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22" w:rsidRPr="00B84843" w:rsidRDefault="00AB2222" w:rsidP="00B84843">
      <w:pPr>
        <w:spacing w:line="360" w:lineRule="auto"/>
        <w:ind w:firstLine="720"/>
        <w:jc w:val="center"/>
        <w:rPr>
          <w:sz w:val="28"/>
          <w:szCs w:val="28"/>
        </w:rPr>
      </w:pPr>
      <w:r w:rsidRPr="00B84843">
        <w:rPr>
          <w:sz w:val="28"/>
          <w:szCs w:val="28"/>
        </w:rPr>
        <w:t>АГМУ</w:t>
      </w:r>
    </w:p>
    <w:p w:rsidR="00AB2222" w:rsidRPr="00B84843" w:rsidRDefault="00AB2222" w:rsidP="00B84843">
      <w:pPr>
        <w:spacing w:line="360" w:lineRule="auto"/>
        <w:ind w:firstLine="720"/>
        <w:jc w:val="center"/>
        <w:rPr>
          <w:b/>
          <w:sz w:val="28"/>
          <w:szCs w:val="28"/>
        </w:rPr>
      </w:pPr>
      <w:r w:rsidRPr="00B84843">
        <w:rPr>
          <w:b/>
          <w:sz w:val="28"/>
          <w:szCs w:val="28"/>
        </w:rPr>
        <w:t>Кафедра факультетской терапии.</w:t>
      </w:r>
    </w:p>
    <w:p w:rsidR="00AB2222" w:rsidRPr="00B84843" w:rsidRDefault="00AB2222" w:rsidP="00B84843">
      <w:pPr>
        <w:spacing w:line="360" w:lineRule="auto"/>
        <w:ind w:firstLine="720"/>
        <w:jc w:val="center"/>
        <w:rPr>
          <w:sz w:val="28"/>
          <w:szCs w:val="28"/>
        </w:rPr>
      </w:pPr>
      <w:r w:rsidRPr="00B84843">
        <w:rPr>
          <w:sz w:val="28"/>
          <w:szCs w:val="28"/>
        </w:rPr>
        <w:t xml:space="preserve">Зав. кафедрой: </w:t>
      </w:r>
      <w:r w:rsidR="002B35A5" w:rsidRPr="00B84843">
        <w:rPr>
          <w:sz w:val="28"/>
          <w:szCs w:val="28"/>
        </w:rPr>
        <w:t>Осипова И.В.</w:t>
      </w:r>
    </w:p>
    <w:p w:rsidR="00AB2222" w:rsidRPr="00B84843" w:rsidRDefault="00AB2222" w:rsidP="00B84843">
      <w:pPr>
        <w:spacing w:line="360" w:lineRule="auto"/>
        <w:ind w:firstLine="720"/>
        <w:jc w:val="center"/>
        <w:rPr>
          <w:sz w:val="28"/>
          <w:szCs w:val="28"/>
        </w:rPr>
      </w:pPr>
      <w:r w:rsidRPr="00B84843">
        <w:rPr>
          <w:sz w:val="28"/>
          <w:szCs w:val="28"/>
        </w:rPr>
        <w:t>Преподаватель: ассистент</w:t>
      </w:r>
    </w:p>
    <w:p w:rsidR="00AB2222" w:rsidRPr="00B84843" w:rsidRDefault="00AB2222" w:rsidP="00B84843">
      <w:pPr>
        <w:spacing w:line="360" w:lineRule="auto"/>
        <w:ind w:firstLine="720"/>
        <w:jc w:val="center"/>
        <w:rPr>
          <w:sz w:val="28"/>
          <w:szCs w:val="28"/>
        </w:rPr>
      </w:pPr>
      <w:r w:rsidRPr="00B84843">
        <w:rPr>
          <w:sz w:val="28"/>
          <w:szCs w:val="28"/>
        </w:rPr>
        <w:t xml:space="preserve">Куратор: </w:t>
      </w:r>
      <w:r w:rsidR="00846175" w:rsidRPr="00B84843">
        <w:rPr>
          <w:sz w:val="28"/>
          <w:szCs w:val="28"/>
        </w:rPr>
        <w:t>студент</w:t>
      </w:r>
    </w:p>
    <w:p w:rsidR="00AB2222" w:rsidRPr="00B84843" w:rsidRDefault="00AB2222" w:rsidP="00B84843">
      <w:pPr>
        <w:spacing w:line="360" w:lineRule="auto"/>
        <w:ind w:firstLine="720"/>
        <w:jc w:val="center"/>
        <w:rPr>
          <w:sz w:val="28"/>
          <w:szCs w:val="28"/>
        </w:rPr>
      </w:pPr>
    </w:p>
    <w:p w:rsidR="00AB2222" w:rsidRPr="00B84843" w:rsidRDefault="00AB2222" w:rsidP="00B84843">
      <w:pPr>
        <w:spacing w:line="360" w:lineRule="auto"/>
        <w:ind w:firstLine="720"/>
        <w:jc w:val="center"/>
        <w:rPr>
          <w:sz w:val="28"/>
          <w:szCs w:val="28"/>
        </w:rPr>
      </w:pPr>
    </w:p>
    <w:p w:rsidR="002B35A5" w:rsidRPr="00B84843" w:rsidRDefault="002B35A5" w:rsidP="00B84843">
      <w:pPr>
        <w:spacing w:line="360" w:lineRule="auto"/>
        <w:ind w:firstLine="720"/>
        <w:jc w:val="center"/>
        <w:rPr>
          <w:sz w:val="28"/>
          <w:szCs w:val="28"/>
        </w:rPr>
      </w:pPr>
    </w:p>
    <w:p w:rsidR="002B35A5" w:rsidRPr="00B84843" w:rsidRDefault="002B35A5" w:rsidP="00B84843">
      <w:pPr>
        <w:spacing w:line="360" w:lineRule="auto"/>
        <w:ind w:firstLine="720"/>
        <w:jc w:val="center"/>
        <w:rPr>
          <w:sz w:val="28"/>
          <w:szCs w:val="28"/>
        </w:rPr>
      </w:pPr>
    </w:p>
    <w:p w:rsidR="00AB2222" w:rsidRPr="00B84843" w:rsidRDefault="00AB2222" w:rsidP="00B84843">
      <w:pPr>
        <w:spacing w:line="360" w:lineRule="auto"/>
        <w:ind w:firstLine="720"/>
        <w:jc w:val="center"/>
        <w:rPr>
          <w:sz w:val="28"/>
          <w:szCs w:val="28"/>
        </w:rPr>
      </w:pPr>
    </w:p>
    <w:p w:rsidR="00AB2222" w:rsidRPr="00B84843" w:rsidRDefault="00AB2222" w:rsidP="00B84843">
      <w:pPr>
        <w:spacing w:line="360" w:lineRule="auto"/>
        <w:ind w:firstLine="720"/>
        <w:jc w:val="center"/>
        <w:rPr>
          <w:sz w:val="28"/>
          <w:szCs w:val="28"/>
        </w:rPr>
      </w:pPr>
    </w:p>
    <w:p w:rsidR="00AB2222" w:rsidRPr="00B84843" w:rsidRDefault="00AB2222" w:rsidP="00B84843">
      <w:pPr>
        <w:spacing w:line="360" w:lineRule="auto"/>
        <w:ind w:firstLine="720"/>
        <w:jc w:val="center"/>
        <w:rPr>
          <w:sz w:val="28"/>
          <w:szCs w:val="28"/>
        </w:rPr>
      </w:pPr>
    </w:p>
    <w:p w:rsidR="00AB2222" w:rsidRPr="00B84843" w:rsidRDefault="00AB2222" w:rsidP="00B84843">
      <w:pPr>
        <w:spacing w:line="360" w:lineRule="auto"/>
        <w:ind w:firstLine="720"/>
        <w:jc w:val="center"/>
        <w:rPr>
          <w:b/>
          <w:sz w:val="28"/>
          <w:szCs w:val="28"/>
        </w:rPr>
      </w:pPr>
      <w:r w:rsidRPr="00B84843">
        <w:rPr>
          <w:b/>
          <w:sz w:val="28"/>
          <w:szCs w:val="28"/>
        </w:rPr>
        <w:t xml:space="preserve">КУРАЦИОННЫЙ ЛИСТ № </w:t>
      </w:r>
      <w:r w:rsidR="009B3CB2" w:rsidRPr="00B84843">
        <w:rPr>
          <w:b/>
          <w:sz w:val="28"/>
          <w:szCs w:val="28"/>
        </w:rPr>
        <w:t>4</w:t>
      </w:r>
      <w:r w:rsidRPr="00B84843">
        <w:rPr>
          <w:b/>
          <w:sz w:val="28"/>
          <w:szCs w:val="28"/>
        </w:rPr>
        <w:t>.</w:t>
      </w:r>
    </w:p>
    <w:p w:rsidR="00AB2222" w:rsidRPr="00B84843" w:rsidRDefault="00AB2222" w:rsidP="00B84843">
      <w:pPr>
        <w:spacing w:line="360" w:lineRule="auto"/>
        <w:ind w:firstLine="720"/>
        <w:jc w:val="center"/>
        <w:rPr>
          <w:sz w:val="28"/>
          <w:szCs w:val="28"/>
        </w:rPr>
      </w:pPr>
      <w:r w:rsidRPr="00B84843">
        <w:rPr>
          <w:sz w:val="28"/>
          <w:szCs w:val="28"/>
        </w:rPr>
        <w:t>Больной</w:t>
      </w:r>
    </w:p>
    <w:p w:rsidR="004B5B40" w:rsidRPr="00B84843" w:rsidRDefault="004B5B40" w:rsidP="00B84843">
      <w:pPr>
        <w:spacing w:line="360" w:lineRule="auto"/>
        <w:ind w:firstLine="720"/>
        <w:jc w:val="center"/>
        <w:rPr>
          <w:sz w:val="28"/>
          <w:szCs w:val="28"/>
        </w:rPr>
      </w:pPr>
      <w:r w:rsidRPr="00B84843">
        <w:rPr>
          <w:sz w:val="28"/>
          <w:szCs w:val="28"/>
          <w:u w:val="single"/>
        </w:rPr>
        <w:t>Клинический диагноз:</w:t>
      </w:r>
      <w:r w:rsidRPr="00B84843">
        <w:rPr>
          <w:sz w:val="28"/>
          <w:szCs w:val="28"/>
        </w:rPr>
        <w:t xml:space="preserve"> ИБС, острый крупноочаговый </w:t>
      </w:r>
      <w:r w:rsidR="002B35A5" w:rsidRPr="00B84843">
        <w:rPr>
          <w:sz w:val="28"/>
          <w:szCs w:val="28"/>
        </w:rPr>
        <w:t>нижнебоковой</w:t>
      </w:r>
      <w:r w:rsidRPr="00B84843">
        <w:rPr>
          <w:sz w:val="28"/>
          <w:szCs w:val="28"/>
        </w:rPr>
        <w:t xml:space="preserve"> инфаркт миокарда (18.11.98г.), недостаточность кровообращения I</w:t>
      </w:r>
      <w:r w:rsidR="009B3CB2" w:rsidRPr="00B84843">
        <w:rPr>
          <w:sz w:val="28"/>
          <w:szCs w:val="28"/>
        </w:rPr>
        <w:t xml:space="preserve">, </w:t>
      </w:r>
      <w:r w:rsidR="002B35A5" w:rsidRPr="00B84843">
        <w:rPr>
          <w:sz w:val="28"/>
          <w:szCs w:val="28"/>
        </w:rPr>
        <w:t>стенокардия</w:t>
      </w:r>
      <w:r w:rsidR="009B3CB2" w:rsidRPr="00B84843">
        <w:rPr>
          <w:sz w:val="28"/>
          <w:szCs w:val="28"/>
        </w:rPr>
        <w:t xml:space="preserve"> напряжения, ФК</w:t>
      </w:r>
      <w:r w:rsidRPr="00B84843">
        <w:rPr>
          <w:sz w:val="28"/>
          <w:szCs w:val="28"/>
        </w:rPr>
        <w:t xml:space="preserve"> </w:t>
      </w:r>
      <w:r w:rsidR="009B3CB2" w:rsidRPr="00B84843">
        <w:rPr>
          <w:sz w:val="28"/>
          <w:szCs w:val="28"/>
          <w:lang w:val="en-US"/>
        </w:rPr>
        <w:t>II</w:t>
      </w:r>
      <w:r w:rsidR="009B3CB2" w:rsidRPr="00B84843">
        <w:rPr>
          <w:sz w:val="28"/>
          <w:szCs w:val="28"/>
        </w:rPr>
        <w:t>.</w:t>
      </w:r>
    </w:p>
    <w:p w:rsidR="004B5B40" w:rsidRPr="00B84843" w:rsidRDefault="004B5B40" w:rsidP="00B84843">
      <w:pPr>
        <w:spacing w:line="360" w:lineRule="auto"/>
        <w:ind w:firstLine="720"/>
        <w:jc w:val="both"/>
        <w:rPr>
          <w:sz w:val="28"/>
          <w:szCs w:val="28"/>
        </w:rPr>
      </w:pPr>
    </w:p>
    <w:p w:rsidR="004B5B40" w:rsidRPr="00B84843" w:rsidRDefault="00B84843" w:rsidP="00B84843">
      <w:pPr>
        <w:spacing w:line="360" w:lineRule="auto"/>
        <w:ind w:firstLine="720"/>
        <w:jc w:val="both"/>
        <w:rPr>
          <w:b/>
          <w:sz w:val="28"/>
          <w:szCs w:val="28"/>
        </w:rPr>
      </w:pPr>
      <w:r>
        <w:rPr>
          <w:sz w:val="28"/>
          <w:szCs w:val="28"/>
        </w:rPr>
        <w:br w:type="page"/>
      </w:r>
      <w:r w:rsidR="004B5B40" w:rsidRPr="00B84843">
        <w:rPr>
          <w:b/>
          <w:sz w:val="28"/>
          <w:szCs w:val="28"/>
        </w:rPr>
        <w:t>ПАСПОРТНЫЕ ДАННЫЕ</w:t>
      </w:r>
    </w:p>
    <w:p w:rsidR="00B84843" w:rsidRDefault="00B84843"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rPr>
        <w:t>Ф.И.О.:</w:t>
      </w:r>
    </w:p>
    <w:p w:rsidR="004B5B40" w:rsidRPr="00B84843" w:rsidRDefault="004B5B40" w:rsidP="00B84843">
      <w:pPr>
        <w:spacing w:line="360" w:lineRule="auto"/>
        <w:ind w:firstLine="720"/>
        <w:jc w:val="both"/>
        <w:rPr>
          <w:sz w:val="28"/>
          <w:szCs w:val="28"/>
        </w:rPr>
      </w:pPr>
      <w:r w:rsidRPr="00B84843">
        <w:rPr>
          <w:sz w:val="28"/>
          <w:szCs w:val="28"/>
        </w:rPr>
        <w:t>ВОЗРАСТ: 66 лет</w:t>
      </w:r>
    </w:p>
    <w:p w:rsidR="004B5B40" w:rsidRPr="00B84843" w:rsidRDefault="004B5B40" w:rsidP="00B84843">
      <w:pPr>
        <w:spacing w:line="360" w:lineRule="auto"/>
        <w:ind w:firstLine="720"/>
        <w:jc w:val="both"/>
        <w:rPr>
          <w:sz w:val="28"/>
          <w:szCs w:val="28"/>
        </w:rPr>
      </w:pPr>
      <w:r w:rsidRPr="00B84843">
        <w:rPr>
          <w:sz w:val="28"/>
          <w:szCs w:val="28"/>
        </w:rPr>
        <w:t>ПОЛ: женский</w:t>
      </w:r>
    </w:p>
    <w:p w:rsidR="004B5B40" w:rsidRPr="00B84843" w:rsidRDefault="004B5B40" w:rsidP="00B84843">
      <w:pPr>
        <w:spacing w:line="360" w:lineRule="auto"/>
        <w:ind w:firstLine="720"/>
        <w:jc w:val="both"/>
        <w:rPr>
          <w:sz w:val="28"/>
          <w:szCs w:val="28"/>
        </w:rPr>
      </w:pPr>
      <w:r w:rsidRPr="00B84843">
        <w:rPr>
          <w:sz w:val="28"/>
          <w:szCs w:val="28"/>
        </w:rPr>
        <w:t>ГОД РОЖДЕНИЯ: 1937 г,</w:t>
      </w:r>
      <w:r w:rsidR="00B84843">
        <w:rPr>
          <w:sz w:val="28"/>
          <w:szCs w:val="28"/>
        </w:rPr>
        <w:t xml:space="preserve"> </w:t>
      </w:r>
      <w:r w:rsidRPr="00B84843">
        <w:rPr>
          <w:sz w:val="28"/>
          <w:szCs w:val="28"/>
        </w:rPr>
        <w:t>18 марта.</w:t>
      </w:r>
    </w:p>
    <w:p w:rsidR="004B5B40" w:rsidRPr="00B84843" w:rsidRDefault="00F81737" w:rsidP="00B84843">
      <w:pPr>
        <w:spacing w:line="360" w:lineRule="auto"/>
        <w:ind w:firstLine="720"/>
        <w:jc w:val="both"/>
        <w:rPr>
          <w:sz w:val="28"/>
          <w:szCs w:val="28"/>
        </w:rPr>
      </w:pPr>
      <w:r w:rsidRPr="00B84843">
        <w:rPr>
          <w:sz w:val="28"/>
          <w:szCs w:val="28"/>
        </w:rPr>
        <w:t>СЕМЕЙНОЕ ПОЛОЖЕНИЕ: замужем,</w:t>
      </w:r>
      <w:r w:rsidR="004B5B40" w:rsidRPr="00B84843">
        <w:rPr>
          <w:sz w:val="28"/>
          <w:szCs w:val="28"/>
        </w:rPr>
        <w:t xml:space="preserve"> 2-е детей.</w:t>
      </w:r>
    </w:p>
    <w:p w:rsidR="004B5B40" w:rsidRPr="00B84843" w:rsidRDefault="004B5B40" w:rsidP="00B84843">
      <w:pPr>
        <w:spacing w:line="360" w:lineRule="auto"/>
        <w:ind w:firstLine="720"/>
        <w:jc w:val="both"/>
        <w:rPr>
          <w:sz w:val="28"/>
          <w:szCs w:val="28"/>
        </w:rPr>
      </w:pPr>
      <w:r w:rsidRPr="00B84843">
        <w:rPr>
          <w:sz w:val="28"/>
          <w:szCs w:val="28"/>
        </w:rPr>
        <w:t xml:space="preserve">МЕСТО ЖИТЕЛЬСТВА: </w:t>
      </w:r>
      <w:r w:rsidR="00F81737" w:rsidRPr="00B84843">
        <w:rPr>
          <w:sz w:val="28"/>
          <w:szCs w:val="28"/>
        </w:rPr>
        <w:t>г. Барнаул ул. Параллельная 42</w:t>
      </w:r>
    </w:p>
    <w:p w:rsidR="004B5B40" w:rsidRPr="00B84843" w:rsidRDefault="004B5B40" w:rsidP="00B84843">
      <w:pPr>
        <w:spacing w:line="360" w:lineRule="auto"/>
        <w:ind w:firstLine="720"/>
        <w:jc w:val="both"/>
        <w:rPr>
          <w:sz w:val="28"/>
          <w:szCs w:val="28"/>
        </w:rPr>
      </w:pPr>
      <w:r w:rsidRPr="00B84843">
        <w:rPr>
          <w:sz w:val="28"/>
          <w:szCs w:val="28"/>
        </w:rPr>
        <w:t>ВРЕМЯ ПОСТУПЛЕНИЯ В КЛИНИКУ: 14.0</w:t>
      </w:r>
      <w:r w:rsidR="00F81737" w:rsidRPr="00B84843">
        <w:rPr>
          <w:sz w:val="28"/>
          <w:szCs w:val="28"/>
        </w:rPr>
        <w:t>7</w:t>
      </w:r>
      <w:r w:rsidRPr="00B84843">
        <w:rPr>
          <w:sz w:val="28"/>
          <w:szCs w:val="28"/>
        </w:rPr>
        <w:t>.03.</w:t>
      </w:r>
    </w:p>
    <w:p w:rsidR="004B5B40" w:rsidRPr="00B84843" w:rsidRDefault="004B5B40" w:rsidP="00B84843">
      <w:pPr>
        <w:spacing w:line="360" w:lineRule="auto"/>
        <w:ind w:firstLine="720"/>
        <w:jc w:val="both"/>
        <w:rPr>
          <w:sz w:val="28"/>
          <w:szCs w:val="28"/>
        </w:rPr>
      </w:pPr>
      <w:r w:rsidRPr="00B84843">
        <w:rPr>
          <w:sz w:val="28"/>
          <w:szCs w:val="28"/>
        </w:rPr>
        <w:t>ВРЕМЯ КУРАЦИИ БОЛЬНОГО: 1</w:t>
      </w:r>
      <w:r w:rsidR="00F81737" w:rsidRPr="00B84843">
        <w:rPr>
          <w:sz w:val="28"/>
          <w:szCs w:val="28"/>
        </w:rPr>
        <w:t>6</w:t>
      </w:r>
      <w:r w:rsidRPr="00B84843">
        <w:rPr>
          <w:sz w:val="28"/>
          <w:szCs w:val="28"/>
        </w:rPr>
        <w:t>.0</w:t>
      </w:r>
      <w:r w:rsidR="00F81737" w:rsidRPr="00B84843">
        <w:rPr>
          <w:sz w:val="28"/>
          <w:szCs w:val="28"/>
        </w:rPr>
        <w:t>7</w:t>
      </w:r>
      <w:r w:rsidR="00005963" w:rsidRPr="00B84843">
        <w:rPr>
          <w:sz w:val="28"/>
          <w:szCs w:val="28"/>
        </w:rPr>
        <w:t>.09</w:t>
      </w:r>
      <w:r w:rsidRPr="00B84843">
        <w:rPr>
          <w:sz w:val="28"/>
          <w:szCs w:val="28"/>
        </w:rPr>
        <w:t>.</w:t>
      </w:r>
    </w:p>
    <w:p w:rsidR="004B5B40" w:rsidRPr="00B84843" w:rsidRDefault="004B5B40" w:rsidP="00B84843">
      <w:pPr>
        <w:spacing w:line="360" w:lineRule="auto"/>
        <w:ind w:firstLine="720"/>
        <w:jc w:val="both"/>
        <w:rPr>
          <w:sz w:val="28"/>
          <w:szCs w:val="28"/>
        </w:rPr>
      </w:pPr>
      <w:r w:rsidRPr="00B84843">
        <w:rPr>
          <w:sz w:val="28"/>
          <w:szCs w:val="28"/>
        </w:rPr>
        <w:t>МЕСТО РАБОТЫ: пенсионерка.</w:t>
      </w:r>
    </w:p>
    <w:p w:rsidR="004B5B40" w:rsidRPr="00B84843" w:rsidRDefault="004B5B40" w:rsidP="00B84843">
      <w:pPr>
        <w:spacing w:line="360" w:lineRule="auto"/>
        <w:ind w:firstLine="720"/>
        <w:jc w:val="both"/>
        <w:rPr>
          <w:sz w:val="28"/>
          <w:szCs w:val="28"/>
        </w:rPr>
      </w:pPr>
      <w:r w:rsidRPr="00B84843">
        <w:rPr>
          <w:sz w:val="28"/>
          <w:szCs w:val="28"/>
        </w:rPr>
        <w:t xml:space="preserve">КЛИНИЧЕСКИЙ ДИАГНОЗ: ИБС, острый крупноочаговый </w:t>
      </w:r>
      <w:r w:rsidR="00F81737" w:rsidRPr="00B84843">
        <w:rPr>
          <w:sz w:val="28"/>
          <w:szCs w:val="28"/>
        </w:rPr>
        <w:t>нижнебоковой</w:t>
      </w:r>
      <w:r w:rsidRPr="00B84843">
        <w:rPr>
          <w:sz w:val="28"/>
          <w:szCs w:val="28"/>
        </w:rPr>
        <w:t xml:space="preserve"> инфаркт миокарда (18.11.98г.), недостаточность кровообращения I (Killip I)</w:t>
      </w:r>
    </w:p>
    <w:p w:rsidR="004B5B40" w:rsidRPr="00B84843" w:rsidRDefault="004B5B40" w:rsidP="00B84843">
      <w:pPr>
        <w:spacing w:line="360" w:lineRule="auto"/>
        <w:ind w:firstLine="720"/>
        <w:jc w:val="both"/>
        <w:rPr>
          <w:b/>
          <w:sz w:val="28"/>
          <w:szCs w:val="28"/>
        </w:rPr>
      </w:pPr>
    </w:p>
    <w:p w:rsidR="004B5B40" w:rsidRPr="00B84843" w:rsidRDefault="004B5B40" w:rsidP="00B84843">
      <w:pPr>
        <w:spacing w:line="360" w:lineRule="auto"/>
        <w:ind w:firstLine="720"/>
        <w:jc w:val="both"/>
        <w:rPr>
          <w:sz w:val="28"/>
          <w:szCs w:val="28"/>
        </w:rPr>
      </w:pPr>
      <w:r w:rsidRPr="00B84843">
        <w:rPr>
          <w:b/>
          <w:sz w:val="28"/>
          <w:szCs w:val="28"/>
        </w:rPr>
        <w:t>ЖАЛОБЫ</w:t>
      </w:r>
    </w:p>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rPr>
        <w:t xml:space="preserve">На момент поступления основные жалобы на: интенсивные боли сжимающего характера (возникновение которых больная связывает с полученным стрессом на </w:t>
      </w:r>
      <w:r w:rsidR="00F81737" w:rsidRPr="00B84843">
        <w:rPr>
          <w:sz w:val="28"/>
          <w:szCs w:val="28"/>
        </w:rPr>
        <w:t>улице</w:t>
      </w:r>
      <w:r w:rsidRPr="00B84843">
        <w:rPr>
          <w:sz w:val="28"/>
          <w:szCs w:val="28"/>
        </w:rPr>
        <w:t xml:space="preserve">), </w:t>
      </w:r>
      <w:r w:rsidR="00606D6B" w:rsidRPr="00B84843">
        <w:rPr>
          <w:sz w:val="28"/>
          <w:szCs w:val="28"/>
        </w:rPr>
        <w:t>иррадиирущие</w:t>
      </w:r>
      <w:r w:rsidRPr="00B84843">
        <w:rPr>
          <w:sz w:val="28"/>
          <w:szCs w:val="28"/>
        </w:rPr>
        <w:t xml:space="preserve"> в нижнюю челюсть, шею, левую руку и лопатку, а также имеющие опоясывающий характер по уровню желудка, локализующиеся за грудиной и в области сердца. Боли продолжались более 4,5 часов, сопровождались тошнотой, холодным потом, общей слабостью и чувством страха. Боли ничем не купировала.</w:t>
      </w:r>
    </w:p>
    <w:p w:rsidR="004B5B40" w:rsidRPr="00B84843" w:rsidRDefault="004B5B40" w:rsidP="00B84843">
      <w:pPr>
        <w:spacing w:line="360" w:lineRule="auto"/>
        <w:ind w:firstLine="720"/>
        <w:jc w:val="both"/>
        <w:rPr>
          <w:sz w:val="28"/>
          <w:szCs w:val="28"/>
        </w:rPr>
      </w:pPr>
      <w:r w:rsidRPr="00B84843">
        <w:rPr>
          <w:sz w:val="28"/>
          <w:szCs w:val="28"/>
        </w:rPr>
        <w:t>На момент обследования состояние значительно улучшилось. Ангинозные боли не рецидивировали. Жалуется на общую слабость.</w:t>
      </w:r>
    </w:p>
    <w:p w:rsidR="004B5B40" w:rsidRPr="00B84843" w:rsidRDefault="004B5B40" w:rsidP="00B84843">
      <w:pPr>
        <w:spacing w:line="360" w:lineRule="auto"/>
        <w:ind w:firstLine="720"/>
        <w:jc w:val="both"/>
        <w:rPr>
          <w:sz w:val="28"/>
          <w:szCs w:val="28"/>
        </w:rPr>
      </w:pPr>
    </w:p>
    <w:p w:rsidR="004B5B40" w:rsidRPr="00B84843" w:rsidRDefault="00B84843" w:rsidP="00B84843">
      <w:pPr>
        <w:spacing w:line="360" w:lineRule="auto"/>
        <w:ind w:firstLine="720"/>
        <w:jc w:val="both"/>
        <w:rPr>
          <w:b/>
          <w:sz w:val="28"/>
          <w:szCs w:val="28"/>
        </w:rPr>
      </w:pPr>
      <w:r>
        <w:rPr>
          <w:b/>
          <w:sz w:val="28"/>
          <w:szCs w:val="28"/>
        </w:rPr>
        <w:br w:type="page"/>
      </w:r>
      <w:r w:rsidR="004B5B40" w:rsidRPr="00B84843">
        <w:rPr>
          <w:b/>
          <w:sz w:val="28"/>
          <w:szCs w:val="28"/>
        </w:rPr>
        <w:t>ANAMNESIS MORBI</w:t>
      </w:r>
    </w:p>
    <w:p w:rsidR="004B5B40" w:rsidRPr="00B84843" w:rsidRDefault="004B5B40" w:rsidP="00B84843">
      <w:pPr>
        <w:spacing w:line="360" w:lineRule="auto"/>
        <w:ind w:firstLine="720"/>
        <w:jc w:val="both"/>
        <w:rPr>
          <w:b/>
          <w:sz w:val="28"/>
          <w:szCs w:val="28"/>
        </w:rPr>
      </w:pPr>
    </w:p>
    <w:p w:rsidR="004B5B40" w:rsidRPr="00B84843" w:rsidRDefault="004B5B40" w:rsidP="00B84843">
      <w:pPr>
        <w:spacing w:line="360" w:lineRule="auto"/>
        <w:ind w:firstLine="720"/>
        <w:jc w:val="both"/>
        <w:rPr>
          <w:sz w:val="28"/>
          <w:szCs w:val="28"/>
        </w:rPr>
      </w:pPr>
      <w:r w:rsidRPr="00B84843">
        <w:rPr>
          <w:sz w:val="28"/>
          <w:szCs w:val="28"/>
        </w:rPr>
        <w:t xml:space="preserve">Считает себя больной с </w:t>
      </w:r>
      <w:r w:rsidR="00606D6B" w:rsidRPr="00B84843">
        <w:rPr>
          <w:sz w:val="28"/>
          <w:szCs w:val="28"/>
        </w:rPr>
        <w:t xml:space="preserve">сентября 2002 </w:t>
      </w:r>
      <w:r w:rsidRPr="00B84843">
        <w:rPr>
          <w:sz w:val="28"/>
          <w:szCs w:val="28"/>
        </w:rPr>
        <w:t>года, кода впервые появились тупые сжимающие загрудинные боли. При этом больная принимала</w:t>
      </w:r>
      <w:r w:rsidR="00A632D6" w:rsidRPr="00B84843">
        <w:rPr>
          <w:sz w:val="28"/>
          <w:szCs w:val="28"/>
        </w:rPr>
        <w:t xml:space="preserve"> нитроглицерин, но эффекта не было.</w:t>
      </w:r>
      <w:r w:rsidRPr="00B84843">
        <w:rPr>
          <w:sz w:val="28"/>
          <w:szCs w:val="28"/>
        </w:rPr>
        <w:t xml:space="preserve"> </w:t>
      </w:r>
      <w:r w:rsidR="00A632D6" w:rsidRPr="00B84843">
        <w:rPr>
          <w:sz w:val="28"/>
          <w:szCs w:val="28"/>
        </w:rPr>
        <w:t xml:space="preserve">Для купирования болей принимала: </w:t>
      </w:r>
      <w:r w:rsidRPr="00B84843">
        <w:rPr>
          <w:sz w:val="28"/>
          <w:szCs w:val="28"/>
        </w:rPr>
        <w:t>валокордин и вынужденное положение (становилась лицом к стене, поднимала руки выше головы и упиралась в стену). Эти боли появлялись в</w:t>
      </w:r>
      <w:r w:rsidR="00606D6B" w:rsidRPr="00B84843">
        <w:rPr>
          <w:sz w:val="28"/>
          <w:szCs w:val="28"/>
        </w:rPr>
        <w:t xml:space="preserve"> </w:t>
      </w:r>
      <w:r w:rsidRPr="00B84843">
        <w:rPr>
          <w:sz w:val="28"/>
          <w:szCs w:val="28"/>
        </w:rPr>
        <w:t>связи с повышенной психо-эмоциональной нагрузкой, а также на высоте большой физической нагрузки (подъем на 3 этаж, ходьба более 500 м), сопровождались одышкой, тахикардией, которые могли появляться без сжимающих болей.</w:t>
      </w:r>
    </w:p>
    <w:p w:rsidR="004B5B40" w:rsidRPr="00B84843" w:rsidRDefault="004B5B40" w:rsidP="00B84843">
      <w:pPr>
        <w:spacing w:line="360" w:lineRule="auto"/>
        <w:ind w:firstLine="720"/>
        <w:jc w:val="both"/>
        <w:rPr>
          <w:sz w:val="28"/>
          <w:szCs w:val="28"/>
        </w:rPr>
      </w:pPr>
      <w:r w:rsidRPr="00B84843">
        <w:rPr>
          <w:sz w:val="28"/>
          <w:szCs w:val="28"/>
        </w:rPr>
        <w:t>1</w:t>
      </w:r>
      <w:r w:rsidR="00606D6B" w:rsidRPr="00B84843">
        <w:rPr>
          <w:sz w:val="28"/>
          <w:szCs w:val="28"/>
        </w:rPr>
        <w:t>2</w:t>
      </w:r>
      <w:r w:rsidRPr="00B84843">
        <w:rPr>
          <w:sz w:val="28"/>
          <w:szCs w:val="28"/>
        </w:rPr>
        <w:t xml:space="preserve"> </w:t>
      </w:r>
      <w:r w:rsidR="00F81737" w:rsidRPr="00B84843">
        <w:rPr>
          <w:sz w:val="28"/>
          <w:szCs w:val="28"/>
        </w:rPr>
        <w:t>июля</w:t>
      </w:r>
      <w:r w:rsidRPr="00B84843">
        <w:rPr>
          <w:sz w:val="28"/>
          <w:szCs w:val="28"/>
        </w:rPr>
        <w:t xml:space="preserve"> </w:t>
      </w:r>
      <w:r w:rsidR="00F81737" w:rsidRPr="00B84843">
        <w:rPr>
          <w:sz w:val="28"/>
          <w:szCs w:val="28"/>
        </w:rPr>
        <w:t>2003</w:t>
      </w:r>
      <w:r w:rsidRPr="00B84843">
        <w:rPr>
          <w:sz w:val="28"/>
          <w:szCs w:val="28"/>
        </w:rPr>
        <w:t xml:space="preserve"> года появились интенсивные беспричинные боли сжимающего характера, </w:t>
      </w:r>
      <w:r w:rsidR="00606D6B" w:rsidRPr="00B84843">
        <w:rPr>
          <w:sz w:val="28"/>
          <w:szCs w:val="28"/>
        </w:rPr>
        <w:t>иррадиирущие</w:t>
      </w:r>
      <w:r w:rsidRPr="00B84843">
        <w:rPr>
          <w:sz w:val="28"/>
          <w:szCs w:val="28"/>
        </w:rPr>
        <w:t xml:space="preserve"> в нижнюю челюсть, шею, левую руку и лопатку, а также имеющие опоясывающий характер по уровню желудка, локализующиеся за грудиной и в области сердца. Врач вызванной скорой помощи на ЭКГ не обнаружил характерных для инфаркта миокарда изменений. На следующий день состояние улучшилось.</w:t>
      </w:r>
    </w:p>
    <w:p w:rsidR="004B5B40" w:rsidRPr="00B84843" w:rsidRDefault="004B5B40" w:rsidP="00B84843">
      <w:pPr>
        <w:spacing w:line="360" w:lineRule="auto"/>
        <w:ind w:firstLine="720"/>
        <w:jc w:val="both"/>
        <w:rPr>
          <w:sz w:val="28"/>
          <w:szCs w:val="28"/>
        </w:rPr>
      </w:pPr>
      <w:r w:rsidRPr="00B84843">
        <w:rPr>
          <w:sz w:val="28"/>
          <w:szCs w:val="28"/>
        </w:rPr>
        <w:t>1</w:t>
      </w:r>
      <w:r w:rsidR="00606D6B" w:rsidRPr="00B84843">
        <w:rPr>
          <w:sz w:val="28"/>
          <w:szCs w:val="28"/>
        </w:rPr>
        <w:t xml:space="preserve">4 </w:t>
      </w:r>
      <w:r w:rsidR="00F81737" w:rsidRPr="00B84843">
        <w:rPr>
          <w:sz w:val="28"/>
          <w:szCs w:val="28"/>
        </w:rPr>
        <w:t>июля 2003</w:t>
      </w:r>
      <w:r w:rsidRPr="00B84843">
        <w:rPr>
          <w:sz w:val="28"/>
          <w:szCs w:val="28"/>
        </w:rPr>
        <w:t xml:space="preserve"> года в 9.00 утра появились те же интенсивные боли сжимающего характера, </w:t>
      </w:r>
      <w:r w:rsidR="00606D6B" w:rsidRPr="00B84843">
        <w:rPr>
          <w:sz w:val="28"/>
          <w:szCs w:val="28"/>
        </w:rPr>
        <w:t>иррадиирущие</w:t>
      </w:r>
      <w:r w:rsidRPr="00B84843">
        <w:rPr>
          <w:sz w:val="28"/>
          <w:szCs w:val="28"/>
        </w:rPr>
        <w:t xml:space="preserve"> в нижнюю челюсть, шею, левую руку и лопатку, а также имеющие опоясывающий характер по уровню желудка, локализующиеся за грудиной и в области сердца, продолжающиеся более 4,5 часов</w:t>
      </w:r>
      <w:r w:rsidR="00C85A5D" w:rsidRPr="00B84843">
        <w:rPr>
          <w:sz w:val="28"/>
          <w:szCs w:val="28"/>
        </w:rPr>
        <w:t>,</w:t>
      </w:r>
      <w:r w:rsidRPr="00B84843">
        <w:rPr>
          <w:sz w:val="28"/>
          <w:szCs w:val="28"/>
        </w:rPr>
        <w:t xml:space="preserve"> и самостоятельно не проходили. Больная перенесла приступ “на ногах”. Врач вызванной в 9.30 скорой </w:t>
      </w:r>
      <w:r w:rsidR="00606D6B" w:rsidRPr="00B84843">
        <w:rPr>
          <w:sz w:val="28"/>
          <w:szCs w:val="28"/>
        </w:rPr>
        <w:t>помощи</w:t>
      </w:r>
      <w:r w:rsidRPr="00B84843">
        <w:rPr>
          <w:sz w:val="28"/>
          <w:szCs w:val="28"/>
        </w:rPr>
        <w:t>, по ЭКГ диагностировал острый инфаркт миокарда задней стенки левого желудочка. В связи с поставленным диагнозом больная была госпитализирована в реанимационно</w:t>
      </w:r>
      <w:r w:rsidR="00606D6B" w:rsidRPr="00B84843">
        <w:rPr>
          <w:sz w:val="28"/>
          <w:szCs w:val="28"/>
        </w:rPr>
        <w:t>е</w:t>
      </w:r>
      <w:r w:rsidRPr="00B84843">
        <w:rPr>
          <w:sz w:val="28"/>
          <w:szCs w:val="28"/>
        </w:rPr>
        <w:t xml:space="preserve"> отделение </w:t>
      </w:r>
      <w:r w:rsidR="00606D6B" w:rsidRPr="00B84843">
        <w:rPr>
          <w:sz w:val="28"/>
          <w:szCs w:val="28"/>
        </w:rPr>
        <w:t>Красногорской ЦРБ</w:t>
      </w:r>
      <w:r w:rsidRPr="00B84843">
        <w:rPr>
          <w:sz w:val="28"/>
          <w:szCs w:val="28"/>
        </w:rPr>
        <w:t>.</w:t>
      </w:r>
    </w:p>
    <w:p w:rsidR="004B5B40" w:rsidRPr="00B84843" w:rsidRDefault="004B5B40" w:rsidP="00B84843">
      <w:pPr>
        <w:spacing w:line="360" w:lineRule="auto"/>
        <w:ind w:firstLine="720"/>
        <w:jc w:val="both"/>
        <w:rPr>
          <w:sz w:val="28"/>
          <w:szCs w:val="28"/>
        </w:rPr>
      </w:pPr>
    </w:p>
    <w:p w:rsidR="004B5B40" w:rsidRPr="00B84843" w:rsidRDefault="00B84843" w:rsidP="00B84843">
      <w:pPr>
        <w:spacing w:line="360" w:lineRule="auto"/>
        <w:ind w:firstLine="720"/>
        <w:jc w:val="both"/>
        <w:rPr>
          <w:b/>
          <w:sz w:val="28"/>
          <w:szCs w:val="28"/>
        </w:rPr>
      </w:pPr>
      <w:r>
        <w:rPr>
          <w:b/>
          <w:sz w:val="28"/>
          <w:szCs w:val="28"/>
        </w:rPr>
        <w:br w:type="page"/>
      </w:r>
      <w:r w:rsidR="004B5B40" w:rsidRPr="00B84843">
        <w:rPr>
          <w:b/>
          <w:sz w:val="28"/>
          <w:szCs w:val="28"/>
        </w:rPr>
        <w:t>ANAMNESIS VITAE</w:t>
      </w:r>
    </w:p>
    <w:p w:rsidR="004B5B40" w:rsidRPr="00B84843" w:rsidRDefault="004B5B40" w:rsidP="00B84843">
      <w:pPr>
        <w:spacing w:line="360" w:lineRule="auto"/>
        <w:ind w:firstLine="720"/>
        <w:jc w:val="both"/>
        <w:rPr>
          <w:b/>
          <w:sz w:val="28"/>
          <w:szCs w:val="28"/>
        </w:rPr>
      </w:pPr>
    </w:p>
    <w:p w:rsidR="004B5B40" w:rsidRPr="00B84843" w:rsidRDefault="00F81737" w:rsidP="00B84843">
      <w:pPr>
        <w:spacing w:line="360" w:lineRule="auto"/>
        <w:ind w:firstLine="720"/>
        <w:jc w:val="both"/>
        <w:rPr>
          <w:sz w:val="28"/>
          <w:szCs w:val="28"/>
        </w:rPr>
      </w:pPr>
      <w:r w:rsidRPr="00B84843">
        <w:rPr>
          <w:sz w:val="28"/>
          <w:szCs w:val="28"/>
        </w:rPr>
        <w:t xml:space="preserve">Дорофеева Валентина Владимировна </w:t>
      </w:r>
      <w:r w:rsidR="004B5B40" w:rsidRPr="00B84843">
        <w:rPr>
          <w:sz w:val="28"/>
          <w:szCs w:val="28"/>
        </w:rPr>
        <w:t>родилась в срок 21.04.32 года. В семье была последним (</w:t>
      </w:r>
      <w:r w:rsidRPr="00B84843">
        <w:rPr>
          <w:sz w:val="28"/>
          <w:szCs w:val="28"/>
        </w:rPr>
        <w:t>третьим</w:t>
      </w:r>
      <w:r w:rsidR="00C85A5D" w:rsidRPr="00B84843">
        <w:rPr>
          <w:sz w:val="28"/>
          <w:szCs w:val="28"/>
        </w:rPr>
        <w:t>) ребенком,</w:t>
      </w:r>
      <w:r w:rsidR="004B5B40" w:rsidRPr="00B84843">
        <w:rPr>
          <w:sz w:val="28"/>
          <w:szCs w:val="28"/>
        </w:rPr>
        <w:t xml:space="preserve"> вскармливалась грудью матери</w:t>
      </w:r>
      <w:r w:rsidR="00606D6B" w:rsidRPr="00B84843">
        <w:rPr>
          <w:sz w:val="28"/>
          <w:szCs w:val="28"/>
        </w:rPr>
        <w:t>.</w:t>
      </w:r>
      <w:r w:rsidR="00534B64" w:rsidRPr="00B84843">
        <w:rPr>
          <w:sz w:val="28"/>
          <w:szCs w:val="28"/>
        </w:rPr>
        <w:t xml:space="preserve"> </w:t>
      </w:r>
      <w:r w:rsidR="004B5B40" w:rsidRPr="00B84843">
        <w:rPr>
          <w:sz w:val="28"/>
          <w:szCs w:val="28"/>
        </w:rPr>
        <w:t>Детс</w:t>
      </w:r>
      <w:r w:rsidR="00534B64" w:rsidRPr="00B84843">
        <w:rPr>
          <w:sz w:val="28"/>
          <w:szCs w:val="28"/>
        </w:rPr>
        <w:t>кие</w:t>
      </w:r>
      <w:r w:rsidR="004B5B40" w:rsidRPr="00B84843">
        <w:rPr>
          <w:sz w:val="28"/>
          <w:szCs w:val="28"/>
        </w:rPr>
        <w:t xml:space="preserve"> и школьные годы условия быта оценива</w:t>
      </w:r>
      <w:r w:rsidR="00534B64" w:rsidRPr="00B84843">
        <w:rPr>
          <w:sz w:val="28"/>
          <w:szCs w:val="28"/>
        </w:rPr>
        <w:t>ет</w:t>
      </w:r>
      <w:r w:rsidR="004B5B40" w:rsidRPr="00B84843">
        <w:rPr>
          <w:sz w:val="28"/>
          <w:szCs w:val="28"/>
        </w:rPr>
        <w:t xml:space="preserve"> как хорошие, питание </w:t>
      </w:r>
      <w:r w:rsidR="00534B64" w:rsidRPr="00B84843">
        <w:rPr>
          <w:sz w:val="28"/>
          <w:szCs w:val="28"/>
        </w:rPr>
        <w:t xml:space="preserve">было </w:t>
      </w:r>
      <w:r w:rsidR="004B5B40" w:rsidRPr="00B84843">
        <w:rPr>
          <w:sz w:val="28"/>
          <w:szCs w:val="28"/>
        </w:rPr>
        <w:t xml:space="preserve">адекватное. </w:t>
      </w:r>
      <w:r w:rsidR="00534B64" w:rsidRPr="00B84843">
        <w:rPr>
          <w:sz w:val="28"/>
          <w:szCs w:val="28"/>
        </w:rPr>
        <w:t>Росла и развивалась нормально в умственном и физическом развитие от сверстников не отставала. После окончания школы поступает</w:t>
      </w:r>
      <w:r w:rsidR="00B84843">
        <w:rPr>
          <w:sz w:val="28"/>
          <w:szCs w:val="28"/>
        </w:rPr>
        <w:t xml:space="preserve"> </w:t>
      </w:r>
      <w:r w:rsidR="004B5B40" w:rsidRPr="00B84843">
        <w:rPr>
          <w:sz w:val="28"/>
          <w:szCs w:val="28"/>
        </w:rPr>
        <w:t>педагогический институт</w:t>
      </w:r>
      <w:r w:rsidR="00534B64" w:rsidRPr="00B84843">
        <w:rPr>
          <w:sz w:val="28"/>
          <w:szCs w:val="28"/>
        </w:rPr>
        <w:t>, который</w:t>
      </w:r>
      <w:r w:rsidR="00B84843">
        <w:rPr>
          <w:sz w:val="28"/>
          <w:szCs w:val="28"/>
        </w:rPr>
        <w:t xml:space="preserve"> </w:t>
      </w:r>
      <w:r w:rsidR="00534B64" w:rsidRPr="00B84843">
        <w:rPr>
          <w:sz w:val="28"/>
          <w:szCs w:val="28"/>
        </w:rPr>
        <w:t xml:space="preserve">окончила </w:t>
      </w:r>
      <w:r w:rsidR="00C85A5D" w:rsidRPr="00B84843">
        <w:rPr>
          <w:sz w:val="28"/>
          <w:szCs w:val="28"/>
        </w:rPr>
        <w:t>в 1956 году. С</w:t>
      </w:r>
      <w:r w:rsidR="004B5B40" w:rsidRPr="00B84843">
        <w:rPr>
          <w:sz w:val="28"/>
          <w:szCs w:val="28"/>
        </w:rPr>
        <w:t xml:space="preserve"> 1957 года работала по полученной специальности - учитель физики в средней общеобразовательной школе</w:t>
      </w:r>
      <w:r w:rsidR="00534B64" w:rsidRPr="00B84843">
        <w:rPr>
          <w:sz w:val="28"/>
          <w:szCs w:val="28"/>
        </w:rPr>
        <w:t xml:space="preserve"> </w:t>
      </w:r>
      <w:r w:rsidR="002E1713" w:rsidRPr="00B84843">
        <w:rPr>
          <w:sz w:val="28"/>
          <w:szCs w:val="28"/>
        </w:rPr>
        <w:t>города Барнаула</w:t>
      </w:r>
      <w:r w:rsidR="004B5B40" w:rsidRPr="00B84843">
        <w:rPr>
          <w:sz w:val="28"/>
          <w:szCs w:val="28"/>
        </w:rPr>
        <w:t>. Профессиональные вредности: систематические психо-эмоциональные перегрузки</w:t>
      </w:r>
    </w:p>
    <w:p w:rsidR="004B5B40" w:rsidRPr="00B84843" w:rsidRDefault="004B5B40" w:rsidP="00B84843">
      <w:pPr>
        <w:spacing w:line="360" w:lineRule="auto"/>
        <w:ind w:firstLine="720"/>
        <w:jc w:val="both"/>
        <w:rPr>
          <w:sz w:val="28"/>
          <w:szCs w:val="28"/>
        </w:rPr>
      </w:pPr>
      <w:r w:rsidRPr="00B84843">
        <w:rPr>
          <w:sz w:val="28"/>
          <w:szCs w:val="28"/>
          <w:u w:val="single"/>
        </w:rPr>
        <w:t>Вредные привычки:</w:t>
      </w:r>
      <w:r w:rsidRPr="00B84843">
        <w:rPr>
          <w:sz w:val="28"/>
          <w:szCs w:val="28"/>
        </w:rPr>
        <w:t xml:space="preserve"> курение, употребление наркотиков, злоупотребление спи</w:t>
      </w:r>
      <w:r w:rsidR="00C85A5D" w:rsidRPr="00B84843">
        <w:rPr>
          <w:sz w:val="28"/>
          <w:szCs w:val="28"/>
        </w:rPr>
        <w:t>р</w:t>
      </w:r>
      <w:r w:rsidRPr="00B84843">
        <w:rPr>
          <w:sz w:val="28"/>
          <w:szCs w:val="28"/>
        </w:rPr>
        <w:t>тными напитками отрицает.</w:t>
      </w:r>
    </w:p>
    <w:p w:rsidR="004B5B40" w:rsidRPr="00B84843" w:rsidRDefault="004B5B40" w:rsidP="00B84843">
      <w:pPr>
        <w:spacing w:line="360" w:lineRule="auto"/>
        <w:ind w:firstLine="720"/>
        <w:jc w:val="both"/>
        <w:rPr>
          <w:sz w:val="28"/>
          <w:szCs w:val="28"/>
        </w:rPr>
      </w:pPr>
      <w:r w:rsidRPr="00B84843">
        <w:rPr>
          <w:sz w:val="28"/>
          <w:szCs w:val="28"/>
          <w:u w:val="single"/>
        </w:rPr>
        <w:t>Перенесенные заболевания и травмы:</w:t>
      </w:r>
      <w:r w:rsidRPr="00B84843">
        <w:rPr>
          <w:sz w:val="28"/>
          <w:szCs w:val="28"/>
        </w:rPr>
        <w:t xml:space="preserve"> туберкулез, гепатит, венерические заболевания отрицает. Ап</w:t>
      </w:r>
      <w:r w:rsidR="00C85A5D" w:rsidRPr="00B84843">
        <w:rPr>
          <w:sz w:val="28"/>
          <w:szCs w:val="28"/>
        </w:rPr>
        <w:t>п</w:t>
      </w:r>
      <w:r w:rsidRPr="00B84843">
        <w:rPr>
          <w:sz w:val="28"/>
          <w:szCs w:val="28"/>
        </w:rPr>
        <w:t>ендэктомия в 1961 году.</w:t>
      </w:r>
    </w:p>
    <w:p w:rsidR="004B5B40" w:rsidRPr="00B84843" w:rsidRDefault="004B5B40" w:rsidP="00B84843">
      <w:pPr>
        <w:spacing w:line="360" w:lineRule="auto"/>
        <w:ind w:firstLine="720"/>
        <w:jc w:val="both"/>
        <w:rPr>
          <w:sz w:val="28"/>
          <w:szCs w:val="28"/>
        </w:rPr>
      </w:pPr>
      <w:r w:rsidRPr="00B84843">
        <w:rPr>
          <w:sz w:val="28"/>
          <w:szCs w:val="28"/>
          <w:u w:val="single"/>
        </w:rPr>
        <w:t>Наследственность:</w:t>
      </w:r>
    </w:p>
    <w:p w:rsidR="00727F4D" w:rsidRPr="00B84843" w:rsidRDefault="003D4928" w:rsidP="00B84843">
      <w:pPr>
        <w:spacing w:line="360" w:lineRule="auto"/>
        <w:ind w:firstLine="720"/>
        <w:jc w:val="both"/>
        <w:rPr>
          <w:sz w:val="28"/>
          <w:szCs w:val="28"/>
        </w:rPr>
      </w:pPr>
      <w:r>
        <w:rPr>
          <w:noProof/>
        </w:rPr>
        <w:pict>
          <v:line id="_x0000_s1026" style="position:absolute;left:0;text-align:left;flip:x y;z-index:251676672" from="271.35pt,22.95pt" to="271.35pt,49.95pt"/>
        </w:pict>
      </w:r>
      <w:r>
        <w:rPr>
          <w:noProof/>
        </w:rPr>
        <w:pict>
          <v:line id="_x0000_s1027" style="position:absolute;left:0;text-align:left;flip:x y;z-index:251675648" from="226.35pt,22.95pt" to="226.35pt,49.95pt"/>
        </w:pict>
      </w:r>
    </w:p>
    <w:p w:rsidR="00727F4D" w:rsidRPr="00B84843" w:rsidRDefault="00727F4D" w:rsidP="00B84843">
      <w:pPr>
        <w:spacing w:line="360" w:lineRule="auto"/>
        <w:ind w:firstLine="720"/>
        <w:jc w:val="both"/>
        <w:rPr>
          <w:sz w:val="28"/>
          <w:szCs w:val="28"/>
        </w:rPr>
      </w:pPr>
    </w:p>
    <w:p w:rsidR="004B5B40" w:rsidRPr="00B84843" w:rsidRDefault="003D4928" w:rsidP="00B84843">
      <w:pPr>
        <w:spacing w:line="360" w:lineRule="auto"/>
        <w:ind w:firstLine="720"/>
        <w:jc w:val="center"/>
        <w:rPr>
          <w:sz w:val="28"/>
          <w:szCs w:val="28"/>
        </w:rPr>
      </w:pPr>
      <w:r>
        <w:rPr>
          <w:noProof/>
        </w:rPr>
        <w:pict>
          <v:line id="_x0000_s1028" style="position:absolute;left:0;text-align:left;flip:y;z-index:251677696" from="217.35pt,1.65pt" to="235.35pt,1.65pt"/>
        </w:pict>
      </w:r>
      <w:r>
        <w:rPr>
          <w:noProof/>
        </w:rPr>
        <w:pict>
          <v:line id="_x0000_s1029" style="position:absolute;left:0;text-align:left;flip:y;z-index:251678720" from="262.35pt,1.65pt" to="280.35pt,1.65pt"/>
        </w:pict>
      </w:r>
      <w:r>
        <w:rPr>
          <w:noProof/>
        </w:rPr>
        <w:pict>
          <v:rect id="_x0000_s1030" style="position:absolute;left:0;text-align:left;margin-left:217.35pt;margin-top:10.65pt;width:18pt;height:18pt;z-index:251634688" filled="f"/>
        </w:pict>
      </w:r>
      <w:r>
        <w:rPr>
          <w:noProof/>
        </w:rPr>
        <w:pict>
          <v:oval id="_x0000_s1031" style="position:absolute;left:0;text-align:left;margin-left:262.35pt;margin-top:10.65pt;width:18pt;height:18pt;z-index:251641856" filled="f"/>
        </w:pict>
      </w:r>
      <w:r w:rsidR="00D17425" w:rsidRPr="00B84843">
        <w:rPr>
          <w:sz w:val="28"/>
          <w:szCs w:val="28"/>
        </w:rPr>
        <w:t>1</w:t>
      </w:r>
      <w:r w:rsidR="00B84843">
        <w:rPr>
          <w:sz w:val="28"/>
          <w:szCs w:val="28"/>
        </w:rPr>
        <w:tab/>
      </w:r>
      <w:r w:rsidR="00B84843">
        <w:rPr>
          <w:sz w:val="28"/>
          <w:szCs w:val="28"/>
        </w:rPr>
        <w:tab/>
      </w:r>
      <w:r w:rsidR="00D17425" w:rsidRPr="00B84843">
        <w:rPr>
          <w:sz w:val="28"/>
          <w:szCs w:val="28"/>
        </w:rPr>
        <w:t>2</w:t>
      </w:r>
    </w:p>
    <w:p w:rsidR="004B5B40" w:rsidRPr="00B84843" w:rsidRDefault="003D4928" w:rsidP="00B84843">
      <w:pPr>
        <w:spacing w:line="360" w:lineRule="auto"/>
        <w:ind w:firstLine="720"/>
        <w:jc w:val="both"/>
        <w:rPr>
          <w:sz w:val="28"/>
          <w:szCs w:val="28"/>
        </w:rPr>
      </w:pPr>
      <w:r>
        <w:rPr>
          <w:noProof/>
        </w:rPr>
        <w:pict>
          <v:line id="_x0000_s1032" style="position:absolute;left:0;text-align:left;flip:x y;z-index:251654144" from="253.35pt,8.15pt" to="253.35pt,26.15pt"/>
        </w:pict>
      </w:r>
      <w:r>
        <w:rPr>
          <w:noProof/>
        </w:rPr>
        <w:pict>
          <v:line id="_x0000_s1033" style="position:absolute;left:0;text-align:left;z-index:251661312" from="235.35pt,8.15pt" to="262.35pt,8.15pt"/>
        </w:pict>
      </w:r>
      <w:r w:rsidR="00D17425" w:rsidRPr="00B84843">
        <w:rPr>
          <w:sz w:val="28"/>
          <w:szCs w:val="28"/>
          <w:lang w:val="en-US"/>
        </w:rPr>
        <w:t>I</w:t>
      </w:r>
    </w:p>
    <w:p w:rsidR="004B5B40" w:rsidRPr="00B84843" w:rsidRDefault="003D4928" w:rsidP="00B84843">
      <w:pPr>
        <w:spacing w:line="360" w:lineRule="auto"/>
        <w:ind w:firstLine="720"/>
        <w:jc w:val="both"/>
        <w:rPr>
          <w:sz w:val="28"/>
          <w:szCs w:val="28"/>
        </w:rPr>
      </w:pPr>
      <w:r>
        <w:rPr>
          <w:noProof/>
        </w:rPr>
        <w:pict>
          <v:line id="_x0000_s1034" style="position:absolute;left:0;text-align:left;flip:x y;z-index:251656192" from="343.35pt,3.15pt" to="343.35pt,21.15pt"/>
        </w:pict>
      </w:r>
      <w:r>
        <w:rPr>
          <w:noProof/>
        </w:rPr>
        <w:pict>
          <v:line id="_x0000_s1035" style="position:absolute;left:0;text-align:left;flip:x y;z-index:251657216" from="226.35pt,3.15pt" to="226.35pt,21.15pt"/>
        </w:pict>
      </w:r>
      <w:r>
        <w:rPr>
          <w:noProof/>
        </w:rPr>
        <w:pict>
          <v:line id="_x0000_s1036" style="position:absolute;left:0;text-align:left;flip:x y;z-index:251658240" from="145.35pt,3.15pt" to="145.35pt,21.15pt"/>
        </w:pict>
      </w:r>
      <w:r>
        <w:rPr>
          <w:noProof/>
        </w:rPr>
        <w:pict>
          <v:line id="_x0000_s1037" style="position:absolute;left:0;text-align:left;z-index:251653120" from="145.35pt,3.15pt" to="343.35pt,3.15pt"/>
        </w:pict>
      </w:r>
    </w:p>
    <w:p w:rsidR="004B5B40" w:rsidRPr="00B84843" w:rsidRDefault="003D4928" w:rsidP="00B84843">
      <w:pPr>
        <w:spacing w:line="360" w:lineRule="auto"/>
        <w:ind w:firstLine="720"/>
        <w:jc w:val="center"/>
        <w:rPr>
          <w:sz w:val="28"/>
          <w:szCs w:val="28"/>
        </w:rPr>
      </w:pPr>
      <w:r>
        <w:rPr>
          <w:noProof/>
        </w:rPr>
        <w:pict>
          <v:line id="_x0000_s1038" style="position:absolute;left:0;text-align:left;flip:y;z-index:251680768" from="217.35pt,.65pt" to="235.35pt,.65pt"/>
        </w:pict>
      </w:r>
      <w:r>
        <w:rPr>
          <w:noProof/>
        </w:rPr>
        <w:pict>
          <v:line id="_x0000_s1039" style="position:absolute;left:0;text-align:left;flip:y;z-index:251679744" from="334.35pt,.65pt" to="352.35pt,.65pt"/>
        </w:pict>
      </w:r>
      <w:r>
        <w:rPr>
          <w:noProof/>
        </w:rPr>
        <w:pict>
          <v:oval id="_x0000_s1040" style="position:absolute;left:0;text-align:left;margin-left:262.35pt;margin-top:9.65pt;width:18pt;height:18pt;z-index:251644928" filled="f"/>
        </w:pict>
      </w:r>
      <w:r>
        <w:rPr>
          <w:noProof/>
        </w:rPr>
        <w:pict>
          <v:rect id="_x0000_s1041" style="position:absolute;left:0;text-align:left;margin-left:91.35pt;margin-top:9.65pt;width:18pt;height:18pt;z-index:251636736" filled="f"/>
        </w:pict>
      </w:r>
      <w:r>
        <w:rPr>
          <w:noProof/>
        </w:rPr>
        <w:pict>
          <v:rect id="_x0000_s1042" style="position:absolute;left:0;text-align:left;margin-left:217.35pt;margin-top:9.65pt;width:18pt;height:18pt;z-index:251635712" filled="f"/>
        </w:pict>
      </w:r>
      <w:r>
        <w:rPr>
          <w:noProof/>
        </w:rPr>
        <w:pict>
          <v:oval id="_x0000_s1043" style="position:absolute;left:0;text-align:left;margin-left:334.35pt;margin-top:9.65pt;width:18pt;height:18pt;z-index:251643904" filled="f"/>
        </w:pict>
      </w:r>
      <w:r>
        <w:rPr>
          <w:noProof/>
        </w:rPr>
        <w:pict>
          <v:oval id="_x0000_s1044" style="position:absolute;left:0;text-align:left;margin-left:136.35pt;margin-top:9.65pt;width:18pt;height:18pt;z-index:251642880" filled="f" fillcolor="black"/>
        </w:pict>
      </w:r>
      <w:r w:rsidR="00D17425" w:rsidRPr="00B84843">
        <w:rPr>
          <w:sz w:val="28"/>
          <w:szCs w:val="28"/>
        </w:rPr>
        <w:t>1</w:t>
      </w:r>
      <w:r w:rsidR="00B84843">
        <w:rPr>
          <w:sz w:val="28"/>
          <w:szCs w:val="28"/>
        </w:rPr>
        <w:tab/>
      </w:r>
      <w:r w:rsidR="00B84843">
        <w:rPr>
          <w:sz w:val="28"/>
          <w:szCs w:val="28"/>
        </w:rPr>
        <w:tab/>
      </w:r>
      <w:r w:rsidR="00B84843">
        <w:rPr>
          <w:sz w:val="28"/>
          <w:szCs w:val="28"/>
        </w:rPr>
        <w:tab/>
      </w:r>
      <w:r w:rsidR="00D17425" w:rsidRPr="00B84843">
        <w:rPr>
          <w:sz w:val="28"/>
          <w:szCs w:val="28"/>
        </w:rPr>
        <w:t>2</w:t>
      </w:r>
      <w:r w:rsidR="00B84843">
        <w:rPr>
          <w:sz w:val="28"/>
          <w:szCs w:val="28"/>
        </w:rPr>
        <w:tab/>
      </w:r>
      <w:r w:rsidR="00B84843">
        <w:rPr>
          <w:sz w:val="28"/>
          <w:szCs w:val="28"/>
        </w:rPr>
        <w:tab/>
      </w:r>
      <w:r w:rsidR="00B84843">
        <w:rPr>
          <w:sz w:val="28"/>
          <w:szCs w:val="28"/>
        </w:rPr>
        <w:tab/>
        <w:t xml:space="preserve"> </w:t>
      </w:r>
      <w:r w:rsidR="00D17425" w:rsidRPr="00B84843">
        <w:rPr>
          <w:sz w:val="28"/>
          <w:szCs w:val="28"/>
        </w:rPr>
        <w:t>3</w:t>
      </w:r>
    </w:p>
    <w:p w:rsidR="004B5B40" w:rsidRPr="00B84843" w:rsidRDefault="003D4928" w:rsidP="00B84843">
      <w:pPr>
        <w:spacing w:line="360" w:lineRule="auto"/>
        <w:ind w:firstLine="720"/>
        <w:jc w:val="both"/>
        <w:rPr>
          <w:sz w:val="28"/>
          <w:szCs w:val="28"/>
        </w:rPr>
      </w:pPr>
      <w:r>
        <w:rPr>
          <w:noProof/>
        </w:rPr>
        <w:pict>
          <v:line id="_x0000_s1045" style="position:absolute;left:0;text-align:left;flip:x y;z-index:251664384" from="118.35pt,7.15pt" to="118.35pt,25.15pt"/>
        </w:pict>
      </w:r>
      <w:r>
        <w:rPr>
          <w:noProof/>
        </w:rPr>
        <w:pict>
          <v:line id="_x0000_s1046" style="position:absolute;left:0;text-align:left;flip:x y;z-index:251655168" from="253.35pt,7.15pt" to="253.35pt,25.15pt"/>
        </w:pict>
      </w:r>
      <w:r>
        <w:rPr>
          <w:noProof/>
        </w:rPr>
        <w:pict>
          <v:line id="_x0000_s1047" style="position:absolute;left:0;text-align:left;z-index:251660288" from="235.35pt,7.15pt" to="262.35pt,7.15pt"/>
        </w:pict>
      </w:r>
      <w:r>
        <w:rPr>
          <w:noProof/>
        </w:rPr>
        <w:pict>
          <v:line id="_x0000_s1048" style="position:absolute;left:0;text-align:left;z-index:251652096" from="109.35pt,7.15pt" to="136.35pt,7.15pt"/>
        </w:pict>
      </w:r>
      <w:r w:rsidR="00D17425" w:rsidRPr="00B84843">
        <w:rPr>
          <w:sz w:val="28"/>
          <w:szCs w:val="28"/>
          <w:lang w:val="en-US"/>
        </w:rPr>
        <w:t>II</w:t>
      </w:r>
      <w:r w:rsidR="00B84843">
        <w:rPr>
          <w:sz w:val="28"/>
          <w:szCs w:val="28"/>
        </w:rPr>
        <w:tab/>
      </w:r>
      <w:r w:rsidR="00B84843">
        <w:rPr>
          <w:sz w:val="28"/>
          <w:szCs w:val="28"/>
        </w:rPr>
        <w:tab/>
      </w:r>
      <w:r w:rsidR="00B84843">
        <w:rPr>
          <w:sz w:val="28"/>
          <w:szCs w:val="28"/>
        </w:rPr>
        <w:tab/>
      </w:r>
      <w:r w:rsidR="00727F4D" w:rsidRPr="00B84843">
        <w:rPr>
          <w:sz w:val="28"/>
          <w:szCs w:val="28"/>
        </w:rPr>
        <w:t>ИМ</w:t>
      </w:r>
      <w:r w:rsidR="00B84843">
        <w:rPr>
          <w:sz w:val="28"/>
          <w:szCs w:val="28"/>
        </w:rPr>
        <w:tab/>
      </w:r>
      <w:r w:rsidR="00B84843">
        <w:rPr>
          <w:sz w:val="28"/>
          <w:szCs w:val="28"/>
        </w:rPr>
        <w:tab/>
      </w:r>
      <w:r w:rsidR="00B84843">
        <w:rPr>
          <w:sz w:val="28"/>
          <w:szCs w:val="28"/>
        </w:rPr>
        <w:tab/>
      </w:r>
      <w:r w:rsidR="00727F4D" w:rsidRPr="00B84843">
        <w:rPr>
          <w:sz w:val="28"/>
          <w:szCs w:val="28"/>
        </w:rPr>
        <w:t xml:space="preserve"> Рак </w:t>
      </w:r>
      <w:r w:rsidR="00B84843">
        <w:rPr>
          <w:sz w:val="28"/>
          <w:szCs w:val="28"/>
        </w:rPr>
        <w:tab/>
      </w:r>
      <w:r w:rsidR="00B84843">
        <w:rPr>
          <w:sz w:val="28"/>
          <w:szCs w:val="28"/>
        </w:rPr>
        <w:tab/>
      </w:r>
      <w:r w:rsidR="00B84843">
        <w:rPr>
          <w:sz w:val="28"/>
          <w:szCs w:val="28"/>
        </w:rPr>
        <w:tab/>
      </w:r>
      <w:r w:rsidR="00727F4D" w:rsidRPr="00B84843">
        <w:rPr>
          <w:sz w:val="28"/>
          <w:szCs w:val="28"/>
          <w:lang w:val="en-US"/>
        </w:rPr>
        <w:t>C</w:t>
      </w:r>
      <w:r w:rsidR="00727F4D" w:rsidRPr="00B84843">
        <w:rPr>
          <w:sz w:val="28"/>
          <w:szCs w:val="28"/>
        </w:rPr>
        <w:t>у</w:t>
      </w:r>
    </w:p>
    <w:p w:rsidR="004B5B40" w:rsidRPr="00B84843" w:rsidRDefault="003D4928" w:rsidP="00B84843">
      <w:pPr>
        <w:spacing w:line="360" w:lineRule="auto"/>
        <w:ind w:firstLine="720"/>
        <w:jc w:val="both"/>
        <w:rPr>
          <w:sz w:val="28"/>
          <w:szCs w:val="28"/>
        </w:rPr>
      </w:pPr>
      <w:r>
        <w:rPr>
          <w:noProof/>
        </w:rPr>
        <w:pict>
          <v:line id="_x0000_s1049" style="position:absolute;left:0;text-align:left;flip:x y;z-index:251674624" from="154.35pt,4.65pt" to="172.35pt,13.65pt">
            <v:stroke endarrow="block"/>
          </v:line>
        </w:pict>
      </w:r>
      <w:r>
        <w:rPr>
          <w:noProof/>
        </w:rPr>
        <w:pict>
          <v:line id="_x0000_s1050" style="position:absolute;left:0;text-align:left;flip:x y;z-index:251667456" from="37.35pt,2.15pt" to="37.35pt,20.15pt"/>
        </w:pict>
      </w:r>
      <w:r>
        <w:rPr>
          <w:noProof/>
        </w:rPr>
        <w:pict>
          <v:line id="_x0000_s1051" style="position:absolute;left:0;text-align:left;flip:x y;z-index:251666432" from="145.35pt,2.15pt" to="145.35pt,20.15pt"/>
        </w:pict>
      </w:r>
      <w:r>
        <w:rPr>
          <w:noProof/>
        </w:rPr>
        <w:pict>
          <v:line id="_x0000_s1052" style="position:absolute;left:0;text-align:left;flip:x y;z-index:251663360" from="334.35pt,2.15pt" to="334.35pt,20.15pt"/>
        </w:pict>
      </w:r>
      <w:r>
        <w:rPr>
          <w:noProof/>
        </w:rPr>
        <w:pict>
          <v:line id="_x0000_s1053" style="position:absolute;left:0;text-align:left;flip:x y;z-index:251662336" from="226.35pt,2.15pt" to="226.35pt,20.15pt"/>
        </w:pict>
      </w:r>
      <w:r>
        <w:rPr>
          <w:noProof/>
        </w:rPr>
        <w:pict>
          <v:line id="_x0000_s1054" style="position:absolute;left:0;text-align:left;z-index:251665408" from="226.35pt,2.15pt" to="334.35pt,2.15pt"/>
        </w:pict>
      </w:r>
      <w:r>
        <w:rPr>
          <w:noProof/>
        </w:rPr>
        <w:pict>
          <v:line id="_x0000_s1055" style="position:absolute;left:0;text-align:left;z-index:251659264" from="37.35pt,2.15pt" to="145.35pt,2.15pt"/>
        </w:pict>
      </w:r>
    </w:p>
    <w:p w:rsidR="004B5B40" w:rsidRPr="00B84843" w:rsidRDefault="003D4928" w:rsidP="00B84843">
      <w:pPr>
        <w:spacing w:line="360" w:lineRule="auto"/>
        <w:ind w:firstLine="720"/>
        <w:jc w:val="both"/>
        <w:rPr>
          <w:sz w:val="28"/>
          <w:szCs w:val="28"/>
        </w:rPr>
      </w:pPr>
      <w:r>
        <w:rPr>
          <w:noProof/>
        </w:rPr>
        <w:pict>
          <v:rect id="_x0000_s1056" style="position:absolute;left:0;text-align:left;margin-left:325.35pt;margin-top:8.65pt;width:18pt;height:18pt;z-index:251640832" filled="f"/>
        </w:pict>
      </w:r>
      <w:r>
        <w:rPr>
          <w:noProof/>
        </w:rPr>
        <w:pict>
          <v:rect id="_x0000_s1057" style="position:absolute;left:0;text-align:left;margin-left:253.35pt;margin-top:8.65pt;width:18pt;height:18pt;z-index:251639808" filled="f"/>
        </w:pict>
      </w:r>
      <w:r>
        <w:rPr>
          <w:noProof/>
        </w:rPr>
        <w:pict>
          <v:oval id="_x0000_s1058" style="position:absolute;left:0;text-align:left;margin-left:172.35pt;margin-top:8.65pt;width:18pt;height:18pt;z-index:251649024" filled="f"/>
        </w:pict>
      </w:r>
      <w:r>
        <w:rPr>
          <w:noProof/>
        </w:rPr>
        <w:pict>
          <v:rect id="_x0000_s1059" style="position:absolute;left:0;text-align:left;margin-left:136.35pt;margin-top:8.65pt;width:18pt;height:18pt;z-index:251638784" filled="f"/>
        </w:pict>
      </w:r>
      <w:r>
        <w:rPr>
          <w:noProof/>
        </w:rPr>
        <w:pict>
          <v:rect id="_x0000_s1060" style="position:absolute;left:0;text-align:left;margin-left:64.35pt;margin-top:8.65pt;width:18pt;height:18pt;z-index:251637760" filled="f"/>
        </w:pict>
      </w:r>
      <w:r>
        <w:rPr>
          <w:noProof/>
        </w:rPr>
        <w:pict>
          <v:oval id="_x0000_s1061" style="position:absolute;left:0;text-align:left;margin-left:28.35pt;margin-top:8.65pt;width:18pt;height:18pt;z-index:251646976" filled="f"/>
        </w:pict>
      </w:r>
      <w:r>
        <w:rPr>
          <w:noProof/>
        </w:rPr>
        <w:pict>
          <v:oval id="_x0000_s1062" style="position:absolute;left:0;text-align:left;margin-left:217.35pt;margin-top:8.65pt;width:18pt;height:18pt;z-index:251648000" filled="f"/>
        </w:pict>
      </w:r>
      <w:r w:rsidR="00D17425" w:rsidRPr="00B84843">
        <w:rPr>
          <w:sz w:val="28"/>
          <w:szCs w:val="28"/>
        </w:rPr>
        <w:t xml:space="preserve">1 </w:t>
      </w:r>
      <w:r w:rsidR="00B84843">
        <w:rPr>
          <w:sz w:val="28"/>
          <w:szCs w:val="28"/>
        </w:rPr>
        <w:tab/>
      </w:r>
      <w:r w:rsidR="00B84843">
        <w:rPr>
          <w:sz w:val="28"/>
          <w:szCs w:val="28"/>
        </w:rPr>
        <w:tab/>
      </w:r>
      <w:r w:rsidR="00B84843">
        <w:rPr>
          <w:sz w:val="28"/>
          <w:szCs w:val="28"/>
        </w:rPr>
        <w:tab/>
      </w:r>
      <w:r w:rsidR="00D17425" w:rsidRPr="00B84843">
        <w:rPr>
          <w:sz w:val="28"/>
          <w:szCs w:val="28"/>
        </w:rPr>
        <w:t xml:space="preserve"> 2 </w:t>
      </w:r>
      <w:r w:rsidR="00B84843">
        <w:rPr>
          <w:sz w:val="28"/>
          <w:szCs w:val="28"/>
        </w:rPr>
        <w:tab/>
      </w:r>
      <w:r w:rsidR="00B84843">
        <w:rPr>
          <w:sz w:val="28"/>
          <w:szCs w:val="28"/>
        </w:rPr>
        <w:tab/>
      </w:r>
      <w:r w:rsidR="00D17425" w:rsidRPr="00B84843">
        <w:rPr>
          <w:sz w:val="28"/>
          <w:szCs w:val="28"/>
        </w:rPr>
        <w:t xml:space="preserve"> 3 </w:t>
      </w:r>
      <w:r w:rsidR="00B84843">
        <w:rPr>
          <w:sz w:val="28"/>
          <w:szCs w:val="28"/>
        </w:rPr>
        <w:tab/>
      </w:r>
      <w:r w:rsidR="00B84843">
        <w:rPr>
          <w:sz w:val="28"/>
          <w:szCs w:val="28"/>
        </w:rPr>
        <w:tab/>
      </w:r>
      <w:r w:rsidR="00B84843">
        <w:rPr>
          <w:sz w:val="28"/>
          <w:szCs w:val="28"/>
        </w:rPr>
        <w:tab/>
      </w:r>
      <w:r w:rsidR="00D17425" w:rsidRPr="00B84843">
        <w:rPr>
          <w:sz w:val="28"/>
          <w:szCs w:val="28"/>
        </w:rPr>
        <w:t xml:space="preserve"> 4</w:t>
      </w:r>
    </w:p>
    <w:p w:rsidR="004B5B40" w:rsidRPr="00B84843" w:rsidRDefault="003D4928" w:rsidP="00B84843">
      <w:pPr>
        <w:spacing w:line="360" w:lineRule="auto"/>
        <w:ind w:firstLine="720"/>
        <w:jc w:val="both"/>
        <w:rPr>
          <w:sz w:val="28"/>
          <w:szCs w:val="28"/>
        </w:rPr>
      </w:pPr>
      <w:r>
        <w:rPr>
          <w:noProof/>
        </w:rPr>
        <w:pict>
          <v:line id="_x0000_s1063" style="position:absolute;left:0;text-align:left;flip:x y;z-index:251673600" from="55.35pt,6.15pt" to="55.35pt,24.15pt"/>
        </w:pict>
      </w:r>
      <w:r>
        <w:rPr>
          <w:noProof/>
        </w:rPr>
        <w:pict>
          <v:line id="_x0000_s1064" style="position:absolute;left:0;text-align:left;flip:x y;z-index:251672576" from="163.35pt,6.15pt" to="163.35pt,24.15pt"/>
        </w:pict>
      </w:r>
      <w:r>
        <w:rPr>
          <w:noProof/>
        </w:rPr>
        <w:pict>
          <v:line id="_x0000_s1065" style="position:absolute;left:0;text-align:left;z-index:251671552" from="235.35pt,6.15pt" to="253.35pt,6.15pt"/>
        </w:pict>
      </w:r>
      <w:r>
        <w:rPr>
          <w:noProof/>
        </w:rPr>
        <w:pict>
          <v:line id="_x0000_s1066" style="position:absolute;left:0;text-align:left;flip:x y;z-index:251669504" from="244.35pt,6.15pt" to="244.35pt,24.15pt"/>
        </w:pict>
      </w:r>
      <w:r>
        <w:rPr>
          <w:noProof/>
        </w:rPr>
        <w:pict>
          <v:line id="_x0000_s1067" style="position:absolute;left:0;text-align:left;z-index:251670528" from="154.35pt,6.15pt" to="172.35pt,6.15pt"/>
        </w:pict>
      </w:r>
      <w:r>
        <w:rPr>
          <w:noProof/>
        </w:rPr>
        <w:pict>
          <v:line id="_x0000_s1068" style="position:absolute;left:0;text-align:left;z-index:251668480" from="46.35pt,6.15pt" to="64.35pt,6.15pt"/>
        </w:pict>
      </w:r>
      <w:r w:rsidR="00D17425" w:rsidRPr="00B84843">
        <w:rPr>
          <w:sz w:val="28"/>
          <w:szCs w:val="28"/>
          <w:lang w:val="en-US"/>
        </w:rPr>
        <w:t>III</w:t>
      </w:r>
    </w:p>
    <w:p w:rsidR="00D17425" w:rsidRPr="00B84843" w:rsidRDefault="003D4928" w:rsidP="00B84843">
      <w:pPr>
        <w:spacing w:line="360" w:lineRule="auto"/>
        <w:ind w:firstLine="720"/>
        <w:jc w:val="both"/>
        <w:rPr>
          <w:sz w:val="28"/>
          <w:szCs w:val="28"/>
        </w:rPr>
      </w:pPr>
      <w:r>
        <w:rPr>
          <w:noProof/>
        </w:rPr>
        <w:pict>
          <v:oval id="_x0000_s1069" style="position:absolute;left:0;text-align:left;margin-left:46.35pt;margin-top:1.15pt;width:18pt;height:18pt;z-index:251651072" filled="f"/>
        </w:pict>
      </w:r>
      <w:r>
        <w:rPr>
          <w:noProof/>
        </w:rPr>
        <w:pict>
          <v:oval id="_x0000_s1070" style="position:absolute;left:0;text-align:left;margin-left:154.35pt;margin-top:1.15pt;width:18pt;height:18pt;z-index:251650048" filled="f"/>
        </w:pict>
      </w:r>
      <w:r>
        <w:rPr>
          <w:noProof/>
        </w:rPr>
        <w:pict>
          <v:oval id="_x0000_s1071" style="position:absolute;left:0;text-align:left;margin-left:235.35pt;margin-top:1.15pt;width:18pt;height:18pt;z-index:251645952" filled="f"/>
        </w:pict>
      </w:r>
    </w:p>
    <w:p w:rsidR="004B5B40" w:rsidRPr="00B84843" w:rsidRDefault="004B5B40" w:rsidP="00B84843">
      <w:pPr>
        <w:spacing w:line="360" w:lineRule="auto"/>
        <w:ind w:firstLine="720"/>
        <w:jc w:val="both"/>
        <w:rPr>
          <w:sz w:val="28"/>
          <w:szCs w:val="28"/>
        </w:rPr>
      </w:pPr>
      <w:r w:rsidRPr="00B84843">
        <w:rPr>
          <w:sz w:val="28"/>
          <w:szCs w:val="28"/>
        </w:rPr>
        <w:t>ИМ - инфаркт миокарда</w:t>
      </w:r>
    </w:p>
    <w:p w:rsidR="004B5B40" w:rsidRPr="00B84843" w:rsidRDefault="004B5B40" w:rsidP="00B84843">
      <w:pPr>
        <w:spacing w:line="360" w:lineRule="auto"/>
        <w:ind w:firstLine="720"/>
        <w:jc w:val="both"/>
        <w:rPr>
          <w:sz w:val="28"/>
          <w:szCs w:val="28"/>
        </w:rPr>
      </w:pPr>
      <w:r w:rsidRPr="00B84843">
        <w:rPr>
          <w:sz w:val="28"/>
          <w:szCs w:val="28"/>
        </w:rPr>
        <w:t>Су - суицид</w:t>
      </w:r>
    </w:p>
    <w:p w:rsidR="004B5B40" w:rsidRPr="00B84843" w:rsidRDefault="004B5B40" w:rsidP="00B84843">
      <w:pPr>
        <w:spacing w:line="360" w:lineRule="auto"/>
        <w:ind w:firstLine="720"/>
        <w:jc w:val="both"/>
        <w:rPr>
          <w:sz w:val="28"/>
          <w:szCs w:val="28"/>
        </w:rPr>
      </w:pPr>
      <w:r w:rsidRPr="00B84843">
        <w:rPr>
          <w:sz w:val="28"/>
          <w:szCs w:val="28"/>
        </w:rPr>
        <w:t>РАК - раковая опухоль</w:t>
      </w:r>
    </w:p>
    <w:p w:rsidR="00B84843" w:rsidRPr="00B84843" w:rsidRDefault="00B84843" w:rsidP="00B84843">
      <w:pPr>
        <w:spacing w:line="360" w:lineRule="auto"/>
        <w:ind w:firstLine="720"/>
        <w:jc w:val="both"/>
        <w:rPr>
          <w:sz w:val="28"/>
          <w:szCs w:val="28"/>
        </w:rPr>
      </w:pPr>
      <w:r>
        <w:rPr>
          <w:sz w:val="28"/>
          <w:szCs w:val="28"/>
          <w:u w:val="single"/>
        </w:rPr>
        <w:br w:type="page"/>
      </w:r>
      <w:r w:rsidRPr="00B84843">
        <w:rPr>
          <w:sz w:val="28"/>
          <w:szCs w:val="28"/>
          <w:u w:val="single"/>
        </w:rPr>
        <w:t>Эпидемиологический анамнез:</w:t>
      </w:r>
      <w:r w:rsidRPr="00B84843">
        <w:rPr>
          <w:sz w:val="28"/>
          <w:szCs w:val="28"/>
        </w:rPr>
        <w:t xml:space="preserve"> за границу не ездила. Контакта с инфекционными больными не было.</w:t>
      </w:r>
    </w:p>
    <w:p w:rsidR="00B84843" w:rsidRPr="00B84843" w:rsidRDefault="00B84843" w:rsidP="00B84843">
      <w:pPr>
        <w:spacing w:line="360" w:lineRule="auto"/>
        <w:ind w:firstLine="720"/>
        <w:jc w:val="both"/>
        <w:rPr>
          <w:sz w:val="28"/>
          <w:szCs w:val="28"/>
        </w:rPr>
      </w:pPr>
      <w:r w:rsidRPr="00B84843">
        <w:rPr>
          <w:sz w:val="28"/>
          <w:szCs w:val="28"/>
          <w:u w:val="single"/>
        </w:rPr>
        <w:t>Аллергии:</w:t>
      </w:r>
      <w:r w:rsidRPr="00B84843">
        <w:rPr>
          <w:sz w:val="28"/>
          <w:szCs w:val="28"/>
        </w:rPr>
        <w:t xml:space="preserve"> отрицает.</w:t>
      </w:r>
    </w:p>
    <w:p w:rsidR="00B84843" w:rsidRPr="00B84843" w:rsidRDefault="00B84843" w:rsidP="00B84843">
      <w:pPr>
        <w:spacing w:line="360" w:lineRule="auto"/>
        <w:ind w:firstLine="720"/>
        <w:jc w:val="both"/>
        <w:rPr>
          <w:sz w:val="28"/>
          <w:szCs w:val="28"/>
        </w:rPr>
      </w:pPr>
      <w:r w:rsidRPr="00B84843">
        <w:rPr>
          <w:sz w:val="28"/>
          <w:szCs w:val="28"/>
          <w:u w:val="single"/>
        </w:rPr>
        <w:t>Семейно-половой анамнез:</w:t>
      </w:r>
      <w:r w:rsidRPr="00B84843">
        <w:rPr>
          <w:sz w:val="28"/>
          <w:szCs w:val="28"/>
        </w:rPr>
        <w:t xml:space="preserve"> замужем с 25 лет. Была замужем два раза. имеет взрослых дочь и сына. Начало менструаций с 14 лет, цикличность не нарушена.</w:t>
      </w:r>
    </w:p>
    <w:p w:rsidR="004B5B40" w:rsidRPr="00B84843" w:rsidRDefault="009B3CB2" w:rsidP="00B84843">
      <w:pPr>
        <w:spacing w:line="360" w:lineRule="auto"/>
        <w:ind w:firstLine="720"/>
        <w:jc w:val="both"/>
        <w:rPr>
          <w:sz w:val="28"/>
          <w:szCs w:val="28"/>
        </w:rPr>
      </w:pPr>
      <w:r w:rsidRPr="00B84843">
        <w:rPr>
          <w:sz w:val="28"/>
          <w:szCs w:val="28"/>
        </w:rPr>
        <w:t>З</w:t>
      </w:r>
      <w:r w:rsidR="005D5D21" w:rsidRPr="00B84843">
        <w:rPr>
          <w:sz w:val="28"/>
          <w:szCs w:val="28"/>
        </w:rPr>
        <w:t>аключение</w:t>
      </w:r>
      <w:r w:rsidRPr="00B84843">
        <w:rPr>
          <w:sz w:val="28"/>
          <w:szCs w:val="28"/>
        </w:rPr>
        <w:t>: наследственности по заболеваниям со стороны сердечно-сосудистой системы не прослеживается.</w:t>
      </w:r>
    </w:p>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b/>
          <w:sz w:val="28"/>
          <w:szCs w:val="28"/>
        </w:rPr>
      </w:pPr>
      <w:r w:rsidRPr="00B84843">
        <w:rPr>
          <w:b/>
          <w:sz w:val="28"/>
          <w:szCs w:val="28"/>
          <w:lang w:val="en-US"/>
        </w:rPr>
        <w:t>STATUS</w:t>
      </w:r>
      <w:r w:rsidRPr="00B84843">
        <w:rPr>
          <w:b/>
          <w:sz w:val="28"/>
          <w:szCs w:val="28"/>
        </w:rPr>
        <w:t xml:space="preserve"> </w:t>
      </w:r>
      <w:r w:rsidRPr="00B84843">
        <w:rPr>
          <w:b/>
          <w:sz w:val="28"/>
          <w:szCs w:val="28"/>
          <w:lang w:val="en-US"/>
        </w:rPr>
        <w:t>PRAESENS</w:t>
      </w:r>
      <w:r w:rsidRPr="00B84843">
        <w:rPr>
          <w:b/>
          <w:sz w:val="28"/>
          <w:szCs w:val="28"/>
        </w:rPr>
        <w:t xml:space="preserve"> </w:t>
      </w:r>
      <w:r w:rsidRPr="00B84843">
        <w:rPr>
          <w:b/>
          <w:sz w:val="28"/>
          <w:szCs w:val="28"/>
          <w:lang w:val="en-US"/>
        </w:rPr>
        <w:t>COMMUNIS</w:t>
      </w:r>
    </w:p>
    <w:p w:rsidR="00B84843" w:rsidRDefault="00B84843"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rPr>
        <w:t>Общее состояние средней тяжести. Сознание ясное. Положение активное. Выражение лица живое. Телосложение гиперстеническое: эпигастральный угол больше 90</w:t>
      </w:r>
      <w:r w:rsidRPr="00B84843">
        <w:rPr>
          <w:sz w:val="28"/>
          <w:szCs w:val="28"/>
          <w:vertAlign w:val="superscript"/>
          <w:lang w:val="en-US"/>
        </w:rPr>
        <w:t>o</w:t>
      </w:r>
      <w:r w:rsidRPr="00B84843">
        <w:rPr>
          <w:sz w:val="28"/>
          <w:szCs w:val="28"/>
        </w:rPr>
        <w:t>. Рост 160 см, вес 75 кг. Окружность грудной клетки 92 см.</w:t>
      </w:r>
    </w:p>
    <w:p w:rsidR="004B5B40" w:rsidRPr="00B84843" w:rsidRDefault="004B5B40" w:rsidP="00B84843">
      <w:pPr>
        <w:spacing w:line="360" w:lineRule="auto"/>
        <w:ind w:firstLine="720"/>
        <w:jc w:val="both"/>
        <w:rPr>
          <w:sz w:val="28"/>
          <w:szCs w:val="28"/>
        </w:rPr>
      </w:pPr>
      <w:r w:rsidRPr="00B84843">
        <w:rPr>
          <w:sz w:val="28"/>
          <w:szCs w:val="28"/>
        </w:rPr>
        <w:t>Кожные покровы телесного цвета, эластичные, тургор кожи не снижен</w:t>
      </w:r>
      <w:r w:rsidR="00727F4D" w:rsidRPr="00B84843">
        <w:rPr>
          <w:sz w:val="28"/>
          <w:szCs w:val="28"/>
        </w:rPr>
        <w:t xml:space="preserve"> (соответствует возрасту)</w:t>
      </w:r>
      <w:r w:rsidRPr="00B84843">
        <w:rPr>
          <w:sz w:val="28"/>
          <w:szCs w:val="28"/>
        </w:rPr>
        <w:t>, умеренно влажные. Кровоизлияний, расчесов, рубцов, “сосудистых звездочек”, ангиом нет.</w:t>
      </w:r>
    </w:p>
    <w:p w:rsidR="004B5B40" w:rsidRPr="00B84843" w:rsidRDefault="004B5B40" w:rsidP="00B84843">
      <w:pPr>
        <w:spacing w:line="360" w:lineRule="auto"/>
        <w:ind w:firstLine="720"/>
        <w:jc w:val="both"/>
        <w:rPr>
          <w:sz w:val="28"/>
          <w:szCs w:val="28"/>
        </w:rPr>
      </w:pPr>
      <w:r w:rsidRPr="00B84843">
        <w:rPr>
          <w:sz w:val="28"/>
          <w:szCs w:val="28"/>
        </w:rPr>
        <w:t>Оволосение умеренное, по женскому типу. Ногти обычной формы и цвета, неломкие, не</w:t>
      </w:r>
      <w:r w:rsidR="002E1713" w:rsidRPr="00B84843">
        <w:rPr>
          <w:sz w:val="28"/>
          <w:szCs w:val="28"/>
        </w:rPr>
        <w:t xml:space="preserve"> </w:t>
      </w:r>
      <w:r w:rsidRPr="00B84843">
        <w:rPr>
          <w:sz w:val="28"/>
          <w:szCs w:val="28"/>
        </w:rPr>
        <w:t>мутные, гладкие, прозрачные.</w:t>
      </w:r>
      <w:r w:rsidR="00727F4D" w:rsidRPr="00B84843">
        <w:rPr>
          <w:sz w:val="28"/>
          <w:szCs w:val="28"/>
        </w:rPr>
        <w:t xml:space="preserve"> </w:t>
      </w:r>
      <w:r w:rsidRPr="00B84843">
        <w:rPr>
          <w:sz w:val="28"/>
          <w:szCs w:val="28"/>
        </w:rPr>
        <w:t>Сыпи нет.</w:t>
      </w:r>
      <w:r w:rsidR="00727F4D" w:rsidRPr="00B84843">
        <w:rPr>
          <w:sz w:val="28"/>
          <w:szCs w:val="28"/>
        </w:rPr>
        <w:t xml:space="preserve"> </w:t>
      </w:r>
      <w:r w:rsidRPr="00B84843">
        <w:rPr>
          <w:sz w:val="28"/>
          <w:szCs w:val="28"/>
        </w:rPr>
        <w:t xml:space="preserve">Слизистая оболочка рта ярко розового цвета, влажная, патологических образований и высыпаний нет. Десна ярко розового цвета. Не кровоточат, не воспалены. Развитие подкожной жировой клетчатки чрезмерное. Толщина кожной складки в области </w:t>
      </w:r>
      <w:r w:rsidR="00727F4D" w:rsidRPr="00B84843">
        <w:rPr>
          <w:sz w:val="28"/>
          <w:szCs w:val="28"/>
        </w:rPr>
        <w:t>нижнего угла лопатки</w:t>
      </w:r>
      <w:r w:rsidRPr="00B84843">
        <w:rPr>
          <w:sz w:val="28"/>
          <w:szCs w:val="28"/>
        </w:rPr>
        <w:t xml:space="preserve"> 3 см.Отеков нет.</w:t>
      </w:r>
      <w:r w:rsidR="002E1713" w:rsidRPr="00B84843">
        <w:rPr>
          <w:sz w:val="28"/>
          <w:szCs w:val="28"/>
        </w:rPr>
        <w:t xml:space="preserve"> </w:t>
      </w:r>
      <w:r w:rsidRPr="00B84843">
        <w:rPr>
          <w:sz w:val="28"/>
          <w:szCs w:val="28"/>
        </w:rPr>
        <w:t>Подкожные вены малозаметны, подкожных опухолей, жировиков нет.</w:t>
      </w:r>
    </w:p>
    <w:p w:rsidR="004B5B40" w:rsidRPr="00B84843" w:rsidRDefault="004B5B40" w:rsidP="00B84843">
      <w:pPr>
        <w:spacing w:line="360" w:lineRule="auto"/>
        <w:ind w:firstLine="720"/>
        <w:jc w:val="both"/>
        <w:rPr>
          <w:sz w:val="28"/>
          <w:szCs w:val="28"/>
        </w:rPr>
      </w:pPr>
      <w:r w:rsidRPr="00B84843">
        <w:rPr>
          <w:sz w:val="28"/>
          <w:szCs w:val="28"/>
        </w:rPr>
        <w:t>Лимфатические узлы (шейные, затылочные, подчелюстные, подмышечные, локтевые, паховые) не пальпируются, в месте проекции болезненности нет.</w:t>
      </w:r>
    </w:p>
    <w:p w:rsidR="004B5B40" w:rsidRPr="00B84843" w:rsidRDefault="004B5B40" w:rsidP="00B84843">
      <w:pPr>
        <w:spacing w:line="360" w:lineRule="auto"/>
        <w:ind w:firstLine="720"/>
        <w:jc w:val="both"/>
        <w:rPr>
          <w:sz w:val="28"/>
          <w:szCs w:val="28"/>
        </w:rPr>
      </w:pPr>
      <w:r w:rsidRPr="00B84843">
        <w:rPr>
          <w:sz w:val="28"/>
          <w:szCs w:val="28"/>
        </w:rPr>
        <w:t>Развитие мышечной системы умеренное. При пальпации мышцы безболезненные. Сила мышц в кисти, бедрах, голени умеренная, симметричная. тонус мышц удовлетворительный. Дрожания нет.</w:t>
      </w:r>
    </w:p>
    <w:p w:rsidR="004B5B40" w:rsidRPr="00B84843" w:rsidRDefault="004B5B40" w:rsidP="00B84843">
      <w:pPr>
        <w:spacing w:line="360" w:lineRule="auto"/>
        <w:ind w:firstLine="720"/>
        <w:jc w:val="both"/>
        <w:rPr>
          <w:sz w:val="28"/>
          <w:szCs w:val="28"/>
        </w:rPr>
      </w:pPr>
      <w:r w:rsidRPr="00B84843">
        <w:rPr>
          <w:sz w:val="28"/>
          <w:szCs w:val="28"/>
        </w:rPr>
        <w:t>Деформации и искривления костей нет. Деформаций, дефигураций, изменения кожи над суставами нет. Кожная температура над суставами не изменена. Походка нормальная. Простейшие бытовые действия руками (умыться, причесаться, застегивать пуговицы, писать) выполняет. Болезненности при активных и пассивных движениях нет. Подвижность во всех отделах позвоночника не ограничена. Сгибание туловища вперед в положении сидя не ограничено. При пальпации болезненности нет. Объем движений выполняется.</w:t>
      </w:r>
    </w:p>
    <w:p w:rsidR="004B5B40" w:rsidRPr="00B84843" w:rsidRDefault="004B5B40" w:rsidP="00B84843">
      <w:pPr>
        <w:spacing w:line="360" w:lineRule="auto"/>
        <w:ind w:firstLine="720"/>
        <w:jc w:val="both"/>
        <w:rPr>
          <w:sz w:val="28"/>
          <w:szCs w:val="28"/>
        </w:rPr>
      </w:pPr>
      <w:r w:rsidRPr="00B84843">
        <w:rPr>
          <w:sz w:val="28"/>
          <w:szCs w:val="28"/>
        </w:rPr>
        <w:t>ОБЪЕКТИВНОЕ ИССЛЕДОВАНИЕ ОРГАНОВ ДЫХАНИЯ</w:t>
      </w:r>
    </w:p>
    <w:p w:rsidR="004B5B40" w:rsidRPr="00B84843" w:rsidRDefault="004B5B40" w:rsidP="00B84843">
      <w:pPr>
        <w:spacing w:line="360" w:lineRule="auto"/>
        <w:ind w:firstLine="720"/>
        <w:jc w:val="both"/>
        <w:rPr>
          <w:sz w:val="28"/>
          <w:szCs w:val="28"/>
        </w:rPr>
      </w:pPr>
      <w:r w:rsidRPr="00B84843">
        <w:rPr>
          <w:sz w:val="28"/>
          <w:szCs w:val="28"/>
        </w:rPr>
        <w:t>Нос имеет нормальную форму.</w:t>
      </w:r>
      <w:r w:rsidR="0015643D" w:rsidRPr="00B84843">
        <w:rPr>
          <w:sz w:val="28"/>
          <w:szCs w:val="28"/>
        </w:rPr>
        <w:t xml:space="preserve"> Носовое дыхание не затруднено.</w:t>
      </w:r>
      <w:r w:rsidRPr="00B84843">
        <w:rPr>
          <w:sz w:val="28"/>
          <w:szCs w:val="28"/>
        </w:rPr>
        <w:t xml:space="preserve"> Деформации мягких тканей, покраснения и изъязвления у наружного края ноздрей, герп</w:t>
      </w:r>
      <w:r w:rsidR="002E1713" w:rsidRPr="00B84843">
        <w:rPr>
          <w:sz w:val="28"/>
          <w:szCs w:val="28"/>
        </w:rPr>
        <w:t>е</w:t>
      </w:r>
      <w:r w:rsidRPr="00B84843">
        <w:rPr>
          <w:sz w:val="28"/>
          <w:szCs w:val="28"/>
        </w:rPr>
        <w:t>тической сыпи нет. Форма грудной клетки правильная, симметричная, гиперстеническая. Экскурсия обеих сторон грудной клетки при дыхании равномерная</w:t>
      </w:r>
      <w:r w:rsidR="0015643D" w:rsidRPr="00B84843">
        <w:rPr>
          <w:sz w:val="28"/>
          <w:szCs w:val="28"/>
        </w:rPr>
        <w:t>.</w:t>
      </w:r>
      <w:r w:rsidRPr="00B84843">
        <w:rPr>
          <w:sz w:val="28"/>
          <w:szCs w:val="28"/>
        </w:rPr>
        <w:t xml:space="preserve"> Тип дыхания грудной. Частота дыхательных движений 18/мин. Ритм дыхания правильный. Дистанционных хрипов, шумов и одышки нет.</w:t>
      </w:r>
    </w:p>
    <w:p w:rsidR="004B5B40" w:rsidRPr="00B84843" w:rsidRDefault="004B5B40" w:rsidP="00B84843">
      <w:pPr>
        <w:spacing w:line="360" w:lineRule="auto"/>
        <w:ind w:firstLine="720"/>
        <w:jc w:val="both"/>
        <w:rPr>
          <w:sz w:val="28"/>
          <w:szCs w:val="28"/>
        </w:rPr>
      </w:pPr>
      <w:r w:rsidRPr="00B84843">
        <w:rPr>
          <w:sz w:val="28"/>
          <w:szCs w:val="28"/>
        </w:rPr>
        <w:t>При пальпации грудной клетки по ходу межреберных нервов, мышц и ребер болезненности нет. Целостность грудной клетки не нарушена, ригидность сохранена. Голосовое дрожание не изменено.</w:t>
      </w:r>
    </w:p>
    <w:p w:rsidR="004B5B40" w:rsidRPr="00B84843" w:rsidRDefault="004B5B40" w:rsidP="00B84843">
      <w:pPr>
        <w:spacing w:line="360" w:lineRule="auto"/>
        <w:ind w:firstLine="720"/>
        <w:jc w:val="both"/>
        <w:rPr>
          <w:sz w:val="28"/>
          <w:szCs w:val="28"/>
        </w:rPr>
      </w:pPr>
      <w:r w:rsidRPr="00B84843">
        <w:rPr>
          <w:sz w:val="28"/>
          <w:szCs w:val="28"/>
        </w:rPr>
        <w:t>При сравнительной перкуссии над всей проекцией легких слышен ясный легочный звук. Гамма звучности не изменена.</w:t>
      </w:r>
    </w:p>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b/>
          <w:sz w:val="28"/>
          <w:szCs w:val="28"/>
        </w:rPr>
      </w:pPr>
      <w:r w:rsidRPr="00B84843">
        <w:rPr>
          <w:b/>
          <w:sz w:val="28"/>
          <w:szCs w:val="28"/>
        </w:rPr>
        <w:t>Топографическая перкуссия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05"/>
        <w:gridCol w:w="1944"/>
        <w:gridCol w:w="1990"/>
      </w:tblGrid>
      <w:tr w:rsidR="004B5B40" w:rsidRPr="00B84843" w:rsidTr="00B84843">
        <w:tc>
          <w:tcPr>
            <w:tcW w:w="0" w:type="auto"/>
            <w:gridSpan w:val="3"/>
          </w:tcPr>
          <w:p w:rsidR="004B5B40" w:rsidRPr="00B84843" w:rsidRDefault="004B5B40" w:rsidP="00B84843">
            <w:pPr>
              <w:spacing w:line="360" w:lineRule="auto"/>
              <w:jc w:val="both"/>
              <w:rPr>
                <w:i/>
              </w:rPr>
            </w:pPr>
            <w:r w:rsidRPr="00B84843">
              <w:rPr>
                <w:b/>
              </w:rPr>
              <w:t>Нижняя граница:</w:t>
            </w:r>
          </w:p>
        </w:tc>
      </w:tr>
      <w:tr w:rsidR="004B5B40" w:rsidRPr="00B84843" w:rsidTr="00B84843">
        <w:tc>
          <w:tcPr>
            <w:tcW w:w="0" w:type="auto"/>
          </w:tcPr>
          <w:p w:rsidR="004B5B40" w:rsidRPr="00B84843" w:rsidRDefault="004B5B40" w:rsidP="00B84843">
            <w:pPr>
              <w:spacing w:line="360" w:lineRule="auto"/>
              <w:jc w:val="both"/>
              <w:rPr>
                <w:i/>
              </w:rPr>
            </w:pPr>
            <w:r w:rsidRPr="00B84843">
              <w:rPr>
                <w:i/>
              </w:rPr>
              <w:t>линии</w:t>
            </w:r>
          </w:p>
        </w:tc>
        <w:tc>
          <w:tcPr>
            <w:tcW w:w="0" w:type="auto"/>
          </w:tcPr>
          <w:p w:rsidR="004B5B40" w:rsidRPr="00B84843" w:rsidRDefault="004B5B40" w:rsidP="00B84843">
            <w:pPr>
              <w:spacing w:line="360" w:lineRule="auto"/>
              <w:jc w:val="both"/>
              <w:rPr>
                <w:i/>
              </w:rPr>
            </w:pPr>
            <w:r w:rsidRPr="00B84843">
              <w:rPr>
                <w:i/>
              </w:rPr>
              <w:t>правое легкое</w:t>
            </w:r>
          </w:p>
        </w:tc>
        <w:tc>
          <w:tcPr>
            <w:tcW w:w="0" w:type="auto"/>
          </w:tcPr>
          <w:p w:rsidR="004B5B40" w:rsidRPr="00B84843" w:rsidRDefault="004B5B40" w:rsidP="00B84843">
            <w:pPr>
              <w:spacing w:line="360" w:lineRule="auto"/>
              <w:jc w:val="both"/>
              <w:rPr>
                <w:i/>
              </w:rPr>
            </w:pPr>
            <w:r w:rsidRPr="00B84843">
              <w:rPr>
                <w:i/>
              </w:rPr>
              <w:t>левое легкое</w:t>
            </w:r>
          </w:p>
        </w:tc>
      </w:tr>
      <w:tr w:rsidR="004B5B40" w:rsidRPr="00B84843" w:rsidTr="00B84843">
        <w:tc>
          <w:tcPr>
            <w:tcW w:w="0" w:type="auto"/>
          </w:tcPr>
          <w:p w:rsidR="004B5B40" w:rsidRPr="00B84843" w:rsidRDefault="004B5B40" w:rsidP="00B84843">
            <w:pPr>
              <w:spacing w:line="360" w:lineRule="auto"/>
              <w:jc w:val="both"/>
            </w:pPr>
            <w:r w:rsidRPr="00B84843">
              <w:t>парастернальная</w:t>
            </w:r>
          </w:p>
        </w:tc>
        <w:tc>
          <w:tcPr>
            <w:tcW w:w="0" w:type="auto"/>
          </w:tcPr>
          <w:p w:rsidR="004B5B40" w:rsidRPr="00B84843" w:rsidRDefault="004B5B40" w:rsidP="00B84843">
            <w:pPr>
              <w:spacing w:line="360" w:lineRule="auto"/>
              <w:jc w:val="both"/>
            </w:pPr>
            <w:r w:rsidRPr="00B84843">
              <w:rPr>
                <w:lang w:val="en-US"/>
              </w:rPr>
              <w:t xml:space="preserve">V </w:t>
            </w:r>
            <w:r w:rsidRPr="00B84843">
              <w:t>межреберье</w:t>
            </w:r>
          </w:p>
        </w:tc>
        <w:tc>
          <w:tcPr>
            <w:tcW w:w="0" w:type="auto"/>
          </w:tcPr>
          <w:p w:rsidR="004B5B40" w:rsidRPr="00B84843" w:rsidRDefault="004B5B40" w:rsidP="00B84843">
            <w:pPr>
              <w:spacing w:line="360" w:lineRule="auto"/>
              <w:jc w:val="both"/>
            </w:pPr>
            <w:r w:rsidRPr="00B84843">
              <w:t>-</w:t>
            </w:r>
          </w:p>
        </w:tc>
      </w:tr>
      <w:tr w:rsidR="004B5B40" w:rsidRPr="00B84843" w:rsidTr="00B84843">
        <w:tc>
          <w:tcPr>
            <w:tcW w:w="0" w:type="auto"/>
          </w:tcPr>
          <w:p w:rsidR="004B5B40" w:rsidRPr="00B84843" w:rsidRDefault="004B5B40" w:rsidP="00B84843">
            <w:pPr>
              <w:spacing w:line="360" w:lineRule="auto"/>
              <w:jc w:val="both"/>
            </w:pPr>
            <w:r w:rsidRPr="00B84843">
              <w:t>медиоклавикулярная</w:t>
            </w:r>
          </w:p>
        </w:tc>
        <w:tc>
          <w:tcPr>
            <w:tcW w:w="0" w:type="auto"/>
          </w:tcPr>
          <w:p w:rsidR="004B5B40" w:rsidRPr="00B84843" w:rsidRDefault="004B5B40" w:rsidP="00B84843">
            <w:pPr>
              <w:spacing w:line="360" w:lineRule="auto"/>
              <w:jc w:val="both"/>
            </w:pPr>
            <w:r w:rsidRPr="00B84843">
              <w:rPr>
                <w:lang w:val="en-US"/>
              </w:rPr>
              <w:t>VI</w:t>
            </w:r>
            <w:r w:rsidRPr="00B84843">
              <w:t xml:space="preserve"> ребро</w:t>
            </w:r>
          </w:p>
        </w:tc>
        <w:tc>
          <w:tcPr>
            <w:tcW w:w="0" w:type="auto"/>
          </w:tcPr>
          <w:p w:rsidR="004B5B40" w:rsidRPr="00B84843" w:rsidRDefault="004B5B40" w:rsidP="00B84843">
            <w:pPr>
              <w:spacing w:line="360" w:lineRule="auto"/>
              <w:jc w:val="both"/>
            </w:pPr>
            <w:r w:rsidRPr="00B84843">
              <w:t>-</w:t>
            </w:r>
          </w:p>
        </w:tc>
      </w:tr>
      <w:tr w:rsidR="004B5B40" w:rsidRPr="00B84843" w:rsidTr="00B84843">
        <w:tc>
          <w:tcPr>
            <w:tcW w:w="0" w:type="auto"/>
          </w:tcPr>
          <w:p w:rsidR="004B5B40" w:rsidRPr="00B84843" w:rsidRDefault="004B5B40" w:rsidP="00B84843">
            <w:pPr>
              <w:spacing w:line="360" w:lineRule="auto"/>
              <w:jc w:val="both"/>
            </w:pPr>
            <w:r w:rsidRPr="00B84843">
              <w:t>передняя аксилярная</w:t>
            </w:r>
          </w:p>
        </w:tc>
        <w:tc>
          <w:tcPr>
            <w:tcW w:w="0" w:type="auto"/>
          </w:tcPr>
          <w:p w:rsidR="004B5B40" w:rsidRPr="00B84843" w:rsidRDefault="004B5B40" w:rsidP="00B84843">
            <w:pPr>
              <w:spacing w:line="360" w:lineRule="auto"/>
              <w:jc w:val="both"/>
            </w:pPr>
            <w:r w:rsidRPr="00B84843">
              <w:rPr>
                <w:lang w:val="en-US"/>
              </w:rPr>
              <w:t>VII</w:t>
            </w:r>
            <w:r w:rsidRPr="00B84843">
              <w:t xml:space="preserve"> ребро</w:t>
            </w:r>
          </w:p>
        </w:tc>
        <w:tc>
          <w:tcPr>
            <w:tcW w:w="0" w:type="auto"/>
          </w:tcPr>
          <w:p w:rsidR="004B5B40" w:rsidRPr="00B84843" w:rsidRDefault="004B5B40" w:rsidP="00B84843">
            <w:pPr>
              <w:spacing w:line="360" w:lineRule="auto"/>
              <w:jc w:val="both"/>
            </w:pPr>
            <w:r w:rsidRPr="00B84843">
              <w:rPr>
                <w:lang w:val="en-US"/>
              </w:rPr>
              <w:t xml:space="preserve">VII </w:t>
            </w:r>
            <w:r w:rsidRPr="00B84843">
              <w:t>ребро</w:t>
            </w:r>
          </w:p>
        </w:tc>
      </w:tr>
      <w:tr w:rsidR="004B5B40" w:rsidRPr="00B84843" w:rsidTr="00B84843">
        <w:tc>
          <w:tcPr>
            <w:tcW w:w="0" w:type="auto"/>
          </w:tcPr>
          <w:p w:rsidR="004B5B40" w:rsidRPr="00B84843" w:rsidRDefault="004B5B40" w:rsidP="00B84843">
            <w:pPr>
              <w:spacing w:line="360" w:lineRule="auto"/>
              <w:jc w:val="both"/>
            </w:pPr>
            <w:r w:rsidRPr="00B84843">
              <w:t>средняя аксилярная</w:t>
            </w:r>
          </w:p>
        </w:tc>
        <w:tc>
          <w:tcPr>
            <w:tcW w:w="0" w:type="auto"/>
          </w:tcPr>
          <w:p w:rsidR="004B5B40" w:rsidRPr="00B84843" w:rsidRDefault="004B5B40" w:rsidP="00B84843">
            <w:pPr>
              <w:spacing w:line="360" w:lineRule="auto"/>
              <w:jc w:val="both"/>
            </w:pPr>
            <w:r w:rsidRPr="00B84843">
              <w:rPr>
                <w:lang w:val="en-US"/>
              </w:rPr>
              <w:t>VIII</w:t>
            </w:r>
            <w:r w:rsidRPr="00B84843">
              <w:t xml:space="preserve"> ребро</w:t>
            </w:r>
          </w:p>
        </w:tc>
        <w:tc>
          <w:tcPr>
            <w:tcW w:w="0" w:type="auto"/>
          </w:tcPr>
          <w:p w:rsidR="004B5B40" w:rsidRPr="00B84843" w:rsidRDefault="004B5B40" w:rsidP="00B84843">
            <w:pPr>
              <w:spacing w:line="360" w:lineRule="auto"/>
              <w:jc w:val="both"/>
            </w:pPr>
            <w:r w:rsidRPr="00B84843">
              <w:rPr>
                <w:lang w:val="en-US"/>
              </w:rPr>
              <w:t xml:space="preserve">VIII </w:t>
            </w:r>
            <w:r w:rsidRPr="00B84843">
              <w:t>ребро</w:t>
            </w:r>
          </w:p>
        </w:tc>
      </w:tr>
      <w:tr w:rsidR="004B5B40" w:rsidRPr="00B84843" w:rsidTr="00B84843">
        <w:tc>
          <w:tcPr>
            <w:tcW w:w="0" w:type="auto"/>
          </w:tcPr>
          <w:p w:rsidR="004B5B40" w:rsidRPr="00B84843" w:rsidRDefault="004B5B40" w:rsidP="00B84843">
            <w:pPr>
              <w:spacing w:line="360" w:lineRule="auto"/>
              <w:jc w:val="both"/>
            </w:pPr>
            <w:r w:rsidRPr="00B84843">
              <w:t>задняя аксилярная</w:t>
            </w:r>
          </w:p>
        </w:tc>
        <w:tc>
          <w:tcPr>
            <w:tcW w:w="0" w:type="auto"/>
          </w:tcPr>
          <w:p w:rsidR="004B5B40" w:rsidRPr="00B84843" w:rsidRDefault="004B5B40" w:rsidP="00B84843">
            <w:pPr>
              <w:spacing w:line="360" w:lineRule="auto"/>
              <w:jc w:val="both"/>
            </w:pPr>
            <w:r w:rsidRPr="00B84843">
              <w:rPr>
                <w:lang w:val="en-US"/>
              </w:rPr>
              <w:t>IX</w:t>
            </w:r>
            <w:r w:rsidRPr="00B84843">
              <w:t xml:space="preserve"> ребро</w:t>
            </w:r>
          </w:p>
        </w:tc>
        <w:tc>
          <w:tcPr>
            <w:tcW w:w="0" w:type="auto"/>
          </w:tcPr>
          <w:p w:rsidR="004B5B40" w:rsidRPr="00B84843" w:rsidRDefault="004B5B40" w:rsidP="00B84843">
            <w:pPr>
              <w:spacing w:line="360" w:lineRule="auto"/>
              <w:jc w:val="both"/>
            </w:pPr>
            <w:r w:rsidRPr="00B84843">
              <w:rPr>
                <w:lang w:val="en-US"/>
              </w:rPr>
              <w:t xml:space="preserve">IX </w:t>
            </w:r>
            <w:r w:rsidRPr="00B84843">
              <w:t>ребро</w:t>
            </w:r>
          </w:p>
        </w:tc>
      </w:tr>
      <w:tr w:rsidR="004B5B40" w:rsidRPr="00B84843" w:rsidTr="00B84843">
        <w:tc>
          <w:tcPr>
            <w:tcW w:w="0" w:type="auto"/>
          </w:tcPr>
          <w:p w:rsidR="004B5B40" w:rsidRPr="00B84843" w:rsidRDefault="004B5B40" w:rsidP="00B84843">
            <w:pPr>
              <w:spacing w:line="360" w:lineRule="auto"/>
              <w:jc w:val="both"/>
            </w:pPr>
            <w:r w:rsidRPr="00B84843">
              <w:t>лопаточная</w:t>
            </w:r>
          </w:p>
        </w:tc>
        <w:tc>
          <w:tcPr>
            <w:tcW w:w="0" w:type="auto"/>
            <w:tcBorders>
              <w:bottom w:val="nil"/>
            </w:tcBorders>
          </w:tcPr>
          <w:p w:rsidR="004B5B40" w:rsidRPr="00B84843" w:rsidRDefault="004B5B40" w:rsidP="00B84843">
            <w:pPr>
              <w:spacing w:line="360" w:lineRule="auto"/>
              <w:jc w:val="both"/>
            </w:pPr>
            <w:r w:rsidRPr="00B84843">
              <w:rPr>
                <w:lang w:val="en-US"/>
              </w:rPr>
              <w:t>X</w:t>
            </w:r>
            <w:r w:rsidRPr="00B84843">
              <w:t xml:space="preserve"> ребро</w:t>
            </w:r>
          </w:p>
        </w:tc>
        <w:tc>
          <w:tcPr>
            <w:tcW w:w="0" w:type="auto"/>
            <w:tcBorders>
              <w:bottom w:val="nil"/>
            </w:tcBorders>
          </w:tcPr>
          <w:p w:rsidR="004B5B40" w:rsidRPr="00B84843" w:rsidRDefault="004B5B40" w:rsidP="00B84843">
            <w:pPr>
              <w:spacing w:line="360" w:lineRule="auto"/>
              <w:jc w:val="both"/>
            </w:pPr>
            <w:r w:rsidRPr="00B84843">
              <w:rPr>
                <w:lang w:val="en-US"/>
              </w:rPr>
              <w:t xml:space="preserve">X </w:t>
            </w:r>
            <w:r w:rsidRPr="00B84843">
              <w:t>ребро</w:t>
            </w:r>
          </w:p>
        </w:tc>
      </w:tr>
      <w:tr w:rsidR="004B5B40" w:rsidRPr="00B84843" w:rsidTr="00B84843">
        <w:tc>
          <w:tcPr>
            <w:tcW w:w="0" w:type="auto"/>
            <w:tcBorders>
              <w:right w:val="nil"/>
            </w:tcBorders>
          </w:tcPr>
          <w:p w:rsidR="004B5B40" w:rsidRPr="00B84843" w:rsidRDefault="004B5B40" w:rsidP="00B84843">
            <w:pPr>
              <w:spacing w:line="360" w:lineRule="auto"/>
              <w:jc w:val="both"/>
            </w:pPr>
            <w:r w:rsidRPr="00B84843">
              <w:t>паравертебральная</w:t>
            </w:r>
          </w:p>
        </w:tc>
        <w:tc>
          <w:tcPr>
            <w:tcW w:w="0" w:type="auto"/>
            <w:tcBorders>
              <w:right w:val="nil"/>
            </w:tcBorders>
          </w:tcPr>
          <w:p w:rsidR="004B5B40" w:rsidRPr="00B84843" w:rsidRDefault="004B5B40" w:rsidP="00B84843">
            <w:pPr>
              <w:spacing w:line="360" w:lineRule="auto"/>
              <w:jc w:val="both"/>
            </w:pPr>
            <w:r w:rsidRPr="00B84843">
              <w:t>на уровне остистого</w:t>
            </w:r>
          </w:p>
        </w:tc>
        <w:tc>
          <w:tcPr>
            <w:tcW w:w="0" w:type="auto"/>
            <w:tcBorders>
              <w:left w:val="nil"/>
            </w:tcBorders>
          </w:tcPr>
          <w:p w:rsidR="004B5B40" w:rsidRPr="00B84843" w:rsidRDefault="004B5B40" w:rsidP="00B84843">
            <w:pPr>
              <w:spacing w:line="360" w:lineRule="auto"/>
              <w:jc w:val="both"/>
            </w:pPr>
            <w:r w:rsidRPr="00B84843">
              <w:t xml:space="preserve">отростка </w:t>
            </w:r>
            <w:r w:rsidRPr="00B84843">
              <w:rPr>
                <w:lang w:val="en-US"/>
              </w:rPr>
              <w:t xml:space="preserve">XI </w:t>
            </w:r>
            <w:r w:rsidRPr="00B84843">
              <w:t>гр. позв.</w:t>
            </w:r>
          </w:p>
        </w:tc>
      </w:tr>
    </w:tbl>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b/>
          <w:sz w:val="28"/>
          <w:szCs w:val="28"/>
        </w:rPr>
      </w:pPr>
      <w:r w:rsidRPr="00B84843">
        <w:rPr>
          <w:b/>
          <w:sz w:val="28"/>
          <w:szCs w:val="28"/>
        </w:rPr>
        <w:t>Верхняя граница:</w:t>
      </w:r>
    </w:p>
    <w:p w:rsidR="004B5B40" w:rsidRPr="00B84843" w:rsidRDefault="004B5B40" w:rsidP="00B84843">
      <w:pPr>
        <w:spacing w:line="360" w:lineRule="auto"/>
        <w:ind w:firstLine="720"/>
        <w:jc w:val="both"/>
        <w:rPr>
          <w:b/>
          <w:sz w:val="28"/>
          <w:szCs w:val="28"/>
        </w:rPr>
      </w:pPr>
      <w:r w:rsidRPr="00B84843">
        <w:rPr>
          <w:sz w:val="28"/>
          <w:szCs w:val="28"/>
        </w:rPr>
        <w:t xml:space="preserve">Высота стояния верхушки легкого спереди справа и слева 4 см, сзади справа и слева на уровне остистого отростка </w:t>
      </w:r>
      <w:r w:rsidRPr="00B84843">
        <w:rPr>
          <w:sz w:val="28"/>
          <w:szCs w:val="28"/>
          <w:lang w:val="en-US"/>
        </w:rPr>
        <w:t>VII</w:t>
      </w:r>
      <w:r w:rsidRPr="00B84843">
        <w:rPr>
          <w:sz w:val="28"/>
          <w:szCs w:val="28"/>
        </w:rPr>
        <w:t xml:space="preserve"> шейного позвонка. Ширина перешейков полей Кренига справа и слева 6 см.</w:t>
      </w:r>
    </w:p>
    <w:p w:rsidR="004B5B40" w:rsidRPr="00B84843" w:rsidRDefault="004B5B40" w:rsidP="00B84843">
      <w:pPr>
        <w:spacing w:line="360" w:lineRule="auto"/>
        <w:ind w:firstLine="720"/>
        <w:jc w:val="both"/>
        <w:rPr>
          <w:b/>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05"/>
        <w:gridCol w:w="1378"/>
        <w:gridCol w:w="1254"/>
      </w:tblGrid>
      <w:tr w:rsidR="004B5B40" w:rsidRPr="00B84843" w:rsidTr="00B84843">
        <w:tc>
          <w:tcPr>
            <w:tcW w:w="0" w:type="auto"/>
            <w:gridSpan w:val="3"/>
          </w:tcPr>
          <w:p w:rsidR="004B5B40" w:rsidRPr="00B84843" w:rsidRDefault="004B5B40" w:rsidP="00B84843">
            <w:pPr>
              <w:spacing w:line="360" w:lineRule="auto"/>
              <w:jc w:val="both"/>
              <w:rPr>
                <w:b/>
              </w:rPr>
            </w:pPr>
            <w:r w:rsidRPr="00B84843">
              <w:rPr>
                <w:b/>
              </w:rPr>
              <w:t>Подвижность нижних краев легких:</w:t>
            </w:r>
          </w:p>
        </w:tc>
      </w:tr>
      <w:tr w:rsidR="004B5B40" w:rsidRPr="00B84843" w:rsidTr="00B84843">
        <w:tc>
          <w:tcPr>
            <w:tcW w:w="0" w:type="auto"/>
          </w:tcPr>
          <w:p w:rsidR="004B5B40" w:rsidRPr="00B84843" w:rsidRDefault="004B5B40" w:rsidP="00B84843">
            <w:pPr>
              <w:spacing w:line="360" w:lineRule="auto"/>
              <w:jc w:val="both"/>
              <w:rPr>
                <w:i/>
              </w:rPr>
            </w:pPr>
            <w:r w:rsidRPr="00B84843">
              <w:rPr>
                <w:i/>
              </w:rPr>
              <w:t>линии</w:t>
            </w:r>
          </w:p>
        </w:tc>
        <w:tc>
          <w:tcPr>
            <w:tcW w:w="0" w:type="auto"/>
          </w:tcPr>
          <w:p w:rsidR="004B5B40" w:rsidRPr="00B84843" w:rsidRDefault="004B5B40" w:rsidP="00B84843">
            <w:pPr>
              <w:spacing w:line="360" w:lineRule="auto"/>
              <w:jc w:val="both"/>
              <w:rPr>
                <w:i/>
              </w:rPr>
            </w:pPr>
            <w:r w:rsidRPr="00B84843">
              <w:rPr>
                <w:i/>
              </w:rPr>
              <w:t>правое легкое</w:t>
            </w:r>
          </w:p>
        </w:tc>
        <w:tc>
          <w:tcPr>
            <w:tcW w:w="0" w:type="auto"/>
          </w:tcPr>
          <w:p w:rsidR="004B5B40" w:rsidRPr="00B84843" w:rsidRDefault="004B5B40" w:rsidP="00B84843">
            <w:pPr>
              <w:spacing w:line="360" w:lineRule="auto"/>
              <w:jc w:val="both"/>
              <w:rPr>
                <w:i/>
              </w:rPr>
            </w:pPr>
            <w:r w:rsidRPr="00B84843">
              <w:rPr>
                <w:i/>
              </w:rPr>
              <w:t>левое легкое</w:t>
            </w:r>
          </w:p>
        </w:tc>
      </w:tr>
      <w:tr w:rsidR="004B5B40" w:rsidRPr="00B84843" w:rsidTr="00B84843">
        <w:tc>
          <w:tcPr>
            <w:tcW w:w="0" w:type="auto"/>
          </w:tcPr>
          <w:p w:rsidR="004B5B40" w:rsidRPr="00B84843" w:rsidRDefault="004B5B40" w:rsidP="00B84843">
            <w:pPr>
              <w:spacing w:line="360" w:lineRule="auto"/>
              <w:jc w:val="both"/>
            </w:pPr>
            <w:r w:rsidRPr="00B84843">
              <w:t>медиоклавикулярная</w:t>
            </w:r>
          </w:p>
        </w:tc>
        <w:tc>
          <w:tcPr>
            <w:tcW w:w="0" w:type="auto"/>
          </w:tcPr>
          <w:p w:rsidR="004B5B40" w:rsidRPr="00B84843" w:rsidRDefault="004B5B40" w:rsidP="00B84843">
            <w:pPr>
              <w:spacing w:line="360" w:lineRule="auto"/>
              <w:jc w:val="both"/>
            </w:pPr>
            <w:r w:rsidRPr="00B84843">
              <w:t>+2,5</w:t>
            </w:r>
            <w:r w:rsidR="00B84843">
              <w:t xml:space="preserve"> </w:t>
            </w:r>
            <w:r w:rsidRPr="00B84843">
              <w:t>-2,5</w:t>
            </w:r>
          </w:p>
        </w:tc>
        <w:tc>
          <w:tcPr>
            <w:tcW w:w="0" w:type="auto"/>
          </w:tcPr>
          <w:p w:rsidR="004B5B40" w:rsidRPr="00B84843" w:rsidRDefault="004B5B40" w:rsidP="00B84843">
            <w:pPr>
              <w:spacing w:line="360" w:lineRule="auto"/>
              <w:jc w:val="both"/>
            </w:pPr>
            <w:r w:rsidRPr="00B84843">
              <w:t>-</w:t>
            </w:r>
          </w:p>
        </w:tc>
      </w:tr>
      <w:tr w:rsidR="004B5B40" w:rsidRPr="00B84843" w:rsidTr="00B84843">
        <w:tc>
          <w:tcPr>
            <w:tcW w:w="0" w:type="auto"/>
          </w:tcPr>
          <w:p w:rsidR="004B5B40" w:rsidRPr="00B84843" w:rsidRDefault="004B5B40" w:rsidP="00B84843">
            <w:pPr>
              <w:spacing w:line="360" w:lineRule="auto"/>
              <w:jc w:val="both"/>
            </w:pPr>
            <w:r w:rsidRPr="00B84843">
              <w:t>средняя аксилярная</w:t>
            </w:r>
          </w:p>
        </w:tc>
        <w:tc>
          <w:tcPr>
            <w:tcW w:w="0" w:type="auto"/>
          </w:tcPr>
          <w:p w:rsidR="004B5B40" w:rsidRPr="00B84843" w:rsidRDefault="004B5B40" w:rsidP="00B84843">
            <w:pPr>
              <w:spacing w:line="360" w:lineRule="auto"/>
              <w:jc w:val="both"/>
            </w:pPr>
            <w:r w:rsidRPr="00B84843">
              <w:t>+1</w:t>
            </w:r>
            <w:r w:rsidR="00B84843">
              <w:t xml:space="preserve"> </w:t>
            </w:r>
            <w:r w:rsidRPr="00B84843">
              <w:t>-2</w:t>
            </w:r>
          </w:p>
        </w:tc>
        <w:tc>
          <w:tcPr>
            <w:tcW w:w="0" w:type="auto"/>
          </w:tcPr>
          <w:p w:rsidR="004B5B40" w:rsidRPr="00B84843" w:rsidRDefault="004B5B40" w:rsidP="00B84843">
            <w:pPr>
              <w:spacing w:line="360" w:lineRule="auto"/>
              <w:jc w:val="both"/>
            </w:pPr>
            <w:r w:rsidRPr="00B84843">
              <w:t>+1</w:t>
            </w:r>
            <w:r w:rsidR="00B84843">
              <w:t xml:space="preserve"> </w:t>
            </w:r>
            <w:r w:rsidRPr="00B84843">
              <w:t>-2</w:t>
            </w:r>
          </w:p>
        </w:tc>
      </w:tr>
      <w:tr w:rsidR="004B5B40" w:rsidRPr="00B84843" w:rsidTr="00B84843">
        <w:tc>
          <w:tcPr>
            <w:tcW w:w="0" w:type="auto"/>
          </w:tcPr>
          <w:p w:rsidR="004B5B40" w:rsidRPr="00B84843" w:rsidRDefault="004B5B40" w:rsidP="00B84843">
            <w:pPr>
              <w:spacing w:line="360" w:lineRule="auto"/>
              <w:jc w:val="both"/>
            </w:pPr>
            <w:r w:rsidRPr="00B84843">
              <w:t>лопаточная</w:t>
            </w:r>
          </w:p>
        </w:tc>
        <w:tc>
          <w:tcPr>
            <w:tcW w:w="0" w:type="auto"/>
          </w:tcPr>
          <w:p w:rsidR="004B5B40" w:rsidRPr="00B84843" w:rsidRDefault="004B5B40" w:rsidP="00B84843">
            <w:pPr>
              <w:spacing w:line="360" w:lineRule="auto"/>
              <w:jc w:val="both"/>
            </w:pPr>
            <w:r w:rsidRPr="00B84843">
              <w:t>+1,5</w:t>
            </w:r>
            <w:r w:rsidR="00B84843">
              <w:t xml:space="preserve"> </w:t>
            </w:r>
            <w:r w:rsidRPr="00B84843">
              <w:t>-1</w:t>
            </w:r>
          </w:p>
        </w:tc>
        <w:tc>
          <w:tcPr>
            <w:tcW w:w="0" w:type="auto"/>
          </w:tcPr>
          <w:p w:rsidR="004B5B40" w:rsidRPr="00B84843" w:rsidRDefault="004B5B40" w:rsidP="00B84843">
            <w:pPr>
              <w:spacing w:line="360" w:lineRule="auto"/>
              <w:jc w:val="both"/>
            </w:pPr>
            <w:r w:rsidRPr="00B84843">
              <w:t>+2,5</w:t>
            </w:r>
            <w:r w:rsidR="00B84843">
              <w:t xml:space="preserve"> </w:t>
            </w:r>
            <w:r w:rsidRPr="00B84843">
              <w:t>-1</w:t>
            </w:r>
          </w:p>
        </w:tc>
      </w:tr>
    </w:tbl>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rPr>
        <w:t>При аускультации выслушивается неизмененное везикулярное дыхание. Крепитации, побочных дыхательных шумов нет. Бронхофония не изменена над всей поверхностью легких.</w:t>
      </w:r>
    </w:p>
    <w:p w:rsidR="004B5B40" w:rsidRPr="00B84843" w:rsidRDefault="004B5B40" w:rsidP="00B84843">
      <w:pPr>
        <w:spacing w:line="360" w:lineRule="auto"/>
        <w:ind w:firstLine="720"/>
        <w:jc w:val="both"/>
        <w:rPr>
          <w:sz w:val="28"/>
          <w:szCs w:val="28"/>
        </w:rPr>
      </w:pPr>
      <w:r w:rsidRPr="00B84843">
        <w:rPr>
          <w:sz w:val="28"/>
          <w:szCs w:val="28"/>
        </w:rPr>
        <w:t>ОБЪЕКТИВНОЕ ИССЛЕДОВАНИЕ СЕРДЕЧНО-СОСУДИСТОЙ СИСТЕМЫ</w:t>
      </w:r>
    </w:p>
    <w:p w:rsidR="004B5B40" w:rsidRPr="00B84843" w:rsidRDefault="004B5B40" w:rsidP="00B84843">
      <w:pPr>
        <w:spacing w:line="360" w:lineRule="auto"/>
        <w:ind w:firstLine="720"/>
        <w:jc w:val="both"/>
        <w:rPr>
          <w:sz w:val="28"/>
          <w:szCs w:val="28"/>
        </w:rPr>
      </w:pPr>
      <w:r w:rsidRPr="00B84843">
        <w:rPr>
          <w:sz w:val="28"/>
          <w:szCs w:val="28"/>
        </w:rPr>
        <w:t>При осмотре деформаций в прекардиальной области нет. Пульсаций не видно.</w:t>
      </w:r>
    </w:p>
    <w:p w:rsidR="004B5B40" w:rsidRPr="00B84843" w:rsidRDefault="004B5B40" w:rsidP="00B84843">
      <w:pPr>
        <w:spacing w:line="360" w:lineRule="auto"/>
        <w:ind w:firstLine="720"/>
        <w:jc w:val="both"/>
        <w:rPr>
          <w:sz w:val="28"/>
          <w:szCs w:val="28"/>
        </w:rPr>
      </w:pPr>
      <w:r w:rsidRPr="00B84843">
        <w:rPr>
          <w:sz w:val="28"/>
          <w:szCs w:val="28"/>
        </w:rPr>
        <w:t xml:space="preserve">При пальпации верхушечный </w:t>
      </w:r>
      <w:r w:rsidR="00565A56" w:rsidRPr="00B84843">
        <w:rPr>
          <w:sz w:val="28"/>
          <w:szCs w:val="28"/>
        </w:rPr>
        <w:t>толчок</w:t>
      </w:r>
      <w:r w:rsidRPr="00B84843">
        <w:rPr>
          <w:sz w:val="28"/>
          <w:szCs w:val="28"/>
        </w:rPr>
        <w:t xml:space="preserve"> в </w:t>
      </w:r>
      <w:r w:rsidRPr="00B84843">
        <w:rPr>
          <w:sz w:val="28"/>
          <w:szCs w:val="28"/>
          <w:lang w:val="en-US"/>
        </w:rPr>
        <w:t>V</w:t>
      </w:r>
      <w:r w:rsidRPr="00B84843">
        <w:rPr>
          <w:sz w:val="28"/>
          <w:szCs w:val="28"/>
        </w:rPr>
        <w:t xml:space="preserve"> межреберье на 1 см кнаружи от левой медиоклавикулярной линии, разлитой, высота 0,5 см, резистентный, несильный. Сердечного толчка нет. Симптом “кошачьего мурлыканья” отрицательный. Аортальной пульсации и пульсации легочной артерии нет.</w:t>
      </w:r>
    </w:p>
    <w:p w:rsidR="004B5B40" w:rsidRPr="00B84843" w:rsidRDefault="004B5B40" w:rsidP="00B84843">
      <w:pPr>
        <w:spacing w:line="360" w:lineRule="auto"/>
        <w:ind w:firstLine="720"/>
        <w:jc w:val="both"/>
        <w:rPr>
          <w:sz w:val="28"/>
          <w:szCs w:val="28"/>
        </w:rPr>
      </w:pPr>
      <w:r w:rsidRPr="00B84843">
        <w:rPr>
          <w:sz w:val="28"/>
          <w:szCs w:val="28"/>
        </w:rPr>
        <w:t>При перкуссии границы:</w:t>
      </w:r>
    </w:p>
    <w:p w:rsidR="004B5B40" w:rsidRPr="00B84843" w:rsidRDefault="004B5B40" w:rsidP="00B84843">
      <w:pPr>
        <w:spacing w:line="360" w:lineRule="auto"/>
        <w:ind w:firstLine="720"/>
        <w:jc w:val="both"/>
        <w:rPr>
          <w:sz w:val="28"/>
          <w:szCs w:val="28"/>
        </w:rPr>
      </w:pPr>
      <w:r w:rsidRPr="00B84843">
        <w:rPr>
          <w:i/>
          <w:sz w:val="28"/>
          <w:szCs w:val="28"/>
          <w:u w:val="single"/>
        </w:rPr>
        <w:t>относительной сердечной тупости</w:t>
      </w:r>
      <w:r w:rsidRPr="00B84843">
        <w:rPr>
          <w:sz w:val="28"/>
          <w:szCs w:val="28"/>
        </w:rPr>
        <w:t>:</w:t>
      </w:r>
    </w:p>
    <w:p w:rsidR="004B5B40" w:rsidRPr="00B84843" w:rsidRDefault="004B5B40" w:rsidP="00B84843">
      <w:pPr>
        <w:spacing w:line="360" w:lineRule="auto"/>
        <w:ind w:firstLine="720"/>
        <w:jc w:val="both"/>
        <w:rPr>
          <w:sz w:val="28"/>
          <w:szCs w:val="28"/>
        </w:rPr>
      </w:pPr>
      <w:r w:rsidRPr="00B84843">
        <w:rPr>
          <w:i/>
          <w:sz w:val="28"/>
          <w:szCs w:val="28"/>
        </w:rPr>
        <w:t>верхняя</w:t>
      </w:r>
      <w:r w:rsidRPr="00B84843">
        <w:rPr>
          <w:sz w:val="28"/>
          <w:szCs w:val="28"/>
        </w:rPr>
        <w:t xml:space="preserve"> - в </w:t>
      </w:r>
      <w:r w:rsidRPr="00B84843">
        <w:rPr>
          <w:sz w:val="28"/>
          <w:szCs w:val="28"/>
          <w:lang w:val="en-US"/>
        </w:rPr>
        <w:t>III</w:t>
      </w:r>
      <w:r w:rsidRPr="00B84843">
        <w:rPr>
          <w:sz w:val="28"/>
          <w:szCs w:val="28"/>
        </w:rPr>
        <w:t xml:space="preserve"> межреберье на 1 см кнаружи от левого края грудины;</w:t>
      </w:r>
    </w:p>
    <w:p w:rsidR="004B5B40" w:rsidRPr="00B84843" w:rsidRDefault="004B5B40" w:rsidP="00B84843">
      <w:pPr>
        <w:spacing w:line="360" w:lineRule="auto"/>
        <w:ind w:firstLine="720"/>
        <w:jc w:val="both"/>
        <w:rPr>
          <w:sz w:val="28"/>
          <w:szCs w:val="28"/>
        </w:rPr>
      </w:pPr>
      <w:r w:rsidRPr="00B84843">
        <w:rPr>
          <w:i/>
          <w:sz w:val="28"/>
          <w:szCs w:val="28"/>
        </w:rPr>
        <w:t>правая</w:t>
      </w:r>
      <w:r w:rsidRPr="00B84843">
        <w:rPr>
          <w:sz w:val="28"/>
          <w:szCs w:val="28"/>
        </w:rPr>
        <w:t xml:space="preserve"> - в </w:t>
      </w:r>
      <w:r w:rsidRPr="00B84843">
        <w:rPr>
          <w:sz w:val="28"/>
          <w:szCs w:val="28"/>
          <w:lang w:val="en-US"/>
        </w:rPr>
        <w:t>IV</w:t>
      </w:r>
      <w:r w:rsidRPr="00B84843">
        <w:rPr>
          <w:sz w:val="28"/>
          <w:szCs w:val="28"/>
        </w:rPr>
        <w:t xml:space="preserve"> межреберье на 0,5 см кнаружи от правого края грудины;</w:t>
      </w:r>
    </w:p>
    <w:p w:rsidR="004B5B40" w:rsidRPr="00B84843" w:rsidRDefault="004B5B40" w:rsidP="00B84843">
      <w:pPr>
        <w:spacing w:line="360" w:lineRule="auto"/>
        <w:ind w:firstLine="720"/>
        <w:jc w:val="both"/>
        <w:rPr>
          <w:sz w:val="28"/>
          <w:szCs w:val="28"/>
        </w:rPr>
      </w:pPr>
      <w:r w:rsidRPr="00B84843">
        <w:rPr>
          <w:i/>
          <w:sz w:val="28"/>
          <w:szCs w:val="28"/>
        </w:rPr>
        <w:t>левая</w:t>
      </w:r>
      <w:r w:rsidRPr="00B84843">
        <w:rPr>
          <w:sz w:val="28"/>
          <w:szCs w:val="28"/>
        </w:rPr>
        <w:t xml:space="preserve"> - в </w:t>
      </w:r>
      <w:r w:rsidRPr="00B84843">
        <w:rPr>
          <w:sz w:val="28"/>
          <w:szCs w:val="28"/>
          <w:lang w:val="en-US"/>
        </w:rPr>
        <w:t>V</w:t>
      </w:r>
      <w:r w:rsidRPr="00B84843">
        <w:rPr>
          <w:sz w:val="28"/>
          <w:szCs w:val="28"/>
        </w:rPr>
        <w:t xml:space="preserve"> межреберье на 1 см кнаружи от медиоклавикулярной линии;</w:t>
      </w:r>
    </w:p>
    <w:p w:rsidR="004B5B40" w:rsidRPr="00B84843" w:rsidRDefault="004B5B40" w:rsidP="00B84843">
      <w:pPr>
        <w:spacing w:line="360" w:lineRule="auto"/>
        <w:ind w:firstLine="720"/>
        <w:jc w:val="both"/>
        <w:rPr>
          <w:sz w:val="28"/>
          <w:szCs w:val="28"/>
        </w:rPr>
      </w:pPr>
      <w:r w:rsidRPr="00B84843">
        <w:rPr>
          <w:i/>
          <w:sz w:val="28"/>
          <w:szCs w:val="28"/>
          <w:u w:val="single"/>
        </w:rPr>
        <w:t>абсолютной сердечной тупости</w:t>
      </w:r>
      <w:r w:rsidRPr="00B84843">
        <w:rPr>
          <w:sz w:val="28"/>
          <w:szCs w:val="28"/>
        </w:rPr>
        <w:t>:</w:t>
      </w:r>
    </w:p>
    <w:p w:rsidR="004B5B40" w:rsidRPr="00B84843" w:rsidRDefault="004B5B40" w:rsidP="00B84843">
      <w:pPr>
        <w:spacing w:line="360" w:lineRule="auto"/>
        <w:ind w:firstLine="720"/>
        <w:jc w:val="both"/>
        <w:rPr>
          <w:sz w:val="28"/>
          <w:szCs w:val="28"/>
        </w:rPr>
      </w:pPr>
      <w:r w:rsidRPr="00B84843">
        <w:rPr>
          <w:i/>
          <w:sz w:val="28"/>
          <w:szCs w:val="28"/>
        </w:rPr>
        <w:t>верхняя</w:t>
      </w:r>
      <w:r w:rsidRPr="00B84843">
        <w:rPr>
          <w:sz w:val="28"/>
          <w:szCs w:val="28"/>
        </w:rPr>
        <w:t xml:space="preserve"> -</w:t>
      </w:r>
      <w:r w:rsidR="00B84843">
        <w:rPr>
          <w:sz w:val="28"/>
          <w:szCs w:val="28"/>
        </w:rPr>
        <w:t xml:space="preserve"> </w:t>
      </w:r>
      <w:r w:rsidRPr="00B84843">
        <w:rPr>
          <w:sz w:val="28"/>
          <w:szCs w:val="28"/>
        </w:rPr>
        <w:t xml:space="preserve">в </w:t>
      </w:r>
      <w:r w:rsidRPr="00B84843">
        <w:rPr>
          <w:sz w:val="28"/>
          <w:szCs w:val="28"/>
          <w:lang w:val="en-US"/>
        </w:rPr>
        <w:t>IV</w:t>
      </w:r>
      <w:r w:rsidRPr="00B84843">
        <w:rPr>
          <w:sz w:val="28"/>
          <w:szCs w:val="28"/>
        </w:rPr>
        <w:t xml:space="preserve"> межреберье на 1 см кнаружи от левого края грудины;</w:t>
      </w:r>
    </w:p>
    <w:p w:rsidR="004B5B40" w:rsidRPr="00B84843" w:rsidRDefault="004B5B40" w:rsidP="00B84843">
      <w:pPr>
        <w:spacing w:line="360" w:lineRule="auto"/>
        <w:ind w:firstLine="720"/>
        <w:jc w:val="both"/>
        <w:rPr>
          <w:sz w:val="28"/>
          <w:szCs w:val="28"/>
        </w:rPr>
      </w:pPr>
      <w:r w:rsidRPr="00B84843">
        <w:rPr>
          <w:i/>
          <w:sz w:val="28"/>
          <w:szCs w:val="28"/>
        </w:rPr>
        <w:t>правая</w:t>
      </w:r>
      <w:r w:rsidRPr="00B84843">
        <w:rPr>
          <w:sz w:val="28"/>
          <w:szCs w:val="28"/>
        </w:rPr>
        <w:t xml:space="preserve"> - в </w:t>
      </w:r>
      <w:r w:rsidRPr="00B84843">
        <w:rPr>
          <w:sz w:val="28"/>
          <w:szCs w:val="28"/>
          <w:lang w:val="en-US"/>
        </w:rPr>
        <w:t>IV</w:t>
      </w:r>
      <w:r w:rsidRPr="00B84843">
        <w:rPr>
          <w:sz w:val="28"/>
          <w:szCs w:val="28"/>
        </w:rPr>
        <w:t xml:space="preserve"> межреберье по правому краю грудины;</w:t>
      </w:r>
    </w:p>
    <w:p w:rsidR="004B5B40" w:rsidRPr="00B84843" w:rsidRDefault="004B5B40" w:rsidP="00B84843">
      <w:pPr>
        <w:spacing w:line="360" w:lineRule="auto"/>
        <w:ind w:firstLine="720"/>
        <w:jc w:val="both"/>
        <w:rPr>
          <w:sz w:val="28"/>
          <w:szCs w:val="28"/>
        </w:rPr>
      </w:pPr>
      <w:r w:rsidRPr="00B84843">
        <w:rPr>
          <w:i/>
          <w:sz w:val="28"/>
          <w:szCs w:val="28"/>
        </w:rPr>
        <w:t>левая</w:t>
      </w:r>
      <w:r w:rsidRPr="00B84843">
        <w:rPr>
          <w:sz w:val="28"/>
          <w:szCs w:val="28"/>
        </w:rPr>
        <w:t xml:space="preserve"> - в </w:t>
      </w:r>
      <w:r w:rsidRPr="00B84843">
        <w:rPr>
          <w:sz w:val="28"/>
          <w:szCs w:val="28"/>
          <w:lang w:val="en-US"/>
        </w:rPr>
        <w:t>V</w:t>
      </w:r>
      <w:r w:rsidRPr="00B84843">
        <w:rPr>
          <w:sz w:val="28"/>
          <w:szCs w:val="28"/>
        </w:rPr>
        <w:t xml:space="preserve"> межреберье на 1 см кнаружи от медиоклавикулярной линии;</w:t>
      </w:r>
    </w:p>
    <w:p w:rsidR="004B5B40" w:rsidRPr="00B84843" w:rsidRDefault="004B5B40" w:rsidP="00B84843">
      <w:pPr>
        <w:spacing w:line="360" w:lineRule="auto"/>
        <w:ind w:firstLine="720"/>
        <w:jc w:val="both"/>
        <w:rPr>
          <w:sz w:val="28"/>
          <w:szCs w:val="28"/>
        </w:rPr>
      </w:pPr>
      <w:r w:rsidRPr="00B84843">
        <w:rPr>
          <w:sz w:val="28"/>
          <w:szCs w:val="28"/>
        </w:rPr>
        <w:t xml:space="preserve">Ширина сосудистого пучка </w:t>
      </w:r>
      <w:r w:rsidR="00634DA8" w:rsidRPr="00B84843">
        <w:rPr>
          <w:sz w:val="28"/>
          <w:szCs w:val="28"/>
        </w:rPr>
        <w:t>5</w:t>
      </w:r>
      <w:r w:rsidRPr="00B84843">
        <w:rPr>
          <w:sz w:val="28"/>
          <w:szCs w:val="28"/>
        </w:rPr>
        <w:t xml:space="preserve"> см. Размеры сердца по Курлову: длинник 16 см (</w:t>
      </w:r>
      <w:r w:rsidRPr="00B84843">
        <w:rPr>
          <w:sz w:val="28"/>
          <w:szCs w:val="28"/>
          <w:lang w:val="en-US"/>
        </w:rPr>
        <w:t>N</w:t>
      </w:r>
      <w:r w:rsidRPr="00B84843">
        <w:rPr>
          <w:sz w:val="28"/>
          <w:szCs w:val="28"/>
        </w:rPr>
        <w:t xml:space="preserve"> = 13 см) поперечник 13 см (</w:t>
      </w:r>
      <w:r w:rsidRPr="00B84843">
        <w:rPr>
          <w:sz w:val="28"/>
          <w:szCs w:val="28"/>
          <w:lang w:val="en-US"/>
        </w:rPr>
        <w:t>N</w:t>
      </w:r>
      <w:r w:rsidRPr="00B84843">
        <w:rPr>
          <w:sz w:val="28"/>
          <w:szCs w:val="28"/>
        </w:rPr>
        <w:t xml:space="preserve"> = 12 см).</w:t>
      </w:r>
    </w:p>
    <w:p w:rsidR="004B5B40" w:rsidRPr="00B84843" w:rsidRDefault="004B5B40" w:rsidP="00B84843">
      <w:pPr>
        <w:spacing w:line="360" w:lineRule="auto"/>
        <w:ind w:firstLine="720"/>
        <w:jc w:val="both"/>
        <w:rPr>
          <w:sz w:val="28"/>
          <w:szCs w:val="28"/>
        </w:rPr>
      </w:pPr>
      <w:r w:rsidRPr="00B84843">
        <w:rPr>
          <w:sz w:val="28"/>
          <w:szCs w:val="28"/>
        </w:rPr>
        <w:t xml:space="preserve">При аускультации тоны сердца ритмичные, звучные. </w:t>
      </w:r>
      <w:r w:rsidRPr="00B84843">
        <w:rPr>
          <w:sz w:val="28"/>
          <w:szCs w:val="28"/>
          <w:lang w:val="en-US"/>
        </w:rPr>
        <w:t>I</w:t>
      </w:r>
      <w:r w:rsidRPr="00B84843">
        <w:rPr>
          <w:sz w:val="28"/>
          <w:szCs w:val="28"/>
        </w:rPr>
        <w:t xml:space="preserve"> тон на верхушке не изменен. Акцент </w:t>
      </w:r>
      <w:r w:rsidRPr="00B84843">
        <w:rPr>
          <w:sz w:val="28"/>
          <w:szCs w:val="28"/>
          <w:lang w:val="en-US"/>
        </w:rPr>
        <w:t>II</w:t>
      </w:r>
      <w:r w:rsidRPr="00B84843">
        <w:rPr>
          <w:sz w:val="28"/>
          <w:szCs w:val="28"/>
        </w:rPr>
        <w:t xml:space="preserve"> тона на легочной артерии. Акцент </w:t>
      </w:r>
      <w:r w:rsidRPr="00B84843">
        <w:rPr>
          <w:sz w:val="28"/>
          <w:szCs w:val="28"/>
          <w:lang w:val="en-US"/>
        </w:rPr>
        <w:t>II</w:t>
      </w:r>
      <w:r w:rsidRPr="00B84843">
        <w:rPr>
          <w:sz w:val="28"/>
          <w:szCs w:val="28"/>
        </w:rPr>
        <w:t xml:space="preserve"> тона на аорте. </w:t>
      </w:r>
      <w:r w:rsidRPr="00B84843">
        <w:rPr>
          <w:sz w:val="28"/>
          <w:szCs w:val="28"/>
          <w:lang w:val="en-US"/>
        </w:rPr>
        <w:t>III</w:t>
      </w:r>
      <w:r w:rsidRPr="00B84843">
        <w:rPr>
          <w:sz w:val="28"/>
          <w:szCs w:val="28"/>
        </w:rPr>
        <w:t xml:space="preserve"> и </w:t>
      </w:r>
      <w:r w:rsidRPr="00B84843">
        <w:rPr>
          <w:sz w:val="28"/>
          <w:szCs w:val="28"/>
          <w:lang w:val="en-US"/>
        </w:rPr>
        <w:t>IV</w:t>
      </w:r>
      <w:r w:rsidRPr="00B84843">
        <w:rPr>
          <w:sz w:val="28"/>
          <w:szCs w:val="28"/>
        </w:rPr>
        <w:t xml:space="preserve"> тонов нет. Тон открытия митрального клапана отсутствует. Расщепления и раздвоения тонов нет, шумов нет.</w:t>
      </w:r>
    </w:p>
    <w:p w:rsidR="004B5B40" w:rsidRPr="00B84843" w:rsidRDefault="004B5B40" w:rsidP="00B84843">
      <w:pPr>
        <w:spacing w:line="360" w:lineRule="auto"/>
        <w:ind w:firstLine="720"/>
        <w:jc w:val="both"/>
        <w:rPr>
          <w:sz w:val="28"/>
          <w:szCs w:val="28"/>
        </w:rPr>
      </w:pPr>
      <w:r w:rsidRPr="00B84843">
        <w:rPr>
          <w:sz w:val="28"/>
          <w:szCs w:val="28"/>
        </w:rPr>
        <w:t>Пульс на левой руке симметричен пульсу на правой руке, равномерный. Хорошего наполнения и напряжения. На руках 95 в минуту. На ногах 94 в минуту. Частота сердечных сокращений стоя 95, лежа 92 ударов в минуту. Артериальное давление стоя - 120/80 мм рт.ст. Лежа - 110/60 мм рт.ст.</w:t>
      </w:r>
      <w:r w:rsidR="00565A56" w:rsidRPr="00B84843">
        <w:rPr>
          <w:sz w:val="28"/>
          <w:szCs w:val="28"/>
        </w:rPr>
        <w:t xml:space="preserve"> </w:t>
      </w:r>
      <w:r w:rsidRPr="00B84843">
        <w:rPr>
          <w:sz w:val="28"/>
          <w:szCs w:val="28"/>
        </w:rPr>
        <w:t xml:space="preserve">Артериальное давление на правой </w:t>
      </w:r>
      <w:r w:rsidR="00634DA8" w:rsidRPr="00B84843">
        <w:rPr>
          <w:sz w:val="28"/>
          <w:szCs w:val="28"/>
        </w:rPr>
        <w:t xml:space="preserve">левой </w:t>
      </w:r>
      <w:r w:rsidRPr="00B84843">
        <w:rPr>
          <w:sz w:val="28"/>
          <w:szCs w:val="28"/>
        </w:rPr>
        <w:t>руке:</w:t>
      </w:r>
      <w:r w:rsidR="00634DA8" w:rsidRPr="00B84843">
        <w:rPr>
          <w:sz w:val="28"/>
          <w:szCs w:val="28"/>
        </w:rPr>
        <w:t xml:space="preserve"> </w:t>
      </w:r>
      <w:r w:rsidRPr="00B84843">
        <w:rPr>
          <w:sz w:val="28"/>
          <w:szCs w:val="28"/>
          <w:lang w:val="en-US"/>
        </w:rPr>
        <w:t>AD</w:t>
      </w:r>
      <w:r w:rsidRPr="00B84843">
        <w:rPr>
          <w:sz w:val="28"/>
          <w:szCs w:val="28"/>
        </w:rPr>
        <w:t xml:space="preserve"> стоя - 120/80 мм рт.ст.</w:t>
      </w:r>
      <w:r w:rsidR="00634DA8" w:rsidRPr="00B84843">
        <w:rPr>
          <w:sz w:val="28"/>
          <w:szCs w:val="28"/>
        </w:rPr>
        <w:t xml:space="preserve"> </w:t>
      </w:r>
      <w:r w:rsidRPr="00B84843">
        <w:rPr>
          <w:sz w:val="28"/>
          <w:szCs w:val="28"/>
          <w:lang w:val="en-US"/>
        </w:rPr>
        <w:t>AD</w:t>
      </w:r>
      <w:r w:rsidRPr="00B84843">
        <w:rPr>
          <w:sz w:val="28"/>
          <w:szCs w:val="28"/>
        </w:rPr>
        <w:t xml:space="preserve"> лежа - 110/70 мм рт.ст.</w:t>
      </w:r>
    </w:p>
    <w:p w:rsidR="004B5B40" w:rsidRPr="00B84843" w:rsidRDefault="004B5B40" w:rsidP="00B84843">
      <w:pPr>
        <w:spacing w:line="360" w:lineRule="auto"/>
        <w:ind w:firstLine="720"/>
        <w:jc w:val="both"/>
        <w:rPr>
          <w:sz w:val="28"/>
          <w:szCs w:val="28"/>
        </w:rPr>
      </w:pPr>
      <w:r w:rsidRPr="00B84843">
        <w:rPr>
          <w:sz w:val="28"/>
          <w:szCs w:val="28"/>
        </w:rPr>
        <w:t>ОБЪЕКТИВНОЕ ИССЛЕДОВАНИЕ ОРГАНОВ ЖЕЛУДОЧНО-КИШЕЧНОГО ТРАКТА</w:t>
      </w:r>
    </w:p>
    <w:p w:rsidR="004B5B40" w:rsidRPr="00B84843" w:rsidRDefault="004B5B40" w:rsidP="00B84843">
      <w:pPr>
        <w:spacing w:line="360" w:lineRule="auto"/>
        <w:ind w:firstLine="720"/>
        <w:jc w:val="both"/>
        <w:rPr>
          <w:sz w:val="28"/>
          <w:szCs w:val="28"/>
        </w:rPr>
      </w:pPr>
      <w:r w:rsidRPr="00B84843">
        <w:rPr>
          <w:sz w:val="28"/>
          <w:szCs w:val="28"/>
        </w:rPr>
        <w:t>Углы губ симметричны, губы розовой окраск</w:t>
      </w:r>
      <w:r w:rsidR="00565A56" w:rsidRPr="00B84843">
        <w:rPr>
          <w:sz w:val="28"/>
          <w:szCs w:val="28"/>
        </w:rPr>
        <w:t>и. Герпе</w:t>
      </w:r>
      <w:r w:rsidRPr="00B84843">
        <w:rPr>
          <w:sz w:val="28"/>
          <w:szCs w:val="28"/>
        </w:rPr>
        <w:t>тической сыпи и трещин нет. Сухости нет. Слизистая оболочка внутренней поверхности губ и щек ярко-розового цвета.</w:t>
      </w:r>
      <w:r w:rsidR="008B0C6D" w:rsidRPr="00B84843">
        <w:rPr>
          <w:sz w:val="28"/>
          <w:szCs w:val="28"/>
        </w:rPr>
        <w:t xml:space="preserve"> </w:t>
      </w:r>
      <w:r w:rsidRPr="00B84843">
        <w:rPr>
          <w:sz w:val="28"/>
          <w:szCs w:val="28"/>
        </w:rPr>
        <w:t>Запаха из полости рта нет. А</w:t>
      </w:r>
      <w:r w:rsidR="008B0C6D" w:rsidRPr="00B84843">
        <w:rPr>
          <w:sz w:val="28"/>
          <w:szCs w:val="28"/>
        </w:rPr>
        <w:t>трофий</w:t>
      </w:r>
      <w:r w:rsidRPr="00B84843">
        <w:rPr>
          <w:sz w:val="28"/>
          <w:szCs w:val="28"/>
        </w:rPr>
        <w:t>, пигментаций, кровоизлияний нет. Слизистая полости рта и твердого неба розовая, влажная. Высыпаний нет.</w:t>
      </w:r>
      <w:r w:rsidR="00565A56" w:rsidRPr="00B84843">
        <w:rPr>
          <w:sz w:val="28"/>
          <w:szCs w:val="28"/>
        </w:rPr>
        <w:t xml:space="preserve"> </w:t>
      </w:r>
      <w:r w:rsidRPr="00B84843">
        <w:rPr>
          <w:sz w:val="28"/>
          <w:szCs w:val="28"/>
        </w:rPr>
        <w:t>Десны розовой окраски, не гиперемированы, не кровоточивы, не разрыхлены.</w:t>
      </w:r>
    </w:p>
    <w:p w:rsidR="004B5B40" w:rsidRPr="00B84843" w:rsidRDefault="004B5B40" w:rsidP="00B84843">
      <w:pPr>
        <w:spacing w:line="360" w:lineRule="auto"/>
        <w:ind w:firstLine="720"/>
        <w:jc w:val="both"/>
        <w:rPr>
          <w:sz w:val="28"/>
          <w:szCs w:val="28"/>
        </w:rPr>
      </w:pPr>
      <w:r w:rsidRPr="00B84843">
        <w:rPr>
          <w:sz w:val="28"/>
          <w:szCs w:val="28"/>
        </w:rPr>
        <w:t>Зубы не шатаются, кариеса нет.</w:t>
      </w:r>
    </w:p>
    <w:p w:rsidR="004B5B40" w:rsidRPr="00B84843" w:rsidRDefault="004B5B40" w:rsidP="00B84843">
      <w:pPr>
        <w:spacing w:line="360" w:lineRule="auto"/>
        <w:ind w:firstLine="720"/>
        <w:jc w:val="both"/>
        <w:rPr>
          <w:sz w:val="28"/>
          <w:szCs w:val="28"/>
        </w:rPr>
      </w:pPr>
    </w:p>
    <w:tbl>
      <w:tblPr>
        <w:tblW w:w="0" w:type="auto"/>
        <w:tblBorders>
          <w:insideH w:val="single" w:sz="6" w:space="0" w:color="auto"/>
          <w:insideV w:val="single" w:sz="6" w:space="0" w:color="auto"/>
        </w:tblBorders>
        <w:tblLook w:val="0000" w:firstRow="0" w:lastRow="0" w:firstColumn="0" w:lastColumn="0" w:noHBand="0" w:noVBand="0"/>
      </w:tblPr>
      <w:tblGrid>
        <w:gridCol w:w="1682"/>
        <w:gridCol w:w="1682"/>
      </w:tblGrid>
      <w:tr w:rsidR="004B5B40" w:rsidRPr="00B84843" w:rsidTr="00B84843">
        <w:tc>
          <w:tcPr>
            <w:tcW w:w="0" w:type="auto"/>
          </w:tcPr>
          <w:p w:rsidR="004B5B40" w:rsidRPr="00B84843" w:rsidRDefault="004B5B40" w:rsidP="00B84843">
            <w:pPr>
              <w:spacing w:line="360" w:lineRule="auto"/>
              <w:jc w:val="both"/>
            </w:pPr>
            <w:r w:rsidRPr="00B84843">
              <w:t>0 0 0 5</w:t>
            </w:r>
            <w:r w:rsidRPr="00B84843">
              <w:rPr>
                <w:vertAlign w:val="subscript"/>
              </w:rPr>
              <w:t>к</w:t>
            </w:r>
            <w:r w:rsidRPr="00B84843">
              <w:t xml:space="preserve"> 4</w:t>
            </w:r>
            <w:r w:rsidRPr="00B84843">
              <w:rPr>
                <w:vertAlign w:val="subscript"/>
              </w:rPr>
              <w:t>к</w:t>
            </w:r>
            <w:r w:rsidRPr="00B84843">
              <w:t xml:space="preserve"> 3</w:t>
            </w:r>
            <w:r w:rsidRPr="00B84843">
              <w:rPr>
                <w:vertAlign w:val="subscript"/>
              </w:rPr>
              <w:t>к</w:t>
            </w:r>
            <w:r w:rsidRPr="00B84843">
              <w:t xml:space="preserve"> 2</w:t>
            </w:r>
            <w:r w:rsidRPr="00B84843">
              <w:rPr>
                <w:vertAlign w:val="subscript"/>
              </w:rPr>
              <w:t>к</w:t>
            </w:r>
            <w:r w:rsidRPr="00B84843">
              <w:t xml:space="preserve"> 1</w:t>
            </w:r>
            <w:r w:rsidRPr="00B84843">
              <w:rPr>
                <w:vertAlign w:val="subscript"/>
              </w:rPr>
              <w:t>к</w:t>
            </w:r>
          </w:p>
        </w:tc>
        <w:tc>
          <w:tcPr>
            <w:tcW w:w="0" w:type="auto"/>
          </w:tcPr>
          <w:p w:rsidR="004B5B40" w:rsidRPr="00B84843" w:rsidRDefault="004B5B40" w:rsidP="00B84843">
            <w:pPr>
              <w:spacing w:line="360" w:lineRule="auto"/>
              <w:jc w:val="both"/>
            </w:pPr>
            <w:r w:rsidRPr="00B84843">
              <w:t>1 2</w:t>
            </w:r>
            <w:r w:rsidRPr="00B84843">
              <w:rPr>
                <w:vertAlign w:val="subscript"/>
              </w:rPr>
              <w:t>к</w:t>
            </w:r>
            <w:r w:rsidRPr="00B84843">
              <w:t xml:space="preserve"> 3</w:t>
            </w:r>
            <w:r w:rsidRPr="00B84843">
              <w:rPr>
                <w:vertAlign w:val="subscript"/>
              </w:rPr>
              <w:t>к</w:t>
            </w:r>
            <w:r w:rsidRPr="00B84843">
              <w:t xml:space="preserve"> 4</w:t>
            </w:r>
            <w:r w:rsidRPr="00B84843">
              <w:rPr>
                <w:vertAlign w:val="subscript"/>
              </w:rPr>
              <w:t>к</w:t>
            </w:r>
            <w:r w:rsidRPr="00B84843">
              <w:t xml:space="preserve"> 5</w:t>
            </w:r>
            <w:r w:rsidRPr="00B84843">
              <w:rPr>
                <w:vertAlign w:val="subscript"/>
              </w:rPr>
              <w:t>к</w:t>
            </w:r>
            <w:r w:rsidRPr="00B84843">
              <w:t xml:space="preserve"> 6</w:t>
            </w:r>
            <w:r w:rsidRPr="00B84843">
              <w:rPr>
                <w:vertAlign w:val="subscript"/>
              </w:rPr>
              <w:t>к</w:t>
            </w:r>
            <w:r w:rsidRPr="00B84843">
              <w:t xml:space="preserve"> 0 0</w:t>
            </w:r>
          </w:p>
        </w:tc>
      </w:tr>
      <w:tr w:rsidR="004B5B40" w:rsidRPr="00B84843" w:rsidTr="00B84843">
        <w:tc>
          <w:tcPr>
            <w:tcW w:w="0" w:type="auto"/>
          </w:tcPr>
          <w:p w:rsidR="004B5B40" w:rsidRPr="00B84843" w:rsidRDefault="004B5B40" w:rsidP="00B84843">
            <w:pPr>
              <w:spacing w:line="360" w:lineRule="auto"/>
              <w:jc w:val="both"/>
            </w:pPr>
            <w:r w:rsidRPr="00B84843">
              <w:t>0 0 0 5</w:t>
            </w:r>
            <w:r w:rsidRPr="00B84843">
              <w:rPr>
                <w:vertAlign w:val="subscript"/>
              </w:rPr>
              <w:t>к</w:t>
            </w:r>
            <w:r w:rsidRPr="00B84843">
              <w:t xml:space="preserve"> 4</w:t>
            </w:r>
            <w:r w:rsidRPr="00B84843">
              <w:rPr>
                <w:vertAlign w:val="subscript"/>
              </w:rPr>
              <w:t>к</w:t>
            </w:r>
            <w:r w:rsidRPr="00B84843">
              <w:t xml:space="preserve"> 3</w:t>
            </w:r>
            <w:r w:rsidRPr="00B84843">
              <w:rPr>
                <w:vertAlign w:val="subscript"/>
              </w:rPr>
              <w:t>к</w:t>
            </w:r>
            <w:r w:rsidRPr="00B84843">
              <w:t xml:space="preserve"> 2 1</w:t>
            </w:r>
          </w:p>
        </w:tc>
        <w:tc>
          <w:tcPr>
            <w:tcW w:w="0" w:type="auto"/>
          </w:tcPr>
          <w:p w:rsidR="004B5B40" w:rsidRPr="00B84843" w:rsidRDefault="004B5B40" w:rsidP="00B84843">
            <w:pPr>
              <w:spacing w:line="360" w:lineRule="auto"/>
              <w:jc w:val="both"/>
            </w:pPr>
            <w:r w:rsidRPr="00B84843">
              <w:t>1</w:t>
            </w:r>
            <w:r w:rsidRPr="00B84843">
              <w:rPr>
                <w:vertAlign w:val="subscript"/>
              </w:rPr>
              <w:t>к</w:t>
            </w:r>
            <w:r w:rsidRPr="00B84843">
              <w:t xml:space="preserve"> 2 3 4</w:t>
            </w:r>
            <w:r w:rsidRPr="00B84843">
              <w:rPr>
                <w:vertAlign w:val="subscript"/>
              </w:rPr>
              <w:t>к</w:t>
            </w:r>
            <w:r w:rsidRPr="00B84843">
              <w:t xml:space="preserve"> 5</w:t>
            </w:r>
            <w:r w:rsidRPr="00B84843">
              <w:rPr>
                <w:vertAlign w:val="subscript"/>
              </w:rPr>
              <w:t>к</w:t>
            </w:r>
            <w:r w:rsidRPr="00B84843">
              <w:t xml:space="preserve"> 6</w:t>
            </w:r>
            <w:r w:rsidRPr="00B84843">
              <w:rPr>
                <w:vertAlign w:val="subscript"/>
              </w:rPr>
              <w:t>к</w:t>
            </w:r>
            <w:r w:rsidRPr="00B84843">
              <w:t xml:space="preserve"> 0 0</w:t>
            </w:r>
          </w:p>
        </w:tc>
      </w:tr>
    </w:tbl>
    <w:p w:rsidR="004B5B40" w:rsidRPr="00B84843" w:rsidRDefault="004B5B40" w:rsidP="00B84843">
      <w:pPr>
        <w:spacing w:line="360" w:lineRule="auto"/>
        <w:ind w:firstLine="720"/>
        <w:jc w:val="both"/>
        <w:rPr>
          <w:sz w:val="28"/>
          <w:szCs w:val="28"/>
        </w:rPr>
      </w:pPr>
      <w:r w:rsidRPr="00B84843">
        <w:rPr>
          <w:sz w:val="28"/>
          <w:szCs w:val="28"/>
        </w:rPr>
        <w:t xml:space="preserve">к </w:t>
      </w:r>
      <w:r w:rsidR="00565A56" w:rsidRPr="00B84843">
        <w:rPr>
          <w:sz w:val="28"/>
          <w:szCs w:val="28"/>
        </w:rPr>
        <w:t>–</w:t>
      </w:r>
      <w:r w:rsidRPr="00B84843">
        <w:rPr>
          <w:sz w:val="28"/>
          <w:szCs w:val="28"/>
        </w:rPr>
        <w:t xml:space="preserve"> коронка</w:t>
      </w:r>
    </w:p>
    <w:p w:rsidR="00565A56" w:rsidRPr="00B84843" w:rsidRDefault="00565A56" w:rsidP="00B84843">
      <w:pPr>
        <w:spacing w:line="360" w:lineRule="auto"/>
        <w:ind w:firstLine="720"/>
        <w:jc w:val="both"/>
        <w:rPr>
          <w:sz w:val="28"/>
          <w:szCs w:val="28"/>
        </w:rPr>
      </w:pPr>
      <w:r w:rsidRPr="00B84843">
        <w:rPr>
          <w:sz w:val="28"/>
          <w:szCs w:val="28"/>
        </w:rPr>
        <w:t>о - отсутствует</w:t>
      </w:r>
    </w:p>
    <w:p w:rsidR="008B0C6D" w:rsidRPr="00B84843" w:rsidRDefault="00B84843" w:rsidP="00B84843">
      <w:pPr>
        <w:spacing w:line="360" w:lineRule="auto"/>
        <w:ind w:firstLine="720"/>
        <w:jc w:val="both"/>
        <w:rPr>
          <w:sz w:val="28"/>
          <w:szCs w:val="28"/>
        </w:rPr>
      </w:pPr>
      <w:r>
        <w:rPr>
          <w:sz w:val="28"/>
          <w:szCs w:val="28"/>
        </w:rPr>
        <w:br w:type="page"/>
      </w:r>
      <w:r w:rsidR="004B5B40" w:rsidRPr="00B84843">
        <w:rPr>
          <w:sz w:val="28"/>
          <w:szCs w:val="28"/>
        </w:rPr>
        <w:t>Яз</w:t>
      </w:r>
      <w:r w:rsidR="00565A56" w:rsidRPr="00B84843">
        <w:rPr>
          <w:sz w:val="28"/>
          <w:szCs w:val="28"/>
        </w:rPr>
        <w:t>ык розовый, влажный, чистый</w:t>
      </w:r>
      <w:r w:rsidR="004B5B40" w:rsidRPr="00B84843">
        <w:rPr>
          <w:sz w:val="28"/>
          <w:szCs w:val="28"/>
        </w:rPr>
        <w:t>, сосочковый слой хорошо выражен; отпечатков зубов, трещин, прикусов, язвочек нет. Слизистая зева розового цвета, без высыпаний и налетов. Миндалины нормальных размеров, задняя стенка зева ровная, без гиперплазии лимфатических узлов. Припухлости, налета, гнойных пробок нет. Глотка имеет нормальный цвет слизистой, влажная, гладкая, без зернистости, налета, изъязвлений и рубцов.</w:t>
      </w:r>
    </w:p>
    <w:p w:rsidR="004B5B40" w:rsidRPr="00B84843" w:rsidRDefault="004B5B40" w:rsidP="00B84843">
      <w:pPr>
        <w:spacing w:line="360" w:lineRule="auto"/>
        <w:ind w:firstLine="720"/>
        <w:jc w:val="both"/>
        <w:rPr>
          <w:sz w:val="28"/>
          <w:szCs w:val="28"/>
        </w:rPr>
      </w:pPr>
      <w:r w:rsidRPr="00B84843">
        <w:rPr>
          <w:sz w:val="28"/>
          <w:szCs w:val="28"/>
        </w:rPr>
        <w:t>При осмотре форма живота обычная. Передняя брюшная стенка не участвует в акте дыхания. Венозной сети и перистальтики не видно, рубцов, стрий нет, видимых объемных образований нет. Эпигастральной пульсации нет. Окружность живота стоя 95 см, лежа - 112 см.</w:t>
      </w:r>
    </w:p>
    <w:p w:rsidR="004B5B40" w:rsidRPr="00B84843" w:rsidRDefault="004B5B40" w:rsidP="00B84843">
      <w:pPr>
        <w:spacing w:line="360" w:lineRule="auto"/>
        <w:ind w:firstLine="720"/>
        <w:jc w:val="both"/>
        <w:rPr>
          <w:sz w:val="28"/>
          <w:szCs w:val="28"/>
        </w:rPr>
      </w:pPr>
      <w:r w:rsidRPr="00B84843">
        <w:rPr>
          <w:sz w:val="28"/>
          <w:szCs w:val="28"/>
        </w:rPr>
        <w:t>При поверхностной пальпации живот мягкий, безболезненный, локальных объе</w:t>
      </w:r>
      <w:r w:rsidR="005B4EDD" w:rsidRPr="00B84843">
        <w:rPr>
          <w:sz w:val="28"/>
          <w:szCs w:val="28"/>
        </w:rPr>
        <w:t>мных образований нет. Г</w:t>
      </w:r>
      <w:r w:rsidRPr="00B84843">
        <w:rPr>
          <w:sz w:val="28"/>
          <w:szCs w:val="28"/>
        </w:rPr>
        <w:t>рыжевых ворот не обнаружено.</w:t>
      </w:r>
    </w:p>
    <w:p w:rsidR="004B5B40" w:rsidRPr="00B84843" w:rsidRDefault="004B5B40" w:rsidP="00B84843">
      <w:pPr>
        <w:spacing w:line="360" w:lineRule="auto"/>
        <w:ind w:firstLine="720"/>
        <w:jc w:val="both"/>
        <w:rPr>
          <w:sz w:val="28"/>
          <w:szCs w:val="28"/>
        </w:rPr>
      </w:pPr>
      <w:r w:rsidRPr="00B84843">
        <w:rPr>
          <w:sz w:val="28"/>
          <w:szCs w:val="28"/>
        </w:rPr>
        <w:t>При глубокой пальпации в левой подвздошной области пальпируется сигмовидная кишка диаметром 1,5 см, гладкая, плотная, не урчащая, смещаемая, безболезненная. В правой подвздошной области пальпируется слепая кишка диаметром 2 см, мягко-эластичной консистенции, не урчащая, поверхность гладкая, смещаемая, безболезненная. Восходящая и нисходящая кишки диаметром 1,5 см, мягко-эластичной консистенции, безболезненны, смещаемы, поверхность гладкая, не урчащие. Нижняя граница желудка на 5 см выше пупочного кольца. Поперечная ободочная кишка 2 см, мягко-эластической консистенции, не урчащая, поверхность гладкая, слегка смещаемая, безболезненная.</w:t>
      </w:r>
    </w:p>
    <w:p w:rsidR="004B5B40" w:rsidRPr="00B84843" w:rsidRDefault="004B5B40" w:rsidP="00B84843">
      <w:pPr>
        <w:spacing w:line="360" w:lineRule="auto"/>
        <w:ind w:firstLine="720"/>
        <w:jc w:val="both"/>
        <w:rPr>
          <w:sz w:val="28"/>
          <w:szCs w:val="28"/>
        </w:rPr>
      </w:pPr>
      <w:r w:rsidRPr="00B84843">
        <w:rPr>
          <w:sz w:val="28"/>
          <w:szCs w:val="28"/>
        </w:rPr>
        <w:t>Пилор</w:t>
      </w:r>
      <w:r w:rsidR="005B4EDD" w:rsidRPr="00B84843">
        <w:rPr>
          <w:sz w:val="28"/>
          <w:szCs w:val="28"/>
        </w:rPr>
        <w:t>о</w:t>
      </w:r>
      <w:r w:rsidRPr="00B84843">
        <w:rPr>
          <w:sz w:val="28"/>
          <w:szCs w:val="28"/>
        </w:rPr>
        <w:t>антральный отдел желудка не пальпируется. В месте проекции болезненности нет.</w:t>
      </w:r>
    </w:p>
    <w:p w:rsidR="004B5B40" w:rsidRPr="00B84843" w:rsidRDefault="004B5B40" w:rsidP="00B84843">
      <w:pPr>
        <w:spacing w:line="360" w:lineRule="auto"/>
        <w:ind w:firstLine="720"/>
        <w:jc w:val="both"/>
        <w:rPr>
          <w:sz w:val="28"/>
          <w:szCs w:val="28"/>
        </w:rPr>
      </w:pPr>
      <w:r w:rsidRPr="00B84843">
        <w:rPr>
          <w:sz w:val="28"/>
          <w:szCs w:val="28"/>
        </w:rPr>
        <w:t>Нижний край печени не выступает из под правого подреберья. Гладкий, безболезненный, плотно-эластичной консистенции. При перкуссии размеры печени по Курлову 11-9-8 см (</w:t>
      </w:r>
      <w:r w:rsidRPr="00B84843">
        <w:rPr>
          <w:sz w:val="28"/>
          <w:szCs w:val="28"/>
          <w:lang w:val="en-US"/>
        </w:rPr>
        <w:t>N</w:t>
      </w:r>
      <w:r w:rsidRPr="00B84843">
        <w:rPr>
          <w:sz w:val="28"/>
          <w:szCs w:val="28"/>
        </w:rPr>
        <w:t xml:space="preserve"> = 12/10-9-8 см)</w:t>
      </w:r>
    </w:p>
    <w:p w:rsidR="004B5B40" w:rsidRPr="00B84843" w:rsidRDefault="004B5B40" w:rsidP="00B84843">
      <w:pPr>
        <w:spacing w:line="360" w:lineRule="auto"/>
        <w:ind w:firstLine="720"/>
        <w:jc w:val="both"/>
        <w:rPr>
          <w:sz w:val="28"/>
          <w:szCs w:val="28"/>
        </w:rPr>
      </w:pPr>
      <w:r w:rsidRPr="00B84843">
        <w:rPr>
          <w:sz w:val="28"/>
          <w:szCs w:val="28"/>
        </w:rPr>
        <w:t>Желчный пузырь не пальпируется. В месте проекции болезненности нет. С</w:t>
      </w:r>
      <w:r w:rsidR="00334FE4" w:rsidRPr="00B84843">
        <w:rPr>
          <w:sz w:val="28"/>
          <w:szCs w:val="28"/>
        </w:rPr>
        <w:t>имптомы Курвуазье, Кера,</w:t>
      </w:r>
      <w:r w:rsidRPr="00B84843">
        <w:rPr>
          <w:sz w:val="28"/>
          <w:szCs w:val="28"/>
        </w:rPr>
        <w:t xml:space="preserve"> Мюси, Мерфи отрицательные.</w:t>
      </w:r>
    </w:p>
    <w:p w:rsidR="004B5B40" w:rsidRPr="00B84843" w:rsidRDefault="004B5B40" w:rsidP="00B84843">
      <w:pPr>
        <w:spacing w:line="360" w:lineRule="auto"/>
        <w:ind w:firstLine="720"/>
        <w:jc w:val="both"/>
        <w:rPr>
          <w:sz w:val="28"/>
          <w:szCs w:val="28"/>
        </w:rPr>
      </w:pPr>
      <w:r w:rsidRPr="00B84843">
        <w:rPr>
          <w:sz w:val="28"/>
          <w:szCs w:val="28"/>
        </w:rPr>
        <w:t xml:space="preserve">Селезенка в положении </w:t>
      </w:r>
      <w:r w:rsidR="005B4EDD" w:rsidRPr="00B84843">
        <w:rPr>
          <w:sz w:val="28"/>
          <w:szCs w:val="28"/>
        </w:rPr>
        <w:t>по Сали не доступна пальпации. В</w:t>
      </w:r>
      <w:r w:rsidRPr="00B84843">
        <w:rPr>
          <w:sz w:val="28"/>
          <w:szCs w:val="28"/>
        </w:rPr>
        <w:t xml:space="preserve"> месте проекции болезненности нет. Размеры селезенки по Курлову 15/8 см (</w:t>
      </w:r>
      <w:r w:rsidRPr="00B84843">
        <w:rPr>
          <w:sz w:val="28"/>
          <w:szCs w:val="28"/>
          <w:lang w:val="en-US"/>
        </w:rPr>
        <w:t>N</w:t>
      </w:r>
      <w:r w:rsidRPr="00B84843">
        <w:rPr>
          <w:sz w:val="28"/>
          <w:szCs w:val="28"/>
        </w:rPr>
        <w:t>=15/8 см).</w:t>
      </w:r>
    </w:p>
    <w:p w:rsidR="004B5B40" w:rsidRPr="00B84843" w:rsidRDefault="004B5B40" w:rsidP="00B84843">
      <w:pPr>
        <w:spacing w:line="360" w:lineRule="auto"/>
        <w:ind w:firstLine="720"/>
        <w:jc w:val="both"/>
        <w:rPr>
          <w:sz w:val="28"/>
          <w:szCs w:val="28"/>
        </w:rPr>
      </w:pPr>
      <w:r w:rsidRPr="00B84843">
        <w:rPr>
          <w:sz w:val="28"/>
          <w:szCs w:val="28"/>
        </w:rPr>
        <w:t>Поджелудочная железа в положениях по Гроту не пальпируется, болезненности в месте проекции нет.</w:t>
      </w:r>
      <w:r w:rsidR="005B4EDD" w:rsidRPr="00B84843">
        <w:rPr>
          <w:sz w:val="28"/>
          <w:szCs w:val="28"/>
        </w:rPr>
        <w:t xml:space="preserve"> </w:t>
      </w:r>
      <w:r w:rsidRPr="00B84843">
        <w:rPr>
          <w:sz w:val="28"/>
          <w:szCs w:val="28"/>
        </w:rPr>
        <w:t>Симптом Щеткина-Блюмберга отрицательный над всей поверхностью живота.</w:t>
      </w:r>
    </w:p>
    <w:p w:rsidR="004B5B40" w:rsidRPr="00B84843" w:rsidRDefault="00C85A5D" w:rsidP="00B84843">
      <w:pPr>
        <w:spacing w:line="360" w:lineRule="auto"/>
        <w:ind w:firstLine="720"/>
        <w:jc w:val="both"/>
        <w:rPr>
          <w:sz w:val="28"/>
          <w:szCs w:val="28"/>
        </w:rPr>
      </w:pPr>
      <w:r w:rsidRPr="00B84843">
        <w:rPr>
          <w:sz w:val="28"/>
          <w:szCs w:val="28"/>
        </w:rPr>
        <w:t>ОБЪЕКТИВНОЕ ИССЛЕДОВАНИЕ МОЧЕ</w:t>
      </w:r>
      <w:r w:rsidR="004B5B40" w:rsidRPr="00B84843">
        <w:rPr>
          <w:sz w:val="28"/>
          <w:szCs w:val="28"/>
        </w:rPr>
        <w:t>ВЫДЕЛИТЕЛЬНОЙ СИСТЕМЫ</w:t>
      </w:r>
    </w:p>
    <w:p w:rsidR="004B5B40" w:rsidRPr="00B84843" w:rsidRDefault="004B5B40" w:rsidP="00B84843">
      <w:pPr>
        <w:spacing w:line="360" w:lineRule="auto"/>
        <w:ind w:firstLine="720"/>
        <w:jc w:val="both"/>
        <w:rPr>
          <w:sz w:val="28"/>
          <w:szCs w:val="28"/>
        </w:rPr>
      </w:pPr>
      <w:r w:rsidRPr="00B84843">
        <w:rPr>
          <w:sz w:val="28"/>
          <w:szCs w:val="28"/>
        </w:rPr>
        <w:t>При осмотр</w:t>
      </w:r>
      <w:r w:rsidR="002361B7" w:rsidRPr="00B84843">
        <w:rPr>
          <w:sz w:val="28"/>
          <w:szCs w:val="28"/>
        </w:rPr>
        <w:t>е поясничной области покраснения</w:t>
      </w:r>
      <w:r w:rsidRPr="00B84843">
        <w:rPr>
          <w:sz w:val="28"/>
          <w:szCs w:val="28"/>
        </w:rPr>
        <w:t>, припухлости кожных покровов, отечности кожи нет. Пальпация почек в положении стоя по Боткину и в горизонтальном положении по Образцову безболе</w:t>
      </w:r>
      <w:r w:rsidR="00C85A5D" w:rsidRPr="00B84843">
        <w:rPr>
          <w:sz w:val="28"/>
          <w:szCs w:val="28"/>
        </w:rPr>
        <w:t>зненна. Симптом Пастернацкого</w:t>
      </w:r>
      <w:r w:rsidRPr="00B84843">
        <w:rPr>
          <w:sz w:val="28"/>
          <w:szCs w:val="28"/>
        </w:rPr>
        <w:t xml:space="preserve"> отрицательный. При перкуссии и пальпации в области проекции мочевого пузыря болезненности нет. Мочеиспускание произвольное, свободное и безболезненное. Недержание мочи и гематурия о</w:t>
      </w:r>
      <w:r w:rsidR="002361B7" w:rsidRPr="00B84843">
        <w:rPr>
          <w:sz w:val="28"/>
          <w:szCs w:val="28"/>
        </w:rPr>
        <w:t>тсутствую</w:t>
      </w:r>
      <w:r w:rsidRPr="00B84843">
        <w:rPr>
          <w:sz w:val="28"/>
          <w:szCs w:val="28"/>
        </w:rPr>
        <w:t>т.</w:t>
      </w:r>
    </w:p>
    <w:p w:rsidR="004B5B40" w:rsidRPr="00B84843" w:rsidRDefault="004B5B40" w:rsidP="00B84843">
      <w:pPr>
        <w:spacing w:line="360" w:lineRule="auto"/>
        <w:ind w:firstLine="720"/>
        <w:jc w:val="both"/>
        <w:rPr>
          <w:sz w:val="28"/>
          <w:szCs w:val="28"/>
        </w:rPr>
      </w:pPr>
      <w:r w:rsidRPr="00B84843">
        <w:rPr>
          <w:sz w:val="28"/>
          <w:szCs w:val="28"/>
        </w:rPr>
        <w:t>ОБЪЕКТИВНОЕ ИССЛЕДОВАНИЕ ЭНДОКРИННОЙ СИСТЕМЫ</w:t>
      </w:r>
    </w:p>
    <w:p w:rsidR="004B5B40" w:rsidRPr="00B84843" w:rsidRDefault="004B5B40" w:rsidP="00B84843">
      <w:pPr>
        <w:spacing w:line="360" w:lineRule="auto"/>
        <w:ind w:firstLine="720"/>
        <w:jc w:val="both"/>
        <w:rPr>
          <w:sz w:val="28"/>
          <w:szCs w:val="28"/>
        </w:rPr>
      </w:pPr>
      <w:r w:rsidRPr="00B84843">
        <w:rPr>
          <w:sz w:val="28"/>
          <w:szCs w:val="28"/>
        </w:rPr>
        <w:t>Щитовидная железа не увеличена, болезненности при пальпации нет, подвижна, мягкой консистенции. Экзофтальма, припухлостей на шее, чрезмерной по</w:t>
      </w:r>
      <w:r w:rsidR="00080581" w:rsidRPr="00B84843">
        <w:rPr>
          <w:sz w:val="28"/>
          <w:szCs w:val="28"/>
        </w:rPr>
        <w:t>тливости нет. Общий вид больной</w:t>
      </w:r>
      <w:r w:rsidRPr="00B84843">
        <w:rPr>
          <w:sz w:val="28"/>
          <w:szCs w:val="28"/>
        </w:rPr>
        <w:t xml:space="preserve"> соответствует возрасту и полу.</w:t>
      </w:r>
    </w:p>
    <w:p w:rsidR="004B5B40" w:rsidRPr="00B84843" w:rsidRDefault="004B5B40" w:rsidP="00B84843">
      <w:pPr>
        <w:spacing w:line="360" w:lineRule="auto"/>
        <w:ind w:firstLine="720"/>
        <w:jc w:val="both"/>
        <w:rPr>
          <w:sz w:val="28"/>
          <w:szCs w:val="28"/>
        </w:rPr>
      </w:pPr>
      <w:r w:rsidRPr="00B84843">
        <w:rPr>
          <w:sz w:val="28"/>
          <w:szCs w:val="28"/>
        </w:rPr>
        <w:t>ОБЪЕКТИВНОЕ ИССЛЕДОВАНИЕ НЕРВНОЙ СИСТЕМЫ</w:t>
      </w:r>
    </w:p>
    <w:p w:rsidR="004B5B40" w:rsidRPr="00B84843" w:rsidRDefault="004B5B40" w:rsidP="00B84843">
      <w:pPr>
        <w:spacing w:line="360" w:lineRule="auto"/>
        <w:ind w:firstLine="720"/>
        <w:jc w:val="both"/>
        <w:rPr>
          <w:sz w:val="28"/>
          <w:szCs w:val="28"/>
        </w:rPr>
      </w:pPr>
      <w:r w:rsidRPr="00B84843">
        <w:rPr>
          <w:sz w:val="28"/>
          <w:szCs w:val="28"/>
        </w:rPr>
        <w:t>Высшая нервная деятельность: сознание ясное, ориентирование во времени и месте не нарушено. Внимание концентрирует без усилий. Ассоциативные процессы не нарушены. Поведение, настроение, критика - адекватны обстановке. Походка, сухожильные и брюшные рефлексы в норме. Выражение лица живое. Красный дермографизм через 1 мин. Глаза реагируют на свет прямо и содружественно</w:t>
      </w:r>
      <w:r w:rsidR="00C85A5D" w:rsidRPr="00B84843">
        <w:rPr>
          <w:sz w:val="28"/>
          <w:szCs w:val="28"/>
        </w:rPr>
        <w:t>. Глазные яблоки, конъ</w:t>
      </w:r>
      <w:r w:rsidRPr="00B84843">
        <w:rPr>
          <w:sz w:val="28"/>
          <w:szCs w:val="28"/>
        </w:rPr>
        <w:t>юнктива не изменены. Дрожания глаз, косоглазия и других особенностей нет.</w:t>
      </w:r>
    </w:p>
    <w:p w:rsidR="00F31C39" w:rsidRPr="00B84843" w:rsidRDefault="00F31C39" w:rsidP="00B84843">
      <w:pPr>
        <w:spacing w:line="360" w:lineRule="auto"/>
        <w:ind w:firstLine="720"/>
        <w:jc w:val="both"/>
        <w:rPr>
          <w:b/>
          <w:sz w:val="28"/>
          <w:szCs w:val="28"/>
          <w:u w:val="single"/>
        </w:rPr>
      </w:pPr>
    </w:p>
    <w:p w:rsidR="00F31C39" w:rsidRDefault="00B84843" w:rsidP="00B84843">
      <w:pPr>
        <w:spacing w:line="360" w:lineRule="auto"/>
        <w:ind w:firstLine="720"/>
        <w:jc w:val="both"/>
        <w:rPr>
          <w:b/>
          <w:sz w:val="28"/>
          <w:szCs w:val="28"/>
        </w:rPr>
      </w:pPr>
      <w:r>
        <w:rPr>
          <w:b/>
          <w:sz w:val="28"/>
          <w:szCs w:val="28"/>
        </w:rPr>
        <w:br w:type="page"/>
        <w:t>ПРЕДВАРИТЕЛЬНЫЙ ДИАГНОЗ</w:t>
      </w:r>
    </w:p>
    <w:p w:rsidR="00B84843" w:rsidRPr="00B84843" w:rsidRDefault="00B84843" w:rsidP="00B84843">
      <w:pPr>
        <w:spacing w:line="360" w:lineRule="auto"/>
        <w:ind w:firstLine="720"/>
        <w:jc w:val="both"/>
        <w:rPr>
          <w:b/>
          <w:sz w:val="28"/>
          <w:szCs w:val="28"/>
        </w:rPr>
      </w:pPr>
    </w:p>
    <w:p w:rsidR="00F31C39" w:rsidRPr="00B84843" w:rsidRDefault="00F31C39" w:rsidP="00B84843">
      <w:pPr>
        <w:spacing w:line="360" w:lineRule="auto"/>
        <w:ind w:firstLine="720"/>
        <w:jc w:val="both"/>
        <w:rPr>
          <w:sz w:val="28"/>
          <w:szCs w:val="28"/>
        </w:rPr>
      </w:pPr>
      <w:r w:rsidRPr="00B84843">
        <w:rPr>
          <w:sz w:val="28"/>
          <w:szCs w:val="28"/>
        </w:rPr>
        <w:t>Учитывая типичную клинику: длящиеся 4,5 часов давящие, интенсивные боли, иррадиирующие в шею, нижнюю челюсть, левую руку и лопатку,</w:t>
      </w:r>
      <w:r w:rsidR="00B84843">
        <w:rPr>
          <w:sz w:val="28"/>
          <w:szCs w:val="28"/>
        </w:rPr>
        <w:t xml:space="preserve"> </w:t>
      </w:r>
      <w:r w:rsidRPr="00B84843">
        <w:rPr>
          <w:sz w:val="28"/>
          <w:szCs w:val="28"/>
        </w:rPr>
        <w:t>а также аличие у больной по данным anamnesis morbi тупых сжимающих загрудинных болей,</w:t>
      </w:r>
      <w:r w:rsidR="00E21B26" w:rsidRPr="00B84843">
        <w:rPr>
          <w:sz w:val="28"/>
          <w:szCs w:val="28"/>
        </w:rPr>
        <w:t xml:space="preserve"> одышки, утомляемости,</w:t>
      </w:r>
      <w:r w:rsidRPr="00B84843">
        <w:rPr>
          <w:sz w:val="28"/>
          <w:szCs w:val="28"/>
        </w:rPr>
        <w:t xml:space="preserve"> появляющихся в связи с повышенной психо-эмоциональной нагрузкой, а также на высоте большой физической нагрузки (колка, пилка дров, подъем на 3 этаж, ходьба на расстояние более 500м) – ИБС: стенокардия напряжения</w:t>
      </w:r>
      <w:r w:rsidR="00B84843">
        <w:rPr>
          <w:sz w:val="28"/>
          <w:szCs w:val="28"/>
        </w:rPr>
        <w:t xml:space="preserve"> </w:t>
      </w:r>
      <w:r w:rsidRPr="00B84843">
        <w:rPr>
          <w:sz w:val="28"/>
          <w:szCs w:val="28"/>
        </w:rPr>
        <w:t>ФК</w:t>
      </w:r>
      <w:r w:rsidR="00A632D6" w:rsidRPr="00B84843">
        <w:rPr>
          <w:sz w:val="28"/>
          <w:szCs w:val="28"/>
        </w:rPr>
        <w:t xml:space="preserve"> - </w:t>
      </w:r>
      <w:r w:rsidR="00E21B26" w:rsidRPr="00B84843">
        <w:rPr>
          <w:sz w:val="28"/>
          <w:szCs w:val="28"/>
          <w:lang w:val="en-US"/>
        </w:rPr>
        <w:t>I</w:t>
      </w:r>
      <w:r w:rsidRPr="00B84843">
        <w:rPr>
          <w:sz w:val="28"/>
          <w:szCs w:val="28"/>
        </w:rPr>
        <w:t xml:space="preserve">I. </w:t>
      </w:r>
      <w:r w:rsidR="00E21B26" w:rsidRPr="00B84843">
        <w:rPr>
          <w:sz w:val="28"/>
          <w:szCs w:val="28"/>
        </w:rPr>
        <w:t>недостаточность кровообращения I.</w:t>
      </w:r>
    </w:p>
    <w:p w:rsidR="00F31C39" w:rsidRPr="00B84843" w:rsidRDefault="00F31C39" w:rsidP="00B84843">
      <w:pPr>
        <w:spacing w:line="360" w:lineRule="auto"/>
        <w:ind w:firstLine="720"/>
        <w:jc w:val="both"/>
        <w:rPr>
          <w:sz w:val="28"/>
          <w:szCs w:val="28"/>
        </w:rPr>
      </w:pPr>
      <w:r w:rsidRPr="00B84843">
        <w:rPr>
          <w:sz w:val="28"/>
          <w:szCs w:val="28"/>
        </w:rPr>
        <w:t xml:space="preserve">Учитывая </w:t>
      </w:r>
      <w:r w:rsidR="00A632D6" w:rsidRPr="00B84843">
        <w:rPr>
          <w:sz w:val="28"/>
          <w:szCs w:val="28"/>
        </w:rPr>
        <w:t xml:space="preserve">и то, </w:t>
      </w:r>
      <w:r w:rsidRPr="00B84843">
        <w:rPr>
          <w:sz w:val="28"/>
          <w:szCs w:val="28"/>
        </w:rPr>
        <w:t>что эти боли не снимались приемом нитроглицери</w:t>
      </w:r>
      <w:r w:rsidR="00C85A5D" w:rsidRPr="00B84843">
        <w:rPr>
          <w:sz w:val="28"/>
          <w:szCs w:val="28"/>
        </w:rPr>
        <w:t>н</w:t>
      </w:r>
      <w:r w:rsidRPr="00B84843">
        <w:rPr>
          <w:sz w:val="28"/>
          <w:szCs w:val="28"/>
        </w:rPr>
        <w:t xml:space="preserve">а </w:t>
      </w:r>
      <w:r w:rsidR="00A632D6" w:rsidRPr="00B84843">
        <w:rPr>
          <w:sz w:val="28"/>
          <w:szCs w:val="28"/>
        </w:rPr>
        <w:t xml:space="preserve">можно заподозрить </w:t>
      </w:r>
      <w:r w:rsidRPr="00B84843">
        <w:rPr>
          <w:sz w:val="28"/>
          <w:szCs w:val="28"/>
        </w:rPr>
        <w:t>инфаркт миокарда</w:t>
      </w:r>
      <w:r w:rsidR="00E21B26" w:rsidRPr="00B84843">
        <w:rPr>
          <w:sz w:val="28"/>
          <w:szCs w:val="28"/>
        </w:rPr>
        <w:t>.</w:t>
      </w:r>
    </w:p>
    <w:p w:rsidR="00F31C39" w:rsidRPr="00B84843" w:rsidRDefault="00E21B26" w:rsidP="00B84843">
      <w:pPr>
        <w:spacing w:line="360" w:lineRule="auto"/>
        <w:ind w:firstLine="720"/>
        <w:jc w:val="both"/>
        <w:rPr>
          <w:sz w:val="28"/>
          <w:szCs w:val="28"/>
        </w:rPr>
      </w:pPr>
      <w:r w:rsidRPr="00B84843">
        <w:rPr>
          <w:sz w:val="28"/>
          <w:szCs w:val="28"/>
        </w:rPr>
        <w:t>Т</w:t>
      </w:r>
      <w:r w:rsidR="00F31C39" w:rsidRPr="00B84843">
        <w:rPr>
          <w:sz w:val="28"/>
          <w:szCs w:val="28"/>
        </w:rPr>
        <w:t xml:space="preserve">.о. </w:t>
      </w:r>
      <w:r w:rsidRPr="00B84843">
        <w:rPr>
          <w:sz w:val="28"/>
          <w:szCs w:val="28"/>
        </w:rPr>
        <w:t>нужно провести ряд дополнительных методов исследования такие как: ЭКГ, общий и биохимический анализ крови и др. на которых можно увидеть признаки инфаркта.</w:t>
      </w:r>
    </w:p>
    <w:p w:rsidR="004B5B40" w:rsidRPr="00B84843" w:rsidRDefault="004B5B40" w:rsidP="00B84843">
      <w:pPr>
        <w:spacing w:line="360" w:lineRule="auto"/>
        <w:ind w:firstLine="720"/>
        <w:jc w:val="both"/>
        <w:rPr>
          <w:sz w:val="28"/>
          <w:szCs w:val="28"/>
        </w:rPr>
      </w:pPr>
    </w:p>
    <w:p w:rsidR="004B5B40" w:rsidRPr="00B84843" w:rsidRDefault="00E21B26" w:rsidP="00B84843">
      <w:pPr>
        <w:spacing w:line="360" w:lineRule="auto"/>
        <w:ind w:firstLine="720"/>
        <w:jc w:val="both"/>
        <w:rPr>
          <w:b/>
          <w:sz w:val="28"/>
          <w:szCs w:val="28"/>
        </w:rPr>
      </w:pPr>
      <w:r w:rsidRPr="00B84843">
        <w:rPr>
          <w:b/>
          <w:sz w:val="28"/>
          <w:szCs w:val="28"/>
        </w:rPr>
        <w:t>ДОПОЛНИТЕЛЬНЫЕ МЕТОДЫ ИССЛЕ</w:t>
      </w:r>
      <w:r w:rsidR="004B5B40" w:rsidRPr="00B84843">
        <w:rPr>
          <w:b/>
          <w:sz w:val="28"/>
          <w:szCs w:val="28"/>
        </w:rPr>
        <w:t>ДОВАНИЯ</w:t>
      </w:r>
    </w:p>
    <w:p w:rsidR="004B5B40" w:rsidRPr="00B84843" w:rsidRDefault="004B5B40" w:rsidP="00B84843">
      <w:pPr>
        <w:spacing w:line="360" w:lineRule="auto"/>
        <w:ind w:firstLine="720"/>
        <w:jc w:val="both"/>
        <w:rPr>
          <w:b/>
          <w:sz w:val="28"/>
          <w:szCs w:val="28"/>
        </w:rPr>
      </w:pPr>
    </w:p>
    <w:p w:rsidR="004B5B40" w:rsidRPr="00B84843" w:rsidRDefault="004B5B40" w:rsidP="00B84843">
      <w:pPr>
        <w:spacing w:line="360" w:lineRule="auto"/>
        <w:ind w:firstLine="720"/>
        <w:jc w:val="both"/>
        <w:rPr>
          <w:sz w:val="28"/>
          <w:szCs w:val="28"/>
        </w:rPr>
      </w:pPr>
      <w:r w:rsidRPr="00B84843">
        <w:rPr>
          <w:sz w:val="28"/>
          <w:szCs w:val="28"/>
          <w:u w:val="single"/>
        </w:rPr>
        <w:t>ЭКГ</w:t>
      </w:r>
      <w:r w:rsidRPr="00B84843">
        <w:rPr>
          <w:sz w:val="28"/>
          <w:szCs w:val="28"/>
        </w:rPr>
        <w:t xml:space="preserve"> (</w:t>
      </w:r>
      <w:r w:rsidR="00652541" w:rsidRPr="00B84843">
        <w:rPr>
          <w:sz w:val="28"/>
          <w:szCs w:val="28"/>
        </w:rPr>
        <w:t>19</w:t>
      </w:r>
      <w:r w:rsidRPr="00B84843">
        <w:rPr>
          <w:sz w:val="28"/>
          <w:szCs w:val="28"/>
        </w:rPr>
        <w:t>.</w:t>
      </w:r>
      <w:r w:rsidR="006C5320" w:rsidRPr="00B84843">
        <w:rPr>
          <w:sz w:val="28"/>
          <w:szCs w:val="28"/>
        </w:rPr>
        <w:t>07</w:t>
      </w:r>
      <w:r w:rsidR="008B0C6D" w:rsidRPr="00B84843">
        <w:rPr>
          <w:sz w:val="28"/>
          <w:szCs w:val="28"/>
        </w:rPr>
        <w:t>.03</w:t>
      </w:r>
      <w:r w:rsidRPr="00B84843">
        <w:rPr>
          <w:sz w:val="28"/>
          <w:szCs w:val="28"/>
        </w:rPr>
        <w:t>)</w:t>
      </w:r>
    </w:p>
    <w:p w:rsidR="004B5B40" w:rsidRPr="00B84843" w:rsidRDefault="004B5B40" w:rsidP="00B84843">
      <w:pPr>
        <w:spacing w:line="360" w:lineRule="auto"/>
        <w:ind w:firstLine="720"/>
        <w:jc w:val="both"/>
        <w:rPr>
          <w:sz w:val="28"/>
          <w:szCs w:val="28"/>
        </w:rPr>
      </w:pPr>
      <w:r w:rsidRPr="00B84843">
        <w:rPr>
          <w:sz w:val="28"/>
          <w:szCs w:val="28"/>
        </w:rPr>
        <w:t xml:space="preserve">Ритм: </w:t>
      </w:r>
      <w:r w:rsidRPr="00B84843">
        <w:rPr>
          <w:sz w:val="28"/>
          <w:szCs w:val="28"/>
        </w:rPr>
        <w:tab/>
        <w:t>синусовый.</w:t>
      </w:r>
    </w:p>
    <w:p w:rsidR="004B5B40" w:rsidRPr="00B84843" w:rsidRDefault="004B5B40" w:rsidP="00B84843">
      <w:pPr>
        <w:spacing w:line="360" w:lineRule="auto"/>
        <w:ind w:firstLine="720"/>
        <w:jc w:val="both"/>
        <w:rPr>
          <w:sz w:val="28"/>
          <w:szCs w:val="28"/>
        </w:rPr>
      </w:pPr>
      <w:r w:rsidRPr="00B84843">
        <w:rPr>
          <w:sz w:val="28"/>
          <w:szCs w:val="28"/>
        </w:rPr>
        <w:t xml:space="preserve">ЭОС: </w:t>
      </w:r>
      <w:r w:rsidRPr="00B84843">
        <w:rPr>
          <w:sz w:val="28"/>
          <w:szCs w:val="28"/>
        </w:rPr>
        <w:tab/>
        <w:t>S тип.</w:t>
      </w:r>
    </w:p>
    <w:p w:rsidR="004B5B40" w:rsidRPr="00B84843" w:rsidRDefault="004B5B40" w:rsidP="00B84843">
      <w:pPr>
        <w:spacing w:line="360" w:lineRule="auto"/>
        <w:ind w:firstLine="720"/>
        <w:jc w:val="both"/>
        <w:rPr>
          <w:sz w:val="28"/>
          <w:szCs w:val="28"/>
        </w:rPr>
      </w:pPr>
      <w:r w:rsidRPr="00B84843">
        <w:rPr>
          <w:sz w:val="28"/>
          <w:szCs w:val="28"/>
        </w:rPr>
        <w:t>Длительность интервалов:</w:t>
      </w:r>
    </w:p>
    <w:p w:rsidR="004B5B40" w:rsidRPr="00B84843" w:rsidRDefault="004B5B40" w:rsidP="00B84843">
      <w:pPr>
        <w:spacing w:line="360" w:lineRule="auto"/>
        <w:ind w:firstLine="720"/>
        <w:jc w:val="both"/>
        <w:rPr>
          <w:sz w:val="28"/>
          <w:szCs w:val="28"/>
          <w:lang w:val="en-US"/>
        </w:rPr>
      </w:pPr>
      <w:r w:rsidRPr="00B84843">
        <w:rPr>
          <w:sz w:val="28"/>
          <w:szCs w:val="28"/>
          <w:lang w:val="en-US"/>
        </w:rPr>
        <w:t>P</w:t>
      </w:r>
      <w:r w:rsidRPr="00B84843">
        <w:rPr>
          <w:sz w:val="28"/>
          <w:szCs w:val="28"/>
          <w:lang w:val="en-US"/>
        </w:rPr>
        <w:tab/>
      </w:r>
      <w:r w:rsidRPr="00B84843">
        <w:rPr>
          <w:sz w:val="28"/>
          <w:szCs w:val="28"/>
          <w:lang w:val="en-US"/>
        </w:rPr>
        <w:tab/>
        <w:t>0,04</w:t>
      </w:r>
    </w:p>
    <w:p w:rsidR="004B5B40" w:rsidRPr="00B84843" w:rsidRDefault="004B5B40" w:rsidP="00B84843">
      <w:pPr>
        <w:spacing w:line="360" w:lineRule="auto"/>
        <w:ind w:firstLine="720"/>
        <w:jc w:val="both"/>
        <w:rPr>
          <w:sz w:val="28"/>
          <w:szCs w:val="28"/>
          <w:lang w:val="en-US"/>
        </w:rPr>
      </w:pPr>
      <w:r w:rsidRPr="00B84843">
        <w:rPr>
          <w:sz w:val="28"/>
          <w:szCs w:val="28"/>
          <w:lang w:val="en-US"/>
        </w:rPr>
        <w:t>PQ</w:t>
      </w:r>
      <w:r w:rsidRPr="00B84843">
        <w:rPr>
          <w:sz w:val="28"/>
          <w:szCs w:val="28"/>
          <w:lang w:val="en-US"/>
        </w:rPr>
        <w:tab/>
      </w:r>
      <w:r w:rsidRPr="00B84843">
        <w:rPr>
          <w:sz w:val="28"/>
          <w:szCs w:val="28"/>
          <w:lang w:val="en-US"/>
        </w:rPr>
        <w:tab/>
        <w:t>0,16</w:t>
      </w:r>
    </w:p>
    <w:p w:rsidR="004B5B40" w:rsidRPr="00B84843" w:rsidRDefault="004B5B40" w:rsidP="00B84843">
      <w:pPr>
        <w:spacing w:line="360" w:lineRule="auto"/>
        <w:ind w:firstLine="720"/>
        <w:jc w:val="both"/>
        <w:rPr>
          <w:sz w:val="28"/>
          <w:szCs w:val="28"/>
          <w:lang w:val="en-US"/>
        </w:rPr>
      </w:pPr>
      <w:r w:rsidRPr="00B84843">
        <w:rPr>
          <w:sz w:val="28"/>
          <w:szCs w:val="28"/>
          <w:lang w:val="en-US"/>
        </w:rPr>
        <w:t>QRS</w:t>
      </w:r>
      <w:r w:rsidRPr="00B84843">
        <w:rPr>
          <w:sz w:val="28"/>
          <w:szCs w:val="28"/>
          <w:lang w:val="en-US"/>
        </w:rPr>
        <w:tab/>
      </w:r>
      <w:r w:rsidRPr="00B84843">
        <w:rPr>
          <w:sz w:val="28"/>
          <w:szCs w:val="28"/>
          <w:lang w:val="en-US"/>
        </w:rPr>
        <w:tab/>
        <w:t>0,08</w:t>
      </w:r>
    </w:p>
    <w:p w:rsidR="004B5B40" w:rsidRPr="00B84843" w:rsidRDefault="004B5B40" w:rsidP="00B84843">
      <w:pPr>
        <w:spacing w:line="360" w:lineRule="auto"/>
        <w:ind w:firstLine="720"/>
        <w:jc w:val="both"/>
        <w:rPr>
          <w:sz w:val="28"/>
          <w:szCs w:val="28"/>
          <w:lang w:val="en-US"/>
        </w:rPr>
      </w:pPr>
      <w:r w:rsidRPr="00B84843">
        <w:rPr>
          <w:sz w:val="28"/>
          <w:szCs w:val="28"/>
          <w:lang w:val="en-US"/>
        </w:rPr>
        <w:t>QRST</w:t>
      </w:r>
      <w:r w:rsidRPr="00B84843">
        <w:rPr>
          <w:sz w:val="28"/>
          <w:szCs w:val="28"/>
          <w:lang w:val="en-US"/>
        </w:rPr>
        <w:tab/>
      </w:r>
      <w:r w:rsidR="00B84843">
        <w:rPr>
          <w:sz w:val="28"/>
          <w:szCs w:val="28"/>
          <w:lang w:val="en-US"/>
        </w:rPr>
        <w:t xml:space="preserve"> </w:t>
      </w:r>
      <w:r w:rsidRPr="00B84843">
        <w:rPr>
          <w:sz w:val="28"/>
          <w:szCs w:val="28"/>
          <w:lang w:val="en-US"/>
        </w:rPr>
        <w:t>0,40</w:t>
      </w:r>
    </w:p>
    <w:p w:rsidR="004B5B40" w:rsidRPr="00B84843" w:rsidRDefault="004B5B40" w:rsidP="00B84843">
      <w:pPr>
        <w:spacing w:line="360" w:lineRule="auto"/>
        <w:ind w:firstLine="720"/>
        <w:jc w:val="both"/>
        <w:rPr>
          <w:sz w:val="28"/>
          <w:szCs w:val="28"/>
          <w:lang w:val="en-US"/>
        </w:rPr>
      </w:pPr>
      <w:r w:rsidRPr="00B84843">
        <w:rPr>
          <w:sz w:val="28"/>
          <w:szCs w:val="28"/>
          <w:lang w:val="en-US"/>
        </w:rPr>
        <w:t>RR</w:t>
      </w:r>
      <w:r w:rsidRPr="00B84843">
        <w:rPr>
          <w:sz w:val="28"/>
          <w:szCs w:val="28"/>
          <w:lang w:val="en-US"/>
        </w:rPr>
        <w:tab/>
      </w:r>
      <w:r w:rsidRPr="00B84843">
        <w:rPr>
          <w:sz w:val="28"/>
          <w:szCs w:val="28"/>
          <w:lang w:val="en-US"/>
        </w:rPr>
        <w:tab/>
        <w:t>0,82</w:t>
      </w:r>
    </w:p>
    <w:p w:rsidR="004B5B40" w:rsidRPr="00B84843" w:rsidRDefault="004B5B40" w:rsidP="00B84843">
      <w:pPr>
        <w:spacing w:line="360" w:lineRule="auto"/>
        <w:ind w:firstLine="720"/>
        <w:jc w:val="both"/>
        <w:rPr>
          <w:sz w:val="28"/>
          <w:szCs w:val="28"/>
        </w:rPr>
      </w:pPr>
      <w:r w:rsidRPr="00B84843">
        <w:rPr>
          <w:b/>
          <w:i/>
          <w:sz w:val="28"/>
          <w:szCs w:val="28"/>
        </w:rPr>
        <w:t>Заключение:</w:t>
      </w:r>
      <w:r w:rsidRPr="00B84843">
        <w:rPr>
          <w:sz w:val="28"/>
          <w:szCs w:val="28"/>
        </w:rPr>
        <w:t xml:space="preserve"> начало подострой стадии крупноочагового нижне-бокового инфаркта миокарда.</w:t>
      </w:r>
    </w:p>
    <w:p w:rsidR="004B5B40" w:rsidRPr="00B84843" w:rsidRDefault="004B5B40" w:rsidP="00B84843">
      <w:pPr>
        <w:spacing w:line="360" w:lineRule="auto"/>
        <w:ind w:firstLine="720"/>
        <w:jc w:val="both"/>
        <w:rPr>
          <w:sz w:val="28"/>
          <w:szCs w:val="28"/>
        </w:rPr>
      </w:pPr>
      <w:r w:rsidRPr="00B84843">
        <w:rPr>
          <w:sz w:val="28"/>
          <w:szCs w:val="28"/>
          <w:u w:val="single"/>
        </w:rPr>
        <w:t>ЭКГ</w:t>
      </w:r>
      <w:r w:rsidRPr="00B84843">
        <w:rPr>
          <w:sz w:val="28"/>
          <w:szCs w:val="28"/>
        </w:rPr>
        <w:t xml:space="preserve"> (1</w:t>
      </w:r>
      <w:r w:rsidR="008B0C6D" w:rsidRPr="00B84843">
        <w:rPr>
          <w:sz w:val="28"/>
          <w:szCs w:val="28"/>
        </w:rPr>
        <w:t>4</w:t>
      </w:r>
      <w:r w:rsidRPr="00B84843">
        <w:rPr>
          <w:sz w:val="28"/>
          <w:szCs w:val="28"/>
        </w:rPr>
        <w:t>.</w:t>
      </w:r>
      <w:r w:rsidR="006C5320" w:rsidRPr="00B84843">
        <w:rPr>
          <w:sz w:val="28"/>
          <w:szCs w:val="28"/>
        </w:rPr>
        <w:t>07</w:t>
      </w:r>
      <w:r w:rsidRPr="00B84843">
        <w:rPr>
          <w:sz w:val="28"/>
          <w:szCs w:val="28"/>
        </w:rPr>
        <w:t>.</w:t>
      </w:r>
      <w:r w:rsidR="008B0C6D" w:rsidRPr="00B84843">
        <w:rPr>
          <w:sz w:val="28"/>
          <w:szCs w:val="28"/>
        </w:rPr>
        <w:t>03</w:t>
      </w:r>
      <w:r w:rsidRPr="00B84843">
        <w:rPr>
          <w:sz w:val="28"/>
          <w:szCs w:val="28"/>
        </w:rPr>
        <w:t>)</w:t>
      </w:r>
    </w:p>
    <w:p w:rsidR="004B5B40" w:rsidRPr="00B84843" w:rsidRDefault="004B5B40" w:rsidP="00B84843">
      <w:pPr>
        <w:spacing w:line="360" w:lineRule="auto"/>
        <w:ind w:firstLine="720"/>
        <w:jc w:val="both"/>
        <w:rPr>
          <w:sz w:val="28"/>
          <w:szCs w:val="28"/>
        </w:rPr>
      </w:pPr>
      <w:r w:rsidRPr="00B84843">
        <w:rPr>
          <w:b/>
          <w:i/>
          <w:sz w:val="28"/>
          <w:szCs w:val="28"/>
        </w:rPr>
        <w:t>Заключение:</w:t>
      </w:r>
      <w:r w:rsidRPr="00B84843">
        <w:rPr>
          <w:sz w:val="28"/>
          <w:szCs w:val="28"/>
        </w:rPr>
        <w:t xml:space="preserve"> острая стадия острого крупноочагового нижне-бокового инфаркта миокарда.</w:t>
      </w:r>
    </w:p>
    <w:p w:rsidR="004B5B40" w:rsidRPr="00B84843" w:rsidRDefault="004B5B40" w:rsidP="00B84843">
      <w:pPr>
        <w:spacing w:line="360" w:lineRule="auto"/>
        <w:ind w:firstLine="720"/>
        <w:jc w:val="both"/>
        <w:rPr>
          <w:sz w:val="28"/>
          <w:szCs w:val="28"/>
        </w:rPr>
      </w:pPr>
      <w:r w:rsidRPr="00B84843">
        <w:rPr>
          <w:sz w:val="28"/>
          <w:szCs w:val="28"/>
          <w:u w:val="single"/>
        </w:rPr>
        <w:t>Исследование сахара крови натощак:</w:t>
      </w:r>
    </w:p>
    <w:p w:rsidR="004B5B40" w:rsidRPr="00B84843" w:rsidRDefault="004B5B40" w:rsidP="00B84843">
      <w:pPr>
        <w:spacing w:line="360" w:lineRule="auto"/>
        <w:ind w:firstLine="720"/>
        <w:jc w:val="both"/>
        <w:rPr>
          <w:sz w:val="28"/>
          <w:szCs w:val="28"/>
        </w:rPr>
      </w:pPr>
      <w:r w:rsidRPr="00B84843">
        <w:rPr>
          <w:sz w:val="28"/>
          <w:szCs w:val="28"/>
        </w:rPr>
        <w:t>5,3 ммоль/л</w:t>
      </w:r>
    </w:p>
    <w:p w:rsidR="00B84843" w:rsidRDefault="00B84843" w:rsidP="00B84843">
      <w:pPr>
        <w:spacing w:line="360" w:lineRule="auto"/>
        <w:ind w:firstLine="720"/>
        <w:jc w:val="both"/>
        <w:rPr>
          <w:sz w:val="28"/>
          <w:szCs w:val="28"/>
          <w:u w:val="single"/>
        </w:rPr>
      </w:pPr>
    </w:p>
    <w:p w:rsidR="004B5B40" w:rsidRPr="00B84843" w:rsidRDefault="004B5B40" w:rsidP="00B84843">
      <w:pPr>
        <w:spacing w:line="360" w:lineRule="auto"/>
        <w:ind w:firstLine="720"/>
        <w:jc w:val="both"/>
        <w:rPr>
          <w:sz w:val="28"/>
          <w:szCs w:val="28"/>
        </w:rPr>
      </w:pPr>
      <w:r w:rsidRPr="00B84843">
        <w:rPr>
          <w:sz w:val="28"/>
          <w:szCs w:val="28"/>
          <w:u w:val="single"/>
        </w:rPr>
        <w:t>Биохимическая лаборатория</w:t>
      </w:r>
      <w:r w:rsidR="00652541" w:rsidRPr="00B84843">
        <w:rPr>
          <w:sz w:val="28"/>
          <w:szCs w:val="28"/>
        </w:rPr>
        <w:t xml:space="preserve"> (15</w:t>
      </w:r>
      <w:r w:rsidRPr="00B84843">
        <w:rPr>
          <w:sz w:val="28"/>
          <w:szCs w:val="28"/>
        </w:rPr>
        <w:t>.</w:t>
      </w:r>
      <w:r w:rsidR="00652541" w:rsidRPr="00B84843">
        <w:rPr>
          <w:sz w:val="28"/>
          <w:szCs w:val="28"/>
        </w:rPr>
        <w:t>07</w:t>
      </w:r>
      <w:r w:rsidRPr="00B84843">
        <w:rPr>
          <w:sz w:val="28"/>
          <w:szCs w:val="28"/>
        </w:rPr>
        <w:t>.</w:t>
      </w:r>
      <w:r w:rsidR="008B0C6D" w:rsidRPr="00B84843">
        <w:rPr>
          <w:sz w:val="28"/>
          <w:szCs w:val="28"/>
        </w:rPr>
        <w:t>03</w:t>
      </w:r>
      <w:r w:rsidRPr="00B8484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1050"/>
        <w:gridCol w:w="1533"/>
      </w:tblGrid>
      <w:tr w:rsidR="004B5B40" w:rsidRPr="00B84843" w:rsidTr="00B84843">
        <w:tc>
          <w:tcPr>
            <w:tcW w:w="0" w:type="auto"/>
          </w:tcPr>
          <w:p w:rsidR="004B5B40" w:rsidRPr="00B84843" w:rsidRDefault="004B5B40" w:rsidP="00B84843">
            <w:pPr>
              <w:spacing w:line="360" w:lineRule="auto"/>
              <w:jc w:val="both"/>
            </w:pPr>
            <w:r w:rsidRPr="00B84843">
              <w:t>Наименование</w:t>
            </w:r>
          </w:p>
        </w:tc>
        <w:tc>
          <w:tcPr>
            <w:tcW w:w="0" w:type="auto"/>
          </w:tcPr>
          <w:p w:rsidR="004B5B40" w:rsidRPr="00B84843" w:rsidRDefault="004B5B40" w:rsidP="00B84843">
            <w:pPr>
              <w:spacing w:line="360" w:lineRule="auto"/>
              <w:jc w:val="both"/>
            </w:pPr>
            <w:r w:rsidRPr="00B84843">
              <w:t>Результат</w:t>
            </w:r>
          </w:p>
        </w:tc>
        <w:tc>
          <w:tcPr>
            <w:tcW w:w="0" w:type="auto"/>
          </w:tcPr>
          <w:p w:rsidR="004B5B40" w:rsidRPr="00B84843" w:rsidRDefault="004B5B40" w:rsidP="00B84843">
            <w:pPr>
              <w:spacing w:line="360" w:lineRule="auto"/>
              <w:jc w:val="both"/>
            </w:pPr>
            <w:r w:rsidRPr="00B84843">
              <w:t>Норма</w:t>
            </w:r>
          </w:p>
        </w:tc>
      </w:tr>
      <w:tr w:rsidR="004B5B40" w:rsidRPr="00B84843" w:rsidTr="00B84843">
        <w:tc>
          <w:tcPr>
            <w:tcW w:w="0" w:type="auto"/>
          </w:tcPr>
          <w:p w:rsidR="004B5B40" w:rsidRPr="00B84843" w:rsidRDefault="004B5B40" w:rsidP="00B84843">
            <w:pPr>
              <w:spacing w:line="360" w:lineRule="auto"/>
              <w:jc w:val="both"/>
            </w:pPr>
            <w:r w:rsidRPr="00B84843">
              <w:t>Протромбиновый индекс</w:t>
            </w:r>
          </w:p>
        </w:tc>
        <w:tc>
          <w:tcPr>
            <w:tcW w:w="0" w:type="auto"/>
          </w:tcPr>
          <w:p w:rsidR="004B5B40" w:rsidRPr="00B84843" w:rsidRDefault="004B5B40" w:rsidP="00B84843">
            <w:pPr>
              <w:spacing w:line="360" w:lineRule="auto"/>
              <w:jc w:val="both"/>
            </w:pPr>
            <w:r w:rsidRPr="00B84843">
              <w:t>94,4</w:t>
            </w:r>
          </w:p>
        </w:tc>
        <w:tc>
          <w:tcPr>
            <w:tcW w:w="0" w:type="auto"/>
          </w:tcPr>
          <w:p w:rsidR="004B5B40" w:rsidRPr="00B84843" w:rsidRDefault="004B5B40" w:rsidP="00B84843">
            <w:pPr>
              <w:spacing w:line="360" w:lineRule="auto"/>
              <w:jc w:val="both"/>
            </w:pPr>
            <w:r w:rsidRPr="00B84843">
              <w:t>90-105%)</w:t>
            </w:r>
          </w:p>
        </w:tc>
      </w:tr>
      <w:tr w:rsidR="004B5B40" w:rsidRPr="00B84843" w:rsidTr="00B84843">
        <w:tc>
          <w:tcPr>
            <w:tcW w:w="0" w:type="auto"/>
          </w:tcPr>
          <w:p w:rsidR="004B5B40" w:rsidRPr="00B84843" w:rsidRDefault="004B5B40" w:rsidP="00B84843">
            <w:pPr>
              <w:spacing w:line="360" w:lineRule="auto"/>
              <w:jc w:val="both"/>
            </w:pPr>
            <w:r w:rsidRPr="00B84843">
              <w:t>Фибриноген</w:t>
            </w:r>
          </w:p>
        </w:tc>
        <w:tc>
          <w:tcPr>
            <w:tcW w:w="0" w:type="auto"/>
          </w:tcPr>
          <w:p w:rsidR="004B5B40" w:rsidRPr="00B84843" w:rsidRDefault="004B5B40" w:rsidP="00B84843">
            <w:pPr>
              <w:spacing w:line="360" w:lineRule="auto"/>
              <w:jc w:val="both"/>
            </w:pPr>
            <w:r w:rsidRPr="00B84843">
              <w:t>3,52</w:t>
            </w:r>
          </w:p>
        </w:tc>
        <w:tc>
          <w:tcPr>
            <w:tcW w:w="0" w:type="auto"/>
          </w:tcPr>
          <w:p w:rsidR="004B5B40" w:rsidRPr="00B84843" w:rsidRDefault="004B5B40" w:rsidP="00B84843">
            <w:pPr>
              <w:spacing w:line="360" w:lineRule="auto"/>
              <w:jc w:val="both"/>
            </w:pPr>
            <w:r w:rsidRPr="00B84843">
              <w:t>2-4 г/л</w:t>
            </w:r>
          </w:p>
        </w:tc>
      </w:tr>
      <w:tr w:rsidR="004B5B40" w:rsidRPr="00B84843" w:rsidTr="00B84843">
        <w:tc>
          <w:tcPr>
            <w:tcW w:w="0" w:type="auto"/>
          </w:tcPr>
          <w:p w:rsidR="004B5B40" w:rsidRPr="00B84843" w:rsidRDefault="004B5B40" w:rsidP="00B84843">
            <w:pPr>
              <w:spacing w:line="360" w:lineRule="auto"/>
              <w:jc w:val="both"/>
            </w:pPr>
            <w:r w:rsidRPr="00B84843">
              <w:t>b-липопротеиды</w:t>
            </w:r>
          </w:p>
        </w:tc>
        <w:tc>
          <w:tcPr>
            <w:tcW w:w="0" w:type="auto"/>
          </w:tcPr>
          <w:p w:rsidR="004B5B40" w:rsidRPr="00B84843" w:rsidRDefault="004B5B40" w:rsidP="00B84843">
            <w:pPr>
              <w:spacing w:line="360" w:lineRule="auto"/>
              <w:jc w:val="both"/>
            </w:pPr>
            <w:r w:rsidRPr="00B84843">
              <w:t>0,47</w:t>
            </w:r>
          </w:p>
        </w:tc>
        <w:tc>
          <w:tcPr>
            <w:tcW w:w="0" w:type="auto"/>
          </w:tcPr>
          <w:p w:rsidR="004B5B40" w:rsidRPr="00B84843" w:rsidRDefault="004B5B40" w:rsidP="00B84843">
            <w:pPr>
              <w:spacing w:line="360" w:lineRule="auto"/>
              <w:jc w:val="both"/>
            </w:pPr>
            <w:r w:rsidRPr="00B84843">
              <w:t>0,35-0,55 ед.)</w:t>
            </w:r>
          </w:p>
        </w:tc>
      </w:tr>
      <w:tr w:rsidR="004B5B40" w:rsidRPr="00B84843" w:rsidTr="00B84843">
        <w:tc>
          <w:tcPr>
            <w:tcW w:w="0" w:type="auto"/>
          </w:tcPr>
          <w:p w:rsidR="004B5B40" w:rsidRPr="00B84843" w:rsidRDefault="004B5B40" w:rsidP="00B84843">
            <w:pPr>
              <w:spacing w:line="360" w:lineRule="auto"/>
              <w:jc w:val="both"/>
            </w:pPr>
            <w:r w:rsidRPr="00B84843">
              <w:t>Глюкоза</w:t>
            </w:r>
          </w:p>
        </w:tc>
        <w:tc>
          <w:tcPr>
            <w:tcW w:w="0" w:type="auto"/>
          </w:tcPr>
          <w:p w:rsidR="004B5B40" w:rsidRPr="00B84843" w:rsidRDefault="004B5B40" w:rsidP="00B84843">
            <w:pPr>
              <w:spacing w:line="360" w:lineRule="auto"/>
              <w:jc w:val="both"/>
            </w:pPr>
            <w:r w:rsidRPr="00B84843">
              <w:t>6,00</w:t>
            </w:r>
          </w:p>
        </w:tc>
        <w:tc>
          <w:tcPr>
            <w:tcW w:w="0" w:type="auto"/>
          </w:tcPr>
          <w:p w:rsidR="004B5B40" w:rsidRPr="00B84843" w:rsidRDefault="004B5B40" w:rsidP="00B84843">
            <w:pPr>
              <w:spacing w:line="360" w:lineRule="auto"/>
              <w:jc w:val="both"/>
            </w:pPr>
            <w:r w:rsidRPr="00B84843">
              <w:t>3,3-6,6 ммоль/л</w:t>
            </w:r>
          </w:p>
        </w:tc>
      </w:tr>
      <w:tr w:rsidR="004B5B40" w:rsidRPr="00B84843" w:rsidTr="00B84843">
        <w:tc>
          <w:tcPr>
            <w:tcW w:w="0" w:type="auto"/>
          </w:tcPr>
          <w:p w:rsidR="004B5B40" w:rsidRPr="00B84843" w:rsidRDefault="004B5B40" w:rsidP="00B84843">
            <w:pPr>
              <w:spacing w:line="360" w:lineRule="auto"/>
              <w:jc w:val="both"/>
            </w:pPr>
            <w:r w:rsidRPr="00B84843">
              <w:t>Холестерол</w:t>
            </w:r>
          </w:p>
        </w:tc>
        <w:tc>
          <w:tcPr>
            <w:tcW w:w="0" w:type="auto"/>
          </w:tcPr>
          <w:p w:rsidR="004B5B40" w:rsidRPr="00B84843" w:rsidRDefault="004B5B40" w:rsidP="00B84843">
            <w:pPr>
              <w:spacing w:line="360" w:lineRule="auto"/>
              <w:jc w:val="both"/>
            </w:pPr>
            <w:r w:rsidRPr="00B84843">
              <w:t>9,2</w:t>
            </w:r>
          </w:p>
        </w:tc>
        <w:tc>
          <w:tcPr>
            <w:tcW w:w="0" w:type="auto"/>
          </w:tcPr>
          <w:p w:rsidR="004B5B40" w:rsidRPr="00B84843" w:rsidRDefault="004B5B40" w:rsidP="00B84843">
            <w:pPr>
              <w:spacing w:line="360" w:lineRule="auto"/>
              <w:jc w:val="both"/>
            </w:pPr>
            <w:r w:rsidRPr="00B84843">
              <w:t>3,5-5,2 ммоль/л</w:t>
            </w:r>
          </w:p>
        </w:tc>
      </w:tr>
    </w:tbl>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u w:val="single"/>
        </w:rPr>
        <w:t>Анализ крови</w:t>
      </w:r>
      <w:r w:rsidR="00652541" w:rsidRPr="00B84843">
        <w:rPr>
          <w:sz w:val="28"/>
          <w:szCs w:val="28"/>
        </w:rPr>
        <w:t xml:space="preserve"> (19</w:t>
      </w:r>
      <w:r w:rsidRPr="00B84843">
        <w:rPr>
          <w:sz w:val="28"/>
          <w:szCs w:val="28"/>
        </w:rPr>
        <w:t>.</w:t>
      </w:r>
      <w:r w:rsidR="00652541" w:rsidRPr="00B84843">
        <w:rPr>
          <w:sz w:val="28"/>
          <w:szCs w:val="28"/>
        </w:rPr>
        <w:t>07</w:t>
      </w:r>
      <w:r w:rsidRPr="00B84843">
        <w:rPr>
          <w:sz w:val="28"/>
          <w:szCs w:val="28"/>
        </w:rPr>
        <w:t>.</w:t>
      </w:r>
      <w:r w:rsidR="00487E42" w:rsidRPr="00B84843">
        <w:rPr>
          <w:sz w:val="28"/>
          <w:szCs w:val="28"/>
        </w:rPr>
        <w:t>03</w:t>
      </w:r>
      <w:r w:rsidRPr="00B8484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052"/>
        <w:gridCol w:w="1220"/>
      </w:tblGrid>
      <w:tr w:rsidR="004B5B40" w:rsidRPr="00B84843" w:rsidTr="00B84843">
        <w:tc>
          <w:tcPr>
            <w:tcW w:w="0" w:type="auto"/>
          </w:tcPr>
          <w:p w:rsidR="004B5B40" w:rsidRPr="00B84843" w:rsidRDefault="004B5B40" w:rsidP="00B84843">
            <w:pPr>
              <w:spacing w:line="360" w:lineRule="auto"/>
              <w:jc w:val="both"/>
            </w:pPr>
            <w:r w:rsidRPr="00B84843">
              <w:t>Наименование</w:t>
            </w:r>
          </w:p>
        </w:tc>
        <w:tc>
          <w:tcPr>
            <w:tcW w:w="0" w:type="auto"/>
          </w:tcPr>
          <w:p w:rsidR="004B5B40" w:rsidRPr="00B84843" w:rsidRDefault="004B5B40" w:rsidP="00B84843">
            <w:pPr>
              <w:spacing w:line="360" w:lineRule="auto"/>
              <w:jc w:val="both"/>
            </w:pPr>
            <w:r w:rsidRPr="00B84843">
              <w:t>Результат</w:t>
            </w:r>
          </w:p>
        </w:tc>
        <w:tc>
          <w:tcPr>
            <w:tcW w:w="0" w:type="auto"/>
          </w:tcPr>
          <w:p w:rsidR="004B5B40" w:rsidRPr="00B84843" w:rsidRDefault="004B5B40" w:rsidP="00B84843">
            <w:pPr>
              <w:spacing w:line="360" w:lineRule="auto"/>
              <w:jc w:val="both"/>
            </w:pPr>
            <w:r w:rsidRPr="00B84843">
              <w:t>Норма</w:t>
            </w:r>
          </w:p>
        </w:tc>
      </w:tr>
      <w:tr w:rsidR="004B5B40" w:rsidRPr="00B84843" w:rsidTr="00B84843">
        <w:tc>
          <w:tcPr>
            <w:tcW w:w="0" w:type="auto"/>
          </w:tcPr>
          <w:p w:rsidR="004B5B40" w:rsidRPr="00B84843" w:rsidRDefault="004B5B40" w:rsidP="00B84843">
            <w:pPr>
              <w:spacing w:line="360" w:lineRule="auto"/>
              <w:jc w:val="both"/>
            </w:pPr>
            <w:r w:rsidRPr="00B84843">
              <w:t>Эритроциты</w:t>
            </w:r>
          </w:p>
        </w:tc>
        <w:tc>
          <w:tcPr>
            <w:tcW w:w="0" w:type="auto"/>
          </w:tcPr>
          <w:p w:rsidR="004B5B40" w:rsidRPr="00B84843" w:rsidRDefault="004B5B40" w:rsidP="00B84843">
            <w:pPr>
              <w:spacing w:line="360" w:lineRule="auto"/>
              <w:jc w:val="both"/>
            </w:pPr>
            <w:r w:rsidRPr="00B84843">
              <w:t>4,2*10</w:t>
            </w:r>
            <w:r w:rsidRPr="00B84843">
              <w:rPr>
                <w:vertAlign w:val="superscript"/>
              </w:rPr>
              <w:t>12</w:t>
            </w:r>
            <w:r w:rsidRPr="00B84843">
              <w:rPr>
                <w:lang w:val="en-US"/>
              </w:rPr>
              <w:t>/</w:t>
            </w:r>
            <w:r w:rsidRPr="00B84843">
              <w:t>л</w:t>
            </w:r>
          </w:p>
        </w:tc>
        <w:tc>
          <w:tcPr>
            <w:tcW w:w="0" w:type="auto"/>
          </w:tcPr>
          <w:p w:rsidR="004B5B40" w:rsidRPr="00B84843" w:rsidRDefault="004B5B40" w:rsidP="00B84843">
            <w:pPr>
              <w:spacing w:line="360" w:lineRule="auto"/>
              <w:jc w:val="both"/>
            </w:pPr>
            <w:r w:rsidRPr="00B84843">
              <w:t>4,5-5,5 мм</w:t>
            </w:r>
          </w:p>
        </w:tc>
      </w:tr>
      <w:tr w:rsidR="004B5B40" w:rsidRPr="00B84843" w:rsidTr="00B84843">
        <w:tc>
          <w:tcPr>
            <w:tcW w:w="0" w:type="auto"/>
          </w:tcPr>
          <w:p w:rsidR="004B5B40" w:rsidRPr="00B84843" w:rsidRDefault="004B5B40" w:rsidP="00B84843">
            <w:pPr>
              <w:spacing w:line="360" w:lineRule="auto"/>
              <w:jc w:val="both"/>
            </w:pPr>
            <w:r w:rsidRPr="00B84843">
              <w:t>Гемоглобин</w:t>
            </w:r>
          </w:p>
        </w:tc>
        <w:tc>
          <w:tcPr>
            <w:tcW w:w="0" w:type="auto"/>
          </w:tcPr>
          <w:p w:rsidR="004B5B40" w:rsidRPr="00B84843" w:rsidRDefault="004B5B40" w:rsidP="00B84843">
            <w:pPr>
              <w:spacing w:line="360" w:lineRule="auto"/>
              <w:jc w:val="both"/>
            </w:pPr>
            <w:r w:rsidRPr="00B84843">
              <w:t>148</w:t>
            </w:r>
          </w:p>
        </w:tc>
        <w:tc>
          <w:tcPr>
            <w:tcW w:w="0" w:type="auto"/>
          </w:tcPr>
          <w:p w:rsidR="004B5B40" w:rsidRPr="00B84843" w:rsidRDefault="004B5B40" w:rsidP="00B84843">
            <w:pPr>
              <w:spacing w:line="360" w:lineRule="auto"/>
              <w:jc w:val="both"/>
            </w:pPr>
            <w:r w:rsidRPr="00B84843">
              <w:t>130-160 г/л</w:t>
            </w:r>
          </w:p>
        </w:tc>
      </w:tr>
      <w:tr w:rsidR="004B5B40" w:rsidRPr="00B84843" w:rsidTr="00B84843">
        <w:tc>
          <w:tcPr>
            <w:tcW w:w="0" w:type="auto"/>
          </w:tcPr>
          <w:p w:rsidR="004B5B40" w:rsidRPr="00B84843" w:rsidRDefault="004B5B40" w:rsidP="00B84843">
            <w:pPr>
              <w:spacing w:line="360" w:lineRule="auto"/>
              <w:jc w:val="both"/>
            </w:pPr>
            <w:r w:rsidRPr="00B84843">
              <w:t>Лейкоциты</w:t>
            </w:r>
          </w:p>
        </w:tc>
        <w:tc>
          <w:tcPr>
            <w:tcW w:w="0" w:type="auto"/>
          </w:tcPr>
          <w:p w:rsidR="004B5B40" w:rsidRPr="00B84843" w:rsidRDefault="004B5B40" w:rsidP="00B84843">
            <w:pPr>
              <w:spacing w:line="360" w:lineRule="auto"/>
              <w:jc w:val="both"/>
            </w:pPr>
            <w:r w:rsidRPr="00B84843">
              <w:t>5,0</w:t>
            </w:r>
          </w:p>
        </w:tc>
        <w:tc>
          <w:tcPr>
            <w:tcW w:w="0" w:type="auto"/>
          </w:tcPr>
          <w:p w:rsidR="004B5B40" w:rsidRPr="00B84843" w:rsidRDefault="004B5B40" w:rsidP="00B84843">
            <w:pPr>
              <w:spacing w:line="360" w:lineRule="auto"/>
              <w:jc w:val="both"/>
            </w:pPr>
            <w:r w:rsidRPr="00B84843">
              <w:t>6-</w:t>
            </w:r>
            <w:r w:rsidR="00487E42" w:rsidRPr="00B84843">
              <w:t>8</w:t>
            </w:r>
            <w:r w:rsidRPr="00B84843">
              <w:t>000</w:t>
            </w:r>
          </w:p>
        </w:tc>
      </w:tr>
      <w:tr w:rsidR="004B5B40" w:rsidRPr="00B84843" w:rsidTr="00B84843">
        <w:tc>
          <w:tcPr>
            <w:tcW w:w="0" w:type="auto"/>
          </w:tcPr>
          <w:p w:rsidR="004B5B40" w:rsidRPr="00B84843" w:rsidRDefault="004B5B40" w:rsidP="00B84843">
            <w:pPr>
              <w:spacing w:line="360" w:lineRule="auto"/>
              <w:jc w:val="both"/>
            </w:pPr>
            <w:r w:rsidRPr="00B84843">
              <w:t>Эозинофилы</w:t>
            </w:r>
          </w:p>
        </w:tc>
        <w:tc>
          <w:tcPr>
            <w:tcW w:w="0" w:type="auto"/>
          </w:tcPr>
          <w:p w:rsidR="004B5B40" w:rsidRPr="00B84843" w:rsidRDefault="004B5B40" w:rsidP="00B84843">
            <w:pPr>
              <w:spacing w:line="360" w:lineRule="auto"/>
              <w:jc w:val="both"/>
            </w:pPr>
            <w:r w:rsidRPr="00B84843">
              <w:t>3</w:t>
            </w:r>
          </w:p>
        </w:tc>
        <w:tc>
          <w:tcPr>
            <w:tcW w:w="0" w:type="auto"/>
          </w:tcPr>
          <w:p w:rsidR="004B5B40" w:rsidRPr="00B84843" w:rsidRDefault="004B5B40" w:rsidP="00B84843">
            <w:pPr>
              <w:spacing w:line="360" w:lineRule="auto"/>
              <w:jc w:val="both"/>
            </w:pPr>
            <w:r w:rsidRPr="00B84843">
              <w:t>3</w:t>
            </w:r>
          </w:p>
        </w:tc>
      </w:tr>
      <w:tr w:rsidR="004B5B40" w:rsidRPr="00B84843" w:rsidTr="00B84843">
        <w:tc>
          <w:tcPr>
            <w:tcW w:w="0" w:type="auto"/>
          </w:tcPr>
          <w:p w:rsidR="004B5B40" w:rsidRPr="00B84843" w:rsidRDefault="004B5B40" w:rsidP="00B84843">
            <w:pPr>
              <w:spacing w:line="360" w:lineRule="auto"/>
              <w:jc w:val="both"/>
            </w:pPr>
            <w:r w:rsidRPr="00B84843">
              <w:t>Палочкоядерные</w:t>
            </w:r>
          </w:p>
        </w:tc>
        <w:tc>
          <w:tcPr>
            <w:tcW w:w="0" w:type="auto"/>
          </w:tcPr>
          <w:p w:rsidR="004B5B40" w:rsidRPr="00B84843" w:rsidRDefault="004B5B40" w:rsidP="00B84843">
            <w:pPr>
              <w:spacing w:line="360" w:lineRule="auto"/>
              <w:jc w:val="both"/>
            </w:pPr>
            <w:r w:rsidRPr="00B84843">
              <w:t>4</w:t>
            </w:r>
          </w:p>
        </w:tc>
        <w:tc>
          <w:tcPr>
            <w:tcW w:w="0" w:type="auto"/>
          </w:tcPr>
          <w:p w:rsidR="004B5B40" w:rsidRPr="00B84843" w:rsidRDefault="004B5B40" w:rsidP="00B84843">
            <w:pPr>
              <w:spacing w:line="360" w:lineRule="auto"/>
              <w:jc w:val="both"/>
            </w:pPr>
            <w:r w:rsidRPr="00B84843">
              <w:t>4</w:t>
            </w:r>
          </w:p>
        </w:tc>
      </w:tr>
      <w:tr w:rsidR="004B5B40" w:rsidRPr="00B84843" w:rsidTr="00B84843">
        <w:tc>
          <w:tcPr>
            <w:tcW w:w="0" w:type="auto"/>
          </w:tcPr>
          <w:p w:rsidR="004B5B40" w:rsidRPr="00B84843" w:rsidRDefault="004B5B40" w:rsidP="00B84843">
            <w:pPr>
              <w:spacing w:line="360" w:lineRule="auto"/>
              <w:jc w:val="both"/>
            </w:pPr>
            <w:r w:rsidRPr="00B84843">
              <w:t>Сегментоядерные</w:t>
            </w:r>
          </w:p>
        </w:tc>
        <w:tc>
          <w:tcPr>
            <w:tcW w:w="0" w:type="auto"/>
          </w:tcPr>
          <w:p w:rsidR="004B5B40" w:rsidRPr="00B84843" w:rsidRDefault="004B5B40" w:rsidP="00B84843">
            <w:pPr>
              <w:spacing w:line="360" w:lineRule="auto"/>
              <w:jc w:val="both"/>
            </w:pPr>
            <w:r w:rsidRPr="00B84843">
              <w:t>70</w:t>
            </w:r>
          </w:p>
        </w:tc>
        <w:tc>
          <w:tcPr>
            <w:tcW w:w="0" w:type="auto"/>
          </w:tcPr>
          <w:p w:rsidR="004B5B40" w:rsidRPr="00B84843" w:rsidRDefault="004B5B40" w:rsidP="00B84843">
            <w:pPr>
              <w:spacing w:line="360" w:lineRule="auto"/>
              <w:jc w:val="both"/>
            </w:pPr>
            <w:r w:rsidRPr="00B84843">
              <w:t>63</w:t>
            </w:r>
          </w:p>
        </w:tc>
      </w:tr>
      <w:tr w:rsidR="004B5B40" w:rsidRPr="00B84843" w:rsidTr="00B84843">
        <w:tc>
          <w:tcPr>
            <w:tcW w:w="0" w:type="auto"/>
          </w:tcPr>
          <w:p w:rsidR="004B5B40" w:rsidRPr="00B84843" w:rsidRDefault="004B5B40" w:rsidP="00B84843">
            <w:pPr>
              <w:spacing w:line="360" w:lineRule="auto"/>
              <w:jc w:val="both"/>
            </w:pPr>
            <w:r w:rsidRPr="00B84843">
              <w:t>Лимфоциты</w:t>
            </w:r>
          </w:p>
        </w:tc>
        <w:tc>
          <w:tcPr>
            <w:tcW w:w="0" w:type="auto"/>
          </w:tcPr>
          <w:p w:rsidR="004B5B40" w:rsidRPr="00B84843" w:rsidRDefault="004B5B40" w:rsidP="00B84843">
            <w:pPr>
              <w:spacing w:line="360" w:lineRule="auto"/>
              <w:jc w:val="both"/>
            </w:pPr>
            <w:r w:rsidRPr="00B84843">
              <w:t>21</w:t>
            </w:r>
          </w:p>
        </w:tc>
        <w:tc>
          <w:tcPr>
            <w:tcW w:w="0" w:type="auto"/>
          </w:tcPr>
          <w:p w:rsidR="004B5B40" w:rsidRPr="00B84843" w:rsidRDefault="004B5B40" w:rsidP="00B84843">
            <w:pPr>
              <w:spacing w:line="360" w:lineRule="auto"/>
              <w:jc w:val="both"/>
            </w:pPr>
            <w:r w:rsidRPr="00B84843">
              <w:t>23</w:t>
            </w:r>
          </w:p>
        </w:tc>
      </w:tr>
      <w:tr w:rsidR="004B5B40" w:rsidRPr="00B84843" w:rsidTr="00B84843">
        <w:tc>
          <w:tcPr>
            <w:tcW w:w="0" w:type="auto"/>
          </w:tcPr>
          <w:p w:rsidR="004B5B40" w:rsidRPr="00B84843" w:rsidRDefault="004B5B40" w:rsidP="00B84843">
            <w:pPr>
              <w:spacing w:line="360" w:lineRule="auto"/>
              <w:jc w:val="both"/>
            </w:pPr>
            <w:r w:rsidRPr="00B84843">
              <w:t>Моноциты</w:t>
            </w:r>
          </w:p>
        </w:tc>
        <w:tc>
          <w:tcPr>
            <w:tcW w:w="0" w:type="auto"/>
          </w:tcPr>
          <w:p w:rsidR="004B5B40" w:rsidRPr="00B84843" w:rsidRDefault="004B5B40" w:rsidP="00B84843">
            <w:pPr>
              <w:spacing w:line="360" w:lineRule="auto"/>
              <w:jc w:val="both"/>
            </w:pPr>
            <w:r w:rsidRPr="00B84843">
              <w:t>2</w:t>
            </w:r>
          </w:p>
        </w:tc>
        <w:tc>
          <w:tcPr>
            <w:tcW w:w="0" w:type="auto"/>
          </w:tcPr>
          <w:p w:rsidR="004B5B40" w:rsidRPr="00B84843" w:rsidRDefault="004B5B40" w:rsidP="00B84843">
            <w:pPr>
              <w:spacing w:line="360" w:lineRule="auto"/>
              <w:jc w:val="both"/>
            </w:pPr>
            <w:r w:rsidRPr="00B84843">
              <w:t>6</w:t>
            </w:r>
          </w:p>
        </w:tc>
      </w:tr>
      <w:tr w:rsidR="004B5B40" w:rsidRPr="00B84843" w:rsidTr="00B84843">
        <w:tc>
          <w:tcPr>
            <w:tcW w:w="0" w:type="auto"/>
          </w:tcPr>
          <w:p w:rsidR="004B5B40" w:rsidRPr="00B84843" w:rsidRDefault="004B5B40" w:rsidP="00B84843">
            <w:pPr>
              <w:spacing w:line="360" w:lineRule="auto"/>
              <w:jc w:val="both"/>
            </w:pPr>
            <w:r w:rsidRPr="00B84843">
              <w:t>Свертывание крови</w:t>
            </w:r>
          </w:p>
        </w:tc>
        <w:tc>
          <w:tcPr>
            <w:tcW w:w="0" w:type="auto"/>
          </w:tcPr>
          <w:p w:rsidR="004B5B40" w:rsidRPr="00B84843" w:rsidRDefault="004B5B40" w:rsidP="00B84843">
            <w:pPr>
              <w:spacing w:line="360" w:lineRule="auto"/>
              <w:jc w:val="both"/>
            </w:pPr>
            <w:r w:rsidRPr="00B84843">
              <w:t>6’</w:t>
            </w:r>
          </w:p>
        </w:tc>
        <w:tc>
          <w:tcPr>
            <w:tcW w:w="0" w:type="auto"/>
          </w:tcPr>
          <w:p w:rsidR="004B5B40" w:rsidRPr="00B84843" w:rsidRDefault="004B5B40" w:rsidP="00B84843">
            <w:pPr>
              <w:spacing w:line="360" w:lineRule="auto"/>
              <w:jc w:val="both"/>
            </w:pPr>
            <w:r w:rsidRPr="00B84843">
              <w:t>4’-5’</w:t>
            </w:r>
          </w:p>
        </w:tc>
      </w:tr>
      <w:tr w:rsidR="004B5B40" w:rsidRPr="00B84843" w:rsidTr="00B84843">
        <w:tc>
          <w:tcPr>
            <w:tcW w:w="0" w:type="auto"/>
          </w:tcPr>
          <w:p w:rsidR="004B5B40" w:rsidRPr="00B84843" w:rsidRDefault="004B5B40" w:rsidP="00B84843">
            <w:pPr>
              <w:spacing w:line="360" w:lineRule="auto"/>
              <w:jc w:val="both"/>
            </w:pPr>
            <w:r w:rsidRPr="00B84843">
              <w:t>СОЭ</w:t>
            </w:r>
          </w:p>
        </w:tc>
        <w:tc>
          <w:tcPr>
            <w:tcW w:w="0" w:type="auto"/>
          </w:tcPr>
          <w:p w:rsidR="004B5B40" w:rsidRPr="00B84843" w:rsidRDefault="004B5B40" w:rsidP="00B84843">
            <w:pPr>
              <w:spacing w:line="360" w:lineRule="auto"/>
              <w:jc w:val="both"/>
            </w:pPr>
            <w:r w:rsidRPr="00B84843">
              <w:t>15</w:t>
            </w:r>
          </w:p>
        </w:tc>
        <w:tc>
          <w:tcPr>
            <w:tcW w:w="0" w:type="auto"/>
          </w:tcPr>
          <w:p w:rsidR="004B5B40" w:rsidRPr="00B84843" w:rsidRDefault="004B5B40" w:rsidP="00B84843">
            <w:pPr>
              <w:spacing w:line="360" w:lineRule="auto"/>
              <w:jc w:val="both"/>
            </w:pPr>
            <w:r w:rsidRPr="00B84843">
              <w:t>1-10 мм/час</w:t>
            </w:r>
          </w:p>
        </w:tc>
      </w:tr>
    </w:tbl>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u w:val="single"/>
        </w:rPr>
        <w:t>Анализ крови</w:t>
      </w:r>
      <w:r w:rsidRPr="00B84843">
        <w:rPr>
          <w:sz w:val="28"/>
          <w:szCs w:val="28"/>
        </w:rPr>
        <w:t xml:space="preserve"> (1</w:t>
      </w:r>
      <w:r w:rsidR="00652541" w:rsidRPr="00B84843">
        <w:rPr>
          <w:sz w:val="28"/>
          <w:szCs w:val="28"/>
        </w:rPr>
        <w:t>5</w:t>
      </w:r>
      <w:r w:rsidRPr="00B84843">
        <w:rPr>
          <w:sz w:val="28"/>
          <w:szCs w:val="28"/>
        </w:rPr>
        <w:t>.</w:t>
      </w:r>
      <w:r w:rsidR="00652541" w:rsidRPr="00B84843">
        <w:rPr>
          <w:sz w:val="28"/>
          <w:szCs w:val="28"/>
        </w:rPr>
        <w:t>07</w:t>
      </w:r>
      <w:r w:rsidRPr="00B84843">
        <w:rPr>
          <w:sz w:val="28"/>
          <w:szCs w:val="28"/>
        </w:rPr>
        <w:t>.</w:t>
      </w:r>
      <w:r w:rsidR="008B0C6D" w:rsidRPr="00B84843">
        <w:rPr>
          <w:sz w:val="28"/>
          <w:szCs w:val="28"/>
        </w:rPr>
        <w:t>03</w:t>
      </w:r>
      <w:r w:rsidRPr="00B8484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052"/>
        <w:gridCol w:w="1220"/>
      </w:tblGrid>
      <w:tr w:rsidR="004B5B40" w:rsidRPr="00B84843" w:rsidTr="00B84843">
        <w:tc>
          <w:tcPr>
            <w:tcW w:w="0" w:type="auto"/>
          </w:tcPr>
          <w:p w:rsidR="004B5B40" w:rsidRPr="00B84843" w:rsidRDefault="004B5B40" w:rsidP="00B84843">
            <w:pPr>
              <w:spacing w:line="360" w:lineRule="auto"/>
              <w:jc w:val="both"/>
            </w:pPr>
            <w:r w:rsidRPr="00B84843">
              <w:t>Наименование</w:t>
            </w:r>
          </w:p>
        </w:tc>
        <w:tc>
          <w:tcPr>
            <w:tcW w:w="0" w:type="auto"/>
          </w:tcPr>
          <w:p w:rsidR="004B5B40" w:rsidRPr="00B84843" w:rsidRDefault="004B5B40" w:rsidP="00B84843">
            <w:pPr>
              <w:spacing w:line="360" w:lineRule="auto"/>
              <w:jc w:val="both"/>
            </w:pPr>
            <w:r w:rsidRPr="00B84843">
              <w:t>Результат</w:t>
            </w:r>
          </w:p>
        </w:tc>
        <w:tc>
          <w:tcPr>
            <w:tcW w:w="0" w:type="auto"/>
          </w:tcPr>
          <w:p w:rsidR="004B5B40" w:rsidRPr="00B84843" w:rsidRDefault="004B5B40" w:rsidP="00B84843">
            <w:pPr>
              <w:spacing w:line="360" w:lineRule="auto"/>
              <w:jc w:val="both"/>
            </w:pPr>
            <w:r w:rsidRPr="00B84843">
              <w:t>Норма</w:t>
            </w:r>
          </w:p>
        </w:tc>
      </w:tr>
      <w:tr w:rsidR="004B5B40" w:rsidRPr="00B84843" w:rsidTr="00B84843">
        <w:tc>
          <w:tcPr>
            <w:tcW w:w="0" w:type="auto"/>
          </w:tcPr>
          <w:p w:rsidR="004B5B40" w:rsidRPr="00B84843" w:rsidRDefault="004B5B40" w:rsidP="00B84843">
            <w:pPr>
              <w:spacing w:line="360" w:lineRule="auto"/>
              <w:jc w:val="both"/>
            </w:pPr>
            <w:r w:rsidRPr="00B84843">
              <w:t>Эритроциты</w:t>
            </w:r>
          </w:p>
        </w:tc>
        <w:tc>
          <w:tcPr>
            <w:tcW w:w="0" w:type="auto"/>
          </w:tcPr>
          <w:p w:rsidR="004B5B40" w:rsidRPr="00B84843" w:rsidRDefault="004B5B40" w:rsidP="00B84843">
            <w:pPr>
              <w:spacing w:line="360" w:lineRule="auto"/>
              <w:jc w:val="both"/>
            </w:pPr>
            <w:r w:rsidRPr="00B84843">
              <w:t>4,5*10</w:t>
            </w:r>
            <w:r w:rsidRPr="00B84843">
              <w:rPr>
                <w:vertAlign w:val="superscript"/>
              </w:rPr>
              <w:t>12</w:t>
            </w:r>
            <w:r w:rsidRPr="00B84843">
              <w:rPr>
                <w:lang w:val="en-US"/>
              </w:rPr>
              <w:t>/</w:t>
            </w:r>
            <w:r w:rsidRPr="00B84843">
              <w:t>л</w:t>
            </w:r>
          </w:p>
        </w:tc>
        <w:tc>
          <w:tcPr>
            <w:tcW w:w="0" w:type="auto"/>
          </w:tcPr>
          <w:p w:rsidR="004B5B40" w:rsidRPr="00B84843" w:rsidRDefault="004B5B40" w:rsidP="00B84843">
            <w:pPr>
              <w:spacing w:line="360" w:lineRule="auto"/>
              <w:jc w:val="both"/>
            </w:pPr>
            <w:r w:rsidRPr="00B84843">
              <w:t>4,5-5,5 мм</w:t>
            </w:r>
          </w:p>
        </w:tc>
      </w:tr>
      <w:tr w:rsidR="004B5B40" w:rsidRPr="00B84843" w:rsidTr="00B84843">
        <w:tc>
          <w:tcPr>
            <w:tcW w:w="0" w:type="auto"/>
          </w:tcPr>
          <w:p w:rsidR="004B5B40" w:rsidRPr="00B84843" w:rsidRDefault="004B5B40" w:rsidP="00B84843">
            <w:pPr>
              <w:spacing w:line="360" w:lineRule="auto"/>
              <w:jc w:val="both"/>
            </w:pPr>
            <w:r w:rsidRPr="00B84843">
              <w:t>Гемоглобин</w:t>
            </w:r>
          </w:p>
        </w:tc>
        <w:tc>
          <w:tcPr>
            <w:tcW w:w="0" w:type="auto"/>
          </w:tcPr>
          <w:p w:rsidR="004B5B40" w:rsidRPr="00B84843" w:rsidRDefault="004B5B40" w:rsidP="00B84843">
            <w:pPr>
              <w:spacing w:line="360" w:lineRule="auto"/>
              <w:jc w:val="both"/>
            </w:pPr>
            <w:r w:rsidRPr="00B84843">
              <w:t>143,3</w:t>
            </w:r>
          </w:p>
        </w:tc>
        <w:tc>
          <w:tcPr>
            <w:tcW w:w="0" w:type="auto"/>
          </w:tcPr>
          <w:p w:rsidR="004B5B40" w:rsidRPr="00B84843" w:rsidRDefault="004B5B40" w:rsidP="00B84843">
            <w:pPr>
              <w:spacing w:line="360" w:lineRule="auto"/>
              <w:jc w:val="both"/>
            </w:pPr>
            <w:r w:rsidRPr="00B84843">
              <w:t>130-160 г/л</w:t>
            </w:r>
          </w:p>
        </w:tc>
      </w:tr>
      <w:tr w:rsidR="004B5B40" w:rsidRPr="00B84843" w:rsidTr="00B84843">
        <w:tc>
          <w:tcPr>
            <w:tcW w:w="0" w:type="auto"/>
          </w:tcPr>
          <w:p w:rsidR="004B5B40" w:rsidRPr="00B84843" w:rsidRDefault="004B5B40" w:rsidP="00B84843">
            <w:pPr>
              <w:spacing w:line="360" w:lineRule="auto"/>
              <w:jc w:val="both"/>
            </w:pPr>
            <w:r w:rsidRPr="00B84843">
              <w:t>Лейкоциты</w:t>
            </w:r>
          </w:p>
        </w:tc>
        <w:tc>
          <w:tcPr>
            <w:tcW w:w="0" w:type="auto"/>
          </w:tcPr>
          <w:p w:rsidR="004B5B40" w:rsidRPr="00B84843" w:rsidRDefault="004B5B40" w:rsidP="00B84843">
            <w:pPr>
              <w:spacing w:line="360" w:lineRule="auto"/>
              <w:jc w:val="both"/>
            </w:pPr>
            <w:r w:rsidRPr="00B84843">
              <w:t>8,2</w:t>
            </w:r>
          </w:p>
        </w:tc>
        <w:tc>
          <w:tcPr>
            <w:tcW w:w="0" w:type="auto"/>
          </w:tcPr>
          <w:p w:rsidR="004B5B40" w:rsidRPr="00B84843" w:rsidRDefault="004B5B40" w:rsidP="00B84843">
            <w:pPr>
              <w:spacing w:line="360" w:lineRule="auto"/>
              <w:jc w:val="both"/>
            </w:pPr>
            <w:r w:rsidRPr="00B84843">
              <w:t>6-8000</w:t>
            </w:r>
          </w:p>
        </w:tc>
      </w:tr>
      <w:tr w:rsidR="004B5B40" w:rsidRPr="00B84843" w:rsidTr="00B84843">
        <w:tc>
          <w:tcPr>
            <w:tcW w:w="0" w:type="auto"/>
          </w:tcPr>
          <w:p w:rsidR="004B5B40" w:rsidRPr="00B84843" w:rsidRDefault="004B5B40" w:rsidP="00B84843">
            <w:pPr>
              <w:spacing w:line="360" w:lineRule="auto"/>
              <w:jc w:val="both"/>
            </w:pPr>
            <w:r w:rsidRPr="00B84843">
              <w:t>Эозинофилы</w:t>
            </w:r>
          </w:p>
        </w:tc>
        <w:tc>
          <w:tcPr>
            <w:tcW w:w="0" w:type="auto"/>
          </w:tcPr>
          <w:p w:rsidR="004B5B40" w:rsidRPr="00B84843" w:rsidRDefault="004B5B40" w:rsidP="00B84843">
            <w:pPr>
              <w:spacing w:line="360" w:lineRule="auto"/>
              <w:jc w:val="both"/>
            </w:pPr>
            <w:r w:rsidRPr="00B84843">
              <w:t>4</w:t>
            </w:r>
          </w:p>
        </w:tc>
        <w:tc>
          <w:tcPr>
            <w:tcW w:w="0" w:type="auto"/>
          </w:tcPr>
          <w:p w:rsidR="004B5B40" w:rsidRPr="00B84843" w:rsidRDefault="004B5B40" w:rsidP="00B84843">
            <w:pPr>
              <w:spacing w:line="360" w:lineRule="auto"/>
              <w:jc w:val="both"/>
            </w:pPr>
            <w:r w:rsidRPr="00B84843">
              <w:t>3</w:t>
            </w:r>
          </w:p>
        </w:tc>
      </w:tr>
      <w:tr w:rsidR="004B5B40" w:rsidRPr="00B84843" w:rsidTr="00B84843">
        <w:tc>
          <w:tcPr>
            <w:tcW w:w="0" w:type="auto"/>
          </w:tcPr>
          <w:p w:rsidR="004B5B40" w:rsidRPr="00B84843" w:rsidRDefault="004B5B40" w:rsidP="00B84843">
            <w:pPr>
              <w:spacing w:line="360" w:lineRule="auto"/>
              <w:jc w:val="both"/>
            </w:pPr>
            <w:r w:rsidRPr="00B84843">
              <w:t>Палочкоядерные</w:t>
            </w:r>
          </w:p>
        </w:tc>
        <w:tc>
          <w:tcPr>
            <w:tcW w:w="0" w:type="auto"/>
          </w:tcPr>
          <w:p w:rsidR="004B5B40" w:rsidRPr="00B84843" w:rsidRDefault="004B5B40" w:rsidP="00B84843">
            <w:pPr>
              <w:spacing w:line="360" w:lineRule="auto"/>
              <w:jc w:val="both"/>
            </w:pPr>
            <w:r w:rsidRPr="00B84843">
              <w:t>10</w:t>
            </w:r>
          </w:p>
        </w:tc>
        <w:tc>
          <w:tcPr>
            <w:tcW w:w="0" w:type="auto"/>
          </w:tcPr>
          <w:p w:rsidR="004B5B40" w:rsidRPr="00B84843" w:rsidRDefault="004B5B40" w:rsidP="00B84843">
            <w:pPr>
              <w:spacing w:line="360" w:lineRule="auto"/>
              <w:jc w:val="both"/>
            </w:pPr>
            <w:r w:rsidRPr="00B84843">
              <w:t>4</w:t>
            </w:r>
          </w:p>
        </w:tc>
      </w:tr>
      <w:tr w:rsidR="004B5B40" w:rsidRPr="00B84843" w:rsidTr="00B84843">
        <w:tc>
          <w:tcPr>
            <w:tcW w:w="0" w:type="auto"/>
          </w:tcPr>
          <w:p w:rsidR="004B5B40" w:rsidRPr="00B84843" w:rsidRDefault="004B5B40" w:rsidP="00B84843">
            <w:pPr>
              <w:spacing w:line="360" w:lineRule="auto"/>
              <w:jc w:val="both"/>
            </w:pPr>
            <w:r w:rsidRPr="00B84843">
              <w:t>Сегментоядерные</w:t>
            </w:r>
          </w:p>
        </w:tc>
        <w:tc>
          <w:tcPr>
            <w:tcW w:w="0" w:type="auto"/>
          </w:tcPr>
          <w:p w:rsidR="004B5B40" w:rsidRPr="00B84843" w:rsidRDefault="004B5B40" w:rsidP="00B84843">
            <w:pPr>
              <w:spacing w:line="360" w:lineRule="auto"/>
              <w:jc w:val="both"/>
            </w:pPr>
            <w:r w:rsidRPr="00B84843">
              <w:t>62</w:t>
            </w:r>
          </w:p>
        </w:tc>
        <w:tc>
          <w:tcPr>
            <w:tcW w:w="0" w:type="auto"/>
          </w:tcPr>
          <w:p w:rsidR="004B5B40" w:rsidRPr="00B84843" w:rsidRDefault="004B5B40" w:rsidP="00B84843">
            <w:pPr>
              <w:spacing w:line="360" w:lineRule="auto"/>
              <w:jc w:val="both"/>
            </w:pPr>
            <w:r w:rsidRPr="00B84843">
              <w:t>63</w:t>
            </w:r>
          </w:p>
        </w:tc>
      </w:tr>
      <w:tr w:rsidR="004B5B40" w:rsidRPr="00B84843" w:rsidTr="00B84843">
        <w:tc>
          <w:tcPr>
            <w:tcW w:w="0" w:type="auto"/>
          </w:tcPr>
          <w:p w:rsidR="004B5B40" w:rsidRPr="00B84843" w:rsidRDefault="004B5B40" w:rsidP="00B84843">
            <w:pPr>
              <w:spacing w:line="360" w:lineRule="auto"/>
              <w:jc w:val="both"/>
            </w:pPr>
            <w:r w:rsidRPr="00B84843">
              <w:t>Лимфоциты</w:t>
            </w:r>
          </w:p>
        </w:tc>
        <w:tc>
          <w:tcPr>
            <w:tcW w:w="0" w:type="auto"/>
          </w:tcPr>
          <w:p w:rsidR="004B5B40" w:rsidRPr="00B84843" w:rsidRDefault="004B5B40" w:rsidP="00B84843">
            <w:pPr>
              <w:spacing w:line="360" w:lineRule="auto"/>
              <w:jc w:val="both"/>
            </w:pPr>
            <w:r w:rsidRPr="00B84843">
              <w:t>21</w:t>
            </w:r>
          </w:p>
        </w:tc>
        <w:tc>
          <w:tcPr>
            <w:tcW w:w="0" w:type="auto"/>
          </w:tcPr>
          <w:p w:rsidR="004B5B40" w:rsidRPr="00B84843" w:rsidRDefault="004B5B40" w:rsidP="00B84843">
            <w:pPr>
              <w:spacing w:line="360" w:lineRule="auto"/>
              <w:jc w:val="both"/>
            </w:pPr>
            <w:r w:rsidRPr="00B84843">
              <w:t>23</w:t>
            </w:r>
          </w:p>
        </w:tc>
      </w:tr>
      <w:tr w:rsidR="004B5B40" w:rsidRPr="00B84843" w:rsidTr="00B84843">
        <w:tc>
          <w:tcPr>
            <w:tcW w:w="0" w:type="auto"/>
          </w:tcPr>
          <w:p w:rsidR="004B5B40" w:rsidRPr="00B84843" w:rsidRDefault="004B5B40" w:rsidP="00B84843">
            <w:pPr>
              <w:spacing w:line="360" w:lineRule="auto"/>
              <w:jc w:val="both"/>
            </w:pPr>
            <w:r w:rsidRPr="00B84843">
              <w:t>Моноциты</w:t>
            </w:r>
          </w:p>
        </w:tc>
        <w:tc>
          <w:tcPr>
            <w:tcW w:w="0" w:type="auto"/>
          </w:tcPr>
          <w:p w:rsidR="004B5B40" w:rsidRPr="00B84843" w:rsidRDefault="004B5B40" w:rsidP="00B84843">
            <w:pPr>
              <w:spacing w:line="360" w:lineRule="auto"/>
              <w:jc w:val="both"/>
            </w:pPr>
            <w:r w:rsidRPr="00B84843">
              <w:t>3</w:t>
            </w:r>
          </w:p>
        </w:tc>
        <w:tc>
          <w:tcPr>
            <w:tcW w:w="0" w:type="auto"/>
          </w:tcPr>
          <w:p w:rsidR="004B5B40" w:rsidRPr="00B84843" w:rsidRDefault="004B5B40" w:rsidP="00B84843">
            <w:pPr>
              <w:spacing w:line="360" w:lineRule="auto"/>
              <w:jc w:val="both"/>
            </w:pPr>
            <w:r w:rsidRPr="00B84843">
              <w:t>6</w:t>
            </w:r>
          </w:p>
        </w:tc>
      </w:tr>
      <w:tr w:rsidR="004B5B40" w:rsidRPr="00B84843" w:rsidTr="00B84843">
        <w:tc>
          <w:tcPr>
            <w:tcW w:w="0" w:type="auto"/>
          </w:tcPr>
          <w:p w:rsidR="004B5B40" w:rsidRPr="00B84843" w:rsidRDefault="004B5B40" w:rsidP="00B84843">
            <w:pPr>
              <w:spacing w:line="360" w:lineRule="auto"/>
              <w:jc w:val="both"/>
            </w:pPr>
            <w:r w:rsidRPr="00B84843">
              <w:t>СОЭ</w:t>
            </w:r>
          </w:p>
        </w:tc>
        <w:tc>
          <w:tcPr>
            <w:tcW w:w="0" w:type="auto"/>
          </w:tcPr>
          <w:p w:rsidR="004B5B40" w:rsidRPr="00B84843" w:rsidRDefault="004B5B40" w:rsidP="00B84843">
            <w:pPr>
              <w:spacing w:line="360" w:lineRule="auto"/>
              <w:jc w:val="both"/>
            </w:pPr>
            <w:r w:rsidRPr="00B84843">
              <w:t>14</w:t>
            </w:r>
          </w:p>
        </w:tc>
        <w:tc>
          <w:tcPr>
            <w:tcW w:w="0" w:type="auto"/>
          </w:tcPr>
          <w:p w:rsidR="004B5B40" w:rsidRPr="00B84843" w:rsidRDefault="004B5B40" w:rsidP="00B84843">
            <w:pPr>
              <w:spacing w:line="360" w:lineRule="auto"/>
              <w:jc w:val="both"/>
            </w:pPr>
            <w:r w:rsidRPr="00B84843">
              <w:t>1-10 мм/час</w:t>
            </w:r>
          </w:p>
        </w:tc>
      </w:tr>
    </w:tbl>
    <w:p w:rsidR="004B5B40" w:rsidRPr="00B84843" w:rsidRDefault="00B84843" w:rsidP="00B84843">
      <w:pPr>
        <w:spacing w:line="360" w:lineRule="auto"/>
        <w:ind w:firstLine="720"/>
        <w:jc w:val="both"/>
        <w:rPr>
          <w:i/>
          <w:sz w:val="28"/>
          <w:szCs w:val="28"/>
        </w:rPr>
      </w:pPr>
      <w:r>
        <w:rPr>
          <w:sz w:val="28"/>
          <w:szCs w:val="28"/>
        </w:rPr>
        <w:br w:type="page"/>
      </w:r>
      <w:r w:rsidR="004B5B40" w:rsidRPr="00B84843">
        <w:rPr>
          <w:sz w:val="28"/>
          <w:szCs w:val="28"/>
          <w:u w:val="single"/>
        </w:rPr>
        <w:t>Биохимическое обследование больного</w:t>
      </w:r>
      <w:r w:rsidR="004B5B40" w:rsidRPr="00B84843">
        <w:rPr>
          <w:sz w:val="28"/>
          <w:szCs w:val="28"/>
        </w:rPr>
        <w:t xml:space="preserve"> (1</w:t>
      </w:r>
      <w:r w:rsidR="00487E42" w:rsidRPr="00B84843">
        <w:rPr>
          <w:sz w:val="28"/>
          <w:szCs w:val="28"/>
        </w:rPr>
        <w:t>4</w:t>
      </w:r>
      <w:r w:rsidR="004B5B40" w:rsidRPr="00B84843">
        <w:rPr>
          <w:sz w:val="28"/>
          <w:szCs w:val="28"/>
        </w:rPr>
        <w:t>.</w:t>
      </w:r>
      <w:r w:rsidR="00652541" w:rsidRPr="00B84843">
        <w:rPr>
          <w:sz w:val="28"/>
          <w:szCs w:val="28"/>
        </w:rPr>
        <w:t>07</w:t>
      </w:r>
      <w:r w:rsidR="004B5B40" w:rsidRPr="00B84843">
        <w:rPr>
          <w:sz w:val="28"/>
          <w:szCs w:val="28"/>
        </w:rPr>
        <w:t>.</w:t>
      </w:r>
      <w:r w:rsidR="00487E42" w:rsidRPr="00B84843">
        <w:rPr>
          <w:sz w:val="28"/>
          <w:szCs w:val="28"/>
        </w:rPr>
        <w:t>03</w:t>
      </w:r>
      <w:r w:rsidR="004B5B40" w:rsidRPr="00B8484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050"/>
        <w:gridCol w:w="1730"/>
      </w:tblGrid>
      <w:tr w:rsidR="004B5B40" w:rsidRPr="00B84843" w:rsidTr="00B84843">
        <w:tc>
          <w:tcPr>
            <w:tcW w:w="0" w:type="auto"/>
          </w:tcPr>
          <w:p w:rsidR="004B5B40" w:rsidRPr="00B84843" w:rsidRDefault="004B5B40" w:rsidP="00B84843">
            <w:pPr>
              <w:spacing w:line="360" w:lineRule="auto"/>
              <w:jc w:val="both"/>
            </w:pPr>
            <w:r w:rsidRPr="00B84843">
              <w:t>Наименование</w:t>
            </w:r>
          </w:p>
        </w:tc>
        <w:tc>
          <w:tcPr>
            <w:tcW w:w="0" w:type="auto"/>
          </w:tcPr>
          <w:p w:rsidR="004B5B40" w:rsidRPr="00B84843" w:rsidRDefault="004B5B40" w:rsidP="00B84843">
            <w:pPr>
              <w:spacing w:line="360" w:lineRule="auto"/>
              <w:jc w:val="both"/>
            </w:pPr>
            <w:r w:rsidRPr="00B84843">
              <w:t>Результат</w:t>
            </w:r>
          </w:p>
        </w:tc>
        <w:tc>
          <w:tcPr>
            <w:tcW w:w="0" w:type="auto"/>
          </w:tcPr>
          <w:p w:rsidR="004B5B40" w:rsidRPr="00B84843" w:rsidRDefault="004B5B40" w:rsidP="00B84843">
            <w:pPr>
              <w:spacing w:line="360" w:lineRule="auto"/>
              <w:jc w:val="both"/>
            </w:pPr>
            <w:r w:rsidRPr="00B84843">
              <w:t>Норма</w:t>
            </w:r>
          </w:p>
        </w:tc>
      </w:tr>
      <w:tr w:rsidR="004B5B40" w:rsidRPr="00B84843" w:rsidTr="00B84843">
        <w:tc>
          <w:tcPr>
            <w:tcW w:w="0" w:type="auto"/>
          </w:tcPr>
          <w:p w:rsidR="004B5B40" w:rsidRPr="00B84843" w:rsidRDefault="004B5B40" w:rsidP="00B84843">
            <w:pPr>
              <w:spacing w:line="360" w:lineRule="auto"/>
              <w:jc w:val="both"/>
            </w:pPr>
            <w:r w:rsidRPr="00B84843">
              <w:t>Общий белок</w:t>
            </w:r>
          </w:p>
        </w:tc>
        <w:tc>
          <w:tcPr>
            <w:tcW w:w="0" w:type="auto"/>
          </w:tcPr>
          <w:p w:rsidR="004B5B40" w:rsidRPr="00B84843" w:rsidRDefault="004B5B40" w:rsidP="00B84843">
            <w:pPr>
              <w:spacing w:line="360" w:lineRule="auto"/>
              <w:jc w:val="both"/>
            </w:pPr>
            <w:r w:rsidRPr="00B84843">
              <w:t>74</w:t>
            </w:r>
          </w:p>
        </w:tc>
        <w:tc>
          <w:tcPr>
            <w:tcW w:w="0" w:type="auto"/>
          </w:tcPr>
          <w:p w:rsidR="004B5B40" w:rsidRPr="00B84843" w:rsidRDefault="004B5B40" w:rsidP="00B84843">
            <w:pPr>
              <w:spacing w:line="360" w:lineRule="auto"/>
              <w:jc w:val="both"/>
            </w:pPr>
            <w:r w:rsidRPr="00B84843">
              <w:t>65-85 г</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Мочевина</w:t>
            </w:r>
          </w:p>
        </w:tc>
        <w:tc>
          <w:tcPr>
            <w:tcW w:w="0" w:type="auto"/>
          </w:tcPr>
          <w:p w:rsidR="004B5B40" w:rsidRPr="00B84843" w:rsidRDefault="004B5B40" w:rsidP="00B84843">
            <w:pPr>
              <w:spacing w:line="360" w:lineRule="auto"/>
              <w:jc w:val="both"/>
            </w:pPr>
            <w:r w:rsidRPr="00B84843">
              <w:t>6,0</w:t>
            </w:r>
          </w:p>
        </w:tc>
        <w:tc>
          <w:tcPr>
            <w:tcW w:w="0" w:type="auto"/>
          </w:tcPr>
          <w:p w:rsidR="004B5B40" w:rsidRPr="00B84843" w:rsidRDefault="004B5B40" w:rsidP="00B84843">
            <w:pPr>
              <w:spacing w:line="360" w:lineRule="auto"/>
              <w:jc w:val="both"/>
            </w:pPr>
            <w:r w:rsidRPr="00B84843">
              <w:t>2,5-6,6 ммоль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Креатин крови</w:t>
            </w:r>
          </w:p>
        </w:tc>
        <w:tc>
          <w:tcPr>
            <w:tcW w:w="0" w:type="auto"/>
          </w:tcPr>
          <w:p w:rsidR="004B5B40" w:rsidRPr="00B84843" w:rsidRDefault="004B5B40" w:rsidP="00B84843">
            <w:pPr>
              <w:spacing w:line="360" w:lineRule="auto"/>
              <w:jc w:val="both"/>
            </w:pPr>
            <w:r w:rsidRPr="00B84843">
              <w:t>83</w:t>
            </w:r>
          </w:p>
        </w:tc>
        <w:tc>
          <w:tcPr>
            <w:tcW w:w="0" w:type="auto"/>
          </w:tcPr>
          <w:p w:rsidR="004B5B40" w:rsidRPr="00B84843" w:rsidRDefault="004B5B40" w:rsidP="00B84843">
            <w:pPr>
              <w:spacing w:line="360" w:lineRule="auto"/>
              <w:jc w:val="both"/>
            </w:pPr>
            <w:r w:rsidRPr="00B84843">
              <w:t>44-97 мкмоль/л</w:t>
            </w:r>
          </w:p>
        </w:tc>
      </w:tr>
      <w:tr w:rsidR="004B5B40" w:rsidRPr="00B84843" w:rsidTr="00B84843">
        <w:tc>
          <w:tcPr>
            <w:tcW w:w="0" w:type="auto"/>
          </w:tcPr>
          <w:p w:rsidR="004B5B40" w:rsidRPr="00B84843" w:rsidRDefault="004B5B40" w:rsidP="00B84843">
            <w:pPr>
              <w:spacing w:line="360" w:lineRule="auto"/>
              <w:jc w:val="both"/>
            </w:pPr>
            <w:r w:rsidRPr="00B84843">
              <w:t>Билирубин общий</w:t>
            </w:r>
          </w:p>
        </w:tc>
        <w:tc>
          <w:tcPr>
            <w:tcW w:w="0" w:type="auto"/>
          </w:tcPr>
          <w:p w:rsidR="004B5B40" w:rsidRPr="00B84843" w:rsidRDefault="004B5B40" w:rsidP="00B84843">
            <w:pPr>
              <w:spacing w:line="360" w:lineRule="auto"/>
              <w:jc w:val="both"/>
            </w:pPr>
            <w:r w:rsidRPr="00B84843">
              <w:t>8,0</w:t>
            </w:r>
          </w:p>
        </w:tc>
        <w:tc>
          <w:tcPr>
            <w:tcW w:w="0" w:type="auto"/>
          </w:tcPr>
          <w:p w:rsidR="004B5B40" w:rsidRPr="00B84843" w:rsidRDefault="004B5B40" w:rsidP="00B84843">
            <w:pPr>
              <w:spacing w:line="360" w:lineRule="auto"/>
              <w:jc w:val="both"/>
            </w:pPr>
            <w:r w:rsidRPr="00B84843">
              <w:t>8,5-20,5 мкмоль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прямой</w:t>
            </w:r>
          </w:p>
        </w:tc>
        <w:tc>
          <w:tcPr>
            <w:tcW w:w="0" w:type="auto"/>
          </w:tcPr>
          <w:p w:rsidR="004B5B40" w:rsidRPr="00B84843" w:rsidRDefault="004B5B40" w:rsidP="00B84843">
            <w:pPr>
              <w:spacing w:line="360" w:lineRule="auto"/>
              <w:jc w:val="both"/>
            </w:pPr>
            <w:r w:rsidRPr="00B84843">
              <w:t>0</w:t>
            </w:r>
          </w:p>
        </w:tc>
        <w:tc>
          <w:tcPr>
            <w:tcW w:w="0" w:type="auto"/>
          </w:tcPr>
          <w:p w:rsidR="004B5B40" w:rsidRPr="00B84843" w:rsidRDefault="004B5B40" w:rsidP="00B84843">
            <w:pPr>
              <w:spacing w:line="360" w:lineRule="auto"/>
              <w:jc w:val="both"/>
            </w:pPr>
            <w:r w:rsidRPr="00B84843">
              <w:t>до 3 мкмоль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непрямой</w:t>
            </w:r>
          </w:p>
        </w:tc>
        <w:tc>
          <w:tcPr>
            <w:tcW w:w="0" w:type="auto"/>
          </w:tcPr>
          <w:p w:rsidR="004B5B40" w:rsidRPr="00B84843" w:rsidRDefault="004B5B40" w:rsidP="00B84843">
            <w:pPr>
              <w:spacing w:line="360" w:lineRule="auto"/>
              <w:jc w:val="both"/>
            </w:pPr>
            <w:r w:rsidRPr="00B84843">
              <w:t>8,0</w:t>
            </w:r>
          </w:p>
        </w:tc>
        <w:tc>
          <w:tcPr>
            <w:tcW w:w="0" w:type="auto"/>
          </w:tcPr>
          <w:p w:rsidR="004B5B40" w:rsidRPr="00B84843" w:rsidRDefault="004B5B40" w:rsidP="00B84843">
            <w:pPr>
              <w:spacing w:line="360" w:lineRule="auto"/>
              <w:jc w:val="both"/>
            </w:pPr>
            <w:r w:rsidRPr="00B84843">
              <w:t>до 15 мкмоль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Трансаминазы: АЛТ</w:t>
            </w:r>
          </w:p>
        </w:tc>
        <w:tc>
          <w:tcPr>
            <w:tcW w:w="0" w:type="auto"/>
          </w:tcPr>
          <w:p w:rsidR="004B5B40" w:rsidRPr="00B84843" w:rsidRDefault="004B5B40" w:rsidP="00B84843">
            <w:pPr>
              <w:spacing w:line="360" w:lineRule="auto"/>
              <w:jc w:val="both"/>
            </w:pPr>
            <w:r w:rsidRPr="00B84843">
              <w:t>0,42</w:t>
            </w:r>
          </w:p>
        </w:tc>
        <w:tc>
          <w:tcPr>
            <w:tcW w:w="0" w:type="auto"/>
          </w:tcPr>
          <w:p w:rsidR="004B5B40" w:rsidRPr="00B84843" w:rsidRDefault="004B5B40" w:rsidP="00B84843">
            <w:pPr>
              <w:spacing w:line="360" w:lineRule="auto"/>
              <w:jc w:val="both"/>
            </w:pPr>
            <w:r w:rsidRPr="00B84843">
              <w:t>0,1-0,68 мкмоль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АСТ</w:t>
            </w:r>
          </w:p>
        </w:tc>
        <w:tc>
          <w:tcPr>
            <w:tcW w:w="0" w:type="auto"/>
          </w:tcPr>
          <w:p w:rsidR="004B5B40" w:rsidRPr="00B84843" w:rsidRDefault="004B5B40" w:rsidP="00B84843">
            <w:pPr>
              <w:spacing w:line="360" w:lineRule="auto"/>
              <w:jc w:val="both"/>
            </w:pPr>
            <w:r w:rsidRPr="00B84843">
              <w:t>0,64</w:t>
            </w:r>
          </w:p>
        </w:tc>
        <w:tc>
          <w:tcPr>
            <w:tcW w:w="0" w:type="auto"/>
          </w:tcPr>
          <w:p w:rsidR="004B5B40" w:rsidRPr="00B84843" w:rsidRDefault="004B5B40" w:rsidP="00B84843">
            <w:pPr>
              <w:spacing w:line="360" w:lineRule="auto"/>
              <w:jc w:val="both"/>
            </w:pPr>
            <w:r w:rsidRPr="00B84843">
              <w:t>0,1-0,45 мкмоль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Сахар</w:t>
            </w:r>
          </w:p>
        </w:tc>
        <w:tc>
          <w:tcPr>
            <w:tcW w:w="0" w:type="auto"/>
          </w:tcPr>
          <w:p w:rsidR="004B5B40" w:rsidRPr="00B84843" w:rsidRDefault="004B5B40" w:rsidP="00B84843">
            <w:pPr>
              <w:spacing w:line="360" w:lineRule="auto"/>
              <w:jc w:val="both"/>
            </w:pPr>
            <w:r w:rsidRPr="00B84843">
              <w:t>7,3</w:t>
            </w:r>
          </w:p>
        </w:tc>
        <w:tc>
          <w:tcPr>
            <w:tcW w:w="0" w:type="auto"/>
          </w:tcPr>
          <w:p w:rsidR="004B5B40" w:rsidRPr="00B84843" w:rsidRDefault="004B5B40" w:rsidP="00B84843">
            <w:pPr>
              <w:spacing w:line="360" w:lineRule="auto"/>
              <w:jc w:val="both"/>
            </w:pPr>
            <w:r w:rsidRPr="00B84843">
              <w:t>3,3-5,5 ммоль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Калий</w:t>
            </w:r>
          </w:p>
        </w:tc>
        <w:tc>
          <w:tcPr>
            <w:tcW w:w="0" w:type="auto"/>
          </w:tcPr>
          <w:p w:rsidR="004B5B40" w:rsidRPr="00B84843" w:rsidRDefault="004B5B40" w:rsidP="00B84843">
            <w:pPr>
              <w:spacing w:line="360" w:lineRule="auto"/>
              <w:jc w:val="both"/>
            </w:pPr>
            <w:r w:rsidRPr="00B84843">
              <w:t>5,5</w:t>
            </w:r>
          </w:p>
        </w:tc>
        <w:tc>
          <w:tcPr>
            <w:tcW w:w="0" w:type="auto"/>
          </w:tcPr>
          <w:p w:rsidR="004B5B40" w:rsidRPr="00B84843" w:rsidRDefault="004B5B40" w:rsidP="00B84843">
            <w:pPr>
              <w:spacing w:line="360" w:lineRule="auto"/>
              <w:jc w:val="both"/>
            </w:pPr>
            <w:r w:rsidRPr="00B84843">
              <w:t>3,4-5,9 ммоль</w:t>
            </w:r>
            <w:r w:rsidRPr="00B84843">
              <w:rPr>
                <w:lang w:val="en-US"/>
              </w:rPr>
              <w:t>/</w:t>
            </w:r>
            <w:r w:rsidRPr="00B84843">
              <w:t>л</w:t>
            </w:r>
          </w:p>
        </w:tc>
      </w:tr>
      <w:tr w:rsidR="004B5B40" w:rsidRPr="00B84843" w:rsidTr="00B84843">
        <w:tc>
          <w:tcPr>
            <w:tcW w:w="0" w:type="auto"/>
          </w:tcPr>
          <w:p w:rsidR="004B5B40" w:rsidRPr="00B84843" w:rsidRDefault="004B5B40" w:rsidP="00B84843">
            <w:pPr>
              <w:spacing w:line="360" w:lineRule="auto"/>
              <w:jc w:val="both"/>
            </w:pPr>
            <w:r w:rsidRPr="00B84843">
              <w:t>Натрий</w:t>
            </w:r>
          </w:p>
        </w:tc>
        <w:tc>
          <w:tcPr>
            <w:tcW w:w="0" w:type="auto"/>
          </w:tcPr>
          <w:p w:rsidR="004B5B40" w:rsidRPr="00B84843" w:rsidRDefault="004B5B40" w:rsidP="00B84843">
            <w:pPr>
              <w:spacing w:line="360" w:lineRule="auto"/>
              <w:jc w:val="both"/>
            </w:pPr>
            <w:r w:rsidRPr="00B84843">
              <w:t>137</w:t>
            </w:r>
          </w:p>
        </w:tc>
        <w:tc>
          <w:tcPr>
            <w:tcW w:w="0" w:type="auto"/>
          </w:tcPr>
          <w:p w:rsidR="004B5B40" w:rsidRPr="00B84843" w:rsidRDefault="004B5B40" w:rsidP="00B84843">
            <w:pPr>
              <w:spacing w:line="360" w:lineRule="auto"/>
              <w:jc w:val="both"/>
            </w:pPr>
            <w:r w:rsidRPr="00B84843">
              <w:t>126-144 ммоль</w:t>
            </w:r>
            <w:r w:rsidRPr="00B84843">
              <w:rPr>
                <w:lang w:val="en-US"/>
              </w:rPr>
              <w:t>/</w:t>
            </w:r>
            <w:r w:rsidRPr="00B84843">
              <w:t>л</w:t>
            </w:r>
          </w:p>
        </w:tc>
      </w:tr>
    </w:tbl>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u w:val="single"/>
        </w:rPr>
        <w:t>Анализ мочи</w:t>
      </w:r>
      <w:r w:rsidR="00652541" w:rsidRPr="00B84843">
        <w:rPr>
          <w:sz w:val="28"/>
          <w:szCs w:val="28"/>
        </w:rPr>
        <w:t xml:space="preserve"> (19</w:t>
      </w:r>
      <w:r w:rsidRPr="00B84843">
        <w:rPr>
          <w:sz w:val="28"/>
          <w:szCs w:val="28"/>
        </w:rPr>
        <w:t>.</w:t>
      </w:r>
      <w:r w:rsidR="008B0C6D" w:rsidRPr="00B84843">
        <w:rPr>
          <w:sz w:val="28"/>
          <w:szCs w:val="28"/>
        </w:rPr>
        <w:t>03</w:t>
      </w:r>
      <w:r w:rsidRPr="00B84843">
        <w:rPr>
          <w:sz w:val="28"/>
          <w:szCs w:val="28"/>
        </w:rPr>
        <w:t>.</w:t>
      </w:r>
      <w:r w:rsidR="008B0C6D" w:rsidRPr="00B84843">
        <w:rPr>
          <w:sz w:val="28"/>
          <w:szCs w:val="28"/>
        </w:rPr>
        <w:t>03</w:t>
      </w:r>
      <w:r w:rsidRPr="00B84843">
        <w:rPr>
          <w:sz w:val="28"/>
          <w:szCs w:val="28"/>
        </w:rPr>
        <w:t>)</w:t>
      </w:r>
    </w:p>
    <w:p w:rsidR="004B5B40" w:rsidRPr="00B84843" w:rsidRDefault="004B5B40" w:rsidP="00B84843">
      <w:pPr>
        <w:spacing w:line="360" w:lineRule="auto"/>
        <w:ind w:firstLine="720"/>
        <w:jc w:val="both"/>
        <w:rPr>
          <w:sz w:val="28"/>
          <w:szCs w:val="28"/>
        </w:rPr>
      </w:pPr>
      <w:r w:rsidRPr="00B84843">
        <w:rPr>
          <w:sz w:val="28"/>
          <w:szCs w:val="28"/>
        </w:rPr>
        <w:t>Количество:</w:t>
      </w:r>
      <w:r w:rsidRPr="00B84843">
        <w:rPr>
          <w:sz w:val="28"/>
          <w:szCs w:val="28"/>
        </w:rPr>
        <w:tab/>
      </w:r>
      <w:r w:rsidRPr="00B84843">
        <w:rPr>
          <w:sz w:val="28"/>
          <w:szCs w:val="28"/>
        </w:rPr>
        <w:tab/>
      </w:r>
      <w:r w:rsidRPr="00B84843">
        <w:rPr>
          <w:sz w:val="28"/>
          <w:szCs w:val="28"/>
        </w:rPr>
        <w:tab/>
        <w:t>110,0</w:t>
      </w:r>
    </w:p>
    <w:p w:rsidR="004B5B40" w:rsidRPr="00B84843" w:rsidRDefault="00652541" w:rsidP="00B84843">
      <w:pPr>
        <w:spacing w:line="360" w:lineRule="auto"/>
        <w:ind w:firstLine="720"/>
        <w:jc w:val="both"/>
        <w:rPr>
          <w:sz w:val="28"/>
          <w:szCs w:val="28"/>
        </w:rPr>
      </w:pPr>
      <w:r w:rsidRPr="00B84843">
        <w:rPr>
          <w:sz w:val="28"/>
          <w:szCs w:val="28"/>
        </w:rPr>
        <w:t>Цвет:</w:t>
      </w:r>
      <w:r w:rsidRPr="00B84843">
        <w:rPr>
          <w:sz w:val="28"/>
          <w:szCs w:val="28"/>
        </w:rPr>
        <w:tab/>
      </w:r>
      <w:r w:rsidRPr="00B84843">
        <w:rPr>
          <w:sz w:val="28"/>
          <w:szCs w:val="28"/>
        </w:rPr>
        <w:tab/>
      </w:r>
      <w:r w:rsidRPr="00B84843">
        <w:rPr>
          <w:sz w:val="28"/>
          <w:szCs w:val="28"/>
        </w:rPr>
        <w:tab/>
      </w:r>
      <w:r w:rsidRPr="00B84843">
        <w:rPr>
          <w:sz w:val="28"/>
          <w:szCs w:val="28"/>
        </w:rPr>
        <w:tab/>
        <w:t>с/ж</w:t>
      </w:r>
    </w:p>
    <w:p w:rsidR="004B5B40" w:rsidRPr="00B84843" w:rsidRDefault="004B5B40" w:rsidP="00B84843">
      <w:pPr>
        <w:spacing w:line="360" w:lineRule="auto"/>
        <w:ind w:firstLine="720"/>
        <w:jc w:val="both"/>
        <w:rPr>
          <w:sz w:val="28"/>
          <w:szCs w:val="28"/>
        </w:rPr>
      </w:pPr>
      <w:r w:rsidRPr="00B84843">
        <w:rPr>
          <w:sz w:val="28"/>
          <w:szCs w:val="28"/>
        </w:rPr>
        <w:t>Удельный вес:</w:t>
      </w:r>
      <w:r w:rsidRPr="00B84843">
        <w:rPr>
          <w:sz w:val="28"/>
          <w:szCs w:val="28"/>
        </w:rPr>
        <w:tab/>
      </w:r>
      <w:r w:rsidRPr="00B84843">
        <w:rPr>
          <w:sz w:val="28"/>
          <w:szCs w:val="28"/>
        </w:rPr>
        <w:tab/>
      </w:r>
      <w:r w:rsidR="00B84843">
        <w:rPr>
          <w:sz w:val="28"/>
          <w:szCs w:val="28"/>
        </w:rPr>
        <w:t xml:space="preserve"> </w:t>
      </w:r>
      <w:r w:rsidRPr="00B84843">
        <w:rPr>
          <w:sz w:val="28"/>
          <w:szCs w:val="28"/>
        </w:rPr>
        <w:t>1020</w:t>
      </w:r>
    </w:p>
    <w:p w:rsidR="004B5B40" w:rsidRPr="00B84843" w:rsidRDefault="004B5B40" w:rsidP="00B84843">
      <w:pPr>
        <w:spacing w:line="360" w:lineRule="auto"/>
        <w:ind w:firstLine="720"/>
        <w:jc w:val="both"/>
        <w:rPr>
          <w:sz w:val="28"/>
          <w:szCs w:val="28"/>
        </w:rPr>
      </w:pPr>
      <w:r w:rsidRPr="00B84843">
        <w:rPr>
          <w:sz w:val="28"/>
          <w:szCs w:val="28"/>
        </w:rPr>
        <w:t>Прозрачность:</w:t>
      </w:r>
      <w:r w:rsidRPr="00B84843">
        <w:rPr>
          <w:sz w:val="28"/>
          <w:szCs w:val="28"/>
        </w:rPr>
        <w:tab/>
      </w:r>
      <w:r w:rsidRPr="00B84843">
        <w:rPr>
          <w:sz w:val="28"/>
          <w:szCs w:val="28"/>
        </w:rPr>
        <w:tab/>
      </w:r>
      <w:r w:rsidR="00B84843">
        <w:rPr>
          <w:sz w:val="28"/>
          <w:szCs w:val="28"/>
        </w:rPr>
        <w:t xml:space="preserve"> </w:t>
      </w:r>
      <w:r w:rsidR="00652541" w:rsidRPr="00B84843">
        <w:rPr>
          <w:sz w:val="28"/>
          <w:szCs w:val="28"/>
        </w:rPr>
        <w:t>полная</w:t>
      </w:r>
    </w:p>
    <w:p w:rsidR="004B5B40" w:rsidRPr="00B84843" w:rsidRDefault="004B5B40" w:rsidP="00B84843">
      <w:pPr>
        <w:spacing w:line="360" w:lineRule="auto"/>
        <w:ind w:firstLine="720"/>
        <w:jc w:val="both"/>
        <w:rPr>
          <w:sz w:val="28"/>
          <w:szCs w:val="28"/>
        </w:rPr>
      </w:pPr>
      <w:r w:rsidRPr="00B84843">
        <w:rPr>
          <w:sz w:val="28"/>
          <w:szCs w:val="28"/>
        </w:rPr>
        <w:t>Белок:</w:t>
      </w:r>
      <w:r w:rsidRPr="00B84843">
        <w:rPr>
          <w:sz w:val="28"/>
          <w:szCs w:val="28"/>
        </w:rPr>
        <w:tab/>
      </w:r>
      <w:r w:rsidRPr="00B84843">
        <w:rPr>
          <w:sz w:val="28"/>
          <w:szCs w:val="28"/>
        </w:rPr>
        <w:tab/>
      </w:r>
      <w:r w:rsidRPr="00B84843">
        <w:rPr>
          <w:sz w:val="28"/>
          <w:szCs w:val="28"/>
        </w:rPr>
        <w:tab/>
      </w:r>
      <w:r w:rsidRPr="00B84843">
        <w:rPr>
          <w:sz w:val="28"/>
          <w:szCs w:val="28"/>
        </w:rPr>
        <w:tab/>
        <w:t>следы</w:t>
      </w:r>
    </w:p>
    <w:p w:rsidR="004B5B40" w:rsidRPr="00B84843" w:rsidRDefault="004B5B40" w:rsidP="00B84843">
      <w:pPr>
        <w:spacing w:line="360" w:lineRule="auto"/>
        <w:ind w:firstLine="720"/>
        <w:jc w:val="both"/>
        <w:rPr>
          <w:sz w:val="28"/>
          <w:szCs w:val="28"/>
        </w:rPr>
      </w:pPr>
      <w:r w:rsidRPr="00B84843">
        <w:rPr>
          <w:sz w:val="28"/>
          <w:szCs w:val="28"/>
        </w:rPr>
        <w:t>Лейкоциты:</w:t>
      </w:r>
      <w:r w:rsidRPr="00B84843">
        <w:rPr>
          <w:sz w:val="28"/>
          <w:szCs w:val="28"/>
        </w:rPr>
        <w:tab/>
      </w:r>
      <w:r w:rsidRPr="00B84843">
        <w:rPr>
          <w:sz w:val="28"/>
          <w:szCs w:val="28"/>
        </w:rPr>
        <w:tab/>
      </w:r>
      <w:r w:rsidRPr="00B84843">
        <w:rPr>
          <w:sz w:val="28"/>
          <w:szCs w:val="28"/>
        </w:rPr>
        <w:tab/>
        <w:t>2-4</w:t>
      </w:r>
    </w:p>
    <w:p w:rsidR="004B5B40" w:rsidRPr="00B84843" w:rsidRDefault="004B5B40" w:rsidP="00B84843">
      <w:pPr>
        <w:spacing w:line="360" w:lineRule="auto"/>
        <w:ind w:firstLine="720"/>
        <w:jc w:val="both"/>
        <w:rPr>
          <w:sz w:val="28"/>
          <w:szCs w:val="28"/>
        </w:rPr>
      </w:pPr>
      <w:r w:rsidRPr="00B84843">
        <w:rPr>
          <w:sz w:val="28"/>
          <w:szCs w:val="28"/>
        </w:rPr>
        <w:t>Цилиндры гиалановые:</w:t>
      </w:r>
      <w:r w:rsidRPr="00B84843">
        <w:rPr>
          <w:sz w:val="28"/>
          <w:szCs w:val="28"/>
        </w:rPr>
        <w:tab/>
      </w:r>
      <w:r w:rsidR="00B84843">
        <w:rPr>
          <w:sz w:val="28"/>
          <w:szCs w:val="28"/>
        </w:rPr>
        <w:t xml:space="preserve"> </w:t>
      </w:r>
      <w:r w:rsidRPr="00B84843">
        <w:rPr>
          <w:sz w:val="28"/>
          <w:szCs w:val="28"/>
        </w:rPr>
        <w:t>1-2</w:t>
      </w:r>
    </w:p>
    <w:p w:rsidR="004B5B40" w:rsidRPr="00B84843" w:rsidRDefault="004B5B40" w:rsidP="00B84843">
      <w:pPr>
        <w:spacing w:line="360" w:lineRule="auto"/>
        <w:ind w:firstLine="720"/>
        <w:jc w:val="both"/>
        <w:rPr>
          <w:sz w:val="28"/>
          <w:szCs w:val="28"/>
        </w:rPr>
      </w:pPr>
      <w:r w:rsidRPr="00B84843">
        <w:rPr>
          <w:sz w:val="28"/>
          <w:szCs w:val="28"/>
        </w:rPr>
        <w:t>Эпителий плоский:</w:t>
      </w:r>
      <w:r w:rsidRPr="00B84843">
        <w:rPr>
          <w:sz w:val="28"/>
          <w:szCs w:val="28"/>
        </w:rPr>
        <w:tab/>
      </w:r>
      <w:r w:rsidRPr="00B84843">
        <w:rPr>
          <w:sz w:val="28"/>
          <w:szCs w:val="28"/>
        </w:rPr>
        <w:tab/>
        <w:t>1-3</w:t>
      </w:r>
    </w:p>
    <w:p w:rsidR="004B5B40" w:rsidRPr="00B84843" w:rsidRDefault="004B5B40" w:rsidP="00B84843">
      <w:pPr>
        <w:spacing w:line="360" w:lineRule="auto"/>
        <w:ind w:firstLine="720"/>
        <w:jc w:val="both"/>
        <w:rPr>
          <w:sz w:val="28"/>
          <w:szCs w:val="28"/>
        </w:rPr>
      </w:pPr>
      <w:r w:rsidRPr="00B84843">
        <w:rPr>
          <w:sz w:val="28"/>
          <w:szCs w:val="28"/>
        </w:rPr>
        <w:t>Слизь:</w:t>
      </w:r>
      <w:r w:rsidRPr="00B84843">
        <w:rPr>
          <w:sz w:val="28"/>
          <w:szCs w:val="28"/>
        </w:rPr>
        <w:tab/>
      </w:r>
      <w:r w:rsidRPr="00B84843">
        <w:rPr>
          <w:sz w:val="28"/>
          <w:szCs w:val="28"/>
        </w:rPr>
        <w:tab/>
      </w:r>
      <w:r w:rsidRPr="00B84843">
        <w:rPr>
          <w:sz w:val="28"/>
          <w:szCs w:val="28"/>
        </w:rPr>
        <w:tab/>
      </w:r>
      <w:r w:rsidRPr="00B84843">
        <w:rPr>
          <w:sz w:val="28"/>
          <w:szCs w:val="28"/>
        </w:rPr>
        <w:tab/>
        <w:t>+ + +</w:t>
      </w:r>
    </w:p>
    <w:p w:rsidR="004B5B40" w:rsidRPr="00B84843" w:rsidRDefault="004B5B40" w:rsidP="00B84843">
      <w:pPr>
        <w:spacing w:line="360" w:lineRule="auto"/>
        <w:ind w:firstLine="720"/>
        <w:jc w:val="both"/>
        <w:rPr>
          <w:sz w:val="28"/>
          <w:szCs w:val="28"/>
        </w:rPr>
      </w:pPr>
      <w:r w:rsidRPr="00B84843">
        <w:rPr>
          <w:sz w:val="28"/>
          <w:szCs w:val="28"/>
          <w:u w:val="single"/>
        </w:rPr>
        <w:t>Рентгенограмма органов грудной клетки</w:t>
      </w:r>
      <w:r w:rsidR="00E91D56" w:rsidRPr="00B84843">
        <w:rPr>
          <w:sz w:val="28"/>
          <w:szCs w:val="28"/>
        </w:rPr>
        <w:t xml:space="preserve"> (19</w:t>
      </w:r>
      <w:r w:rsidRPr="00B84843">
        <w:rPr>
          <w:sz w:val="28"/>
          <w:szCs w:val="28"/>
        </w:rPr>
        <w:t>.</w:t>
      </w:r>
      <w:r w:rsidR="008B0C6D" w:rsidRPr="00B84843">
        <w:rPr>
          <w:sz w:val="28"/>
          <w:szCs w:val="28"/>
        </w:rPr>
        <w:t>03</w:t>
      </w:r>
      <w:r w:rsidRPr="00B84843">
        <w:rPr>
          <w:sz w:val="28"/>
          <w:szCs w:val="28"/>
        </w:rPr>
        <w:t>.</w:t>
      </w:r>
      <w:r w:rsidR="008B0C6D" w:rsidRPr="00B84843">
        <w:rPr>
          <w:sz w:val="28"/>
          <w:szCs w:val="28"/>
        </w:rPr>
        <w:t>03</w:t>
      </w:r>
      <w:r w:rsidRPr="00B84843">
        <w:rPr>
          <w:sz w:val="28"/>
          <w:szCs w:val="28"/>
        </w:rPr>
        <w:t>)</w:t>
      </w:r>
    </w:p>
    <w:p w:rsidR="004B5B40" w:rsidRPr="00B84843" w:rsidRDefault="004B5B40" w:rsidP="00B84843">
      <w:pPr>
        <w:spacing w:line="360" w:lineRule="auto"/>
        <w:ind w:firstLine="720"/>
        <w:jc w:val="both"/>
        <w:rPr>
          <w:sz w:val="28"/>
          <w:szCs w:val="28"/>
        </w:rPr>
      </w:pPr>
      <w:r w:rsidRPr="00B84843">
        <w:rPr>
          <w:sz w:val="28"/>
          <w:szCs w:val="28"/>
        </w:rPr>
        <w:t>Легочные поля эмфизематозны. Синусы свободны. Сердце расшрено влево.</w:t>
      </w:r>
    </w:p>
    <w:p w:rsidR="004B5B40" w:rsidRPr="00B84843" w:rsidRDefault="004B5B40" w:rsidP="00B84843">
      <w:pPr>
        <w:spacing w:line="360" w:lineRule="auto"/>
        <w:ind w:firstLine="720"/>
        <w:jc w:val="both"/>
        <w:rPr>
          <w:sz w:val="28"/>
          <w:szCs w:val="28"/>
        </w:rPr>
      </w:pPr>
    </w:p>
    <w:p w:rsidR="004B5B40" w:rsidRPr="00B84843" w:rsidRDefault="00B84843" w:rsidP="00B84843">
      <w:pPr>
        <w:spacing w:line="360" w:lineRule="auto"/>
        <w:ind w:firstLine="720"/>
        <w:jc w:val="both"/>
        <w:rPr>
          <w:b/>
          <w:sz w:val="28"/>
          <w:szCs w:val="28"/>
        </w:rPr>
      </w:pPr>
      <w:r>
        <w:rPr>
          <w:b/>
          <w:sz w:val="28"/>
          <w:szCs w:val="28"/>
        </w:rPr>
        <w:t>КЛИНИЧЕСКИЙ ДИАГНОЗ</w:t>
      </w:r>
    </w:p>
    <w:p w:rsidR="004B5B40" w:rsidRPr="00B84843" w:rsidRDefault="004B5B40" w:rsidP="00B84843">
      <w:pPr>
        <w:spacing w:line="360" w:lineRule="auto"/>
        <w:ind w:firstLine="720"/>
        <w:jc w:val="both"/>
        <w:rPr>
          <w:b/>
          <w:sz w:val="28"/>
          <w:szCs w:val="28"/>
        </w:rPr>
      </w:pPr>
    </w:p>
    <w:p w:rsidR="004B5B40" w:rsidRPr="00B84843" w:rsidRDefault="004B5B40" w:rsidP="00B84843">
      <w:pPr>
        <w:spacing w:line="360" w:lineRule="auto"/>
        <w:ind w:firstLine="720"/>
        <w:jc w:val="both"/>
        <w:rPr>
          <w:sz w:val="28"/>
          <w:szCs w:val="28"/>
        </w:rPr>
      </w:pPr>
      <w:r w:rsidRPr="00B84843">
        <w:rPr>
          <w:sz w:val="28"/>
          <w:szCs w:val="28"/>
          <w:u w:val="single"/>
        </w:rPr>
        <w:t>Ведущие синдромы:</w:t>
      </w:r>
    </w:p>
    <w:p w:rsidR="004B5B40" w:rsidRPr="00B84843" w:rsidRDefault="004B5B40" w:rsidP="00B84843">
      <w:pPr>
        <w:spacing w:line="360" w:lineRule="auto"/>
        <w:ind w:firstLine="720"/>
        <w:jc w:val="both"/>
        <w:rPr>
          <w:sz w:val="28"/>
          <w:szCs w:val="28"/>
        </w:rPr>
      </w:pPr>
      <w:r w:rsidRPr="00B84843">
        <w:rPr>
          <w:sz w:val="28"/>
          <w:szCs w:val="28"/>
        </w:rPr>
        <w:t>1. Болевой синдром - status anginosus: на момент поступления больная жаловалась на интенсивные боли сжимающего характера, иррадиирующие в нижнюю челюсть, шею, левую руку и лопатку, а также имеющие опоясывающий характер по уровню желудка, локализующиеся за грудиной и в области сердца, что дает основание вывести болевой синдром.</w:t>
      </w:r>
    </w:p>
    <w:p w:rsidR="004B5B40" w:rsidRPr="00B84843" w:rsidRDefault="004B5B40" w:rsidP="00B84843">
      <w:pPr>
        <w:spacing w:line="360" w:lineRule="auto"/>
        <w:ind w:firstLine="720"/>
        <w:jc w:val="both"/>
        <w:rPr>
          <w:sz w:val="28"/>
          <w:szCs w:val="28"/>
        </w:rPr>
      </w:pPr>
      <w:r w:rsidRPr="00B84843">
        <w:rPr>
          <w:sz w:val="28"/>
          <w:szCs w:val="28"/>
        </w:rPr>
        <w:t>2. ЭКГ синдром: наличие 1</w:t>
      </w:r>
      <w:r w:rsidR="00E744C1" w:rsidRPr="00B84843">
        <w:rPr>
          <w:sz w:val="28"/>
          <w:szCs w:val="28"/>
        </w:rPr>
        <w:t>4</w:t>
      </w:r>
      <w:r w:rsidRPr="00B84843">
        <w:rPr>
          <w:sz w:val="28"/>
          <w:szCs w:val="28"/>
        </w:rPr>
        <w:t>.</w:t>
      </w:r>
      <w:r w:rsidR="00E91D56" w:rsidRPr="00B84843">
        <w:rPr>
          <w:sz w:val="28"/>
          <w:szCs w:val="28"/>
        </w:rPr>
        <w:t>07</w:t>
      </w:r>
      <w:r w:rsidRPr="00B84843">
        <w:rPr>
          <w:sz w:val="28"/>
          <w:szCs w:val="28"/>
        </w:rPr>
        <w:t>.</w:t>
      </w:r>
      <w:r w:rsidR="00E744C1" w:rsidRPr="00B84843">
        <w:rPr>
          <w:sz w:val="28"/>
          <w:szCs w:val="28"/>
        </w:rPr>
        <w:t>03</w:t>
      </w:r>
      <w:r w:rsidRPr="00B84843">
        <w:rPr>
          <w:sz w:val="28"/>
          <w:szCs w:val="28"/>
        </w:rPr>
        <w:t xml:space="preserve"> острой стадии крупноочагового нижн</w:t>
      </w:r>
      <w:r w:rsidR="00E91D56" w:rsidRPr="00B84843">
        <w:rPr>
          <w:sz w:val="28"/>
          <w:szCs w:val="28"/>
        </w:rPr>
        <w:t>е-бокового инфаркта миокарда и 19</w:t>
      </w:r>
      <w:r w:rsidRPr="00B84843">
        <w:rPr>
          <w:sz w:val="28"/>
          <w:szCs w:val="28"/>
        </w:rPr>
        <w:t>.</w:t>
      </w:r>
      <w:r w:rsidR="00E91D56" w:rsidRPr="00B84843">
        <w:rPr>
          <w:sz w:val="28"/>
          <w:szCs w:val="28"/>
        </w:rPr>
        <w:t>07</w:t>
      </w:r>
      <w:r w:rsidRPr="00B84843">
        <w:rPr>
          <w:sz w:val="28"/>
          <w:szCs w:val="28"/>
        </w:rPr>
        <w:t>.</w:t>
      </w:r>
      <w:r w:rsidR="00E744C1" w:rsidRPr="00B84843">
        <w:rPr>
          <w:sz w:val="28"/>
          <w:szCs w:val="28"/>
        </w:rPr>
        <w:t>03</w:t>
      </w:r>
      <w:r w:rsidRPr="00B84843">
        <w:rPr>
          <w:sz w:val="28"/>
          <w:szCs w:val="28"/>
        </w:rPr>
        <w:t xml:space="preserve"> формирование подострой стадии крупноочагового нижне-бокового инфаркта миокарда.</w:t>
      </w:r>
    </w:p>
    <w:p w:rsidR="004B5B40" w:rsidRPr="00B84843" w:rsidRDefault="004B5B40" w:rsidP="00B84843">
      <w:pPr>
        <w:spacing w:line="360" w:lineRule="auto"/>
        <w:ind w:firstLine="720"/>
        <w:jc w:val="both"/>
        <w:rPr>
          <w:sz w:val="28"/>
          <w:szCs w:val="28"/>
        </w:rPr>
      </w:pPr>
      <w:r w:rsidRPr="00B84843">
        <w:rPr>
          <w:sz w:val="28"/>
          <w:szCs w:val="28"/>
        </w:rPr>
        <w:t>3. Резорбтивно-некротический синдром: можно вывести на основании результатов биохимических и лабораторных исследований - нарастание уровня АСТ (0,64 мкмоль/л), лейкоцитоза (8,2), СОЭ (15).</w:t>
      </w:r>
    </w:p>
    <w:p w:rsidR="004B5B40" w:rsidRPr="00B84843" w:rsidRDefault="004B5B40" w:rsidP="00B84843">
      <w:pPr>
        <w:spacing w:line="360" w:lineRule="auto"/>
        <w:ind w:firstLine="720"/>
        <w:jc w:val="both"/>
        <w:rPr>
          <w:sz w:val="28"/>
          <w:szCs w:val="28"/>
        </w:rPr>
      </w:pPr>
      <w:r w:rsidRPr="00B84843">
        <w:rPr>
          <w:sz w:val="28"/>
          <w:szCs w:val="28"/>
        </w:rPr>
        <w:t>4. Синдром стабильной стенокардии напряжения ФК</w:t>
      </w:r>
      <w:r w:rsidR="00E91D56" w:rsidRPr="00B84843">
        <w:rPr>
          <w:sz w:val="28"/>
          <w:szCs w:val="28"/>
        </w:rPr>
        <w:t xml:space="preserve"> </w:t>
      </w:r>
      <w:r w:rsidRPr="00B84843">
        <w:rPr>
          <w:sz w:val="28"/>
          <w:szCs w:val="28"/>
        </w:rPr>
        <w:t>II: можно вывести на основании наличия у больной по данным anamnesis morbi тупых сжимающих загрудинных болей, появляющихся в связи с повышенной психо-эмоциональной нагрузкой, а также на высоте большой физической нагрузки (подъем на 3 этаж, ходьба более 500</w:t>
      </w:r>
      <w:r w:rsidR="00E91D56" w:rsidRPr="00B84843">
        <w:rPr>
          <w:sz w:val="28"/>
          <w:szCs w:val="28"/>
        </w:rPr>
        <w:t xml:space="preserve"> </w:t>
      </w:r>
      <w:r w:rsidRPr="00B84843">
        <w:rPr>
          <w:sz w:val="28"/>
          <w:szCs w:val="28"/>
        </w:rPr>
        <w:t>м), купировавшаяся валокордином или прекращением нагрузки.</w:t>
      </w:r>
    </w:p>
    <w:p w:rsidR="004B5B40" w:rsidRPr="00B84843" w:rsidRDefault="004B5B40" w:rsidP="00B84843">
      <w:pPr>
        <w:spacing w:line="360" w:lineRule="auto"/>
        <w:ind w:firstLine="720"/>
        <w:jc w:val="both"/>
        <w:rPr>
          <w:sz w:val="28"/>
          <w:szCs w:val="28"/>
        </w:rPr>
      </w:pPr>
      <w:r w:rsidRPr="00B84843">
        <w:rPr>
          <w:sz w:val="28"/>
          <w:szCs w:val="28"/>
        </w:rPr>
        <w:t>5. Синдром недостаточности кровообращения: жалобы на легкую одышку и сердцебиение, появляющиеся при высоких физических нагрузках (подъем на 3 этаж, ходьба на расстояние более 500м), а также имея ввиду заключение рентгено</w:t>
      </w:r>
      <w:r w:rsidR="000A3152" w:rsidRPr="00B84843">
        <w:rPr>
          <w:sz w:val="28"/>
          <w:szCs w:val="28"/>
        </w:rPr>
        <w:t>граммы органов грудной клетки (19</w:t>
      </w:r>
      <w:r w:rsidRPr="00B84843">
        <w:rPr>
          <w:sz w:val="28"/>
          <w:szCs w:val="28"/>
        </w:rPr>
        <w:t>.</w:t>
      </w:r>
      <w:r w:rsidR="000A3152" w:rsidRPr="00B84843">
        <w:rPr>
          <w:sz w:val="28"/>
          <w:szCs w:val="28"/>
        </w:rPr>
        <w:t>07</w:t>
      </w:r>
      <w:r w:rsidRPr="00B84843">
        <w:rPr>
          <w:sz w:val="28"/>
          <w:szCs w:val="28"/>
        </w:rPr>
        <w:t>.</w:t>
      </w:r>
      <w:r w:rsidR="00487E42" w:rsidRPr="00B84843">
        <w:rPr>
          <w:sz w:val="28"/>
          <w:szCs w:val="28"/>
        </w:rPr>
        <w:t>03</w:t>
      </w:r>
      <w:r w:rsidRPr="00B84843">
        <w:rPr>
          <w:sz w:val="28"/>
          <w:szCs w:val="28"/>
        </w:rPr>
        <w:t>) - сердце расшрено влево, можем выявить недостаточность кровообращения I стадии (Killip I)</w:t>
      </w:r>
    </w:p>
    <w:p w:rsidR="004B5B40" w:rsidRPr="00B84843" w:rsidRDefault="004B5B40" w:rsidP="00B84843">
      <w:pPr>
        <w:spacing w:line="360" w:lineRule="auto"/>
        <w:ind w:firstLine="720"/>
        <w:jc w:val="both"/>
        <w:rPr>
          <w:sz w:val="28"/>
          <w:szCs w:val="28"/>
        </w:rPr>
      </w:pPr>
      <w:r w:rsidRPr="00B84843">
        <w:rPr>
          <w:sz w:val="28"/>
          <w:szCs w:val="28"/>
          <w:u w:val="single"/>
        </w:rPr>
        <w:t>Локализация процесса:</w:t>
      </w:r>
    </w:p>
    <w:p w:rsidR="004B5B40" w:rsidRPr="00B84843" w:rsidRDefault="004B5B40" w:rsidP="00B84843">
      <w:pPr>
        <w:spacing w:line="360" w:lineRule="auto"/>
        <w:ind w:firstLine="720"/>
        <w:jc w:val="both"/>
        <w:rPr>
          <w:sz w:val="28"/>
          <w:szCs w:val="28"/>
        </w:rPr>
      </w:pPr>
      <w:r w:rsidRPr="00B84843">
        <w:rPr>
          <w:sz w:val="28"/>
          <w:szCs w:val="28"/>
        </w:rPr>
        <w:t>Принимая во внимание многогранную заинтересованность вышеперечисленных синдромов, можно выявить патологический процесс сердечно-сосудистой системы, а именно - поражение сердечной мышцы и коронарных сосудов.</w:t>
      </w:r>
    </w:p>
    <w:p w:rsidR="004B5B40" w:rsidRPr="00B84843" w:rsidRDefault="004B5B40" w:rsidP="00B84843">
      <w:pPr>
        <w:spacing w:line="360" w:lineRule="auto"/>
        <w:ind w:firstLine="720"/>
        <w:jc w:val="both"/>
        <w:rPr>
          <w:sz w:val="28"/>
          <w:szCs w:val="28"/>
        </w:rPr>
      </w:pPr>
      <w:r w:rsidRPr="00B84843">
        <w:rPr>
          <w:sz w:val="28"/>
          <w:szCs w:val="28"/>
          <w:u w:val="single"/>
        </w:rPr>
        <w:t>Характер процесса:</w:t>
      </w:r>
    </w:p>
    <w:p w:rsidR="004B5B40" w:rsidRPr="00B84843" w:rsidRDefault="004B5B40" w:rsidP="00B84843">
      <w:pPr>
        <w:spacing w:line="360" w:lineRule="auto"/>
        <w:ind w:firstLine="720"/>
        <w:jc w:val="both"/>
        <w:rPr>
          <w:sz w:val="28"/>
          <w:szCs w:val="28"/>
        </w:rPr>
      </w:pPr>
      <w:r w:rsidRPr="00B84843">
        <w:rPr>
          <w:sz w:val="28"/>
          <w:szCs w:val="28"/>
        </w:rPr>
        <w:t>Принимая во внимание возраст больной (66 лет) можно исключить:</w:t>
      </w:r>
    </w:p>
    <w:p w:rsidR="004B5B40" w:rsidRPr="00B84843" w:rsidRDefault="004B5B40" w:rsidP="00B84843">
      <w:pPr>
        <w:spacing w:line="360" w:lineRule="auto"/>
        <w:ind w:firstLine="720"/>
        <w:jc w:val="both"/>
        <w:rPr>
          <w:sz w:val="28"/>
          <w:szCs w:val="28"/>
        </w:rPr>
      </w:pPr>
      <w:r w:rsidRPr="00B84843">
        <w:rPr>
          <w:sz w:val="28"/>
          <w:szCs w:val="28"/>
        </w:rPr>
        <w:t>1. Миокардиты (воспалительные изменения), т.к. они чаще бывают ревматического происхождения и развиваются в молодом возрасте, а также отсутствие данных по наличию ревматизма.</w:t>
      </w:r>
    </w:p>
    <w:p w:rsidR="004B5B40" w:rsidRPr="00B84843" w:rsidRDefault="004B5B40" w:rsidP="00B84843">
      <w:pPr>
        <w:spacing w:line="360" w:lineRule="auto"/>
        <w:ind w:firstLine="720"/>
        <w:jc w:val="both"/>
        <w:rPr>
          <w:sz w:val="28"/>
          <w:szCs w:val="28"/>
        </w:rPr>
      </w:pPr>
      <w:r w:rsidRPr="00B84843">
        <w:rPr>
          <w:sz w:val="28"/>
          <w:szCs w:val="28"/>
        </w:rPr>
        <w:t>2. Врожденную патологию, т.к. они проявляются в период развития организма.</w:t>
      </w:r>
    </w:p>
    <w:p w:rsidR="004B5B40" w:rsidRPr="00B84843" w:rsidRDefault="004B5B40" w:rsidP="00B84843">
      <w:pPr>
        <w:spacing w:line="360" w:lineRule="auto"/>
        <w:ind w:firstLine="720"/>
        <w:jc w:val="both"/>
        <w:rPr>
          <w:sz w:val="28"/>
          <w:szCs w:val="28"/>
        </w:rPr>
      </w:pPr>
      <w:r w:rsidRPr="00B84843">
        <w:rPr>
          <w:sz w:val="28"/>
          <w:szCs w:val="28"/>
        </w:rPr>
        <w:t>3. Функциональные поражения, т.к. боли имеют характерный длительный и колющий характер, и локализуются в области верхушки сердца.</w:t>
      </w:r>
    </w:p>
    <w:p w:rsidR="004B5B40" w:rsidRPr="00B84843" w:rsidRDefault="004B5B40" w:rsidP="00B84843">
      <w:pPr>
        <w:spacing w:line="360" w:lineRule="auto"/>
        <w:ind w:firstLine="720"/>
        <w:jc w:val="both"/>
        <w:rPr>
          <w:sz w:val="28"/>
          <w:szCs w:val="28"/>
        </w:rPr>
      </w:pPr>
      <w:r w:rsidRPr="00B84843">
        <w:rPr>
          <w:sz w:val="28"/>
          <w:szCs w:val="28"/>
        </w:rPr>
        <w:t>Отсутствие у пациентки тиреотоксикоза, анемии, позволяет исключить вероятность дистрофического процесса. Опухолевый процесс исключается, т.к. рентгенографических признаков нет.</w:t>
      </w:r>
    </w:p>
    <w:p w:rsidR="004B5B40" w:rsidRPr="00B84843" w:rsidRDefault="004B5B40" w:rsidP="00B84843">
      <w:pPr>
        <w:spacing w:line="360" w:lineRule="auto"/>
        <w:ind w:firstLine="720"/>
        <w:jc w:val="both"/>
        <w:rPr>
          <w:sz w:val="28"/>
          <w:szCs w:val="28"/>
        </w:rPr>
      </w:pPr>
      <w:r w:rsidRPr="00B84843">
        <w:rPr>
          <w:sz w:val="28"/>
          <w:szCs w:val="28"/>
        </w:rPr>
        <w:t>Принимая во внимание наличие у больной факторов риска развития атеросклероза:</w:t>
      </w:r>
    </w:p>
    <w:p w:rsidR="004B5B40" w:rsidRPr="00B84843" w:rsidRDefault="004B5B40" w:rsidP="00B84843">
      <w:pPr>
        <w:spacing w:line="360" w:lineRule="auto"/>
        <w:ind w:firstLine="720"/>
        <w:jc w:val="both"/>
        <w:rPr>
          <w:sz w:val="28"/>
          <w:szCs w:val="28"/>
        </w:rPr>
      </w:pPr>
      <w:r w:rsidRPr="00B84843">
        <w:rPr>
          <w:sz w:val="28"/>
          <w:szCs w:val="28"/>
        </w:rPr>
        <w:t>- нарушение обмена липидов;</w:t>
      </w:r>
    </w:p>
    <w:p w:rsidR="004B5B40" w:rsidRPr="00B84843" w:rsidRDefault="004B5B40" w:rsidP="00B84843">
      <w:pPr>
        <w:spacing w:line="360" w:lineRule="auto"/>
        <w:ind w:firstLine="720"/>
        <w:jc w:val="both"/>
        <w:rPr>
          <w:sz w:val="28"/>
          <w:szCs w:val="28"/>
        </w:rPr>
      </w:pPr>
      <w:r w:rsidRPr="00B84843">
        <w:rPr>
          <w:sz w:val="28"/>
          <w:szCs w:val="28"/>
        </w:rPr>
        <w:t>- избыточная масса тела (индекс Кетле = 29,3);</w:t>
      </w:r>
    </w:p>
    <w:p w:rsidR="004B5B40" w:rsidRPr="00B84843" w:rsidRDefault="004B5B40" w:rsidP="00B84843">
      <w:pPr>
        <w:spacing w:line="360" w:lineRule="auto"/>
        <w:ind w:firstLine="720"/>
        <w:jc w:val="both"/>
        <w:rPr>
          <w:sz w:val="28"/>
          <w:szCs w:val="28"/>
        </w:rPr>
      </w:pPr>
      <w:r w:rsidRPr="00B84843">
        <w:rPr>
          <w:sz w:val="28"/>
          <w:szCs w:val="28"/>
        </w:rPr>
        <w:t>- психоэмоциональные перенапряжения;</w:t>
      </w:r>
    </w:p>
    <w:p w:rsidR="004B5B40" w:rsidRPr="00B84843" w:rsidRDefault="004B5B40" w:rsidP="00B84843">
      <w:pPr>
        <w:spacing w:line="360" w:lineRule="auto"/>
        <w:ind w:firstLine="720"/>
        <w:jc w:val="both"/>
        <w:rPr>
          <w:sz w:val="28"/>
          <w:szCs w:val="28"/>
        </w:rPr>
      </w:pPr>
      <w:r w:rsidRPr="00B84843">
        <w:rPr>
          <w:sz w:val="28"/>
          <w:szCs w:val="28"/>
        </w:rPr>
        <w:t>- наследственность;</w:t>
      </w:r>
    </w:p>
    <w:p w:rsidR="004B5B40" w:rsidRPr="00B84843" w:rsidRDefault="004B5B40" w:rsidP="00B84843">
      <w:pPr>
        <w:spacing w:line="360" w:lineRule="auto"/>
        <w:ind w:firstLine="720"/>
        <w:jc w:val="both"/>
        <w:rPr>
          <w:sz w:val="28"/>
          <w:szCs w:val="28"/>
        </w:rPr>
      </w:pPr>
      <w:r w:rsidRPr="00B84843">
        <w:rPr>
          <w:sz w:val="28"/>
          <w:szCs w:val="28"/>
        </w:rPr>
        <w:t>- возраст (66 лет);</w:t>
      </w:r>
    </w:p>
    <w:p w:rsidR="004B5B40" w:rsidRPr="00B84843" w:rsidRDefault="004B5B40" w:rsidP="00B84843">
      <w:pPr>
        <w:spacing w:line="360" w:lineRule="auto"/>
        <w:ind w:firstLine="720"/>
        <w:jc w:val="both"/>
        <w:rPr>
          <w:sz w:val="28"/>
          <w:szCs w:val="28"/>
        </w:rPr>
      </w:pPr>
      <w:r w:rsidRPr="00B84843">
        <w:rPr>
          <w:sz w:val="28"/>
          <w:szCs w:val="28"/>
        </w:rPr>
        <w:t>мы можем заключить, что данная патология имеет, вероятно, сосудисто-дистрофический характер, обусловленный развитием атеросклероза, который проявился в коронарных артериях.</w:t>
      </w:r>
    </w:p>
    <w:p w:rsidR="00A471D5" w:rsidRPr="00B84843" w:rsidRDefault="00A471D5" w:rsidP="00B84843">
      <w:pPr>
        <w:spacing w:line="360" w:lineRule="auto"/>
        <w:ind w:firstLine="720"/>
        <w:jc w:val="both"/>
        <w:rPr>
          <w:b/>
          <w:i/>
          <w:sz w:val="28"/>
          <w:szCs w:val="28"/>
        </w:rPr>
      </w:pPr>
    </w:p>
    <w:p w:rsidR="004B5B40" w:rsidRPr="00B84843" w:rsidRDefault="00E21B26" w:rsidP="00B84843">
      <w:pPr>
        <w:spacing w:line="360" w:lineRule="auto"/>
        <w:ind w:firstLine="720"/>
        <w:jc w:val="both"/>
        <w:rPr>
          <w:b/>
          <w:sz w:val="28"/>
          <w:szCs w:val="28"/>
        </w:rPr>
      </w:pPr>
      <w:r w:rsidRPr="00B84843">
        <w:rPr>
          <w:b/>
          <w:sz w:val="28"/>
          <w:szCs w:val="28"/>
        </w:rPr>
        <w:t>ЗАКЛЮЧИТЕЛЬНЫЙ</w:t>
      </w:r>
      <w:r w:rsidR="004B5B40" w:rsidRPr="00B84843">
        <w:rPr>
          <w:b/>
          <w:sz w:val="28"/>
          <w:szCs w:val="28"/>
        </w:rPr>
        <w:t xml:space="preserve"> ДИАГНОЗ</w:t>
      </w:r>
    </w:p>
    <w:p w:rsidR="00B84843" w:rsidRDefault="00B84843" w:rsidP="00B84843">
      <w:pPr>
        <w:spacing w:line="360" w:lineRule="auto"/>
        <w:ind w:firstLine="720"/>
        <w:jc w:val="both"/>
        <w:rPr>
          <w:sz w:val="28"/>
          <w:szCs w:val="28"/>
        </w:rPr>
      </w:pPr>
    </w:p>
    <w:p w:rsidR="004B5B40" w:rsidRPr="00B84843" w:rsidRDefault="004B5B40" w:rsidP="00B84843">
      <w:pPr>
        <w:spacing w:line="360" w:lineRule="auto"/>
        <w:ind w:firstLine="720"/>
        <w:jc w:val="both"/>
        <w:rPr>
          <w:sz w:val="28"/>
          <w:szCs w:val="28"/>
        </w:rPr>
      </w:pPr>
      <w:r w:rsidRPr="00B84843">
        <w:rPr>
          <w:sz w:val="28"/>
          <w:szCs w:val="28"/>
        </w:rPr>
        <w:t>1. Учитывая типичную клинику, наличие status anginosus, ЭКГ-синдрома, резорбт</w:t>
      </w:r>
      <w:r w:rsidR="000A3152" w:rsidRPr="00B84843">
        <w:rPr>
          <w:sz w:val="28"/>
          <w:szCs w:val="28"/>
        </w:rPr>
        <w:t>ивно-некротического синдрома, мож</w:t>
      </w:r>
      <w:r w:rsidRPr="00B84843">
        <w:rPr>
          <w:sz w:val="28"/>
          <w:szCs w:val="28"/>
        </w:rPr>
        <w:t>но предположить острый крупноочаговый нижне-боковой инфаркт миокарда. (1</w:t>
      </w:r>
      <w:r w:rsidR="00487E42" w:rsidRPr="00B84843">
        <w:rPr>
          <w:sz w:val="28"/>
          <w:szCs w:val="28"/>
        </w:rPr>
        <w:t>4</w:t>
      </w:r>
      <w:r w:rsidRPr="00B84843">
        <w:rPr>
          <w:sz w:val="28"/>
          <w:szCs w:val="28"/>
        </w:rPr>
        <w:t>.</w:t>
      </w:r>
      <w:r w:rsidR="000A3152" w:rsidRPr="00B84843">
        <w:rPr>
          <w:sz w:val="28"/>
          <w:szCs w:val="28"/>
        </w:rPr>
        <w:t>07</w:t>
      </w:r>
      <w:r w:rsidRPr="00B84843">
        <w:rPr>
          <w:sz w:val="28"/>
          <w:szCs w:val="28"/>
        </w:rPr>
        <w:t>.</w:t>
      </w:r>
      <w:r w:rsidR="00487E42" w:rsidRPr="00B84843">
        <w:rPr>
          <w:sz w:val="28"/>
          <w:szCs w:val="28"/>
        </w:rPr>
        <w:t>03</w:t>
      </w:r>
      <w:r w:rsidRPr="00B84843">
        <w:rPr>
          <w:sz w:val="28"/>
          <w:szCs w:val="28"/>
        </w:rPr>
        <w:t>)</w:t>
      </w:r>
    </w:p>
    <w:p w:rsidR="004B5B40" w:rsidRPr="00B84843" w:rsidRDefault="004B5B40" w:rsidP="00B84843">
      <w:pPr>
        <w:spacing w:line="360" w:lineRule="auto"/>
        <w:ind w:firstLine="720"/>
        <w:jc w:val="both"/>
        <w:rPr>
          <w:sz w:val="28"/>
          <w:szCs w:val="28"/>
        </w:rPr>
      </w:pPr>
      <w:r w:rsidRPr="00B84843">
        <w:rPr>
          <w:sz w:val="28"/>
          <w:szCs w:val="28"/>
        </w:rPr>
        <w:t>2. Учитывая синдромы инфаркта миокарда (1</w:t>
      </w:r>
      <w:r w:rsidR="00487E42" w:rsidRPr="00B84843">
        <w:rPr>
          <w:sz w:val="28"/>
          <w:szCs w:val="28"/>
        </w:rPr>
        <w:t>4</w:t>
      </w:r>
      <w:r w:rsidRPr="00B84843">
        <w:rPr>
          <w:sz w:val="28"/>
          <w:szCs w:val="28"/>
        </w:rPr>
        <w:t>.</w:t>
      </w:r>
      <w:r w:rsidR="000A3152" w:rsidRPr="00B84843">
        <w:rPr>
          <w:sz w:val="28"/>
          <w:szCs w:val="28"/>
        </w:rPr>
        <w:t>07</w:t>
      </w:r>
      <w:r w:rsidRPr="00B84843">
        <w:rPr>
          <w:sz w:val="28"/>
          <w:szCs w:val="28"/>
        </w:rPr>
        <w:t>.</w:t>
      </w:r>
      <w:r w:rsidR="00487E42" w:rsidRPr="00B84843">
        <w:rPr>
          <w:sz w:val="28"/>
          <w:szCs w:val="28"/>
        </w:rPr>
        <w:t>03</w:t>
      </w:r>
      <w:r w:rsidRPr="00B84843">
        <w:rPr>
          <w:sz w:val="28"/>
          <w:szCs w:val="28"/>
        </w:rPr>
        <w:t>), недостаточности кровообращения I, стенокардию</w:t>
      </w:r>
      <w:r w:rsidR="000A3152" w:rsidRPr="00B84843">
        <w:rPr>
          <w:sz w:val="28"/>
          <w:szCs w:val="28"/>
        </w:rPr>
        <w:t>,</w:t>
      </w:r>
      <w:r w:rsidRPr="00B84843">
        <w:rPr>
          <w:sz w:val="28"/>
          <w:szCs w:val="28"/>
        </w:rPr>
        <w:t xml:space="preserve"> ФК</w:t>
      </w:r>
      <w:r w:rsidR="000A3152" w:rsidRPr="00B84843">
        <w:rPr>
          <w:sz w:val="28"/>
          <w:szCs w:val="28"/>
        </w:rPr>
        <w:t xml:space="preserve"> II и налич</w:t>
      </w:r>
      <w:r w:rsidRPr="00B84843">
        <w:rPr>
          <w:sz w:val="28"/>
          <w:szCs w:val="28"/>
        </w:rPr>
        <w:t>ие факторов риска развития атеросклероза можно предположить ишемическую болезнь сердца.</w:t>
      </w:r>
    </w:p>
    <w:p w:rsidR="004B5B40" w:rsidRPr="00B84843" w:rsidRDefault="004B5B40" w:rsidP="00B84843">
      <w:pPr>
        <w:spacing w:line="360" w:lineRule="auto"/>
        <w:ind w:firstLine="720"/>
        <w:jc w:val="both"/>
        <w:rPr>
          <w:sz w:val="28"/>
          <w:szCs w:val="28"/>
        </w:rPr>
      </w:pPr>
      <w:r w:rsidRPr="00B84843">
        <w:rPr>
          <w:sz w:val="28"/>
          <w:szCs w:val="28"/>
        </w:rPr>
        <w:t>Клинический диагноз: ИБС, острый крупноочаговый нижне-боковой инфаркт миокарда (1</w:t>
      </w:r>
      <w:r w:rsidR="00487E42" w:rsidRPr="00B84843">
        <w:rPr>
          <w:sz w:val="28"/>
          <w:szCs w:val="28"/>
        </w:rPr>
        <w:t>4</w:t>
      </w:r>
      <w:r w:rsidRPr="00B84843">
        <w:rPr>
          <w:sz w:val="28"/>
          <w:szCs w:val="28"/>
        </w:rPr>
        <w:t>.</w:t>
      </w:r>
      <w:r w:rsidR="000A3152" w:rsidRPr="00B84843">
        <w:rPr>
          <w:sz w:val="28"/>
          <w:szCs w:val="28"/>
        </w:rPr>
        <w:t>07</w:t>
      </w:r>
      <w:r w:rsidRPr="00B84843">
        <w:rPr>
          <w:sz w:val="28"/>
          <w:szCs w:val="28"/>
        </w:rPr>
        <w:t>.</w:t>
      </w:r>
      <w:r w:rsidR="00487E42" w:rsidRPr="00B84843">
        <w:rPr>
          <w:sz w:val="28"/>
          <w:szCs w:val="28"/>
        </w:rPr>
        <w:t>03</w:t>
      </w:r>
      <w:r w:rsidRPr="00B84843">
        <w:rPr>
          <w:sz w:val="28"/>
          <w:szCs w:val="28"/>
        </w:rPr>
        <w:t>г.), недостаточность кровообращения I (Killip I).</w:t>
      </w:r>
    </w:p>
    <w:p w:rsidR="004B5B40" w:rsidRPr="00B84843" w:rsidRDefault="004B5B40" w:rsidP="00B84843">
      <w:pPr>
        <w:spacing w:line="360" w:lineRule="auto"/>
        <w:ind w:firstLine="720"/>
        <w:jc w:val="both"/>
        <w:rPr>
          <w:sz w:val="28"/>
          <w:szCs w:val="28"/>
        </w:rPr>
      </w:pPr>
    </w:p>
    <w:p w:rsidR="004B5B40" w:rsidRPr="00B84843" w:rsidRDefault="004B5B40" w:rsidP="00B84843">
      <w:pPr>
        <w:spacing w:line="360" w:lineRule="auto"/>
        <w:ind w:firstLine="720"/>
        <w:jc w:val="both"/>
        <w:rPr>
          <w:b/>
          <w:sz w:val="28"/>
          <w:szCs w:val="28"/>
        </w:rPr>
      </w:pPr>
      <w:r w:rsidRPr="00B84843">
        <w:rPr>
          <w:b/>
          <w:sz w:val="28"/>
          <w:szCs w:val="28"/>
        </w:rPr>
        <w:t>ЛИСТ ВРАЧЕБНЫХ НАЗНАЧЕНИЙ</w:t>
      </w:r>
    </w:p>
    <w:p w:rsidR="004B5B40" w:rsidRPr="00B84843" w:rsidRDefault="004B5B40" w:rsidP="00B84843">
      <w:pPr>
        <w:spacing w:line="360" w:lineRule="auto"/>
        <w:ind w:firstLine="720"/>
        <w:jc w:val="both"/>
        <w:rPr>
          <w:b/>
          <w:sz w:val="28"/>
          <w:szCs w:val="28"/>
        </w:rPr>
      </w:pPr>
    </w:p>
    <w:p w:rsidR="004B5B40" w:rsidRPr="00B84843" w:rsidRDefault="004B5B40" w:rsidP="00B84843">
      <w:pPr>
        <w:spacing w:line="360" w:lineRule="auto"/>
        <w:ind w:firstLine="720"/>
        <w:jc w:val="both"/>
        <w:rPr>
          <w:sz w:val="28"/>
          <w:szCs w:val="28"/>
        </w:rPr>
      </w:pPr>
      <w:r w:rsidRPr="00B84843">
        <w:rPr>
          <w:sz w:val="28"/>
          <w:szCs w:val="28"/>
        </w:rPr>
        <w:t>1. Периферический вазодилятатор.</w:t>
      </w:r>
    </w:p>
    <w:p w:rsidR="004B5B40" w:rsidRPr="00B84843" w:rsidRDefault="00A471D5" w:rsidP="00B84843">
      <w:pPr>
        <w:spacing w:line="360" w:lineRule="auto"/>
        <w:ind w:firstLine="720"/>
        <w:jc w:val="both"/>
        <w:rPr>
          <w:sz w:val="28"/>
          <w:szCs w:val="28"/>
          <w:lang w:val="en-US"/>
        </w:rPr>
      </w:pPr>
      <w:r w:rsidRPr="00B84843">
        <w:rPr>
          <w:sz w:val="28"/>
          <w:szCs w:val="28"/>
          <w:lang w:val="en-US"/>
        </w:rPr>
        <w:t xml:space="preserve">Rp.: </w:t>
      </w:r>
      <w:r w:rsidR="004B5B40" w:rsidRPr="00B84843">
        <w:rPr>
          <w:sz w:val="28"/>
          <w:szCs w:val="28"/>
          <w:lang w:val="en-US"/>
        </w:rPr>
        <w:t>Solutionis Nitroglycerini 1% - 2 ml</w:t>
      </w:r>
    </w:p>
    <w:p w:rsidR="004B5B40" w:rsidRPr="00B84843" w:rsidRDefault="004B5B40" w:rsidP="00B84843">
      <w:pPr>
        <w:spacing w:line="360" w:lineRule="auto"/>
        <w:ind w:firstLine="720"/>
        <w:jc w:val="both"/>
        <w:rPr>
          <w:sz w:val="28"/>
          <w:szCs w:val="28"/>
          <w:lang w:val="en-US"/>
        </w:rPr>
      </w:pPr>
      <w:r w:rsidRPr="00B84843">
        <w:rPr>
          <w:sz w:val="28"/>
          <w:szCs w:val="28"/>
          <w:lang w:val="en-US"/>
        </w:rPr>
        <w:t>Da tales doses N 10 in ampulis</w:t>
      </w:r>
    </w:p>
    <w:p w:rsidR="004B5B40" w:rsidRPr="00B84843" w:rsidRDefault="004B5B40" w:rsidP="00B84843">
      <w:pPr>
        <w:spacing w:line="360" w:lineRule="auto"/>
        <w:ind w:firstLine="720"/>
        <w:jc w:val="both"/>
        <w:rPr>
          <w:sz w:val="28"/>
          <w:szCs w:val="28"/>
        </w:rPr>
      </w:pPr>
      <w:r w:rsidRPr="00B84843">
        <w:rPr>
          <w:sz w:val="28"/>
          <w:szCs w:val="28"/>
        </w:rPr>
        <w:t>Signa: вводить в/в капельно, разведя 1 мл препарата в 200мл</w:t>
      </w:r>
    </w:p>
    <w:p w:rsidR="004B5B40" w:rsidRPr="00B84843" w:rsidRDefault="004B5B40" w:rsidP="00B84843">
      <w:pPr>
        <w:spacing w:line="360" w:lineRule="auto"/>
        <w:ind w:firstLine="720"/>
        <w:jc w:val="both"/>
        <w:rPr>
          <w:sz w:val="28"/>
          <w:szCs w:val="28"/>
        </w:rPr>
      </w:pPr>
      <w:r w:rsidRPr="00B84843">
        <w:rPr>
          <w:sz w:val="28"/>
          <w:szCs w:val="28"/>
        </w:rPr>
        <w:t>физиологического раствора, 2 раз в день под контролем АD.</w:t>
      </w:r>
    </w:p>
    <w:p w:rsidR="004B5B40" w:rsidRPr="00B84843" w:rsidRDefault="00497B2D" w:rsidP="00B84843">
      <w:pPr>
        <w:spacing w:line="360" w:lineRule="auto"/>
        <w:ind w:firstLine="720"/>
        <w:jc w:val="both"/>
        <w:rPr>
          <w:sz w:val="28"/>
          <w:szCs w:val="28"/>
          <w:lang w:val="en-US"/>
        </w:rPr>
      </w:pPr>
      <w:r w:rsidRPr="00B84843">
        <w:rPr>
          <w:sz w:val="28"/>
          <w:szCs w:val="28"/>
          <w:lang w:val="en-US"/>
        </w:rPr>
        <w:t xml:space="preserve">Rp.: </w:t>
      </w:r>
      <w:r w:rsidR="004B5B40" w:rsidRPr="00B84843">
        <w:rPr>
          <w:sz w:val="28"/>
          <w:szCs w:val="28"/>
          <w:lang w:val="en-US"/>
        </w:rPr>
        <w:t>Nitrosorbidi 0,01</w:t>
      </w:r>
    </w:p>
    <w:p w:rsidR="004B5B40" w:rsidRPr="00B84843" w:rsidRDefault="004B5B40" w:rsidP="00B84843">
      <w:pPr>
        <w:spacing w:line="360" w:lineRule="auto"/>
        <w:ind w:firstLine="720"/>
        <w:jc w:val="both"/>
        <w:rPr>
          <w:sz w:val="28"/>
          <w:szCs w:val="28"/>
          <w:lang w:val="en-US"/>
        </w:rPr>
      </w:pPr>
      <w:r w:rsidRPr="00B84843">
        <w:rPr>
          <w:sz w:val="28"/>
          <w:szCs w:val="28"/>
          <w:lang w:val="en-US"/>
        </w:rPr>
        <w:t>Da tales doses N 20 in tabulettis</w:t>
      </w:r>
    </w:p>
    <w:p w:rsidR="004B5B40" w:rsidRPr="00B84843" w:rsidRDefault="004B5B40" w:rsidP="00B84843">
      <w:pPr>
        <w:spacing w:line="360" w:lineRule="auto"/>
        <w:ind w:firstLine="720"/>
        <w:jc w:val="both"/>
        <w:rPr>
          <w:sz w:val="28"/>
          <w:szCs w:val="28"/>
        </w:rPr>
      </w:pPr>
      <w:r w:rsidRPr="00B84843">
        <w:rPr>
          <w:sz w:val="28"/>
          <w:szCs w:val="28"/>
        </w:rPr>
        <w:t>Signa: по 1 таблетке 4 раза в день</w:t>
      </w:r>
    </w:p>
    <w:p w:rsidR="004B5B40" w:rsidRPr="00B84843" w:rsidRDefault="004B5B40" w:rsidP="00B84843">
      <w:pPr>
        <w:spacing w:line="360" w:lineRule="auto"/>
        <w:ind w:firstLine="720"/>
        <w:jc w:val="both"/>
        <w:rPr>
          <w:sz w:val="28"/>
          <w:szCs w:val="28"/>
          <w:lang w:val="en-US"/>
        </w:rPr>
      </w:pPr>
      <w:r w:rsidRPr="00B84843">
        <w:rPr>
          <w:sz w:val="28"/>
          <w:szCs w:val="28"/>
          <w:lang w:val="en-US"/>
        </w:rPr>
        <w:t xml:space="preserve">2. </w:t>
      </w:r>
      <w:r w:rsidRPr="00B84843">
        <w:rPr>
          <w:sz w:val="28"/>
          <w:szCs w:val="28"/>
        </w:rPr>
        <w:t></w:t>
      </w:r>
      <w:r w:rsidRPr="00B84843">
        <w:rPr>
          <w:sz w:val="28"/>
          <w:szCs w:val="28"/>
          <w:lang w:val="en-US"/>
        </w:rPr>
        <w:t>-</w:t>
      </w:r>
      <w:r w:rsidRPr="00B84843">
        <w:rPr>
          <w:sz w:val="28"/>
          <w:szCs w:val="28"/>
        </w:rPr>
        <w:t>блокаторы</w:t>
      </w:r>
      <w:r w:rsidRPr="00B84843">
        <w:rPr>
          <w:sz w:val="28"/>
          <w:szCs w:val="28"/>
          <w:lang w:val="en-US"/>
        </w:rPr>
        <w:t>.</w:t>
      </w:r>
    </w:p>
    <w:p w:rsidR="004B5B40" w:rsidRPr="00B84843" w:rsidRDefault="00D27EFB" w:rsidP="00B84843">
      <w:pPr>
        <w:spacing w:line="360" w:lineRule="auto"/>
        <w:ind w:firstLine="720"/>
        <w:jc w:val="both"/>
        <w:rPr>
          <w:sz w:val="28"/>
          <w:szCs w:val="28"/>
          <w:lang w:val="en-US"/>
        </w:rPr>
      </w:pPr>
      <w:r w:rsidRPr="00B84843">
        <w:rPr>
          <w:sz w:val="28"/>
          <w:szCs w:val="28"/>
          <w:lang w:val="en-US"/>
        </w:rPr>
        <w:t xml:space="preserve">Rp.: </w:t>
      </w:r>
      <w:r w:rsidR="004B5B40" w:rsidRPr="00B84843">
        <w:rPr>
          <w:sz w:val="28"/>
          <w:szCs w:val="28"/>
          <w:lang w:val="en-US"/>
        </w:rPr>
        <w:t>Metoprololi 0,1</w:t>
      </w:r>
    </w:p>
    <w:p w:rsidR="004B5B40" w:rsidRPr="00B84843" w:rsidRDefault="004B5B40" w:rsidP="00B84843">
      <w:pPr>
        <w:spacing w:line="360" w:lineRule="auto"/>
        <w:ind w:firstLine="720"/>
        <w:jc w:val="both"/>
        <w:rPr>
          <w:sz w:val="28"/>
          <w:szCs w:val="28"/>
          <w:lang w:val="en-US"/>
        </w:rPr>
      </w:pPr>
      <w:r w:rsidRPr="00B84843">
        <w:rPr>
          <w:sz w:val="28"/>
          <w:szCs w:val="28"/>
          <w:lang w:val="en-US"/>
        </w:rPr>
        <w:t>Da tales doses N 10 in tabulettis</w:t>
      </w:r>
    </w:p>
    <w:p w:rsidR="004B5B40" w:rsidRPr="00B84843" w:rsidRDefault="004B5B40" w:rsidP="00B84843">
      <w:pPr>
        <w:spacing w:line="360" w:lineRule="auto"/>
        <w:ind w:firstLine="720"/>
        <w:jc w:val="both"/>
        <w:rPr>
          <w:sz w:val="28"/>
          <w:szCs w:val="28"/>
        </w:rPr>
      </w:pPr>
      <w:r w:rsidRPr="00B84843">
        <w:rPr>
          <w:sz w:val="28"/>
          <w:szCs w:val="28"/>
        </w:rPr>
        <w:t>Signa: по 1 таблетке 2 раза в день</w:t>
      </w:r>
    </w:p>
    <w:p w:rsidR="004B5B40" w:rsidRPr="00B84843" w:rsidRDefault="004B5B40" w:rsidP="00B84843">
      <w:pPr>
        <w:spacing w:line="360" w:lineRule="auto"/>
        <w:ind w:firstLine="720"/>
        <w:jc w:val="both"/>
        <w:rPr>
          <w:sz w:val="28"/>
          <w:szCs w:val="28"/>
          <w:lang w:val="en-US"/>
        </w:rPr>
      </w:pPr>
      <w:r w:rsidRPr="00B84843">
        <w:rPr>
          <w:sz w:val="28"/>
          <w:szCs w:val="28"/>
          <w:lang w:val="en-US"/>
        </w:rPr>
        <w:t xml:space="preserve">3. </w:t>
      </w:r>
      <w:r w:rsidRPr="00B84843">
        <w:rPr>
          <w:sz w:val="28"/>
          <w:szCs w:val="28"/>
        </w:rPr>
        <w:t>Антиагрегант</w:t>
      </w:r>
      <w:r w:rsidRPr="00B84843">
        <w:rPr>
          <w:sz w:val="28"/>
          <w:szCs w:val="28"/>
          <w:lang w:val="en-US"/>
        </w:rPr>
        <w:t>.</w:t>
      </w:r>
    </w:p>
    <w:p w:rsidR="004B5B40" w:rsidRPr="00B84843" w:rsidRDefault="00D27EFB" w:rsidP="00B84843">
      <w:pPr>
        <w:spacing w:line="360" w:lineRule="auto"/>
        <w:ind w:firstLine="720"/>
        <w:jc w:val="both"/>
        <w:rPr>
          <w:sz w:val="28"/>
          <w:szCs w:val="28"/>
          <w:lang w:val="en-US"/>
        </w:rPr>
      </w:pPr>
      <w:r w:rsidRPr="00B84843">
        <w:rPr>
          <w:sz w:val="28"/>
          <w:szCs w:val="28"/>
          <w:lang w:val="en-US"/>
        </w:rPr>
        <w:t xml:space="preserve">Rp.: </w:t>
      </w:r>
      <w:r w:rsidR="004B5B40" w:rsidRPr="00B84843">
        <w:rPr>
          <w:sz w:val="28"/>
          <w:szCs w:val="28"/>
          <w:lang w:val="en-US"/>
        </w:rPr>
        <w:t>A</w:t>
      </w:r>
      <w:r w:rsidRPr="00B84843">
        <w:rPr>
          <w:sz w:val="28"/>
          <w:szCs w:val="28"/>
        </w:rPr>
        <w:t>с</w:t>
      </w:r>
      <w:r w:rsidRPr="00B84843">
        <w:rPr>
          <w:sz w:val="28"/>
          <w:szCs w:val="28"/>
          <w:lang w:val="en-US"/>
        </w:rPr>
        <w:t xml:space="preserve">. </w:t>
      </w:r>
      <w:r w:rsidRPr="00B84843">
        <w:rPr>
          <w:sz w:val="28"/>
          <w:szCs w:val="28"/>
        </w:rPr>
        <w:t>асе</w:t>
      </w:r>
      <w:r w:rsidRPr="00B84843">
        <w:rPr>
          <w:sz w:val="28"/>
          <w:szCs w:val="28"/>
          <w:lang w:val="en-US"/>
        </w:rPr>
        <w:t>tylsalicilici</w:t>
      </w:r>
      <w:r w:rsidR="004B5B40" w:rsidRPr="00B84843">
        <w:rPr>
          <w:sz w:val="28"/>
          <w:szCs w:val="28"/>
          <w:lang w:val="en-US"/>
        </w:rPr>
        <w:t xml:space="preserve"> 0,5</w:t>
      </w:r>
    </w:p>
    <w:p w:rsidR="004B5B40" w:rsidRPr="00B84843" w:rsidRDefault="004B5B40" w:rsidP="00B84843">
      <w:pPr>
        <w:spacing w:line="360" w:lineRule="auto"/>
        <w:ind w:firstLine="720"/>
        <w:jc w:val="both"/>
        <w:rPr>
          <w:sz w:val="28"/>
          <w:szCs w:val="28"/>
          <w:lang w:val="en-US"/>
        </w:rPr>
      </w:pPr>
      <w:r w:rsidRPr="00B84843">
        <w:rPr>
          <w:sz w:val="28"/>
          <w:szCs w:val="28"/>
          <w:lang w:val="en-US"/>
        </w:rPr>
        <w:t>Da tales doses N 20 in tabulettis</w:t>
      </w:r>
    </w:p>
    <w:p w:rsidR="004B5B40" w:rsidRPr="00B84843" w:rsidRDefault="004B5B40" w:rsidP="00B84843">
      <w:pPr>
        <w:spacing w:line="360" w:lineRule="auto"/>
        <w:ind w:firstLine="720"/>
        <w:jc w:val="both"/>
        <w:rPr>
          <w:sz w:val="28"/>
          <w:szCs w:val="28"/>
        </w:rPr>
      </w:pPr>
      <w:r w:rsidRPr="00B84843">
        <w:rPr>
          <w:sz w:val="28"/>
          <w:szCs w:val="28"/>
        </w:rPr>
        <w:t>Signa: по 1/2 таблетки 1 раза в день после обеда</w:t>
      </w:r>
    </w:p>
    <w:p w:rsidR="004B5B40" w:rsidRPr="00B84843" w:rsidRDefault="004B5B40" w:rsidP="00B84843">
      <w:pPr>
        <w:spacing w:line="360" w:lineRule="auto"/>
        <w:ind w:firstLine="720"/>
        <w:jc w:val="both"/>
        <w:rPr>
          <w:sz w:val="28"/>
          <w:szCs w:val="28"/>
        </w:rPr>
      </w:pPr>
      <w:r w:rsidRPr="00B84843">
        <w:rPr>
          <w:sz w:val="28"/>
          <w:szCs w:val="28"/>
        </w:rPr>
        <w:t>4. Антикоагулянт (в зависимости от картины крови, примерон 3-4 дня).</w:t>
      </w:r>
    </w:p>
    <w:p w:rsidR="004B5B40" w:rsidRPr="00B84843" w:rsidRDefault="004B5B40" w:rsidP="00B84843">
      <w:pPr>
        <w:spacing w:line="360" w:lineRule="auto"/>
        <w:ind w:firstLine="720"/>
        <w:jc w:val="both"/>
        <w:rPr>
          <w:sz w:val="28"/>
          <w:szCs w:val="28"/>
          <w:lang w:val="en-US"/>
        </w:rPr>
      </w:pPr>
      <w:r w:rsidRPr="00B84843">
        <w:rPr>
          <w:sz w:val="28"/>
          <w:szCs w:val="28"/>
          <w:lang w:val="en-US"/>
        </w:rPr>
        <w:t>Rp.</w:t>
      </w:r>
      <w:r w:rsidR="00255047" w:rsidRPr="00B84843">
        <w:rPr>
          <w:sz w:val="28"/>
          <w:szCs w:val="28"/>
          <w:lang w:val="en-US"/>
        </w:rPr>
        <w:t xml:space="preserve">: </w:t>
      </w:r>
      <w:r w:rsidRPr="00B84843">
        <w:rPr>
          <w:sz w:val="28"/>
          <w:szCs w:val="28"/>
          <w:lang w:val="en-US"/>
        </w:rPr>
        <w:t>Solutionis Heparini 25000 ED</w:t>
      </w:r>
    </w:p>
    <w:p w:rsidR="004B5B40" w:rsidRPr="00B84843" w:rsidRDefault="004B5B40" w:rsidP="00B84843">
      <w:pPr>
        <w:spacing w:line="360" w:lineRule="auto"/>
        <w:ind w:firstLine="720"/>
        <w:jc w:val="both"/>
        <w:rPr>
          <w:sz w:val="28"/>
          <w:szCs w:val="28"/>
          <w:lang w:val="en-US"/>
        </w:rPr>
      </w:pPr>
      <w:r w:rsidRPr="00B84843">
        <w:rPr>
          <w:sz w:val="28"/>
          <w:szCs w:val="28"/>
          <w:lang w:val="en-US"/>
        </w:rPr>
        <w:t>Da tales doses N 10</w:t>
      </w:r>
    </w:p>
    <w:p w:rsidR="004B5B40" w:rsidRPr="00B84843" w:rsidRDefault="004B5B40" w:rsidP="00B84843">
      <w:pPr>
        <w:spacing w:line="360" w:lineRule="auto"/>
        <w:ind w:firstLine="720"/>
        <w:jc w:val="both"/>
        <w:rPr>
          <w:sz w:val="28"/>
          <w:szCs w:val="28"/>
        </w:rPr>
      </w:pPr>
      <w:r w:rsidRPr="00B84843">
        <w:rPr>
          <w:sz w:val="28"/>
          <w:szCs w:val="28"/>
        </w:rPr>
        <w:t>Signa: вводить п/к по 5000 ED 4 раза в день</w:t>
      </w:r>
    </w:p>
    <w:p w:rsidR="004B5B40" w:rsidRPr="00B84843" w:rsidRDefault="004B5B40" w:rsidP="00B84843">
      <w:pPr>
        <w:spacing w:line="360" w:lineRule="auto"/>
        <w:ind w:firstLine="720"/>
        <w:jc w:val="both"/>
        <w:rPr>
          <w:sz w:val="28"/>
          <w:szCs w:val="28"/>
          <w:lang w:val="en-US"/>
        </w:rPr>
      </w:pPr>
      <w:r w:rsidRPr="00B84843">
        <w:rPr>
          <w:sz w:val="28"/>
          <w:szCs w:val="28"/>
          <w:lang w:val="en-US"/>
        </w:rPr>
        <w:t xml:space="preserve">5. </w:t>
      </w:r>
      <w:r w:rsidRPr="00B84843">
        <w:rPr>
          <w:sz w:val="28"/>
          <w:szCs w:val="28"/>
        </w:rPr>
        <w:t>Ингибитор</w:t>
      </w:r>
      <w:r w:rsidRPr="00B84843">
        <w:rPr>
          <w:sz w:val="28"/>
          <w:szCs w:val="28"/>
          <w:lang w:val="en-US"/>
        </w:rPr>
        <w:t xml:space="preserve"> </w:t>
      </w:r>
      <w:r w:rsidRPr="00B84843">
        <w:rPr>
          <w:sz w:val="28"/>
          <w:szCs w:val="28"/>
        </w:rPr>
        <w:t>АПФ</w:t>
      </w:r>
      <w:r w:rsidRPr="00B84843">
        <w:rPr>
          <w:sz w:val="28"/>
          <w:szCs w:val="28"/>
          <w:lang w:val="en-US"/>
        </w:rPr>
        <w:t>.</w:t>
      </w:r>
    </w:p>
    <w:p w:rsidR="004B5B40" w:rsidRPr="00B84843" w:rsidRDefault="00255047" w:rsidP="00B84843">
      <w:pPr>
        <w:spacing w:line="360" w:lineRule="auto"/>
        <w:ind w:firstLine="720"/>
        <w:jc w:val="both"/>
        <w:rPr>
          <w:sz w:val="28"/>
          <w:szCs w:val="28"/>
          <w:lang w:val="en-US"/>
        </w:rPr>
      </w:pPr>
      <w:r w:rsidRPr="00B84843">
        <w:rPr>
          <w:sz w:val="28"/>
          <w:szCs w:val="28"/>
          <w:lang w:val="en-US"/>
        </w:rPr>
        <w:t xml:space="preserve">Rp.: </w:t>
      </w:r>
      <w:r w:rsidR="004B5B40" w:rsidRPr="00B84843">
        <w:rPr>
          <w:sz w:val="28"/>
          <w:szCs w:val="28"/>
          <w:lang w:val="en-US"/>
        </w:rPr>
        <w:t>“Enap” 0,01</w:t>
      </w:r>
    </w:p>
    <w:p w:rsidR="004B5B40" w:rsidRPr="00B84843" w:rsidRDefault="004B5B40" w:rsidP="00B84843">
      <w:pPr>
        <w:spacing w:line="360" w:lineRule="auto"/>
        <w:ind w:firstLine="720"/>
        <w:jc w:val="both"/>
        <w:rPr>
          <w:sz w:val="28"/>
          <w:szCs w:val="28"/>
          <w:lang w:val="en-US"/>
        </w:rPr>
      </w:pPr>
      <w:r w:rsidRPr="00B84843">
        <w:rPr>
          <w:sz w:val="28"/>
          <w:szCs w:val="28"/>
          <w:lang w:val="en-US"/>
        </w:rPr>
        <w:t>Da tales doses N 20 in tabulettis</w:t>
      </w:r>
    </w:p>
    <w:p w:rsidR="004B5B40" w:rsidRPr="00B84843" w:rsidRDefault="004B5B40" w:rsidP="00B84843">
      <w:pPr>
        <w:spacing w:line="360" w:lineRule="auto"/>
        <w:ind w:firstLine="720"/>
        <w:jc w:val="both"/>
        <w:rPr>
          <w:sz w:val="28"/>
          <w:szCs w:val="28"/>
        </w:rPr>
      </w:pPr>
      <w:r w:rsidRPr="00B84843">
        <w:rPr>
          <w:sz w:val="28"/>
          <w:szCs w:val="28"/>
        </w:rPr>
        <w:t>Signa: по 1таблетке 1 раз в день</w:t>
      </w:r>
    </w:p>
    <w:p w:rsidR="009B3CB2" w:rsidRPr="00B84843" w:rsidRDefault="009B3CB2" w:rsidP="00B84843">
      <w:pPr>
        <w:spacing w:line="360" w:lineRule="auto"/>
        <w:ind w:firstLine="720"/>
        <w:jc w:val="both"/>
        <w:rPr>
          <w:sz w:val="28"/>
          <w:szCs w:val="28"/>
        </w:rPr>
      </w:pPr>
      <w:r w:rsidRPr="00B84843">
        <w:rPr>
          <w:sz w:val="28"/>
          <w:szCs w:val="28"/>
        </w:rPr>
        <w:t>6. препараты калия.</w:t>
      </w:r>
    </w:p>
    <w:p w:rsidR="009B3CB2" w:rsidRPr="00B84843" w:rsidRDefault="009B3CB2" w:rsidP="00B84843">
      <w:pPr>
        <w:spacing w:line="360" w:lineRule="auto"/>
        <w:ind w:firstLine="720"/>
        <w:jc w:val="both"/>
        <w:rPr>
          <w:sz w:val="28"/>
          <w:szCs w:val="28"/>
          <w:lang w:val="en-US"/>
        </w:rPr>
      </w:pPr>
      <w:r w:rsidRPr="00B84843">
        <w:rPr>
          <w:sz w:val="28"/>
          <w:szCs w:val="28"/>
          <w:lang w:val="en-US"/>
        </w:rPr>
        <w:t>R.p.: Asparcami</w:t>
      </w:r>
    </w:p>
    <w:p w:rsidR="009B3CB2" w:rsidRPr="00B84843" w:rsidRDefault="009B3CB2" w:rsidP="00B84843">
      <w:pPr>
        <w:spacing w:line="360" w:lineRule="auto"/>
        <w:ind w:firstLine="720"/>
        <w:jc w:val="both"/>
        <w:rPr>
          <w:sz w:val="28"/>
          <w:szCs w:val="28"/>
          <w:lang w:val="en-US"/>
        </w:rPr>
      </w:pPr>
      <w:r w:rsidRPr="00B84843">
        <w:rPr>
          <w:sz w:val="28"/>
          <w:szCs w:val="28"/>
          <w:lang w:val="en-US"/>
        </w:rPr>
        <w:t>D.t.d. N. 20 in tab</w:t>
      </w:r>
    </w:p>
    <w:p w:rsidR="009B3CB2" w:rsidRPr="00B84843" w:rsidRDefault="009B3CB2" w:rsidP="00B84843">
      <w:pPr>
        <w:spacing w:line="360" w:lineRule="auto"/>
        <w:ind w:firstLine="720"/>
        <w:jc w:val="both"/>
        <w:rPr>
          <w:sz w:val="28"/>
          <w:szCs w:val="28"/>
        </w:rPr>
      </w:pPr>
      <w:r w:rsidRPr="00B84843">
        <w:rPr>
          <w:sz w:val="28"/>
          <w:szCs w:val="28"/>
          <w:lang w:val="en-US"/>
        </w:rPr>
        <w:t>Signa</w:t>
      </w:r>
      <w:r w:rsidRPr="00B84843">
        <w:rPr>
          <w:sz w:val="28"/>
          <w:szCs w:val="28"/>
        </w:rPr>
        <w:t>: По 1 таблетке 3 раза в день.</w:t>
      </w:r>
    </w:p>
    <w:p w:rsidR="009B3CB2" w:rsidRPr="00B84843" w:rsidRDefault="009B3CB2" w:rsidP="00B84843">
      <w:pPr>
        <w:spacing w:line="360" w:lineRule="auto"/>
        <w:ind w:firstLine="720"/>
        <w:jc w:val="both"/>
        <w:rPr>
          <w:sz w:val="28"/>
          <w:szCs w:val="28"/>
        </w:rPr>
      </w:pPr>
      <w:r w:rsidRPr="00B84843">
        <w:rPr>
          <w:sz w:val="28"/>
          <w:szCs w:val="28"/>
        </w:rPr>
        <w:t>7.</w:t>
      </w:r>
      <w:r w:rsidR="00C30F6C" w:rsidRPr="00B84843">
        <w:rPr>
          <w:sz w:val="28"/>
          <w:szCs w:val="28"/>
        </w:rPr>
        <w:t xml:space="preserve"> </w:t>
      </w:r>
      <w:r w:rsidRPr="00B84843">
        <w:rPr>
          <w:sz w:val="28"/>
          <w:szCs w:val="28"/>
        </w:rPr>
        <w:t>мочегонное.</w:t>
      </w:r>
    </w:p>
    <w:p w:rsidR="00B84843" w:rsidRDefault="009B3CB2" w:rsidP="00B84843">
      <w:pPr>
        <w:spacing w:line="360" w:lineRule="auto"/>
        <w:ind w:firstLine="720"/>
        <w:jc w:val="both"/>
        <w:rPr>
          <w:sz w:val="28"/>
          <w:szCs w:val="28"/>
        </w:rPr>
      </w:pPr>
      <w:r w:rsidRPr="00B84843">
        <w:rPr>
          <w:sz w:val="28"/>
          <w:szCs w:val="28"/>
          <w:lang w:val="en-US"/>
        </w:rPr>
        <w:t>Rp</w:t>
      </w:r>
      <w:r w:rsidRPr="00B84843">
        <w:rPr>
          <w:sz w:val="28"/>
          <w:szCs w:val="28"/>
        </w:rPr>
        <w:t xml:space="preserve">.: </w:t>
      </w:r>
      <w:r w:rsidRPr="00B84843">
        <w:rPr>
          <w:sz w:val="28"/>
          <w:szCs w:val="28"/>
          <w:lang w:val="en-US"/>
        </w:rPr>
        <w:t>Sol</w:t>
      </w:r>
      <w:r w:rsidRPr="00B84843">
        <w:rPr>
          <w:sz w:val="28"/>
          <w:szCs w:val="28"/>
        </w:rPr>
        <w:t>. "</w:t>
      </w:r>
      <w:r w:rsidRPr="00B84843">
        <w:rPr>
          <w:sz w:val="28"/>
          <w:szCs w:val="28"/>
          <w:lang w:val="en-US"/>
        </w:rPr>
        <w:t>Lasix</w:t>
      </w:r>
      <w:r w:rsidRPr="00B84843">
        <w:rPr>
          <w:sz w:val="28"/>
          <w:szCs w:val="28"/>
        </w:rPr>
        <w:t>" (20</w:t>
      </w:r>
      <w:r w:rsidRPr="00B84843">
        <w:rPr>
          <w:sz w:val="28"/>
          <w:szCs w:val="28"/>
          <w:lang w:val="en-US"/>
        </w:rPr>
        <w:t>mg</w:t>
      </w:r>
      <w:r w:rsidRPr="00B84843">
        <w:rPr>
          <w:sz w:val="28"/>
          <w:szCs w:val="28"/>
        </w:rPr>
        <w:t>)</w:t>
      </w:r>
    </w:p>
    <w:p w:rsidR="00B84843" w:rsidRPr="00B84843" w:rsidRDefault="009B3CB2" w:rsidP="00B84843">
      <w:pPr>
        <w:spacing w:line="360" w:lineRule="auto"/>
        <w:ind w:firstLine="720"/>
        <w:jc w:val="both"/>
        <w:rPr>
          <w:sz w:val="28"/>
          <w:szCs w:val="28"/>
          <w:lang w:val="en-US"/>
        </w:rPr>
      </w:pPr>
      <w:r w:rsidRPr="00B84843">
        <w:rPr>
          <w:sz w:val="28"/>
          <w:szCs w:val="28"/>
          <w:lang w:val="en-US"/>
        </w:rPr>
        <w:t>D.T.D.N. 3 in ampull.</w:t>
      </w:r>
    </w:p>
    <w:p w:rsidR="009B3CB2" w:rsidRPr="00B84843" w:rsidRDefault="009B3CB2" w:rsidP="00B84843">
      <w:pPr>
        <w:spacing w:line="360" w:lineRule="auto"/>
        <w:ind w:firstLine="720"/>
        <w:jc w:val="both"/>
        <w:rPr>
          <w:sz w:val="28"/>
          <w:szCs w:val="28"/>
        </w:rPr>
      </w:pPr>
      <w:r w:rsidRPr="00B84843">
        <w:rPr>
          <w:sz w:val="28"/>
          <w:szCs w:val="28"/>
        </w:rPr>
        <w:t>S. Вводить по 20 мг внутривенно 1 раз в день, через день.</w:t>
      </w:r>
    </w:p>
    <w:p w:rsidR="004B5B40" w:rsidRPr="00B84843" w:rsidRDefault="009B3CB2" w:rsidP="00B84843">
      <w:pPr>
        <w:spacing w:line="360" w:lineRule="auto"/>
        <w:ind w:firstLine="720"/>
        <w:jc w:val="both"/>
        <w:rPr>
          <w:sz w:val="28"/>
          <w:szCs w:val="28"/>
        </w:rPr>
      </w:pPr>
      <w:r w:rsidRPr="00B84843">
        <w:rPr>
          <w:sz w:val="28"/>
          <w:szCs w:val="28"/>
        </w:rPr>
        <w:t>8</w:t>
      </w:r>
      <w:r w:rsidR="004B5B40" w:rsidRPr="00B84843">
        <w:rPr>
          <w:sz w:val="28"/>
          <w:szCs w:val="28"/>
        </w:rPr>
        <w:t>. Для стабилизации клеточных мембран, профилактики гипокалиемии и развития возможных нарушений ритма при инфаркте миокарда - поляризующая смесь:</w:t>
      </w:r>
    </w:p>
    <w:p w:rsidR="004B5B40" w:rsidRPr="00B84843" w:rsidRDefault="004B5B40" w:rsidP="00B84843">
      <w:pPr>
        <w:spacing w:line="360" w:lineRule="auto"/>
        <w:ind w:firstLine="720"/>
        <w:jc w:val="both"/>
        <w:rPr>
          <w:sz w:val="28"/>
          <w:szCs w:val="28"/>
          <w:lang w:val="en-US"/>
        </w:rPr>
      </w:pPr>
      <w:r w:rsidRPr="00B84843">
        <w:rPr>
          <w:sz w:val="28"/>
          <w:szCs w:val="28"/>
          <w:lang w:val="en-US"/>
        </w:rPr>
        <w:t>Solutionis Glucosae 5% - 250 ml</w:t>
      </w:r>
    </w:p>
    <w:p w:rsidR="004B5B40" w:rsidRPr="00B84843" w:rsidRDefault="004B5B40" w:rsidP="00B84843">
      <w:pPr>
        <w:spacing w:line="360" w:lineRule="auto"/>
        <w:ind w:firstLine="720"/>
        <w:jc w:val="both"/>
        <w:rPr>
          <w:sz w:val="28"/>
          <w:szCs w:val="28"/>
          <w:lang w:val="en-US"/>
        </w:rPr>
      </w:pPr>
      <w:r w:rsidRPr="00B84843">
        <w:rPr>
          <w:sz w:val="28"/>
          <w:szCs w:val="28"/>
          <w:lang w:val="en-US"/>
        </w:rPr>
        <w:t>Solutionis Kalii chloridi 4% - 100 ml</w:t>
      </w:r>
    </w:p>
    <w:p w:rsidR="004B5B40" w:rsidRPr="00B84843" w:rsidRDefault="004B5B40" w:rsidP="00B84843">
      <w:pPr>
        <w:spacing w:line="360" w:lineRule="auto"/>
        <w:ind w:firstLine="720"/>
        <w:jc w:val="both"/>
        <w:rPr>
          <w:sz w:val="28"/>
          <w:szCs w:val="28"/>
        </w:rPr>
      </w:pPr>
      <w:r w:rsidRPr="00B84843">
        <w:rPr>
          <w:sz w:val="28"/>
          <w:szCs w:val="28"/>
        </w:rPr>
        <w:t>Insulini 6 ED</w:t>
      </w:r>
    </w:p>
    <w:p w:rsidR="004B5B40" w:rsidRPr="00B84843" w:rsidRDefault="004B5B40" w:rsidP="00B84843">
      <w:pPr>
        <w:spacing w:line="360" w:lineRule="auto"/>
        <w:ind w:firstLine="720"/>
        <w:jc w:val="both"/>
        <w:rPr>
          <w:sz w:val="28"/>
          <w:szCs w:val="28"/>
        </w:rPr>
      </w:pPr>
      <w:r w:rsidRPr="00B84843">
        <w:rPr>
          <w:sz w:val="28"/>
          <w:szCs w:val="28"/>
        </w:rPr>
        <w:t>Смесь вводить в/в 1 раз в день капельно</w:t>
      </w:r>
    </w:p>
    <w:p w:rsidR="00890CDF" w:rsidRPr="00B84843" w:rsidRDefault="00890CDF" w:rsidP="00B84843">
      <w:pPr>
        <w:spacing w:line="360" w:lineRule="auto"/>
        <w:ind w:firstLine="720"/>
        <w:jc w:val="both"/>
        <w:rPr>
          <w:sz w:val="28"/>
          <w:szCs w:val="28"/>
        </w:rPr>
      </w:pPr>
    </w:p>
    <w:p w:rsidR="00C8459D" w:rsidRPr="00B84843" w:rsidRDefault="00B84843" w:rsidP="00B84843">
      <w:pPr>
        <w:spacing w:line="360" w:lineRule="auto"/>
        <w:ind w:firstLine="720"/>
        <w:jc w:val="both"/>
        <w:rPr>
          <w:b/>
          <w:sz w:val="28"/>
          <w:szCs w:val="28"/>
        </w:rPr>
      </w:pPr>
      <w:r>
        <w:rPr>
          <w:b/>
          <w:sz w:val="28"/>
          <w:szCs w:val="28"/>
        </w:rPr>
        <w:t>ЛИСТ ВЕДЕНИЯ БОЛЬНОГО</w:t>
      </w:r>
    </w:p>
    <w:p w:rsidR="00C8459D" w:rsidRPr="00B84843" w:rsidRDefault="00C8459D" w:rsidP="00B84843">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811"/>
        <w:gridCol w:w="1935"/>
        <w:gridCol w:w="1935"/>
        <w:gridCol w:w="466"/>
        <w:gridCol w:w="466"/>
        <w:gridCol w:w="466"/>
        <w:gridCol w:w="466"/>
        <w:gridCol w:w="466"/>
      </w:tblGrid>
      <w:tr w:rsidR="00C8459D" w:rsidRPr="00B84843" w:rsidTr="00B84843">
        <w:tc>
          <w:tcPr>
            <w:tcW w:w="0" w:type="auto"/>
          </w:tcPr>
          <w:p w:rsidR="00C8459D" w:rsidRPr="00B84843" w:rsidRDefault="00C8459D" w:rsidP="00B84843">
            <w:pPr>
              <w:spacing w:line="360" w:lineRule="auto"/>
              <w:jc w:val="both"/>
            </w:pPr>
            <w:r w:rsidRPr="00B84843">
              <w:rPr>
                <w:lang w:val="en-US"/>
              </w:rPr>
              <w:t>t</w:t>
            </w:r>
          </w:p>
        </w:tc>
        <w:tc>
          <w:tcPr>
            <w:tcW w:w="0" w:type="auto"/>
          </w:tcPr>
          <w:p w:rsidR="00C8459D" w:rsidRPr="00B84843" w:rsidRDefault="00C8459D" w:rsidP="00B84843">
            <w:pPr>
              <w:spacing w:line="360" w:lineRule="auto"/>
              <w:jc w:val="both"/>
            </w:pPr>
            <w:r w:rsidRPr="00B84843">
              <w:t>ЧД</w:t>
            </w:r>
          </w:p>
        </w:tc>
        <w:tc>
          <w:tcPr>
            <w:tcW w:w="0" w:type="auto"/>
          </w:tcPr>
          <w:p w:rsidR="00C8459D" w:rsidRPr="00B84843" w:rsidRDefault="00C8459D" w:rsidP="00B84843">
            <w:pPr>
              <w:spacing w:line="360" w:lineRule="auto"/>
              <w:jc w:val="both"/>
            </w:pPr>
            <w:r w:rsidRPr="00B84843">
              <w:rPr>
                <w:lang w:val="en-US"/>
              </w:rPr>
              <w:t>Ps</w:t>
            </w:r>
          </w:p>
        </w:tc>
        <w:tc>
          <w:tcPr>
            <w:tcW w:w="0" w:type="auto"/>
          </w:tcPr>
          <w:p w:rsidR="00C8459D" w:rsidRPr="00B84843" w:rsidRDefault="00C8459D" w:rsidP="00B84843">
            <w:pPr>
              <w:spacing w:line="360" w:lineRule="auto"/>
              <w:jc w:val="both"/>
            </w:pPr>
            <w:r w:rsidRPr="00B84843">
              <w:t>АД</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190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180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170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160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150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28</w:t>
            </w:r>
          </w:p>
        </w:tc>
        <w:tc>
          <w:tcPr>
            <w:tcW w:w="0" w:type="auto"/>
          </w:tcPr>
          <w:p w:rsidR="00C8459D" w:rsidRPr="00B84843" w:rsidRDefault="00C8459D" w:rsidP="00B84843">
            <w:pPr>
              <w:spacing w:line="360" w:lineRule="auto"/>
              <w:jc w:val="both"/>
            </w:pPr>
            <w:r w:rsidRPr="00B84843">
              <w:t>130</w:t>
            </w:r>
          </w:p>
        </w:tc>
        <w:tc>
          <w:tcPr>
            <w:tcW w:w="0" w:type="auto"/>
          </w:tcPr>
          <w:p w:rsidR="00C8459D" w:rsidRPr="00B84843" w:rsidRDefault="00C8459D" w:rsidP="00B84843">
            <w:pPr>
              <w:spacing w:line="360" w:lineRule="auto"/>
              <w:jc w:val="both"/>
            </w:pPr>
            <w:r w:rsidRPr="00B84843">
              <w:t>140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26</w:t>
            </w:r>
          </w:p>
        </w:tc>
        <w:tc>
          <w:tcPr>
            <w:tcW w:w="0" w:type="auto"/>
          </w:tcPr>
          <w:p w:rsidR="00C8459D" w:rsidRPr="00B84843" w:rsidRDefault="00C8459D" w:rsidP="00B84843">
            <w:pPr>
              <w:spacing w:line="360" w:lineRule="auto"/>
              <w:jc w:val="both"/>
            </w:pPr>
            <w:r w:rsidRPr="00B84843">
              <w:t>120</w:t>
            </w:r>
          </w:p>
        </w:tc>
        <w:tc>
          <w:tcPr>
            <w:tcW w:w="0" w:type="auto"/>
          </w:tcPr>
          <w:p w:rsidR="00C8459D" w:rsidRPr="00B84843" w:rsidRDefault="00C8459D" w:rsidP="00B84843">
            <w:pPr>
              <w:spacing w:line="360" w:lineRule="auto"/>
              <w:jc w:val="both"/>
            </w:pPr>
            <w:r w:rsidRPr="00B84843">
              <w:t>130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r w:rsidRPr="00B84843">
              <w:t>24</w:t>
            </w:r>
          </w:p>
        </w:tc>
        <w:tc>
          <w:tcPr>
            <w:tcW w:w="0" w:type="auto"/>
          </w:tcPr>
          <w:p w:rsidR="00C8459D" w:rsidRPr="00B84843" w:rsidRDefault="00C8459D" w:rsidP="00B84843">
            <w:pPr>
              <w:spacing w:line="360" w:lineRule="auto"/>
              <w:jc w:val="both"/>
            </w:pPr>
            <w:r w:rsidRPr="00B84843">
              <w:t>110</w:t>
            </w:r>
          </w:p>
        </w:tc>
        <w:tc>
          <w:tcPr>
            <w:tcW w:w="0" w:type="auto"/>
          </w:tcPr>
          <w:p w:rsidR="00C8459D" w:rsidRPr="00B84843" w:rsidRDefault="00C8459D" w:rsidP="00B84843">
            <w:pPr>
              <w:spacing w:line="360" w:lineRule="auto"/>
              <w:jc w:val="both"/>
            </w:pPr>
            <w:r w:rsidRPr="00B84843">
              <w:t>120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r w:rsidRPr="00B84843">
              <w:t>40</w:t>
            </w:r>
          </w:p>
        </w:tc>
        <w:tc>
          <w:tcPr>
            <w:tcW w:w="0" w:type="auto"/>
          </w:tcPr>
          <w:p w:rsidR="00C8459D" w:rsidRPr="00B84843" w:rsidRDefault="00C8459D" w:rsidP="00B84843">
            <w:pPr>
              <w:spacing w:line="360" w:lineRule="auto"/>
              <w:jc w:val="both"/>
            </w:pPr>
            <w:r w:rsidRPr="00B84843">
              <w:t>22</w:t>
            </w:r>
          </w:p>
        </w:tc>
        <w:tc>
          <w:tcPr>
            <w:tcW w:w="0" w:type="auto"/>
          </w:tcPr>
          <w:p w:rsidR="00C8459D" w:rsidRPr="00B84843" w:rsidRDefault="00C8459D" w:rsidP="00B84843">
            <w:pPr>
              <w:spacing w:line="360" w:lineRule="auto"/>
              <w:jc w:val="both"/>
            </w:pPr>
            <w:r w:rsidRPr="00B84843">
              <w:t>100</w:t>
            </w:r>
          </w:p>
        </w:tc>
        <w:tc>
          <w:tcPr>
            <w:tcW w:w="0" w:type="auto"/>
          </w:tcPr>
          <w:p w:rsidR="00C8459D" w:rsidRPr="00B84843" w:rsidRDefault="00C8459D" w:rsidP="00B84843">
            <w:pPr>
              <w:spacing w:line="360" w:lineRule="auto"/>
              <w:jc w:val="both"/>
            </w:pPr>
            <w:r w:rsidRPr="00B84843">
              <w:t>110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r w:rsidRPr="00B84843">
              <w:t>39</w:t>
            </w:r>
          </w:p>
        </w:tc>
        <w:tc>
          <w:tcPr>
            <w:tcW w:w="0" w:type="auto"/>
          </w:tcPr>
          <w:p w:rsidR="00C8459D" w:rsidRPr="00B84843" w:rsidRDefault="00C8459D" w:rsidP="00B84843">
            <w:pPr>
              <w:spacing w:line="360" w:lineRule="auto"/>
              <w:jc w:val="both"/>
            </w:pPr>
            <w:r w:rsidRPr="00B84843">
              <w:t>20</w:t>
            </w:r>
          </w:p>
        </w:tc>
        <w:tc>
          <w:tcPr>
            <w:tcW w:w="0" w:type="auto"/>
          </w:tcPr>
          <w:p w:rsidR="00C8459D" w:rsidRPr="00B84843" w:rsidRDefault="00C8459D" w:rsidP="00B84843">
            <w:pPr>
              <w:spacing w:line="360" w:lineRule="auto"/>
              <w:jc w:val="both"/>
            </w:pPr>
            <w:r w:rsidRPr="00B84843">
              <w:t>90</w:t>
            </w:r>
          </w:p>
        </w:tc>
        <w:tc>
          <w:tcPr>
            <w:tcW w:w="0" w:type="auto"/>
          </w:tcPr>
          <w:p w:rsidR="00C8459D" w:rsidRPr="00B84843" w:rsidRDefault="00C8459D" w:rsidP="00B84843">
            <w:pPr>
              <w:spacing w:line="360" w:lineRule="auto"/>
              <w:jc w:val="both"/>
            </w:pPr>
            <w:r w:rsidRPr="00B84843">
              <w:t>100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r w:rsidRPr="00B84843">
              <w:t>38</w:t>
            </w:r>
          </w:p>
        </w:tc>
        <w:tc>
          <w:tcPr>
            <w:tcW w:w="0" w:type="auto"/>
          </w:tcPr>
          <w:p w:rsidR="00C8459D" w:rsidRPr="00B84843" w:rsidRDefault="00C8459D" w:rsidP="00B84843">
            <w:pPr>
              <w:spacing w:line="360" w:lineRule="auto"/>
              <w:jc w:val="both"/>
            </w:pPr>
            <w:r w:rsidRPr="00B84843">
              <w:t>18</w:t>
            </w:r>
          </w:p>
        </w:tc>
        <w:tc>
          <w:tcPr>
            <w:tcW w:w="0" w:type="auto"/>
          </w:tcPr>
          <w:p w:rsidR="00C8459D" w:rsidRPr="00B84843" w:rsidRDefault="00C8459D" w:rsidP="00B84843">
            <w:pPr>
              <w:spacing w:line="360" w:lineRule="auto"/>
              <w:jc w:val="both"/>
            </w:pPr>
            <w:r w:rsidRPr="00B84843">
              <w:t>80</w:t>
            </w:r>
          </w:p>
        </w:tc>
        <w:tc>
          <w:tcPr>
            <w:tcW w:w="0" w:type="auto"/>
          </w:tcPr>
          <w:p w:rsidR="00C8459D" w:rsidRPr="00B84843" w:rsidRDefault="00C8459D" w:rsidP="00B84843">
            <w:pPr>
              <w:spacing w:line="360" w:lineRule="auto"/>
              <w:jc w:val="both"/>
            </w:pPr>
            <w:r w:rsidRPr="00B84843">
              <w:t>90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r w:rsidRPr="00B84843">
              <w:t>37</w:t>
            </w:r>
          </w:p>
        </w:tc>
        <w:tc>
          <w:tcPr>
            <w:tcW w:w="0" w:type="auto"/>
          </w:tcPr>
          <w:p w:rsidR="00C8459D" w:rsidRPr="00B84843" w:rsidRDefault="00C8459D" w:rsidP="00B84843">
            <w:pPr>
              <w:spacing w:line="360" w:lineRule="auto"/>
              <w:jc w:val="both"/>
            </w:pPr>
            <w:r w:rsidRPr="00B84843">
              <w:t>16</w:t>
            </w:r>
          </w:p>
        </w:tc>
        <w:tc>
          <w:tcPr>
            <w:tcW w:w="0" w:type="auto"/>
          </w:tcPr>
          <w:p w:rsidR="00C8459D" w:rsidRPr="00B84843" w:rsidRDefault="00C8459D" w:rsidP="00B84843">
            <w:pPr>
              <w:spacing w:line="360" w:lineRule="auto"/>
              <w:jc w:val="both"/>
            </w:pPr>
            <w:r w:rsidRPr="00B84843">
              <w:t>70</w:t>
            </w:r>
          </w:p>
        </w:tc>
        <w:tc>
          <w:tcPr>
            <w:tcW w:w="0" w:type="auto"/>
          </w:tcPr>
          <w:p w:rsidR="00C8459D" w:rsidRPr="00B84843" w:rsidRDefault="00C8459D" w:rsidP="00B84843">
            <w:pPr>
              <w:spacing w:line="360" w:lineRule="auto"/>
              <w:jc w:val="both"/>
            </w:pPr>
            <w:r w:rsidRPr="00B84843">
              <w:t>80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r w:rsidRPr="00B84843">
              <w:t>36</w:t>
            </w:r>
          </w:p>
        </w:tc>
        <w:tc>
          <w:tcPr>
            <w:tcW w:w="0" w:type="auto"/>
          </w:tcPr>
          <w:p w:rsidR="00C8459D" w:rsidRPr="00B84843" w:rsidRDefault="00C8459D" w:rsidP="00B84843">
            <w:pPr>
              <w:spacing w:line="360" w:lineRule="auto"/>
              <w:jc w:val="both"/>
            </w:pPr>
            <w:r w:rsidRPr="00B84843">
              <w:t>14</w:t>
            </w:r>
          </w:p>
        </w:tc>
        <w:tc>
          <w:tcPr>
            <w:tcW w:w="0" w:type="auto"/>
          </w:tcPr>
          <w:p w:rsidR="00C8459D" w:rsidRPr="00B84843" w:rsidRDefault="00C8459D" w:rsidP="00B84843">
            <w:pPr>
              <w:spacing w:line="360" w:lineRule="auto"/>
              <w:jc w:val="both"/>
            </w:pPr>
            <w:r w:rsidRPr="00B84843">
              <w:t>60</w:t>
            </w:r>
          </w:p>
        </w:tc>
        <w:tc>
          <w:tcPr>
            <w:tcW w:w="0" w:type="auto"/>
          </w:tcPr>
          <w:p w:rsidR="00C8459D" w:rsidRPr="00B84843" w:rsidRDefault="00C8459D" w:rsidP="00B84843">
            <w:pPr>
              <w:spacing w:line="360" w:lineRule="auto"/>
              <w:jc w:val="both"/>
            </w:pPr>
            <w:r w:rsidRPr="00B84843">
              <w:t>70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r w:rsidRPr="00B84843">
              <w:t>35</w:t>
            </w:r>
          </w:p>
        </w:tc>
        <w:tc>
          <w:tcPr>
            <w:tcW w:w="0" w:type="auto"/>
          </w:tcPr>
          <w:p w:rsidR="00C8459D" w:rsidRPr="00B84843" w:rsidRDefault="00C8459D" w:rsidP="00B84843">
            <w:pPr>
              <w:spacing w:line="360" w:lineRule="auto"/>
              <w:jc w:val="both"/>
            </w:pPr>
            <w:r w:rsidRPr="00B84843">
              <w:t>12</w:t>
            </w:r>
          </w:p>
        </w:tc>
        <w:tc>
          <w:tcPr>
            <w:tcW w:w="0" w:type="auto"/>
          </w:tcPr>
          <w:p w:rsidR="00C8459D" w:rsidRPr="00B84843" w:rsidRDefault="00C8459D" w:rsidP="00B84843">
            <w:pPr>
              <w:spacing w:line="360" w:lineRule="auto"/>
              <w:jc w:val="both"/>
            </w:pPr>
            <w:r w:rsidRPr="00B84843">
              <w:t>50</w:t>
            </w:r>
          </w:p>
        </w:tc>
        <w:tc>
          <w:tcPr>
            <w:tcW w:w="0" w:type="auto"/>
          </w:tcPr>
          <w:p w:rsidR="00C8459D" w:rsidRPr="00B84843" w:rsidRDefault="00C8459D" w:rsidP="00B84843">
            <w:pPr>
              <w:spacing w:line="360" w:lineRule="auto"/>
              <w:jc w:val="both"/>
            </w:pPr>
            <w:r w:rsidRPr="00B84843">
              <w:t>60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c>
          <w:tcPr>
            <w:tcW w:w="0" w:type="auto"/>
          </w:tcPr>
          <w:p w:rsidR="00C8459D" w:rsidRPr="00B84843" w:rsidRDefault="00C8459D" w:rsidP="00B84843">
            <w:pPr>
              <w:spacing w:line="360" w:lineRule="auto"/>
              <w:jc w:val="both"/>
            </w:pPr>
            <w:r w:rsidRPr="00B84843">
              <w:t>34</w:t>
            </w:r>
          </w:p>
        </w:tc>
        <w:tc>
          <w:tcPr>
            <w:tcW w:w="0" w:type="auto"/>
          </w:tcPr>
          <w:p w:rsidR="00C8459D" w:rsidRPr="00B84843" w:rsidRDefault="00C8459D" w:rsidP="00B84843">
            <w:pPr>
              <w:spacing w:line="360" w:lineRule="auto"/>
              <w:jc w:val="both"/>
            </w:pPr>
            <w:r w:rsidRPr="00B84843">
              <w:t>10</w:t>
            </w:r>
          </w:p>
        </w:tc>
        <w:tc>
          <w:tcPr>
            <w:tcW w:w="0" w:type="auto"/>
          </w:tcPr>
          <w:p w:rsidR="00C8459D" w:rsidRPr="00B84843" w:rsidRDefault="00C8459D" w:rsidP="00B84843">
            <w:pPr>
              <w:spacing w:line="360" w:lineRule="auto"/>
              <w:jc w:val="both"/>
            </w:pPr>
            <w:r w:rsidRPr="00B84843">
              <w:t>40</w:t>
            </w:r>
          </w:p>
        </w:tc>
        <w:tc>
          <w:tcPr>
            <w:tcW w:w="0" w:type="auto"/>
          </w:tcPr>
          <w:p w:rsidR="00C8459D" w:rsidRPr="00B84843" w:rsidRDefault="00C8459D" w:rsidP="00B84843">
            <w:pPr>
              <w:spacing w:line="360" w:lineRule="auto"/>
              <w:jc w:val="both"/>
            </w:pPr>
            <w:r w:rsidRPr="00B84843">
              <w:t>50</w:t>
            </w: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c>
          <w:tcPr>
            <w:tcW w:w="0" w:type="auto"/>
          </w:tcPr>
          <w:p w:rsidR="00C8459D" w:rsidRPr="00B84843" w:rsidRDefault="00C8459D" w:rsidP="00B84843">
            <w:pPr>
              <w:spacing w:line="360" w:lineRule="auto"/>
              <w:jc w:val="both"/>
            </w:pPr>
          </w:p>
        </w:tc>
      </w:tr>
      <w:tr w:rsidR="00C8459D" w:rsidRPr="00B84843" w:rsidTr="00B84843">
        <w:trPr>
          <w:cantSplit/>
        </w:trPr>
        <w:tc>
          <w:tcPr>
            <w:tcW w:w="0" w:type="auto"/>
            <w:gridSpan w:val="4"/>
          </w:tcPr>
          <w:p w:rsidR="00C8459D" w:rsidRPr="00B84843" w:rsidRDefault="00C8459D" w:rsidP="00B84843">
            <w:pPr>
              <w:spacing w:line="360" w:lineRule="auto"/>
              <w:jc w:val="both"/>
            </w:pPr>
            <w:r w:rsidRPr="00B84843">
              <w:t>Дата</w:t>
            </w:r>
          </w:p>
        </w:tc>
        <w:tc>
          <w:tcPr>
            <w:tcW w:w="0" w:type="auto"/>
          </w:tcPr>
          <w:p w:rsidR="00C8459D" w:rsidRPr="00B84843" w:rsidRDefault="00A97B41" w:rsidP="00B84843">
            <w:pPr>
              <w:spacing w:line="360" w:lineRule="auto"/>
              <w:jc w:val="both"/>
              <w:rPr>
                <w:b/>
              </w:rPr>
            </w:pPr>
            <w:r w:rsidRPr="00B84843">
              <w:rPr>
                <w:b/>
              </w:rPr>
              <w:t>16</w:t>
            </w:r>
            <w:r w:rsidR="00C8459D" w:rsidRPr="00B84843">
              <w:rPr>
                <w:b/>
              </w:rPr>
              <w:t>.</w:t>
            </w:r>
          </w:p>
          <w:p w:rsidR="00C8459D" w:rsidRPr="00B84843" w:rsidRDefault="00A97B41" w:rsidP="00B84843">
            <w:pPr>
              <w:spacing w:line="360" w:lineRule="auto"/>
              <w:jc w:val="both"/>
              <w:rPr>
                <w:b/>
              </w:rPr>
            </w:pPr>
            <w:r w:rsidRPr="00B84843">
              <w:rPr>
                <w:b/>
              </w:rPr>
              <w:t>07</w:t>
            </w:r>
            <w:r w:rsidR="00C8459D" w:rsidRPr="00B84843">
              <w:rPr>
                <w:b/>
              </w:rPr>
              <w:t>.</w:t>
            </w:r>
          </w:p>
        </w:tc>
        <w:tc>
          <w:tcPr>
            <w:tcW w:w="0" w:type="auto"/>
          </w:tcPr>
          <w:p w:rsidR="00C8459D" w:rsidRPr="00B84843" w:rsidRDefault="00A97B41" w:rsidP="00B84843">
            <w:pPr>
              <w:spacing w:line="360" w:lineRule="auto"/>
              <w:jc w:val="both"/>
              <w:rPr>
                <w:b/>
              </w:rPr>
            </w:pPr>
            <w:r w:rsidRPr="00B84843">
              <w:rPr>
                <w:b/>
              </w:rPr>
              <w:t>17</w:t>
            </w:r>
            <w:r w:rsidR="00C8459D" w:rsidRPr="00B84843">
              <w:rPr>
                <w:b/>
              </w:rPr>
              <w:t>.</w:t>
            </w:r>
          </w:p>
          <w:p w:rsidR="00C8459D" w:rsidRPr="00B84843" w:rsidRDefault="00A97B41" w:rsidP="00B84843">
            <w:pPr>
              <w:spacing w:line="360" w:lineRule="auto"/>
              <w:jc w:val="both"/>
              <w:rPr>
                <w:b/>
              </w:rPr>
            </w:pPr>
            <w:r w:rsidRPr="00B84843">
              <w:rPr>
                <w:b/>
              </w:rPr>
              <w:t>07</w:t>
            </w:r>
            <w:r w:rsidR="00C8459D" w:rsidRPr="00B84843">
              <w:rPr>
                <w:b/>
              </w:rPr>
              <w:t>.</w:t>
            </w:r>
          </w:p>
        </w:tc>
        <w:tc>
          <w:tcPr>
            <w:tcW w:w="0" w:type="auto"/>
          </w:tcPr>
          <w:p w:rsidR="00C8459D" w:rsidRPr="00B84843" w:rsidRDefault="00A97B41" w:rsidP="00B84843">
            <w:pPr>
              <w:spacing w:line="360" w:lineRule="auto"/>
              <w:jc w:val="both"/>
              <w:rPr>
                <w:b/>
              </w:rPr>
            </w:pPr>
            <w:r w:rsidRPr="00B84843">
              <w:rPr>
                <w:b/>
              </w:rPr>
              <w:t>18</w:t>
            </w:r>
            <w:r w:rsidR="00C8459D" w:rsidRPr="00B84843">
              <w:rPr>
                <w:b/>
              </w:rPr>
              <w:t>.</w:t>
            </w:r>
          </w:p>
          <w:p w:rsidR="00C8459D" w:rsidRPr="00B84843" w:rsidRDefault="00A97B41" w:rsidP="00B84843">
            <w:pPr>
              <w:spacing w:line="360" w:lineRule="auto"/>
              <w:jc w:val="both"/>
              <w:rPr>
                <w:b/>
              </w:rPr>
            </w:pPr>
            <w:r w:rsidRPr="00B84843">
              <w:rPr>
                <w:b/>
              </w:rPr>
              <w:t>07</w:t>
            </w:r>
            <w:r w:rsidR="00C8459D" w:rsidRPr="00B84843">
              <w:rPr>
                <w:b/>
              </w:rPr>
              <w:t>.</w:t>
            </w:r>
          </w:p>
        </w:tc>
        <w:tc>
          <w:tcPr>
            <w:tcW w:w="0" w:type="auto"/>
          </w:tcPr>
          <w:p w:rsidR="00C8459D" w:rsidRPr="00B84843" w:rsidRDefault="00A97B41" w:rsidP="00B84843">
            <w:pPr>
              <w:spacing w:line="360" w:lineRule="auto"/>
              <w:jc w:val="both"/>
              <w:rPr>
                <w:b/>
              </w:rPr>
            </w:pPr>
            <w:r w:rsidRPr="00B84843">
              <w:rPr>
                <w:b/>
              </w:rPr>
              <w:t>21</w:t>
            </w:r>
            <w:r w:rsidR="00C8459D" w:rsidRPr="00B84843">
              <w:rPr>
                <w:b/>
              </w:rPr>
              <w:t>.</w:t>
            </w:r>
          </w:p>
          <w:p w:rsidR="00C8459D" w:rsidRPr="00B84843" w:rsidRDefault="00A97B41" w:rsidP="00B84843">
            <w:pPr>
              <w:spacing w:line="360" w:lineRule="auto"/>
              <w:jc w:val="both"/>
              <w:rPr>
                <w:b/>
              </w:rPr>
            </w:pPr>
            <w:r w:rsidRPr="00B84843">
              <w:rPr>
                <w:b/>
              </w:rPr>
              <w:t>07</w:t>
            </w:r>
            <w:r w:rsidR="00C8459D" w:rsidRPr="00B84843">
              <w:rPr>
                <w:b/>
              </w:rPr>
              <w:t>.</w:t>
            </w:r>
          </w:p>
        </w:tc>
        <w:tc>
          <w:tcPr>
            <w:tcW w:w="0" w:type="auto"/>
          </w:tcPr>
          <w:p w:rsidR="00C8459D" w:rsidRPr="00B84843" w:rsidRDefault="00A97B41" w:rsidP="00B84843">
            <w:pPr>
              <w:spacing w:line="360" w:lineRule="auto"/>
              <w:jc w:val="both"/>
              <w:rPr>
                <w:b/>
              </w:rPr>
            </w:pPr>
            <w:r w:rsidRPr="00B84843">
              <w:rPr>
                <w:b/>
              </w:rPr>
              <w:t>22</w:t>
            </w:r>
            <w:r w:rsidR="00C8459D" w:rsidRPr="00B84843">
              <w:rPr>
                <w:b/>
              </w:rPr>
              <w:t>.</w:t>
            </w:r>
          </w:p>
          <w:p w:rsidR="00C8459D" w:rsidRPr="00B84843" w:rsidRDefault="00A97B41" w:rsidP="00B84843">
            <w:pPr>
              <w:spacing w:line="360" w:lineRule="auto"/>
              <w:jc w:val="both"/>
              <w:rPr>
                <w:b/>
              </w:rPr>
            </w:pPr>
            <w:r w:rsidRPr="00B84843">
              <w:rPr>
                <w:b/>
              </w:rPr>
              <w:t>07</w:t>
            </w:r>
            <w:r w:rsidR="00C8459D" w:rsidRPr="00B84843">
              <w:rPr>
                <w:b/>
              </w:rPr>
              <w:t>.</w:t>
            </w:r>
          </w:p>
        </w:tc>
      </w:tr>
      <w:tr w:rsidR="00C8459D" w:rsidRPr="00B84843" w:rsidTr="00B84843">
        <w:trPr>
          <w:cantSplit/>
          <w:trHeight w:val="640"/>
        </w:trPr>
        <w:tc>
          <w:tcPr>
            <w:tcW w:w="0" w:type="auto"/>
            <w:gridSpan w:val="9"/>
          </w:tcPr>
          <w:p w:rsidR="00C8459D" w:rsidRPr="00B84843" w:rsidRDefault="00C8459D" w:rsidP="00B84843">
            <w:pPr>
              <w:spacing w:line="360" w:lineRule="auto"/>
              <w:jc w:val="both"/>
            </w:pPr>
            <w:r w:rsidRPr="00B84843">
              <w:t>Жалобы</w:t>
            </w:r>
          </w:p>
        </w:tc>
      </w:tr>
      <w:tr w:rsidR="00C8459D" w:rsidRPr="00B84843" w:rsidTr="00B84843">
        <w:trPr>
          <w:cantSplit/>
        </w:trPr>
        <w:tc>
          <w:tcPr>
            <w:tcW w:w="0" w:type="auto"/>
            <w:gridSpan w:val="4"/>
          </w:tcPr>
          <w:p w:rsidR="00C8459D" w:rsidRPr="00B84843" w:rsidRDefault="009B3CB2" w:rsidP="00B84843">
            <w:pPr>
              <w:spacing w:line="360" w:lineRule="auto"/>
              <w:jc w:val="both"/>
              <w:rPr>
                <w:b/>
              </w:rPr>
            </w:pPr>
            <w:r w:rsidRPr="00B84843">
              <w:t>Ангинозная боль</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r>
      <w:tr w:rsidR="00C8459D" w:rsidRPr="00B84843" w:rsidTr="00B84843">
        <w:trPr>
          <w:cantSplit/>
        </w:trPr>
        <w:tc>
          <w:tcPr>
            <w:tcW w:w="0" w:type="auto"/>
            <w:gridSpan w:val="4"/>
          </w:tcPr>
          <w:p w:rsidR="00C8459D" w:rsidRPr="00B84843" w:rsidRDefault="009B3CB2" w:rsidP="00B84843">
            <w:pPr>
              <w:spacing w:line="360" w:lineRule="auto"/>
              <w:jc w:val="both"/>
              <w:rPr>
                <w:b/>
              </w:rPr>
            </w:pPr>
            <w:r w:rsidRPr="00B84843">
              <w:t>общая слабость</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r>
      <w:tr w:rsidR="00C8459D" w:rsidRPr="00B84843" w:rsidTr="00B84843">
        <w:trPr>
          <w:cantSplit/>
        </w:trPr>
        <w:tc>
          <w:tcPr>
            <w:tcW w:w="0" w:type="auto"/>
            <w:gridSpan w:val="4"/>
          </w:tcPr>
          <w:p w:rsidR="00C8459D" w:rsidRPr="00B84843" w:rsidRDefault="009B3CB2" w:rsidP="00B84843">
            <w:pPr>
              <w:spacing w:line="360" w:lineRule="auto"/>
              <w:jc w:val="both"/>
              <w:rPr>
                <w:b/>
              </w:rPr>
            </w:pPr>
            <w:r w:rsidRPr="00B84843">
              <w:t>холодный пот</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c>
          <w:tcPr>
            <w:tcW w:w="0" w:type="auto"/>
          </w:tcPr>
          <w:p w:rsidR="00C8459D" w:rsidRPr="00B84843" w:rsidRDefault="009B3CB2" w:rsidP="00B84843">
            <w:pPr>
              <w:spacing w:line="360" w:lineRule="auto"/>
              <w:jc w:val="both"/>
            </w:pPr>
            <w:r w:rsidRPr="00B84843">
              <w:t>-</w:t>
            </w:r>
          </w:p>
        </w:tc>
      </w:tr>
      <w:tr w:rsidR="00C8459D" w:rsidRPr="00B84843" w:rsidTr="00B84843">
        <w:trPr>
          <w:cantSplit/>
        </w:trPr>
        <w:tc>
          <w:tcPr>
            <w:tcW w:w="0" w:type="auto"/>
            <w:gridSpan w:val="9"/>
            <w:tcBorders>
              <w:top w:val="nil"/>
            </w:tcBorders>
          </w:tcPr>
          <w:p w:rsidR="00C8459D" w:rsidRPr="00B84843" w:rsidRDefault="00C8459D" w:rsidP="00B84843">
            <w:pPr>
              <w:spacing w:line="360" w:lineRule="auto"/>
              <w:jc w:val="both"/>
            </w:pPr>
            <w:r w:rsidRPr="00B84843">
              <w:t>Лечение</w:t>
            </w:r>
          </w:p>
        </w:tc>
      </w:tr>
      <w:tr w:rsidR="00C8459D" w:rsidRPr="00B84843" w:rsidTr="00B84843">
        <w:trPr>
          <w:cantSplit/>
        </w:trPr>
        <w:tc>
          <w:tcPr>
            <w:tcW w:w="0" w:type="auto"/>
            <w:gridSpan w:val="4"/>
          </w:tcPr>
          <w:p w:rsidR="00C8459D" w:rsidRPr="00B84843" w:rsidRDefault="00C57A89" w:rsidP="00B84843">
            <w:pPr>
              <w:spacing w:line="360" w:lineRule="auto"/>
              <w:jc w:val="both"/>
            </w:pPr>
            <w:r w:rsidRPr="00B84843">
              <w:rPr>
                <w:lang w:val="en-US"/>
              </w:rPr>
              <w:t>Solutionis</w:t>
            </w:r>
            <w:r w:rsidRPr="00B84843">
              <w:t xml:space="preserve"> </w:t>
            </w:r>
            <w:r w:rsidRPr="00B84843">
              <w:rPr>
                <w:lang w:val="en-US"/>
              </w:rPr>
              <w:t>Nitroglycerini</w:t>
            </w:r>
            <w:r w:rsidRPr="00B84843">
              <w:t xml:space="preserve"> 1% - 2 </w:t>
            </w:r>
            <w:r w:rsidRPr="00B84843">
              <w:rPr>
                <w:lang w:val="en-US"/>
              </w:rPr>
              <w:t>ml</w:t>
            </w:r>
            <w:r w:rsidRPr="00B84843">
              <w:t>: вводить в/в капельно, разведя 1 мл препарата в 200мл Физ. раствора.</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r>
      <w:tr w:rsidR="00C8459D" w:rsidRPr="00B84843" w:rsidTr="00B84843">
        <w:trPr>
          <w:cantSplit/>
        </w:trPr>
        <w:tc>
          <w:tcPr>
            <w:tcW w:w="0" w:type="auto"/>
            <w:gridSpan w:val="4"/>
          </w:tcPr>
          <w:p w:rsidR="009B3CB2" w:rsidRPr="00B84843" w:rsidRDefault="009B3CB2" w:rsidP="00B84843">
            <w:pPr>
              <w:spacing w:line="360" w:lineRule="auto"/>
              <w:jc w:val="both"/>
              <w:rPr>
                <w:lang w:val="en-US"/>
              </w:rPr>
            </w:pPr>
            <w:r w:rsidRPr="00B84843">
              <w:rPr>
                <w:lang w:val="en-US"/>
              </w:rPr>
              <w:t>Solutionis Glucosae 5% - 250 ml</w:t>
            </w:r>
          </w:p>
          <w:p w:rsidR="009B3CB2" w:rsidRPr="00B84843" w:rsidRDefault="009B3CB2" w:rsidP="00B84843">
            <w:pPr>
              <w:spacing w:line="360" w:lineRule="auto"/>
              <w:jc w:val="both"/>
              <w:rPr>
                <w:lang w:val="en-US"/>
              </w:rPr>
            </w:pPr>
            <w:r w:rsidRPr="00B84843">
              <w:rPr>
                <w:lang w:val="en-US"/>
              </w:rPr>
              <w:t>Solutionis Kalii chloridi 4% - 100 ml</w:t>
            </w:r>
          </w:p>
          <w:p w:rsidR="00C8459D" w:rsidRPr="00B84843" w:rsidRDefault="009B3CB2" w:rsidP="00B84843">
            <w:pPr>
              <w:spacing w:line="360" w:lineRule="auto"/>
              <w:jc w:val="both"/>
            </w:pPr>
            <w:r w:rsidRPr="00B84843">
              <w:rPr>
                <w:lang w:val="en-US"/>
              </w:rPr>
              <w:t>Insulini 6 ED</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r>
      <w:tr w:rsidR="00C8459D" w:rsidRPr="00B84843" w:rsidTr="00B84843">
        <w:trPr>
          <w:cantSplit/>
        </w:trPr>
        <w:tc>
          <w:tcPr>
            <w:tcW w:w="0" w:type="auto"/>
            <w:gridSpan w:val="4"/>
          </w:tcPr>
          <w:p w:rsidR="00C8459D" w:rsidRPr="00B84843" w:rsidRDefault="00C57A89" w:rsidP="00B84843">
            <w:pPr>
              <w:spacing w:line="360" w:lineRule="auto"/>
              <w:jc w:val="both"/>
              <w:rPr>
                <w:b/>
              </w:rPr>
            </w:pPr>
            <w:r w:rsidRPr="00B84843">
              <w:rPr>
                <w:lang w:val="en-US"/>
              </w:rPr>
              <w:t>Aspirini</w:t>
            </w:r>
            <w:r w:rsidR="00B84843">
              <w:t xml:space="preserve"> </w:t>
            </w:r>
            <w:r w:rsidRPr="00B84843">
              <w:t>по ½ таб. 1 раз в день</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c>
          <w:tcPr>
            <w:tcW w:w="0" w:type="auto"/>
          </w:tcPr>
          <w:p w:rsidR="00C8459D" w:rsidRPr="00B84843" w:rsidRDefault="00C8459D" w:rsidP="00B84843">
            <w:pPr>
              <w:spacing w:line="360" w:lineRule="auto"/>
              <w:jc w:val="both"/>
            </w:pPr>
            <w:r w:rsidRPr="00B84843">
              <w:t>+</w:t>
            </w:r>
          </w:p>
        </w:tc>
      </w:tr>
    </w:tbl>
    <w:p w:rsidR="00C8459D" w:rsidRPr="00B84843" w:rsidRDefault="00C8459D" w:rsidP="00B84843">
      <w:pPr>
        <w:spacing w:line="360" w:lineRule="auto"/>
        <w:ind w:firstLine="720"/>
        <w:jc w:val="both"/>
        <w:rPr>
          <w:b/>
          <w:sz w:val="28"/>
          <w:szCs w:val="28"/>
        </w:rPr>
      </w:pPr>
    </w:p>
    <w:p w:rsidR="009A544D" w:rsidRPr="00B84843" w:rsidRDefault="00B84843" w:rsidP="00B84843">
      <w:pPr>
        <w:spacing w:line="360" w:lineRule="auto"/>
        <w:ind w:firstLine="720"/>
        <w:jc w:val="both"/>
        <w:rPr>
          <w:b/>
          <w:sz w:val="28"/>
          <w:szCs w:val="28"/>
        </w:rPr>
      </w:pPr>
      <w:r>
        <w:rPr>
          <w:b/>
          <w:sz w:val="28"/>
          <w:szCs w:val="28"/>
        </w:rPr>
        <w:t>ДНЕВНИК НАБЛЮДЕНИЯ</w:t>
      </w:r>
    </w:p>
    <w:p w:rsidR="009A544D" w:rsidRPr="00B84843" w:rsidRDefault="009A544D" w:rsidP="00B84843">
      <w:pPr>
        <w:spacing w:line="360" w:lineRule="auto"/>
        <w:ind w:firstLine="720"/>
        <w:jc w:val="both"/>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4161"/>
        <w:gridCol w:w="4693"/>
      </w:tblGrid>
      <w:tr w:rsidR="009A544D" w:rsidRPr="00445BA2" w:rsidTr="00445BA2">
        <w:trPr>
          <w:cantSplit/>
        </w:trPr>
        <w:tc>
          <w:tcPr>
            <w:tcW w:w="348" w:type="pct"/>
            <w:shd w:val="clear" w:color="auto" w:fill="auto"/>
          </w:tcPr>
          <w:p w:rsidR="009A544D" w:rsidRPr="00445BA2" w:rsidRDefault="009A544D" w:rsidP="00445BA2">
            <w:pPr>
              <w:spacing w:line="360" w:lineRule="auto"/>
              <w:jc w:val="both"/>
              <w:rPr>
                <w:b/>
              </w:rPr>
            </w:pPr>
            <w:r w:rsidRPr="00445BA2">
              <w:rPr>
                <w:b/>
              </w:rPr>
              <w:t>Дата</w:t>
            </w:r>
          </w:p>
        </w:tc>
        <w:tc>
          <w:tcPr>
            <w:tcW w:w="2187" w:type="pct"/>
            <w:shd w:val="clear" w:color="auto" w:fill="auto"/>
          </w:tcPr>
          <w:p w:rsidR="009A544D" w:rsidRPr="00445BA2" w:rsidRDefault="009A544D" w:rsidP="00445BA2">
            <w:pPr>
              <w:spacing w:line="360" w:lineRule="auto"/>
              <w:jc w:val="both"/>
              <w:rPr>
                <w:b/>
              </w:rPr>
            </w:pPr>
            <w:r w:rsidRPr="00445BA2">
              <w:rPr>
                <w:b/>
              </w:rPr>
              <w:t>Текст дневника</w:t>
            </w:r>
          </w:p>
        </w:tc>
        <w:tc>
          <w:tcPr>
            <w:tcW w:w="2465" w:type="pct"/>
            <w:shd w:val="clear" w:color="auto" w:fill="auto"/>
          </w:tcPr>
          <w:p w:rsidR="009A544D" w:rsidRPr="00445BA2" w:rsidRDefault="009A544D" w:rsidP="00445BA2">
            <w:pPr>
              <w:spacing w:line="360" w:lineRule="auto"/>
              <w:jc w:val="both"/>
              <w:rPr>
                <w:b/>
              </w:rPr>
            </w:pPr>
            <w:r w:rsidRPr="00445BA2">
              <w:rPr>
                <w:b/>
              </w:rPr>
              <w:t>Назначения</w:t>
            </w:r>
          </w:p>
        </w:tc>
      </w:tr>
      <w:tr w:rsidR="009A544D" w:rsidRPr="00445BA2" w:rsidTr="00445BA2">
        <w:trPr>
          <w:cantSplit/>
        </w:trPr>
        <w:tc>
          <w:tcPr>
            <w:tcW w:w="348" w:type="pct"/>
            <w:shd w:val="clear" w:color="auto" w:fill="auto"/>
          </w:tcPr>
          <w:p w:rsidR="009A544D" w:rsidRPr="00445BA2" w:rsidRDefault="004078F3" w:rsidP="00445BA2">
            <w:pPr>
              <w:spacing w:line="360" w:lineRule="auto"/>
              <w:jc w:val="both"/>
              <w:rPr>
                <w:b/>
              </w:rPr>
            </w:pPr>
            <w:r w:rsidRPr="00445BA2">
              <w:rPr>
                <w:b/>
              </w:rPr>
              <w:t>16.07</w:t>
            </w:r>
            <w:r w:rsidR="009A544D" w:rsidRPr="00445BA2">
              <w:rPr>
                <w:b/>
              </w:rPr>
              <w:t>.</w:t>
            </w:r>
          </w:p>
        </w:tc>
        <w:tc>
          <w:tcPr>
            <w:tcW w:w="2187" w:type="pct"/>
            <w:shd w:val="clear" w:color="auto" w:fill="auto"/>
          </w:tcPr>
          <w:p w:rsidR="00F10802" w:rsidRPr="00B84843" w:rsidRDefault="00F10802" w:rsidP="00445BA2">
            <w:pPr>
              <w:spacing w:line="360" w:lineRule="auto"/>
              <w:jc w:val="both"/>
            </w:pPr>
            <w:r w:rsidRPr="00B84843">
              <w:t>Состояние средней тяжести. Приступы ангинозных болей не рецидивировали. При постановке нитроглицерина в/в капельно появился жар, тупые боли в области сердца. Купированы инъекцией мезатона. Дополнительно приняла одну таблетку нитроглицерина. Слабость.</w:t>
            </w:r>
          </w:p>
          <w:p w:rsidR="009A544D" w:rsidRPr="00B84843" w:rsidRDefault="00F10802" w:rsidP="00445BA2">
            <w:pPr>
              <w:spacing w:line="360" w:lineRule="auto"/>
              <w:jc w:val="both"/>
            </w:pPr>
            <w:r w:rsidRPr="00B84843">
              <w:t>AD = 120/80 мм.рт.ст. Тоны сердца приглушены, ритмичны, акцент II тона на легочном стволе. Пульс</w:t>
            </w:r>
            <w:r w:rsidR="00B84843">
              <w:t xml:space="preserve"> </w:t>
            </w:r>
            <w:r w:rsidRPr="00B84843">
              <w:t>- 78/мин. ЧДД = 18/мин. Хрипов нет.</w:t>
            </w:r>
          </w:p>
        </w:tc>
        <w:tc>
          <w:tcPr>
            <w:tcW w:w="2465" w:type="pct"/>
            <w:shd w:val="clear" w:color="auto" w:fill="auto"/>
          </w:tcPr>
          <w:p w:rsidR="009B3CB2" w:rsidRPr="00445BA2" w:rsidRDefault="009B3CB2" w:rsidP="00445BA2">
            <w:pPr>
              <w:spacing w:line="360" w:lineRule="auto"/>
              <w:jc w:val="both"/>
              <w:rPr>
                <w:lang w:val="en-US"/>
              </w:rPr>
            </w:pPr>
            <w:r w:rsidRPr="00445BA2">
              <w:rPr>
                <w:lang w:val="en-US"/>
              </w:rPr>
              <w:t>Solutionis</w:t>
            </w:r>
            <w:r w:rsidRPr="00B84843">
              <w:t xml:space="preserve"> </w:t>
            </w:r>
            <w:r w:rsidRPr="00445BA2">
              <w:rPr>
                <w:lang w:val="en-US"/>
              </w:rPr>
              <w:t>Nitroglycerini</w:t>
            </w:r>
            <w:r w:rsidRPr="00B84843">
              <w:t xml:space="preserve"> 1% - 2 </w:t>
            </w:r>
            <w:r w:rsidRPr="00445BA2">
              <w:rPr>
                <w:lang w:val="en-US"/>
              </w:rPr>
              <w:t>ml</w:t>
            </w:r>
            <w:r w:rsidRPr="00B84843">
              <w:t>: вводить в/в капельно, разведя 1 мл препарата в 200</w:t>
            </w:r>
            <w:r w:rsidR="00A97B41" w:rsidRPr="00B84843">
              <w:t xml:space="preserve"> </w:t>
            </w:r>
            <w:r w:rsidRPr="00B84843">
              <w:t>мл Физ. Раствора</w:t>
            </w:r>
          </w:p>
          <w:p w:rsidR="009B3CB2" w:rsidRPr="00445BA2" w:rsidRDefault="009B3CB2" w:rsidP="00445BA2">
            <w:pPr>
              <w:spacing w:line="360" w:lineRule="auto"/>
              <w:jc w:val="both"/>
              <w:rPr>
                <w:lang w:val="en-US"/>
              </w:rPr>
            </w:pPr>
            <w:r w:rsidRPr="00445BA2">
              <w:rPr>
                <w:lang w:val="en-US"/>
              </w:rPr>
              <w:t>Solutionis Glucosae 5% - 250 ml</w:t>
            </w:r>
            <w:r w:rsidR="00A97B41" w:rsidRPr="00445BA2">
              <w:rPr>
                <w:lang w:val="en-US"/>
              </w:rPr>
              <w:t xml:space="preserve"> +</w:t>
            </w:r>
          </w:p>
          <w:p w:rsidR="009B3CB2" w:rsidRPr="00445BA2" w:rsidRDefault="009B3CB2" w:rsidP="00445BA2">
            <w:pPr>
              <w:spacing w:line="360" w:lineRule="auto"/>
              <w:jc w:val="both"/>
              <w:rPr>
                <w:lang w:val="en-US"/>
              </w:rPr>
            </w:pPr>
            <w:r w:rsidRPr="00445BA2">
              <w:rPr>
                <w:lang w:val="en-US"/>
              </w:rPr>
              <w:t>Solutionis Kalii chloridi 4% - 100 ml</w:t>
            </w:r>
            <w:r w:rsidR="00A97B41" w:rsidRPr="00445BA2">
              <w:rPr>
                <w:lang w:val="en-US"/>
              </w:rPr>
              <w:t xml:space="preserve"> +</w:t>
            </w:r>
          </w:p>
          <w:p w:rsidR="009B3CB2" w:rsidRPr="00445BA2" w:rsidRDefault="009B3CB2" w:rsidP="00445BA2">
            <w:pPr>
              <w:spacing w:line="360" w:lineRule="auto"/>
              <w:jc w:val="both"/>
              <w:rPr>
                <w:lang w:val="en-US"/>
              </w:rPr>
            </w:pPr>
            <w:r w:rsidRPr="00445BA2">
              <w:rPr>
                <w:lang w:val="en-US"/>
              </w:rPr>
              <w:t>Insulini 6 ED.</w:t>
            </w:r>
          </w:p>
          <w:p w:rsidR="009B3CB2" w:rsidRPr="00B84843" w:rsidRDefault="009B3CB2" w:rsidP="00445BA2">
            <w:pPr>
              <w:spacing w:line="360" w:lineRule="auto"/>
              <w:jc w:val="both"/>
            </w:pPr>
            <w:r w:rsidRPr="00445BA2">
              <w:rPr>
                <w:lang w:val="en-US"/>
              </w:rPr>
              <w:t>Aspirini</w:t>
            </w:r>
            <w:r w:rsidR="00B84843" w:rsidRPr="00B84843">
              <w:t xml:space="preserve"> </w:t>
            </w:r>
            <w:r w:rsidRPr="00B84843">
              <w:t>по ½ таб. 1 раз в день</w:t>
            </w:r>
            <w:r w:rsidR="00B84843" w:rsidRPr="00B84843">
              <w:t xml:space="preserve"> </w:t>
            </w:r>
            <w:r w:rsidRPr="00445BA2">
              <w:rPr>
                <w:lang w:val="en-US"/>
              </w:rPr>
              <w:t>Solutionis</w:t>
            </w:r>
            <w:r w:rsidRPr="00B84843">
              <w:t xml:space="preserve"> </w:t>
            </w:r>
            <w:r w:rsidRPr="00445BA2">
              <w:rPr>
                <w:lang w:val="en-US"/>
              </w:rPr>
              <w:t>Heparini</w:t>
            </w:r>
            <w:r w:rsidRPr="00B84843">
              <w:t xml:space="preserve"> 25000 </w:t>
            </w:r>
            <w:r w:rsidRPr="00445BA2">
              <w:rPr>
                <w:lang w:val="en-US"/>
              </w:rPr>
              <w:t>ED</w:t>
            </w:r>
            <w:r w:rsidRPr="00B84843">
              <w:t xml:space="preserve"> вводить п/к по 5000 </w:t>
            </w:r>
            <w:r w:rsidRPr="00445BA2">
              <w:rPr>
                <w:lang w:val="en-US"/>
              </w:rPr>
              <w:t>ED</w:t>
            </w:r>
            <w:r w:rsidRPr="00B84843">
              <w:t xml:space="preserve"> 4 раза в день</w:t>
            </w:r>
          </w:p>
          <w:p w:rsidR="009A544D" w:rsidRPr="00B84843" w:rsidRDefault="009A544D" w:rsidP="00445BA2">
            <w:pPr>
              <w:spacing w:line="360" w:lineRule="auto"/>
              <w:jc w:val="both"/>
            </w:pPr>
          </w:p>
        </w:tc>
      </w:tr>
      <w:tr w:rsidR="009A544D" w:rsidRPr="00445BA2" w:rsidTr="00445BA2">
        <w:trPr>
          <w:cantSplit/>
        </w:trPr>
        <w:tc>
          <w:tcPr>
            <w:tcW w:w="348" w:type="pct"/>
            <w:shd w:val="clear" w:color="auto" w:fill="auto"/>
          </w:tcPr>
          <w:p w:rsidR="009A544D" w:rsidRPr="00445BA2" w:rsidRDefault="004078F3" w:rsidP="00445BA2">
            <w:pPr>
              <w:spacing w:line="360" w:lineRule="auto"/>
              <w:jc w:val="both"/>
              <w:rPr>
                <w:b/>
              </w:rPr>
            </w:pPr>
            <w:r w:rsidRPr="00445BA2">
              <w:rPr>
                <w:b/>
              </w:rPr>
              <w:t>17.07</w:t>
            </w:r>
            <w:r w:rsidR="009A544D" w:rsidRPr="00445BA2">
              <w:rPr>
                <w:b/>
              </w:rPr>
              <w:t>.</w:t>
            </w:r>
          </w:p>
        </w:tc>
        <w:tc>
          <w:tcPr>
            <w:tcW w:w="2187" w:type="pct"/>
            <w:shd w:val="clear" w:color="auto" w:fill="auto"/>
          </w:tcPr>
          <w:p w:rsidR="00F10802" w:rsidRPr="00B84843" w:rsidRDefault="00F10802" w:rsidP="00445BA2">
            <w:pPr>
              <w:spacing w:line="360" w:lineRule="auto"/>
              <w:jc w:val="both"/>
            </w:pPr>
            <w:r w:rsidRPr="00B84843">
              <w:t>Состояние удовлетворительное. Приступы анги</w:t>
            </w:r>
            <w:r w:rsidR="00587809" w:rsidRPr="00B84843">
              <w:t>н</w:t>
            </w:r>
            <w:r w:rsidRPr="00B84843">
              <w:t>озных болей не рецидивировали. Больная садилась на кровати.</w:t>
            </w:r>
          </w:p>
          <w:p w:rsidR="009A544D" w:rsidRPr="00B84843" w:rsidRDefault="00F10802" w:rsidP="00445BA2">
            <w:pPr>
              <w:spacing w:line="360" w:lineRule="auto"/>
              <w:jc w:val="both"/>
            </w:pPr>
            <w:r w:rsidRPr="00B84843">
              <w:t>AD = 110/80 мм.рт.ст. Тоны сердца приглушены, ритмичны, акцент II тона на легочном стволе. Пульс</w:t>
            </w:r>
            <w:r w:rsidR="00B84843">
              <w:t xml:space="preserve"> </w:t>
            </w:r>
            <w:r w:rsidRPr="00B84843">
              <w:t>- 90/мин. ЧДД = 18/мин. Хрипов нет</w:t>
            </w:r>
          </w:p>
        </w:tc>
        <w:tc>
          <w:tcPr>
            <w:tcW w:w="2465" w:type="pct"/>
            <w:shd w:val="clear" w:color="auto" w:fill="auto"/>
          </w:tcPr>
          <w:p w:rsidR="009B3CB2" w:rsidRPr="00445BA2" w:rsidRDefault="009B3CB2" w:rsidP="00445BA2">
            <w:pPr>
              <w:spacing w:line="360" w:lineRule="auto"/>
              <w:jc w:val="both"/>
              <w:rPr>
                <w:lang w:val="en-US"/>
              </w:rPr>
            </w:pPr>
            <w:r w:rsidRPr="00445BA2">
              <w:rPr>
                <w:lang w:val="en-US"/>
              </w:rPr>
              <w:t>Solutionis</w:t>
            </w:r>
            <w:r w:rsidRPr="00B84843">
              <w:t xml:space="preserve"> </w:t>
            </w:r>
            <w:r w:rsidRPr="00445BA2">
              <w:rPr>
                <w:lang w:val="en-US"/>
              </w:rPr>
              <w:t>Nitroglycerini</w:t>
            </w:r>
            <w:r w:rsidRPr="00B84843">
              <w:t xml:space="preserve"> 1% - 2 </w:t>
            </w:r>
            <w:r w:rsidRPr="00445BA2">
              <w:rPr>
                <w:lang w:val="en-US"/>
              </w:rPr>
              <w:t>ml</w:t>
            </w:r>
            <w:r w:rsidRPr="00B84843">
              <w:t>: вводить в/в капельно, разведя 1 мл препарата в 200мл Физ. Раствора</w:t>
            </w:r>
          </w:p>
          <w:p w:rsidR="009B3CB2" w:rsidRPr="00445BA2" w:rsidRDefault="009B3CB2" w:rsidP="00445BA2">
            <w:pPr>
              <w:spacing w:line="360" w:lineRule="auto"/>
              <w:jc w:val="both"/>
              <w:rPr>
                <w:lang w:val="en-US"/>
              </w:rPr>
            </w:pPr>
            <w:r w:rsidRPr="00445BA2">
              <w:rPr>
                <w:lang w:val="en-US"/>
              </w:rPr>
              <w:t>Solutionis Glucosae 5% - 250 ml</w:t>
            </w:r>
            <w:r w:rsidR="00A97B41" w:rsidRPr="00445BA2">
              <w:rPr>
                <w:lang w:val="en-US"/>
              </w:rPr>
              <w:t xml:space="preserve"> +</w:t>
            </w:r>
          </w:p>
          <w:p w:rsidR="009B3CB2" w:rsidRPr="00445BA2" w:rsidRDefault="009B3CB2" w:rsidP="00445BA2">
            <w:pPr>
              <w:spacing w:line="360" w:lineRule="auto"/>
              <w:jc w:val="both"/>
              <w:rPr>
                <w:lang w:val="en-US"/>
              </w:rPr>
            </w:pPr>
            <w:r w:rsidRPr="00445BA2">
              <w:rPr>
                <w:lang w:val="en-US"/>
              </w:rPr>
              <w:t>Solutionis Kalii chloridi 4% - 100 ml</w:t>
            </w:r>
            <w:r w:rsidR="00A97B41" w:rsidRPr="00445BA2">
              <w:rPr>
                <w:lang w:val="en-US"/>
              </w:rPr>
              <w:t xml:space="preserve"> +</w:t>
            </w:r>
          </w:p>
          <w:p w:rsidR="009B3CB2" w:rsidRPr="00445BA2" w:rsidRDefault="009B3CB2" w:rsidP="00445BA2">
            <w:pPr>
              <w:spacing w:line="360" w:lineRule="auto"/>
              <w:jc w:val="both"/>
              <w:rPr>
                <w:lang w:val="en-US"/>
              </w:rPr>
            </w:pPr>
            <w:r w:rsidRPr="00445BA2">
              <w:rPr>
                <w:lang w:val="en-US"/>
              </w:rPr>
              <w:t>Insulini 6 ED.</w:t>
            </w:r>
          </w:p>
          <w:p w:rsidR="009A544D" w:rsidRPr="00B84843" w:rsidRDefault="009B3CB2" w:rsidP="00445BA2">
            <w:pPr>
              <w:spacing w:line="360" w:lineRule="auto"/>
              <w:jc w:val="both"/>
            </w:pPr>
            <w:r w:rsidRPr="00445BA2">
              <w:rPr>
                <w:lang w:val="en-US"/>
              </w:rPr>
              <w:t>Aspirini</w:t>
            </w:r>
            <w:r w:rsidR="00B84843" w:rsidRPr="00B84843">
              <w:t xml:space="preserve"> </w:t>
            </w:r>
            <w:r w:rsidRPr="00B84843">
              <w:t>по ½ таб. 1 раз в день</w:t>
            </w:r>
            <w:r w:rsidR="00B84843" w:rsidRPr="00B84843">
              <w:t xml:space="preserve"> </w:t>
            </w:r>
            <w:r w:rsidRPr="00445BA2">
              <w:rPr>
                <w:lang w:val="en-US"/>
              </w:rPr>
              <w:t>Solutionis</w:t>
            </w:r>
            <w:r w:rsidRPr="00B84843">
              <w:t xml:space="preserve"> </w:t>
            </w:r>
            <w:r w:rsidRPr="00445BA2">
              <w:rPr>
                <w:lang w:val="en-US"/>
              </w:rPr>
              <w:t>Heparini</w:t>
            </w:r>
            <w:r w:rsidRPr="00B84843">
              <w:t xml:space="preserve"> 25000 </w:t>
            </w:r>
            <w:r w:rsidRPr="00445BA2">
              <w:rPr>
                <w:lang w:val="en-US"/>
              </w:rPr>
              <w:t>ED</w:t>
            </w:r>
            <w:r w:rsidRPr="00B84843">
              <w:t xml:space="preserve"> вводить п/к по 5000 </w:t>
            </w:r>
            <w:r w:rsidRPr="00445BA2">
              <w:rPr>
                <w:lang w:val="en-US"/>
              </w:rPr>
              <w:t>ED</w:t>
            </w:r>
            <w:r w:rsidRPr="00B84843">
              <w:t xml:space="preserve"> 4 раза в день</w:t>
            </w:r>
          </w:p>
        </w:tc>
      </w:tr>
      <w:tr w:rsidR="009A544D" w:rsidRPr="00445BA2" w:rsidTr="00445BA2">
        <w:trPr>
          <w:cantSplit/>
        </w:trPr>
        <w:tc>
          <w:tcPr>
            <w:tcW w:w="348" w:type="pct"/>
            <w:shd w:val="clear" w:color="auto" w:fill="auto"/>
          </w:tcPr>
          <w:p w:rsidR="009A544D" w:rsidRPr="00445BA2" w:rsidRDefault="004078F3" w:rsidP="00445BA2">
            <w:pPr>
              <w:spacing w:line="360" w:lineRule="auto"/>
              <w:jc w:val="both"/>
              <w:rPr>
                <w:b/>
              </w:rPr>
            </w:pPr>
            <w:r w:rsidRPr="00445BA2">
              <w:rPr>
                <w:b/>
              </w:rPr>
              <w:t>18.07</w:t>
            </w:r>
            <w:r w:rsidR="009A544D" w:rsidRPr="00445BA2">
              <w:rPr>
                <w:b/>
              </w:rPr>
              <w:t>.</w:t>
            </w:r>
          </w:p>
        </w:tc>
        <w:tc>
          <w:tcPr>
            <w:tcW w:w="2187" w:type="pct"/>
            <w:shd w:val="clear" w:color="auto" w:fill="auto"/>
          </w:tcPr>
          <w:p w:rsidR="00F10802" w:rsidRPr="00B84843" w:rsidRDefault="00F10802" w:rsidP="00445BA2">
            <w:pPr>
              <w:spacing w:line="360" w:lineRule="auto"/>
              <w:jc w:val="both"/>
            </w:pPr>
            <w:r w:rsidRPr="00B84843">
              <w:t>Состояние удовлетворительное. Приступы анги</w:t>
            </w:r>
            <w:r w:rsidR="00587809" w:rsidRPr="00B84843">
              <w:t>н</w:t>
            </w:r>
            <w:r w:rsidRPr="00B84843">
              <w:t>озных болей не рецидивировали. После постановки капельницы больная жаловалась на боль в правой руке и на головокружение. Болезненность руки и головокружение исчезли через 3 часа.</w:t>
            </w:r>
          </w:p>
          <w:p w:rsidR="009A544D" w:rsidRPr="00B84843" w:rsidRDefault="00F10802" w:rsidP="00445BA2">
            <w:pPr>
              <w:spacing w:line="360" w:lineRule="auto"/>
              <w:jc w:val="both"/>
            </w:pPr>
            <w:r w:rsidRPr="00B84843">
              <w:t>AD = 120/80 мм.рт.ст. Тоны сердца приглушены, ритмичны, акцент II тона на легочном стволе. Пульс</w:t>
            </w:r>
            <w:r w:rsidR="00B84843">
              <w:t xml:space="preserve"> </w:t>
            </w:r>
            <w:r w:rsidRPr="00B84843">
              <w:t>- 95/мин. ЧДД = 19/мин. Хрипов нет.</w:t>
            </w:r>
          </w:p>
        </w:tc>
        <w:tc>
          <w:tcPr>
            <w:tcW w:w="2465" w:type="pct"/>
            <w:shd w:val="clear" w:color="auto" w:fill="auto"/>
          </w:tcPr>
          <w:p w:rsidR="009B3CB2" w:rsidRPr="00445BA2" w:rsidRDefault="009B3CB2" w:rsidP="00445BA2">
            <w:pPr>
              <w:spacing w:line="360" w:lineRule="auto"/>
              <w:jc w:val="both"/>
              <w:rPr>
                <w:lang w:val="en-US"/>
              </w:rPr>
            </w:pPr>
            <w:r w:rsidRPr="00445BA2">
              <w:rPr>
                <w:lang w:val="en-US"/>
              </w:rPr>
              <w:t>Solutionis</w:t>
            </w:r>
            <w:r w:rsidRPr="00B84843">
              <w:t xml:space="preserve"> </w:t>
            </w:r>
            <w:r w:rsidRPr="00445BA2">
              <w:rPr>
                <w:lang w:val="en-US"/>
              </w:rPr>
              <w:t>Nitroglycerini</w:t>
            </w:r>
            <w:r w:rsidRPr="00B84843">
              <w:t xml:space="preserve"> 1% - 2 </w:t>
            </w:r>
            <w:r w:rsidRPr="00445BA2">
              <w:rPr>
                <w:lang w:val="en-US"/>
              </w:rPr>
              <w:t>ml</w:t>
            </w:r>
            <w:r w:rsidRPr="00B84843">
              <w:t>: вводить в/в капельно, разведя 1 мл препарата в 200мл Физ. Раствора</w:t>
            </w:r>
          </w:p>
          <w:p w:rsidR="009B3CB2" w:rsidRPr="00445BA2" w:rsidRDefault="009B3CB2" w:rsidP="00445BA2">
            <w:pPr>
              <w:spacing w:line="360" w:lineRule="auto"/>
              <w:jc w:val="both"/>
              <w:rPr>
                <w:lang w:val="en-US"/>
              </w:rPr>
            </w:pPr>
            <w:r w:rsidRPr="00445BA2">
              <w:rPr>
                <w:lang w:val="en-US"/>
              </w:rPr>
              <w:t>Solutionis Glucosae 5% - 250 ml</w:t>
            </w:r>
            <w:r w:rsidR="00A97B41" w:rsidRPr="00445BA2">
              <w:rPr>
                <w:lang w:val="en-US"/>
              </w:rPr>
              <w:t xml:space="preserve"> +</w:t>
            </w:r>
          </w:p>
          <w:p w:rsidR="009B3CB2" w:rsidRPr="00445BA2" w:rsidRDefault="009B3CB2" w:rsidP="00445BA2">
            <w:pPr>
              <w:spacing w:line="360" w:lineRule="auto"/>
              <w:jc w:val="both"/>
              <w:rPr>
                <w:lang w:val="en-US"/>
              </w:rPr>
            </w:pPr>
            <w:r w:rsidRPr="00445BA2">
              <w:rPr>
                <w:lang w:val="en-US"/>
              </w:rPr>
              <w:t>Solutionis Kalii chloridi 4% - 100 ml</w:t>
            </w:r>
            <w:r w:rsidR="00A97B41" w:rsidRPr="00445BA2">
              <w:rPr>
                <w:lang w:val="en-US"/>
              </w:rPr>
              <w:t xml:space="preserve"> +</w:t>
            </w:r>
          </w:p>
          <w:p w:rsidR="009B3CB2" w:rsidRPr="00445BA2" w:rsidRDefault="009B3CB2" w:rsidP="00445BA2">
            <w:pPr>
              <w:spacing w:line="360" w:lineRule="auto"/>
              <w:jc w:val="both"/>
              <w:rPr>
                <w:lang w:val="en-US"/>
              </w:rPr>
            </w:pPr>
            <w:r w:rsidRPr="00445BA2">
              <w:rPr>
                <w:lang w:val="en-US"/>
              </w:rPr>
              <w:t>Insulini 6 ED.</w:t>
            </w:r>
          </w:p>
          <w:p w:rsidR="009B3CB2" w:rsidRPr="00B84843" w:rsidRDefault="009B3CB2" w:rsidP="00445BA2">
            <w:pPr>
              <w:spacing w:line="360" w:lineRule="auto"/>
              <w:jc w:val="both"/>
            </w:pPr>
            <w:r w:rsidRPr="00445BA2">
              <w:rPr>
                <w:lang w:val="en-US"/>
              </w:rPr>
              <w:t>Aspirini</w:t>
            </w:r>
            <w:r w:rsidR="00B84843" w:rsidRPr="00B84843">
              <w:t xml:space="preserve"> </w:t>
            </w:r>
            <w:r w:rsidRPr="00B84843">
              <w:t>по ½ таб. 1 раз в день</w:t>
            </w:r>
            <w:r w:rsidR="00B84843" w:rsidRPr="00B84843">
              <w:t xml:space="preserve"> </w:t>
            </w:r>
            <w:r w:rsidRPr="00445BA2">
              <w:rPr>
                <w:lang w:val="en-US"/>
              </w:rPr>
              <w:t>Solutionis</w:t>
            </w:r>
            <w:r w:rsidRPr="00B84843">
              <w:t xml:space="preserve"> </w:t>
            </w:r>
            <w:r w:rsidRPr="00445BA2">
              <w:rPr>
                <w:lang w:val="en-US"/>
              </w:rPr>
              <w:t>Heparini</w:t>
            </w:r>
            <w:r w:rsidRPr="00B84843">
              <w:t xml:space="preserve"> 25000 </w:t>
            </w:r>
            <w:r w:rsidRPr="00445BA2">
              <w:rPr>
                <w:lang w:val="en-US"/>
              </w:rPr>
              <w:t>ED</w:t>
            </w:r>
            <w:r w:rsidRPr="00B84843">
              <w:t xml:space="preserve"> вводить п/к по 5000 </w:t>
            </w:r>
            <w:r w:rsidRPr="00445BA2">
              <w:rPr>
                <w:lang w:val="en-US"/>
              </w:rPr>
              <w:t>ED</w:t>
            </w:r>
            <w:r w:rsidRPr="00B84843">
              <w:t xml:space="preserve"> 4 раза в день</w:t>
            </w:r>
          </w:p>
          <w:p w:rsidR="009A544D" w:rsidRPr="00B84843" w:rsidRDefault="009A544D" w:rsidP="00445BA2">
            <w:pPr>
              <w:spacing w:line="360" w:lineRule="auto"/>
              <w:jc w:val="both"/>
            </w:pPr>
          </w:p>
        </w:tc>
      </w:tr>
      <w:tr w:rsidR="009A544D" w:rsidRPr="00445BA2" w:rsidTr="00445BA2">
        <w:trPr>
          <w:cantSplit/>
        </w:trPr>
        <w:tc>
          <w:tcPr>
            <w:tcW w:w="348" w:type="pct"/>
            <w:shd w:val="clear" w:color="auto" w:fill="auto"/>
          </w:tcPr>
          <w:p w:rsidR="009A544D" w:rsidRPr="00B84843" w:rsidRDefault="004078F3" w:rsidP="00445BA2">
            <w:pPr>
              <w:spacing w:line="360" w:lineRule="auto"/>
              <w:jc w:val="both"/>
            </w:pPr>
            <w:r w:rsidRPr="00445BA2">
              <w:rPr>
                <w:b/>
              </w:rPr>
              <w:t>21.07</w:t>
            </w:r>
            <w:r w:rsidR="009A544D" w:rsidRPr="00445BA2">
              <w:rPr>
                <w:b/>
              </w:rPr>
              <w:t>.</w:t>
            </w:r>
          </w:p>
        </w:tc>
        <w:tc>
          <w:tcPr>
            <w:tcW w:w="2187" w:type="pct"/>
            <w:shd w:val="clear" w:color="auto" w:fill="auto"/>
          </w:tcPr>
          <w:p w:rsidR="00F10802" w:rsidRPr="00B84843" w:rsidRDefault="00F10802" w:rsidP="00445BA2">
            <w:pPr>
              <w:spacing w:line="360" w:lineRule="auto"/>
              <w:jc w:val="both"/>
            </w:pPr>
            <w:r w:rsidRPr="00B84843">
              <w:t>Состояние удовлетворительное. Приступы анги</w:t>
            </w:r>
            <w:r w:rsidR="00587809" w:rsidRPr="00B84843">
              <w:t>н</w:t>
            </w:r>
            <w:r w:rsidRPr="00B84843">
              <w:t>озных болей не рецидивировали.</w:t>
            </w:r>
          </w:p>
          <w:p w:rsidR="009A544D" w:rsidRPr="00B84843" w:rsidRDefault="00F10802" w:rsidP="00445BA2">
            <w:pPr>
              <w:spacing w:line="360" w:lineRule="auto"/>
              <w:jc w:val="both"/>
            </w:pPr>
            <w:r w:rsidRPr="00B84843">
              <w:t>AD = 120/80 мм.рт.ст. Тоны сердца приглушены, ритмичны, акцент II тона на легочном стволе. Пульс</w:t>
            </w:r>
            <w:r w:rsidR="00B84843">
              <w:t xml:space="preserve"> </w:t>
            </w:r>
            <w:r w:rsidRPr="00B84843">
              <w:t>- 112/мин. ЧДД = 17/мин. Хрипов нет.</w:t>
            </w:r>
          </w:p>
        </w:tc>
        <w:tc>
          <w:tcPr>
            <w:tcW w:w="2465" w:type="pct"/>
            <w:shd w:val="clear" w:color="auto" w:fill="auto"/>
          </w:tcPr>
          <w:p w:rsidR="009B3CB2" w:rsidRPr="00445BA2" w:rsidRDefault="009B3CB2" w:rsidP="00445BA2">
            <w:pPr>
              <w:spacing w:line="360" w:lineRule="auto"/>
              <w:jc w:val="both"/>
              <w:rPr>
                <w:lang w:val="en-US"/>
              </w:rPr>
            </w:pPr>
            <w:r w:rsidRPr="00445BA2">
              <w:rPr>
                <w:lang w:val="en-US"/>
              </w:rPr>
              <w:t>Solutionis</w:t>
            </w:r>
            <w:r w:rsidRPr="00B84843">
              <w:t xml:space="preserve"> </w:t>
            </w:r>
            <w:r w:rsidRPr="00445BA2">
              <w:rPr>
                <w:lang w:val="en-US"/>
              </w:rPr>
              <w:t>Nitroglycerini</w:t>
            </w:r>
            <w:r w:rsidRPr="00B84843">
              <w:t xml:space="preserve"> 1% - 2 </w:t>
            </w:r>
            <w:r w:rsidRPr="00445BA2">
              <w:rPr>
                <w:lang w:val="en-US"/>
              </w:rPr>
              <w:t>ml</w:t>
            </w:r>
            <w:r w:rsidRPr="00B84843">
              <w:t>: вводить в/в капельно, разведя 1 мл препарата в 200мл Физ. Раствора</w:t>
            </w:r>
          </w:p>
          <w:p w:rsidR="009B3CB2" w:rsidRPr="00445BA2" w:rsidRDefault="009B3CB2" w:rsidP="00445BA2">
            <w:pPr>
              <w:spacing w:line="360" w:lineRule="auto"/>
              <w:jc w:val="both"/>
              <w:rPr>
                <w:lang w:val="en-US"/>
              </w:rPr>
            </w:pPr>
            <w:r w:rsidRPr="00445BA2">
              <w:rPr>
                <w:lang w:val="en-US"/>
              </w:rPr>
              <w:t>Solutionis Glucosae 5% - 250 ml</w:t>
            </w:r>
          </w:p>
          <w:p w:rsidR="009B3CB2" w:rsidRPr="00445BA2" w:rsidRDefault="009B3CB2" w:rsidP="00445BA2">
            <w:pPr>
              <w:spacing w:line="360" w:lineRule="auto"/>
              <w:jc w:val="both"/>
              <w:rPr>
                <w:lang w:val="en-US"/>
              </w:rPr>
            </w:pPr>
            <w:r w:rsidRPr="00445BA2">
              <w:rPr>
                <w:lang w:val="en-US"/>
              </w:rPr>
              <w:t>Solutionis Kalii chloridi 4% - 100 ml</w:t>
            </w:r>
          </w:p>
          <w:p w:rsidR="009B3CB2" w:rsidRPr="00B84843" w:rsidRDefault="009B3CB2" w:rsidP="00445BA2">
            <w:pPr>
              <w:spacing w:line="360" w:lineRule="auto"/>
              <w:jc w:val="both"/>
            </w:pPr>
            <w:r w:rsidRPr="00445BA2">
              <w:rPr>
                <w:lang w:val="en-US"/>
              </w:rPr>
              <w:t>Insulini</w:t>
            </w:r>
            <w:r w:rsidRPr="00B84843">
              <w:t xml:space="preserve"> 6 </w:t>
            </w:r>
            <w:r w:rsidRPr="00445BA2">
              <w:rPr>
                <w:lang w:val="en-US"/>
              </w:rPr>
              <w:t>ED</w:t>
            </w:r>
            <w:r w:rsidRPr="00B84843">
              <w:t>.</w:t>
            </w:r>
          </w:p>
          <w:p w:rsidR="009A544D" w:rsidRPr="00B84843" w:rsidRDefault="009B3CB2" w:rsidP="00445BA2">
            <w:pPr>
              <w:spacing w:line="360" w:lineRule="auto"/>
              <w:jc w:val="both"/>
            </w:pPr>
            <w:r w:rsidRPr="00445BA2">
              <w:rPr>
                <w:lang w:val="en-US"/>
              </w:rPr>
              <w:t>Aspirini</w:t>
            </w:r>
            <w:r w:rsidR="00B84843">
              <w:t xml:space="preserve"> </w:t>
            </w:r>
            <w:r w:rsidRPr="00B84843">
              <w:t>по ½ таб. 1 раз в день</w:t>
            </w:r>
          </w:p>
        </w:tc>
      </w:tr>
      <w:tr w:rsidR="009A544D" w:rsidRPr="00445BA2" w:rsidTr="00445BA2">
        <w:trPr>
          <w:cantSplit/>
        </w:trPr>
        <w:tc>
          <w:tcPr>
            <w:tcW w:w="348" w:type="pct"/>
            <w:shd w:val="clear" w:color="auto" w:fill="auto"/>
          </w:tcPr>
          <w:p w:rsidR="009A544D" w:rsidRPr="00B84843" w:rsidRDefault="004078F3" w:rsidP="00445BA2">
            <w:pPr>
              <w:spacing w:line="360" w:lineRule="auto"/>
              <w:jc w:val="both"/>
            </w:pPr>
            <w:r w:rsidRPr="00445BA2">
              <w:rPr>
                <w:b/>
              </w:rPr>
              <w:t>22.07</w:t>
            </w:r>
            <w:r w:rsidR="009A544D" w:rsidRPr="00445BA2">
              <w:rPr>
                <w:b/>
              </w:rPr>
              <w:t>.</w:t>
            </w:r>
          </w:p>
        </w:tc>
        <w:tc>
          <w:tcPr>
            <w:tcW w:w="2187" w:type="pct"/>
            <w:shd w:val="clear" w:color="auto" w:fill="auto"/>
          </w:tcPr>
          <w:p w:rsidR="00F10802" w:rsidRPr="00B84843" w:rsidRDefault="00F10802" w:rsidP="00445BA2">
            <w:pPr>
              <w:spacing w:line="360" w:lineRule="auto"/>
              <w:jc w:val="both"/>
            </w:pPr>
            <w:r w:rsidRPr="00B84843">
              <w:t>Состояние удовлетворительное. Приступы анги</w:t>
            </w:r>
            <w:r w:rsidR="00587809" w:rsidRPr="00B84843">
              <w:t>н</w:t>
            </w:r>
            <w:r w:rsidRPr="00B84843">
              <w:t>озных болей не рецидивировали.</w:t>
            </w:r>
          </w:p>
          <w:p w:rsidR="009A544D" w:rsidRPr="00B84843" w:rsidRDefault="00F10802" w:rsidP="00445BA2">
            <w:pPr>
              <w:spacing w:line="360" w:lineRule="auto"/>
              <w:jc w:val="both"/>
            </w:pPr>
            <w:r w:rsidRPr="00B84843">
              <w:t>AD = 120/80 мм.рт.ст. Тоны сердца приглушены, ритмичны, акцент II тона на легочном стволе. Пульс</w:t>
            </w:r>
            <w:r w:rsidR="00B84843">
              <w:t xml:space="preserve"> </w:t>
            </w:r>
            <w:r w:rsidRPr="00B84843">
              <w:t>- 112/мин. ЧДД = 17/мин. Хрипов нет.</w:t>
            </w:r>
          </w:p>
        </w:tc>
        <w:tc>
          <w:tcPr>
            <w:tcW w:w="2465" w:type="pct"/>
            <w:shd w:val="clear" w:color="auto" w:fill="auto"/>
          </w:tcPr>
          <w:p w:rsidR="009B3CB2" w:rsidRPr="00445BA2" w:rsidRDefault="009B3CB2" w:rsidP="00445BA2">
            <w:pPr>
              <w:spacing w:line="360" w:lineRule="auto"/>
              <w:jc w:val="both"/>
              <w:rPr>
                <w:lang w:val="en-US"/>
              </w:rPr>
            </w:pPr>
            <w:r w:rsidRPr="00445BA2">
              <w:rPr>
                <w:lang w:val="en-US"/>
              </w:rPr>
              <w:t>Solutionis</w:t>
            </w:r>
            <w:r w:rsidRPr="00B84843">
              <w:t xml:space="preserve"> </w:t>
            </w:r>
            <w:r w:rsidRPr="00445BA2">
              <w:rPr>
                <w:lang w:val="en-US"/>
              </w:rPr>
              <w:t>Nitroglycerini</w:t>
            </w:r>
            <w:r w:rsidRPr="00B84843">
              <w:t xml:space="preserve"> 1% - 2 </w:t>
            </w:r>
            <w:r w:rsidRPr="00445BA2">
              <w:rPr>
                <w:lang w:val="en-US"/>
              </w:rPr>
              <w:t>ml</w:t>
            </w:r>
            <w:r w:rsidRPr="00B84843">
              <w:t>: вводить в/в капельно, разведя 1 мл препарата в 200мл Физ. Раствора</w:t>
            </w:r>
          </w:p>
          <w:p w:rsidR="009B3CB2" w:rsidRPr="00B84843" w:rsidRDefault="009B3CB2" w:rsidP="00445BA2">
            <w:pPr>
              <w:spacing w:line="360" w:lineRule="auto"/>
              <w:jc w:val="both"/>
            </w:pPr>
            <w:r w:rsidRPr="00445BA2">
              <w:rPr>
                <w:lang w:val="en-US"/>
              </w:rPr>
              <w:t>Aspirini</w:t>
            </w:r>
            <w:r w:rsidR="00B84843">
              <w:t xml:space="preserve"> </w:t>
            </w:r>
            <w:r w:rsidRPr="00B84843">
              <w:t>по ½ таб. 1 раз в день</w:t>
            </w:r>
          </w:p>
          <w:p w:rsidR="009A544D" w:rsidRPr="00B84843" w:rsidRDefault="009A544D" w:rsidP="00445BA2">
            <w:pPr>
              <w:spacing w:line="360" w:lineRule="auto"/>
              <w:jc w:val="both"/>
            </w:pPr>
          </w:p>
        </w:tc>
      </w:tr>
    </w:tbl>
    <w:p w:rsidR="009A544D" w:rsidRPr="00B84843" w:rsidRDefault="009A544D" w:rsidP="00B84843">
      <w:pPr>
        <w:spacing w:line="360" w:lineRule="auto"/>
        <w:ind w:firstLine="720"/>
        <w:jc w:val="both"/>
        <w:rPr>
          <w:sz w:val="28"/>
          <w:szCs w:val="28"/>
        </w:rPr>
      </w:pPr>
      <w:bookmarkStart w:id="0" w:name="_GoBack"/>
      <w:bookmarkEnd w:id="0"/>
    </w:p>
    <w:sectPr w:rsidR="009A544D" w:rsidRPr="00B84843" w:rsidSect="00B84843">
      <w:footerReference w:type="even" r:id="rId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BA2" w:rsidRDefault="00445BA2">
      <w:r>
        <w:separator/>
      </w:r>
    </w:p>
  </w:endnote>
  <w:endnote w:type="continuationSeparator" w:id="0">
    <w:p w:rsidR="00445BA2" w:rsidRDefault="0044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B2" w:rsidRDefault="009B3CB2" w:rsidP="009B3CB2">
    <w:pPr>
      <w:pStyle w:val="a5"/>
      <w:framePr w:wrap="around" w:vAnchor="text" w:hAnchor="margin" w:xAlign="center" w:y="1"/>
      <w:rPr>
        <w:rStyle w:val="a7"/>
      </w:rPr>
    </w:pPr>
  </w:p>
  <w:p w:rsidR="009B3CB2" w:rsidRDefault="009B3C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BA2" w:rsidRDefault="00445BA2">
      <w:r>
        <w:separator/>
      </w:r>
    </w:p>
  </w:footnote>
  <w:footnote w:type="continuationSeparator" w:id="0">
    <w:p w:rsidR="00445BA2" w:rsidRDefault="00445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A297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222"/>
    <w:rsid w:val="00005963"/>
    <w:rsid w:val="00057A1B"/>
    <w:rsid w:val="00080581"/>
    <w:rsid w:val="00096131"/>
    <w:rsid w:val="000A3152"/>
    <w:rsid w:val="00147223"/>
    <w:rsid w:val="0015643D"/>
    <w:rsid w:val="00215183"/>
    <w:rsid w:val="002361B7"/>
    <w:rsid w:val="00255047"/>
    <w:rsid w:val="002B35A5"/>
    <w:rsid w:val="002C326D"/>
    <w:rsid w:val="002E1713"/>
    <w:rsid w:val="00334FE4"/>
    <w:rsid w:val="00357BE5"/>
    <w:rsid w:val="00361CA3"/>
    <w:rsid w:val="003D4928"/>
    <w:rsid w:val="004078F3"/>
    <w:rsid w:val="00445BA2"/>
    <w:rsid w:val="00487E42"/>
    <w:rsid w:val="00497B2D"/>
    <w:rsid w:val="004B5B40"/>
    <w:rsid w:val="004E4C54"/>
    <w:rsid w:val="00534B64"/>
    <w:rsid w:val="00565A56"/>
    <w:rsid w:val="00587809"/>
    <w:rsid w:val="005B4EDD"/>
    <w:rsid w:val="005D5D21"/>
    <w:rsid w:val="00606D6B"/>
    <w:rsid w:val="00610B56"/>
    <w:rsid w:val="00634DA8"/>
    <w:rsid w:val="00640D13"/>
    <w:rsid w:val="00652541"/>
    <w:rsid w:val="006B57CB"/>
    <w:rsid w:val="006C5320"/>
    <w:rsid w:val="00727F4D"/>
    <w:rsid w:val="007E7642"/>
    <w:rsid w:val="00846175"/>
    <w:rsid w:val="00852429"/>
    <w:rsid w:val="0085764C"/>
    <w:rsid w:val="00890CDF"/>
    <w:rsid w:val="008B0C6D"/>
    <w:rsid w:val="009821D5"/>
    <w:rsid w:val="009A544D"/>
    <w:rsid w:val="009B3CB2"/>
    <w:rsid w:val="00A471D5"/>
    <w:rsid w:val="00A632D6"/>
    <w:rsid w:val="00A97B41"/>
    <w:rsid w:val="00AB2222"/>
    <w:rsid w:val="00B84843"/>
    <w:rsid w:val="00BF3754"/>
    <w:rsid w:val="00C13AA8"/>
    <w:rsid w:val="00C30F6C"/>
    <w:rsid w:val="00C57A89"/>
    <w:rsid w:val="00C8459D"/>
    <w:rsid w:val="00C85A5D"/>
    <w:rsid w:val="00D17425"/>
    <w:rsid w:val="00D27EFB"/>
    <w:rsid w:val="00E21B26"/>
    <w:rsid w:val="00E744C1"/>
    <w:rsid w:val="00E91D56"/>
    <w:rsid w:val="00F10802"/>
    <w:rsid w:val="00F31C39"/>
    <w:rsid w:val="00F8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9D879E82-3AB9-4187-91D8-C8AD918E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2222"/>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AB2222"/>
    <w:pPr>
      <w:jc w:val="center"/>
    </w:pPr>
    <w:rPr>
      <w:b/>
      <w:bCs/>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List 2"/>
    <w:basedOn w:val="a"/>
    <w:uiPriority w:val="99"/>
    <w:rsid w:val="004B5B40"/>
    <w:pPr>
      <w:ind w:left="566" w:hanging="283"/>
    </w:pPr>
  </w:style>
  <w:style w:type="paragraph" w:styleId="a5">
    <w:name w:val="footer"/>
    <w:basedOn w:val="a"/>
    <w:link w:val="a6"/>
    <w:uiPriority w:val="99"/>
    <w:rsid w:val="009B3CB2"/>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9B3CB2"/>
    <w:rPr>
      <w:rFonts w:cs="Times New Roman"/>
    </w:rPr>
  </w:style>
  <w:style w:type="paragraph" w:customStyle="1" w:styleId="a8">
    <w:name w:val="Повестка"/>
    <w:basedOn w:val="a"/>
    <w:rsid w:val="009B3CB2"/>
    <w:pPr>
      <w:tabs>
        <w:tab w:val="right" w:pos="12191"/>
      </w:tabs>
      <w:spacing w:after="120"/>
      <w:ind w:left="567" w:right="284" w:hanging="283"/>
    </w:pPr>
    <w:rPr>
      <w:rFonts w:ascii="Courier New" w:hAnsi="Courier New"/>
      <w:sz w:val="24"/>
    </w:rPr>
  </w:style>
  <w:style w:type="paragraph" w:styleId="a9">
    <w:name w:val="header"/>
    <w:basedOn w:val="a"/>
    <w:link w:val="aa"/>
    <w:uiPriority w:val="99"/>
    <w:rsid w:val="00B84843"/>
    <w:pPr>
      <w:tabs>
        <w:tab w:val="center" w:pos="4677"/>
        <w:tab w:val="right" w:pos="9355"/>
      </w:tabs>
    </w:pPr>
  </w:style>
  <w:style w:type="character" w:customStyle="1" w:styleId="aa">
    <w:name w:val="Верхний колонтитул Знак"/>
    <w:link w:val="a9"/>
    <w:uiPriority w:val="99"/>
    <w:locked/>
    <w:rsid w:val="00B84843"/>
    <w:rPr>
      <w:rFonts w:cs="Times New Roman"/>
    </w:rPr>
  </w:style>
  <w:style w:type="table" w:styleId="ab">
    <w:name w:val="Table Grid"/>
    <w:basedOn w:val="a1"/>
    <w:uiPriority w:val="59"/>
    <w:rsid w:val="00B848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НОВОСИБИРСКИЙ МЕДИЦИНСКИЙ ИНСТИТУТ</vt:lpstr>
    </vt:vector>
  </TitlesOfParts>
  <Company>freedom</Company>
  <LinksUpToDate>false</LinksUpToDate>
  <CharactersWithSpaces>23672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МЕДИЦИНСКИЙ ИНСТИТУТ</dc:title>
  <dc:subject/>
  <dc:creator>Andrey Novicov</dc:creator>
  <cp:keywords/>
  <dc:description/>
  <cp:lastModifiedBy>admin</cp:lastModifiedBy>
  <cp:revision>2</cp:revision>
  <dcterms:created xsi:type="dcterms:W3CDTF">2014-02-25T00:18:00Z</dcterms:created>
  <dcterms:modified xsi:type="dcterms:W3CDTF">2014-02-25T00:18:00Z</dcterms:modified>
</cp:coreProperties>
</file>