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  <w:r w:rsidRPr="008B3442">
        <w:rPr>
          <w:b/>
          <w:color w:val="000000"/>
          <w:sz w:val="28"/>
          <w:szCs w:val="32"/>
        </w:rPr>
        <w:t>Министерство образования Российской Федерации</w:t>
      </w: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  <w:r w:rsidRPr="008B3442">
        <w:rPr>
          <w:b/>
          <w:color w:val="000000"/>
          <w:sz w:val="28"/>
          <w:szCs w:val="32"/>
        </w:rPr>
        <w:t xml:space="preserve">БПГУ им. </w:t>
      </w:r>
      <w:r w:rsidR="008B3442" w:rsidRPr="008B3442">
        <w:rPr>
          <w:b/>
          <w:color w:val="000000"/>
          <w:sz w:val="28"/>
          <w:szCs w:val="32"/>
        </w:rPr>
        <w:t>В.М.</w:t>
      </w:r>
      <w:r w:rsidR="008B3442">
        <w:rPr>
          <w:b/>
          <w:color w:val="000000"/>
          <w:sz w:val="28"/>
          <w:szCs w:val="32"/>
        </w:rPr>
        <w:t> </w:t>
      </w:r>
      <w:r w:rsidR="008B3442" w:rsidRPr="008B3442">
        <w:rPr>
          <w:b/>
          <w:color w:val="000000"/>
          <w:sz w:val="28"/>
          <w:szCs w:val="32"/>
        </w:rPr>
        <w:t>Шукшина</w:t>
      </w: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96"/>
        </w:rPr>
      </w:pPr>
      <w:r w:rsidRPr="008B3442">
        <w:rPr>
          <w:b/>
          <w:color w:val="000000"/>
          <w:sz w:val="28"/>
          <w:szCs w:val="96"/>
        </w:rPr>
        <w:t>Реферат</w:t>
      </w: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</w:p>
    <w:p w:rsidR="00C30365" w:rsidRPr="008B3442" w:rsidRDefault="008B3442" w:rsidP="008B3442">
      <w:pPr>
        <w:spacing w:line="360" w:lineRule="auto"/>
        <w:jc w:val="center"/>
        <w:rPr>
          <w:b/>
          <w:color w:val="000000"/>
          <w:sz w:val="28"/>
          <w:szCs w:val="48"/>
        </w:rPr>
      </w:pPr>
      <w:r>
        <w:rPr>
          <w:b/>
          <w:color w:val="000000"/>
          <w:sz w:val="28"/>
          <w:szCs w:val="48"/>
        </w:rPr>
        <w:t>"</w:t>
      </w:r>
      <w:r w:rsidR="00C30365" w:rsidRPr="008B3442">
        <w:rPr>
          <w:b/>
          <w:color w:val="000000"/>
          <w:sz w:val="28"/>
          <w:szCs w:val="48"/>
        </w:rPr>
        <w:t>Идеологическое давление на социальную психологию в 70</w:t>
      </w:r>
      <w:r>
        <w:rPr>
          <w:b/>
          <w:color w:val="000000"/>
          <w:sz w:val="28"/>
          <w:szCs w:val="48"/>
        </w:rPr>
        <w:t>–</w:t>
      </w:r>
      <w:r w:rsidRPr="008B3442">
        <w:rPr>
          <w:b/>
          <w:color w:val="000000"/>
          <w:sz w:val="28"/>
          <w:szCs w:val="48"/>
        </w:rPr>
        <w:t>8</w:t>
      </w:r>
      <w:r w:rsidR="00C30365" w:rsidRPr="008B3442">
        <w:rPr>
          <w:b/>
          <w:color w:val="000000"/>
          <w:sz w:val="28"/>
          <w:szCs w:val="48"/>
        </w:rPr>
        <w:t>0</w:t>
      </w:r>
      <w:r>
        <w:rPr>
          <w:b/>
          <w:color w:val="000000"/>
          <w:sz w:val="28"/>
          <w:szCs w:val="48"/>
        </w:rPr>
        <w:t>-</w:t>
      </w:r>
      <w:r w:rsidRPr="008B3442">
        <w:rPr>
          <w:b/>
          <w:color w:val="000000"/>
          <w:sz w:val="28"/>
          <w:szCs w:val="48"/>
        </w:rPr>
        <w:t>е</w:t>
      </w:r>
      <w:r w:rsidR="00C30365" w:rsidRPr="008B3442">
        <w:rPr>
          <w:b/>
          <w:color w:val="000000"/>
          <w:sz w:val="28"/>
          <w:szCs w:val="48"/>
        </w:rPr>
        <w:t xml:space="preserve"> годы </w:t>
      </w:r>
      <w:r w:rsidR="00C30365" w:rsidRPr="008B3442">
        <w:rPr>
          <w:b/>
          <w:color w:val="000000"/>
          <w:sz w:val="28"/>
          <w:szCs w:val="48"/>
          <w:lang w:val="en-US"/>
        </w:rPr>
        <w:t>XX</w:t>
      </w:r>
      <w:r w:rsidR="00C30365" w:rsidRPr="008B3442">
        <w:rPr>
          <w:b/>
          <w:color w:val="000000"/>
          <w:sz w:val="28"/>
          <w:szCs w:val="48"/>
        </w:rPr>
        <w:t xml:space="preserve"> века</w:t>
      </w:r>
      <w:r>
        <w:rPr>
          <w:b/>
          <w:color w:val="000000"/>
          <w:sz w:val="28"/>
          <w:szCs w:val="48"/>
        </w:rPr>
        <w:t>"</w:t>
      </w: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</w:p>
    <w:p w:rsidR="00C30365" w:rsidRPr="008B3442" w:rsidRDefault="00C30365" w:rsidP="008B3442">
      <w:pPr>
        <w:spacing w:line="360" w:lineRule="auto"/>
        <w:jc w:val="center"/>
        <w:rPr>
          <w:b/>
          <w:color w:val="000000"/>
          <w:sz w:val="28"/>
          <w:szCs w:val="32"/>
        </w:rPr>
      </w:pPr>
    </w:p>
    <w:p w:rsidR="008B3442" w:rsidRDefault="008B3442" w:rsidP="008B3442">
      <w:pPr>
        <w:spacing w:line="360" w:lineRule="auto"/>
        <w:ind w:firstLine="720"/>
        <w:jc w:val="both"/>
        <w:rPr>
          <w:b/>
          <w:color w:val="000000"/>
          <w:sz w:val="28"/>
          <w:szCs w:val="32"/>
        </w:rPr>
      </w:pPr>
      <w:r>
        <w:rPr>
          <w:b/>
          <w:color w:val="000000"/>
          <w:sz w:val="28"/>
          <w:szCs w:val="32"/>
        </w:rPr>
        <w:br w:type="page"/>
      </w:r>
      <w:r w:rsidR="00C30365" w:rsidRPr="008B3442">
        <w:rPr>
          <w:b/>
          <w:color w:val="000000"/>
          <w:sz w:val="28"/>
          <w:szCs w:val="32"/>
        </w:rPr>
        <w:t>Оглавление</w:t>
      </w:r>
    </w:p>
    <w:p w:rsidR="00C30365" w:rsidRPr="008B3442" w:rsidRDefault="00C30365" w:rsidP="008B3442">
      <w:pPr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</w:p>
    <w:p w:rsidR="00C30365" w:rsidRPr="008B3442" w:rsidRDefault="00772089" w:rsidP="008B3442">
      <w:pPr>
        <w:spacing w:line="360" w:lineRule="auto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>1. Что такое идеология</w:t>
      </w:r>
      <w:r w:rsidR="008B3442">
        <w:rPr>
          <w:color w:val="000000"/>
          <w:sz w:val="28"/>
          <w:szCs w:val="32"/>
        </w:rPr>
        <w:t>?</w:t>
      </w:r>
    </w:p>
    <w:p w:rsidR="00C30365" w:rsidRPr="008B3442" w:rsidRDefault="00772089" w:rsidP="008B3442">
      <w:pPr>
        <w:spacing w:line="360" w:lineRule="auto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>2</w:t>
      </w:r>
      <w:r w:rsidR="00C30365" w:rsidRPr="008B3442">
        <w:rPr>
          <w:color w:val="000000"/>
          <w:sz w:val="28"/>
          <w:szCs w:val="32"/>
        </w:rPr>
        <w:t>. Ст</w:t>
      </w:r>
      <w:r w:rsidR="008B3442">
        <w:rPr>
          <w:color w:val="000000"/>
          <w:sz w:val="28"/>
          <w:szCs w:val="32"/>
        </w:rPr>
        <w:t>ановление социальной психологии</w:t>
      </w:r>
    </w:p>
    <w:p w:rsidR="00C30365" w:rsidRPr="008B3442" w:rsidRDefault="00772089" w:rsidP="008B3442">
      <w:pPr>
        <w:spacing w:line="360" w:lineRule="auto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>3</w:t>
      </w:r>
      <w:r w:rsidR="00C30365" w:rsidRPr="008B3442">
        <w:rPr>
          <w:color w:val="000000"/>
          <w:sz w:val="28"/>
          <w:szCs w:val="32"/>
        </w:rPr>
        <w:t>. Влияние социальной теории Маркса на работу А.В.</w:t>
      </w:r>
      <w:r w:rsidR="008B3442">
        <w:rPr>
          <w:color w:val="000000"/>
          <w:sz w:val="28"/>
          <w:szCs w:val="32"/>
        </w:rPr>
        <w:t xml:space="preserve"> </w:t>
      </w:r>
      <w:r w:rsidR="00C30365" w:rsidRPr="008B3442">
        <w:rPr>
          <w:color w:val="000000"/>
          <w:sz w:val="28"/>
          <w:szCs w:val="32"/>
        </w:rPr>
        <w:t>Петровского</w:t>
      </w:r>
    </w:p>
    <w:p w:rsidR="00C30365" w:rsidRPr="008B3442" w:rsidRDefault="00772089" w:rsidP="008B3442">
      <w:pPr>
        <w:spacing w:line="360" w:lineRule="auto"/>
        <w:jc w:val="both"/>
        <w:rPr>
          <w:color w:val="000000"/>
          <w:sz w:val="28"/>
          <w:szCs w:val="28"/>
        </w:rPr>
      </w:pPr>
      <w:r w:rsidRPr="008B3442">
        <w:rPr>
          <w:color w:val="000000"/>
          <w:sz w:val="28"/>
          <w:szCs w:val="28"/>
        </w:rPr>
        <w:t>4</w:t>
      </w:r>
      <w:r w:rsidR="00C30365" w:rsidRPr="008B3442">
        <w:rPr>
          <w:color w:val="000000"/>
          <w:sz w:val="28"/>
          <w:szCs w:val="28"/>
        </w:rPr>
        <w:t>. Психологи, внесшие свой вклад в</w:t>
      </w:r>
      <w:r w:rsidR="008B3442">
        <w:rPr>
          <w:color w:val="000000"/>
          <w:sz w:val="28"/>
          <w:szCs w:val="28"/>
        </w:rPr>
        <w:t xml:space="preserve"> развитие социальную психологию</w:t>
      </w:r>
    </w:p>
    <w:p w:rsidR="00C30365" w:rsidRPr="008B3442" w:rsidRDefault="00772089" w:rsidP="008B3442">
      <w:pPr>
        <w:spacing w:line="360" w:lineRule="auto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>5</w:t>
      </w:r>
      <w:r w:rsidR="00C30365" w:rsidRPr="008B3442">
        <w:rPr>
          <w:color w:val="000000"/>
          <w:sz w:val="28"/>
          <w:szCs w:val="32"/>
        </w:rPr>
        <w:t>. Уроки и перспектив</w:t>
      </w:r>
      <w:r w:rsidRPr="008B3442">
        <w:rPr>
          <w:color w:val="000000"/>
          <w:sz w:val="28"/>
          <w:szCs w:val="32"/>
        </w:rPr>
        <w:t>ы</w:t>
      </w:r>
    </w:p>
    <w:p w:rsidR="00C30365" w:rsidRPr="008B3442" w:rsidRDefault="008B3442" w:rsidP="008B3442">
      <w:pPr>
        <w:spacing w:line="360" w:lineRule="auto"/>
        <w:jc w:val="both"/>
        <w:rPr>
          <w:color w:val="000000"/>
          <w:sz w:val="28"/>
          <w:szCs w:val="32"/>
        </w:rPr>
      </w:pPr>
      <w:r>
        <w:rPr>
          <w:color w:val="000000"/>
          <w:sz w:val="28"/>
          <w:szCs w:val="32"/>
        </w:rPr>
        <w:t>Литература</w:t>
      </w:r>
    </w:p>
    <w:p w:rsidR="00C30365" w:rsidRPr="008B3442" w:rsidRDefault="00C30365" w:rsidP="008B3442">
      <w:pPr>
        <w:spacing w:line="360" w:lineRule="auto"/>
        <w:jc w:val="both"/>
        <w:rPr>
          <w:color w:val="000000"/>
          <w:sz w:val="28"/>
          <w:szCs w:val="28"/>
        </w:rPr>
      </w:pPr>
    </w:p>
    <w:p w:rsidR="00C30365" w:rsidRPr="008B3442" w:rsidRDefault="00C30365" w:rsidP="008B3442">
      <w:pPr>
        <w:spacing w:line="360" w:lineRule="auto"/>
        <w:jc w:val="both"/>
        <w:rPr>
          <w:color w:val="000000"/>
          <w:sz w:val="28"/>
          <w:szCs w:val="28"/>
        </w:rPr>
      </w:pPr>
    </w:p>
    <w:p w:rsidR="00772089" w:rsidRPr="008B3442" w:rsidRDefault="008B3442" w:rsidP="008B3442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  <w:r>
        <w:rPr>
          <w:b/>
          <w:color w:val="000000"/>
          <w:sz w:val="28"/>
          <w:szCs w:val="32"/>
        </w:rPr>
        <w:br w:type="page"/>
      </w:r>
      <w:r w:rsidR="00772089" w:rsidRPr="008B3442">
        <w:rPr>
          <w:b/>
          <w:color w:val="000000"/>
          <w:sz w:val="28"/>
          <w:szCs w:val="40"/>
        </w:rPr>
        <w:t>1. Что такое идеология?</w:t>
      </w:r>
    </w:p>
    <w:p w:rsidR="00772089" w:rsidRPr="008B3442" w:rsidRDefault="00772089" w:rsidP="008B3442">
      <w:pPr>
        <w:spacing w:line="360" w:lineRule="auto"/>
        <w:ind w:firstLine="709"/>
        <w:jc w:val="both"/>
        <w:rPr>
          <w:color w:val="000000"/>
          <w:sz w:val="28"/>
          <w:szCs w:val="40"/>
        </w:rPr>
      </w:pPr>
    </w:p>
    <w:p w:rsidR="00772089" w:rsidRPr="008B3442" w:rsidRDefault="00772089" w:rsidP="008B344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B3442">
        <w:rPr>
          <w:color w:val="000000"/>
          <w:sz w:val="28"/>
          <w:szCs w:val="28"/>
        </w:rPr>
        <w:t xml:space="preserve">Что такое </w:t>
      </w:r>
      <w:r w:rsidR="008B3442" w:rsidRPr="008B3442">
        <w:rPr>
          <w:color w:val="000000"/>
          <w:sz w:val="28"/>
          <w:szCs w:val="28"/>
        </w:rPr>
        <w:t>идеология</w:t>
      </w:r>
      <w:r w:rsidRPr="008B3442">
        <w:rPr>
          <w:color w:val="000000"/>
          <w:sz w:val="28"/>
          <w:szCs w:val="28"/>
        </w:rPr>
        <w:t xml:space="preserve"> и в чем ее необходимость? У многих наверняка сложилось мнение о том, что идеология, это средство давления государственных органов на различные прослойки населения, с целью создания какого-то тоталитарного государства, для промывания мозгов и так далее. Но что представляет собой идеология в своем истинном свете?</w:t>
      </w:r>
    </w:p>
    <w:p w:rsidR="00772089" w:rsidRPr="008B3442" w:rsidRDefault="00772089" w:rsidP="008B344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B3442">
        <w:rPr>
          <w:color w:val="000000"/>
          <w:sz w:val="28"/>
          <w:szCs w:val="28"/>
        </w:rPr>
        <w:t xml:space="preserve">Идеология – это путь, которым следует один человек, группа людей или все мировое сообщество. Она необязательно должна быть навязана кем-то со стороны. Это может быть свободный выбор человека, следуя которому он выбирает тот или иной путь. Идеология служит ориентиром для человека, определяет сторону движения его мысли. Ведь у каждого есть своя точка зрения. Для него, </w:t>
      </w:r>
      <w:r w:rsidR="008B3442" w:rsidRPr="008B3442">
        <w:rPr>
          <w:color w:val="000000"/>
          <w:sz w:val="28"/>
          <w:szCs w:val="28"/>
        </w:rPr>
        <w:t xml:space="preserve">– </w:t>
      </w:r>
      <w:r w:rsidRPr="008B3442">
        <w:rPr>
          <w:color w:val="000000"/>
          <w:sz w:val="28"/>
          <w:szCs w:val="28"/>
        </w:rPr>
        <w:t>это его идеология. Если точки зрения совпадают, совпадает стремление к единой цели, то мы говорим уже об общественной идеологии, которая движет общую массу людей на достижение той или иной цели.</w:t>
      </w:r>
    </w:p>
    <w:p w:rsidR="00772089" w:rsidRPr="008B3442" w:rsidRDefault="00772089" w:rsidP="008B344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B3442">
        <w:rPr>
          <w:color w:val="000000"/>
          <w:sz w:val="28"/>
          <w:szCs w:val="28"/>
        </w:rPr>
        <w:t>Сегодня человеческое общество находится в тупике. Причиной этому является его уже устаревшая идеология. Она уже постепенно изживает себя, и человечеству теперь настало время предложить нечто новое. Идеология – это мировоззрение. У каждого человека мировоззрение, конечно, отличается от других, но в принципе, они похожи. Поэтому, действия совершенно разных людей в той или иной ситуации оказываются максимально похожими, а чаще и вовсе одинаковыми. Ведь все мы живем в одном мире и в одну эпоху. Нынешняя идеология уже не отвечает требованиям новейшего времени построения современного</w:t>
      </w:r>
      <w:r w:rsidR="008B3442" w:rsidRPr="008B3442">
        <w:rPr>
          <w:color w:val="000000"/>
          <w:sz w:val="28"/>
          <w:szCs w:val="28"/>
        </w:rPr>
        <w:t xml:space="preserve"> </w:t>
      </w:r>
      <w:r w:rsidRPr="008B3442">
        <w:rPr>
          <w:color w:val="000000"/>
          <w:sz w:val="28"/>
          <w:szCs w:val="28"/>
        </w:rPr>
        <w:t>гуманного общества. Поэтому многие и говорят, что все это утопия, и что построить та</w:t>
      </w:r>
      <w:r w:rsidR="008B3442">
        <w:rPr>
          <w:color w:val="000000"/>
          <w:sz w:val="28"/>
          <w:szCs w:val="28"/>
        </w:rPr>
        <w:t>кое общество невозможно. Однако</w:t>
      </w:r>
      <w:r w:rsidRPr="008B3442">
        <w:rPr>
          <w:color w:val="000000"/>
          <w:sz w:val="28"/>
          <w:szCs w:val="28"/>
        </w:rPr>
        <w:t xml:space="preserve"> все от человека зависит!</w:t>
      </w:r>
    </w:p>
    <w:p w:rsidR="008B3442" w:rsidRDefault="00772089" w:rsidP="008B344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B3442">
        <w:rPr>
          <w:color w:val="000000"/>
          <w:sz w:val="28"/>
          <w:szCs w:val="28"/>
        </w:rPr>
        <w:t>Мы начинаем предоставлять проект новой идеологии определенным заинтересованным группам людей, для дальнейшей ее возможной доработки и предоставления на суд общественности.</w:t>
      </w:r>
    </w:p>
    <w:p w:rsidR="008B3442" w:rsidRPr="008B3442" w:rsidRDefault="008B3442" w:rsidP="008B3442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  <w:r>
        <w:rPr>
          <w:color w:val="000000"/>
          <w:sz w:val="28"/>
          <w:szCs w:val="28"/>
        </w:rPr>
        <w:br w:type="page"/>
      </w:r>
      <w:r w:rsidR="00772089" w:rsidRPr="008B3442">
        <w:rPr>
          <w:b/>
          <w:color w:val="000000"/>
          <w:sz w:val="28"/>
          <w:szCs w:val="40"/>
        </w:rPr>
        <w:t>2</w:t>
      </w:r>
      <w:r w:rsidR="007D1066" w:rsidRPr="008B3442">
        <w:rPr>
          <w:b/>
          <w:color w:val="000000"/>
          <w:sz w:val="28"/>
          <w:szCs w:val="40"/>
        </w:rPr>
        <w:t>. Становление социальной психологии</w:t>
      </w:r>
    </w:p>
    <w:p w:rsidR="008B3442" w:rsidRPr="008B3442" w:rsidRDefault="008B3442" w:rsidP="008B3442">
      <w:pPr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>Специфика становления советской социальной психологии</w:t>
      </w:r>
      <w:r w:rsid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обусловлена двумя обстоятельствами: во-первых, статусом этой дисциплины как пограничной между социологией и психологией (что дает основания рассмотреть ее развитие внутри каждой из названных наук) и, во-вторых, порожденной этим статусом возможностью достаточно специфичного решения проблемы о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в</w:t>
      </w:r>
      <w:r w:rsidRPr="008B3442">
        <w:rPr>
          <w:color w:val="000000"/>
          <w:sz w:val="28"/>
          <w:szCs w:val="32"/>
        </w:rPr>
        <w:t>заимоотношениях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социальной психологии с марксизмом.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Что касается первого обстоятельства, то оно характерно не только для судьбы социальной психологии в СССР и России,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оно вообще сопровождает ее развитие на мировой арене. Самым главным фактором при этом является тенденция развития социальной психологии одновременно как в русле социологии, так и в русле психологии. Итогом двух возможных вариантов написания истории социальной психологии является, как известно, различное обозначение ее места в системе научного знания: то, как части социологии, </w:t>
      </w:r>
      <w:r w:rsidR="007D1066" w:rsidRPr="008B3442">
        <w:rPr>
          <w:color w:val="000000"/>
          <w:sz w:val="28"/>
          <w:szCs w:val="32"/>
        </w:rPr>
        <w:t>то,</w:t>
      </w:r>
      <w:r w:rsidRPr="008B3442">
        <w:rPr>
          <w:color w:val="000000"/>
          <w:sz w:val="28"/>
          <w:szCs w:val="32"/>
        </w:rPr>
        <w:t xml:space="preserve"> как части психологии, то на их пересечении. В ряде специальных работ проблема двойственного статуса социальной психологии разработана еще более подробно, что позволяет говорить о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с</w:t>
      </w:r>
      <w:r w:rsidRPr="008B3442">
        <w:rPr>
          <w:color w:val="000000"/>
          <w:sz w:val="28"/>
          <w:szCs w:val="32"/>
        </w:rPr>
        <w:t>аморефлексии</w:t>
      </w:r>
      <w:r w:rsidR="007D1066" w:rsidRPr="008B3442">
        <w:rPr>
          <w:color w:val="000000"/>
          <w:sz w:val="28"/>
          <w:szCs w:val="32"/>
        </w:rPr>
        <w:t xml:space="preserve"> и</w:t>
      </w:r>
      <w:r w:rsidRPr="008B3442">
        <w:rPr>
          <w:color w:val="000000"/>
          <w:sz w:val="28"/>
          <w:szCs w:val="32"/>
        </w:rPr>
        <w:t xml:space="preserve"> маргинальности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этой дисциплины.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Современное положение социальной психологии в России соответствует этой ситуации, хотя в ее истории дело не всегда обстояло таким образом, что и необходимо более подробно выяснить и обосновать. На протяжении длительного времени социальная психология в СССР развивалась в русле психологической традиции, что, по-видимому, было связано с относительно большей ее независимостью от марксистской идеологии и тем самым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большей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з</w:t>
      </w:r>
      <w:r w:rsidRPr="008B3442">
        <w:rPr>
          <w:color w:val="000000"/>
          <w:sz w:val="28"/>
          <w:szCs w:val="32"/>
        </w:rPr>
        <w:t>ащищенностью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от идеологической критики. Последнее сделает понятным тот акцент, который присутствует в изложении истории социальной психологии в нашей стране: до недавнего времени это преимущественно ее история в русле психологической науки, а отсюда и более тщательная проработка вопроса о ее границах с общей психологией, об адаптации общеметодологических принципов не столько социологического, сколько общепсихологического знания.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>70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>8</w:t>
      </w:r>
      <w:r w:rsidRPr="008B3442">
        <w:rPr>
          <w:color w:val="000000"/>
          <w:sz w:val="28"/>
          <w:szCs w:val="32"/>
        </w:rPr>
        <w:t>0</w:t>
      </w:r>
      <w:r w:rsidR="008B3442">
        <w:rPr>
          <w:color w:val="000000"/>
          <w:sz w:val="28"/>
          <w:szCs w:val="32"/>
        </w:rPr>
        <w:t>-</w:t>
      </w:r>
      <w:r w:rsidR="008B3442" w:rsidRPr="008B3442">
        <w:rPr>
          <w:color w:val="000000"/>
          <w:sz w:val="28"/>
          <w:szCs w:val="32"/>
        </w:rPr>
        <w:t>е</w:t>
      </w:r>
      <w:r w:rsidRPr="008B3442">
        <w:rPr>
          <w:color w:val="000000"/>
          <w:sz w:val="28"/>
          <w:szCs w:val="32"/>
        </w:rPr>
        <w:t xml:space="preserve"> гг.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это период весьма бурного развития социальной психологии в СССР. Ее институционализация к этому времени завершена, и основная форма дальнейшего развития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экстенсивное </w:t>
      </w:r>
      <w:r w:rsidR="008B3442" w:rsidRPr="008B3442">
        <w:rPr>
          <w:color w:val="000000"/>
          <w:sz w:val="28"/>
          <w:szCs w:val="32"/>
        </w:rPr>
        <w:t>(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вширь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>)</w:t>
      </w:r>
      <w:r w:rsidRPr="008B3442">
        <w:rPr>
          <w:color w:val="000000"/>
          <w:sz w:val="28"/>
          <w:szCs w:val="32"/>
        </w:rPr>
        <w:t xml:space="preserve"> и интенсивное </w:t>
      </w:r>
      <w:r w:rsidR="008B3442" w:rsidRPr="008B3442">
        <w:rPr>
          <w:color w:val="000000"/>
          <w:sz w:val="28"/>
          <w:szCs w:val="32"/>
        </w:rPr>
        <w:t>(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вглубь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>)</w:t>
      </w:r>
      <w:r w:rsidRPr="008B3442">
        <w:rPr>
          <w:color w:val="000000"/>
          <w:sz w:val="28"/>
          <w:szCs w:val="32"/>
        </w:rPr>
        <w:t xml:space="preserve"> развертывание двух типов исследований. Последнее </w:t>
      </w:r>
      <w:r w:rsidR="007D1066" w:rsidRPr="008B3442">
        <w:rPr>
          <w:color w:val="000000"/>
          <w:sz w:val="28"/>
          <w:szCs w:val="32"/>
        </w:rPr>
        <w:t>относится</w:t>
      </w:r>
      <w:r w:rsidRPr="008B3442">
        <w:rPr>
          <w:color w:val="000000"/>
          <w:sz w:val="28"/>
          <w:szCs w:val="32"/>
        </w:rPr>
        <w:t xml:space="preserve"> прежде </w:t>
      </w:r>
      <w:r w:rsidR="007D1066" w:rsidRPr="008B3442">
        <w:rPr>
          <w:color w:val="000000"/>
          <w:sz w:val="28"/>
          <w:szCs w:val="32"/>
        </w:rPr>
        <w:t>всего,</w:t>
      </w:r>
      <w:r w:rsidRPr="008B3442">
        <w:rPr>
          <w:color w:val="000000"/>
          <w:sz w:val="28"/>
          <w:szCs w:val="32"/>
        </w:rPr>
        <w:t xml:space="preserve"> к совершенствованию методического и методологического арсенала науки. И в том, и в другом случае большую роль сыграло расширение сферы международных контактов советских социальных психологов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от участия в международных конгрессах и конференциях, международных организациях (в 1975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г</w:t>
      </w:r>
      <w:r w:rsidRPr="008B3442">
        <w:rPr>
          <w:color w:val="000000"/>
          <w:sz w:val="28"/>
          <w:szCs w:val="32"/>
        </w:rPr>
        <w:t xml:space="preserve">. были избраны членами Европейской ассоциации экспериментальной социальной психологии первые четыре советских ученых: </w:t>
      </w:r>
      <w:r w:rsidR="008B3442" w:rsidRPr="008B3442">
        <w:rPr>
          <w:color w:val="000000"/>
          <w:sz w:val="28"/>
          <w:szCs w:val="32"/>
        </w:rPr>
        <w:t>Г.М.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Андреева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И.С.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Кон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А.Н.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Леонтьев</w:t>
      </w:r>
      <w:r w:rsidRPr="008B3442">
        <w:rPr>
          <w:color w:val="000000"/>
          <w:sz w:val="28"/>
          <w:szCs w:val="32"/>
        </w:rPr>
        <w:t xml:space="preserve"> и </w:t>
      </w:r>
      <w:r w:rsidR="008B3442" w:rsidRPr="008B3442">
        <w:rPr>
          <w:color w:val="000000"/>
          <w:sz w:val="28"/>
          <w:szCs w:val="32"/>
        </w:rPr>
        <w:t>В.А.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Ядов</w:t>
      </w:r>
      <w:r w:rsidRPr="008B3442">
        <w:rPr>
          <w:color w:val="000000"/>
          <w:sz w:val="28"/>
          <w:szCs w:val="32"/>
        </w:rPr>
        <w:t>) до участия в совместных исследованиях и публикаций в международных журналах.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Обозначаются достаточно четко две сферы социальной психологии и соответственно два типа исследований: фундаментальные и прикладные. Последние получают широкое развитие в таких отраслях общественной жизни, как промышленное производство (с попытками создания здесь социально-психологической службы), деятельность СМИ, школа (с утверждением должности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ш</w:t>
      </w:r>
      <w:r w:rsidRPr="008B3442">
        <w:rPr>
          <w:color w:val="000000"/>
          <w:sz w:val="28"/>
          <w:szCs w:val="32"/>
        </w:rPr>
        <w:t>кольного психолога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>,</w:t>
      </w:r>
      <w:r w:rsidRPr="008B3442">
        <w:rPr>
          <w:color w:val="000000"/>
          <w:sz w:val="28"/>
          <w:szCs w:val="32"/>
        </w:rPr>
        <w:t xml:space="preserve"> выполняющего преимущественно социально-психологическую работу), армия,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с</w:t>
      </w:r>
      <w:r w:rsidRPr="008B3442">
        <w:rPr>
          <w:color w:val="000000"/>
          <w:sz w:val="28"/>
          <w:szCs w:val="32"/>
        </w:rPr>
        <w:t>лужба семьи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и пр. Судьба этой области социальной психологии в дальнейшем значительно изменяется, отчасти в связи с дальнейшей специализацией и отпочкованием так называемой практической социальной психологии (экспертиза,</w:t>
      </w:r>
      <w:r w:rsidR="007D1066" w:rsidRPr="008B3442">
        <w:rPr>
          <w:color w:val="000000"/>
          <w:sz w:val="28"/>
          <w:szCs w:val="32"/>
        </w:rPr>
        <w:t xml:space="preserve"> консультирование, тренинг)</w:t>
      </w:r>
      <w:r w:rsidRPr="008B3442">
        <w:rPr>
          <w:color w:val="000000"/>
          <w:sz w:val="28"/>
          <w:szCs w:val="32"/>
        </w:rPr>
        <w:t>, отчасти в связи с радикальными социальн</w:t>
      </w:r>
      <w:r w:rsidR="009B319D" w:rsidRPr="008B3442">
        <w:rPr>
          <w:color w:val="000000"/>
          <w:sz w:val="28"/>
          <w:szCs w:val="32"/>
        </w:rPr>
        <w:t xml:space="preserve">ыми преобразованиями после </w:t>
      </w:r>
      <w:r w:rsidR="008B3442" w:rsidRPr="008B3442">
        <w:rPr>
          <w:color w:val="000000"/>
          <w:sz w:val="28"/>
          <w:szCs w:val="32"/>
        </w:rPr>
        <w:t>1985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г</w:t>
      </w:r>
      <w:r w:rsidRPr="008B3442">
        <w:rPr>
          <w:color w:val="000000"/>
          <w:sz w:val="28"/>
          <w:szCs w:val="32"/>
        </w:rPr>
        <w:t>.</w:t>
      </w:r>
    </w:p>
    <w:p w:rsidR="009B319D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Что же касается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а</w:t>
      </w:r>
      <w:r w:rsidRPr="008B3442">
        <w:rPr>
          <w:color w:val="000000"/>
          <w:sz w:val="28"/>
          <w:szCs w:val="32"/>
        </w:rPr>
        <w:t>кадемической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ветви социальной психологии, реализующейся в системе фундаментальных исследований, то здесь получают широкое развитие практически все основные проблемы науки. Оставив позади обсуждение принципиальных проблем существования и статуса социальной психологии, исследователи сосредоточиваются именно на изучении конкретных проблем.</w:t>
      </w:r>
    </w:p>
    <w:p w:rsidR="009B319D" w:rsidRPr="008B3442" w:rsidRDefault="009B319D" w:rsidP="008B3442">
      <w:pPr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</w:p>
    <w:p w:rsidR="009B319D" w:rsidRPr="008B3442" w:rsidRDefault="00772089" w:rsidP="008B3442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  <w:r w:rsidRPr="008B3442">
        <w:rPr>
          <w:b/>
          <w:color w:val="000000"/>
          <w:sz w:val="28"/>
          <w:szCs w:val="40"/>
        </w:rPr>
        <w:t>3</w:t>
      </w:r>
      <w:r w:rsidR="009B319D" w:rsidRPr="008B3442">
        <w:rPr>
          <w:b/>
          <w:color w:val="000000"/>
          <w:sz w:val="28"/>
          <w:szCs w:val="40"/>
        </w:rPr>
        <w:t xml:space="preserve">. Влияние социальной теории Маркса на работу </w:t>
      </w:r>
      <w:r w:rsidR="008B3442" w:rsidRPr="008B3442">
        <w:rPr>
          <w:b/>
          <w:color w:val="000000"/>
          <w:sz w:val="28"/>
          <w:szCs w:val="40"/>
        </w:rPr>
        <w:t>А.В.</w:t>
      </w:r>
      <w:r w:rsidR="008B3442">
        <w:rPr>
          <w:b/>
          <w:color w:val="000000"/>
          <w:sz w:val="28"/>
          <w:szCs w:val="40"/>
        </w:rPr>
        <w:t> </w:t>
      </w:r>
      <w:r w:rsidR="008B3442" w:rsidRPr="008B3442">
        <w:rPr>
          <w:b/>
          <w:color w:val="000000"/>
          <w:sz w:val="28"/>
          <w:szCs w:val="40"/>
        </w:rPr>
        <w:t>Петровского</w:t>
      </w:r>
    </w:p>
    <w:p w:rsidR="008B3442" w:rsidRDefault="008B3442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CB6EEC" w:rsidRPr="008B3442" w:rsidRDefault="00A66F44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В советский период идеологическое </w:t>
      </w:r>
      <w:r w:rsidR="003C1ABF" w:rsidRPr="008B3442">
        <w:rPr>
          <w:color w:val="000000"/>
          <w:sz w:val="28"/>
          <w:szCs w:val="32"/>
        </w:rPr>
        <w:t>давление на социальную психологию было весьма весомым. Ведь всё упиралось на людей чьи книги стояли на многих</w:t>
      </w:r>
      <w:r w:rsidR="00343B50" w:rsidRPr="008B3442">
        <w:rPr>
          <w:color w:val="000000"/>
          <w:sz w:val="28"/>
          <w:szCs w:val="32"/>
        </w:rPr>
        <w:t xml:space="preserve"> полках, имея в виду Маркса, Энгельса, Ленина. Это притормаживало инновационные идеи советских психологов.</w:t>
      </w:r>
      <w:r w:rsidR="008B3442">
        <w:rPr>
          <w:color w:val="000000"/>
          <w:sz w:val="28"/>
          <w:szCs w:val="32"/>
        </w:rPr>
        <w:t xml:space="preserve"> </w:t>
      </w:r>
      <w:r w:rsidR="00CB6EEC" w:rsidRPr="008B3442">
        <w:rPr>
          <w:color w:val="000000"/>
          <w:sz w:val="28"/>
          <w:szCs w:val="32"/>
        </w:rPr>
        <w:t xml:space="preserve">Психологическая теория коллектива представлена наиболее полно в </w:t>
      </w:r>
      <w:r w:rsidR="00EC33AA" w:rsidRPr="008B3442">
        <w:rPr>
          <w:color w:val="000000"/>
          <w:sz w:val="28"/>
          <w:szCs w:val="32"/>
        </w:rPr>
        <w:t xml:space="preserve">работах </w:t>
      </w:r>
      <w:r w:rsidR="008B3442" w:rsidRPr="008B3442">
        <w:rPr>
          <w:color w:val="000000"/>
          <w:sz w:val="28"/>
          <w:szCs w:val="32"/>
        </w:rPr>
        <w:t>А.В.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Петровского</w:t>
      </w:r>
      <w:r w:rsidR="00CB6EEC" w:rsidRPr="008B3442">
        <w:rPr>
          <w:color w:val="000000"/>
          <w:sz w:val="28"/>
          <w:szCs w:val="32"/>
        </w:rPr>
        <w:t xml:space="preserve">. На фоне широкого спектра исследований малых групп изучение коллектива заняло особое место, чему способствовал ряд обстоятельств. Во-первых, именно здесь оказалось наиболее сильным влияние социальной теории Маркса, ибо в ней обозначена позиция относительно роли коллектива в различных типах обществ. У Маркса коллектив как тип группы возможен лишь в условиях социалистического общества, в то время как при капитализме существуют лишь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с</w:t>
      </w:r>
      <w:r w:rsidR="00CB6EEC" w:rsidRPr="008B3442">
        <w:rPr>
          <w:color w:val="000000"/>
          <w:sz w:val="28"/>
          <w:szCs w:val="32"/>
        </w:rPr>
        <w:t>уррогаты коллективности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>.</w:t>
      </w:r>
      <w:r w:rsidR="00CB6EEC" w:rsidRPr="008B3442">
        <w:rPr>
          <w:color w:val="000000"/>
          <w:sz w:val="28"/>
          <w:szCs w:val="32"/>
        </w:rPr>
        <w:t xml:space="preserve"> Следовательно, необходимо изучение этой специфической формы объединения людей. Во-вторых, понятие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к</w:t>
      </w:r>
      <w:r w:rsidR="00CB6EEC" w:rsidRPr="008B3442">
        <w:rPr>
          <w:color w:val="000000"/>
          <w:sz w:val="28"/>
          <w:szCs w:val="32"/>
        </w:rPr>
        <w:t>оллектив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="00CB6EEC" w:rsidRPr="008B3442">
        <w:rPr>
          <w:color w:val="000000"/>
          <w:sz w:val="28"/>
          <w:szCs w:val="32"/>
        </w:rPr>
        <w:t xml:space="preserve">было широко распространено в обыденной речи в советском обществе </w:t>
      </w:r>
      <w:r w:rsidR="008B3442" w:rsidRPr="008B3442">
        <w:rPr>
          <w:color w:val="000000"/>
          <w:sz w:val="28"/>
          <w:szCs w:val="32"/>
        </w:rPr>
        <w:t>(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коллектив тружеников такого-то завода, района, учреждения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="008B3442">
        <w:rPr>
          <w:color w:val="000000"/>
          <w:sz w:val="28"/>
          <w:szCs w:val="32"/>
        </w:rPr>
        <w:t>и т.д.</w:t>
      </w:r>
      <w:r w:rsidR="00CB6EEC" w:rsidRPr="008B3442">
        <w:rPr>
          <w:color w:val="000000"/>
          <w:sz w:val="28"/>
          <w:szCs w:val="32"/>
        </w:rPr>
        <w:t>) и начиная с 20</w:t>
      </w:r>
      <w:r w:rsidR="008B3442">
        <w:rPr>
          <w:color w:val="000000"/>
          <w:sz w:val="28"/>
          <w:szCs w:val="32"/>
        </w:rPr>
        <w:noBreakHyphen/>
      </w:r>
      <w:r w:rsidR="008B3442" w:rsidRPr="008B3442">
        <w:rPr>
          <w:color w:val="000000"/>
          <w:sz w:val="28"/>
          <w:szCs w:val="32"/>
        </w:rPr>
        <w:t>х</w:t>
      </w:r>
      <w:r w:rsidR="00CB6EEC" w:rsidRPr="008B3442">
        <w:rPr>
          <w:color w:val="000000"/>
          <w:sz w:val="28"/>
          <w:szCs w:val="32"/>
        </w:rPr>
        <w:t xml:space="preserve"> гг. традиционно исследовалось во всем комплексе общественных наук. Наконец, в-третьих, есть и специфически психологическая традиция его изучения в контексте проблемы развития группы. Психологическая теория коллектива сосредоточена преимущественно в этом, третьем пункте.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Суть концепции </w:t>
      </w:r>
      <w:r w:rsidR="008B3442" w:rsidRPr="008B3442">
        <w:rPr>
          <w:color w:val="000000"/>
          <w:sz w:val="28"/>
          <w:szCs w:val="32"/>
        </w:rPr>
        <w:t>А.В.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Петровского</w:t>
      </w:r>
      <w:r w:rsidRPr="008B3442">
        <w:rPr>
          <w:color w:val="000000"/>
          <w:sz w:val="28"/>
          <w:szCs w:val="32"/>
        </w:rPr>
        <w:t xml:space="preserve">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доказательство того, что группа лишь при определенных условиях становится коллективом, а именно: когда благодаря развитию совместной деятельности достигает такой стадии, на которой цели группы разделяемы всеми ее членами, так же как и ее ценности. Совместная деятельность, таким образом, выступает не просто как интегратор сплоченности группы, но в значительной степени опосредует собой все групповые процессы, традиционно изучаемые в групповой динамике. Поэтому другое название психологической теории коллектива </w:t>
      </w:r>
      <w:r w:rsidR="008B3442" w:rsidRPr="008B3442">
        <w:rPr>
          <w:color w:val="000000"/>
          <w:sz w:val="28"/>
          <w:szCs w:val="32"/>
        </w:rPr>
        <w:t>А.В.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Петровского</w:t>
      </w:r>
      <w:r w:rsidRPr="008B3442">
        <w:rPr>
          <w:color w:val="000000"/>
          <w:sz w:val="28"/>
          <w:szCs w:val="32"/>
        </w:rPr>
        <w:t xml:space="preserve">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т</w:t>
      </w:r>
      <w:r w:rsidRPr="008B3442">
        <w:rPr>
          <w:color w:val="000000"/>
          <w:sz w:val="28"/>
          <w:szCs w:val="32"/>
        </w:rPr>
        <w:t>еория деятельностного опосредствования межличностных отношений в группе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>.</w:t>
      </w:r>
      <w:r w:rsidRPr="008B3442">
        <w:rPr>
          <w:color w:val="000000"/>
          <w:sz w:val="28"/>
          <w:szCs w:val="32"/>
        </w:rPr>
        <w:t xml:space="preserve"> В многочисленных работах, выполненных в рамках данной концепции, были исследованы отдельные стороны процесса коллективообразования и эмпирически провер</w:t>
      </w:r>
      <w:r w:rsidR="00EC33AA" w:rsidRPr="008B3442">
        <w:rPr>
          <w:color w:val="000000"/>
          <w:sz w:val="28"/>
          <w:szCs w:val="32"/>
        </w:rPr>
        <w:t>ялась основная гипотеза</w:t>
      </w:r>
      <w:r w:rsidRPr="008B3442">
        <w:rPr>
          <w:color w:val="000000"/>
          <w:sz w:val="28"/>
          <w:szCs w:val="32"/>
        </w:rPr>
        <w:t>. Особое внимание уделялось созданию методики определения уровней развития гру</w:t>
      </w:r>
      <w:r w:rsidR="00EC33AA" w:rsidRPr="008B3442">
        <w:rPr>
          <w:color w:val="000000"/>
          <w:sz w:val="28"/>
          <w:szCs w:val="32"/>
        </w:rPr>
        <w:t>ппы на ее пути к коллективу</w:t>
      </w:r>
      <w:r w:rsidR="008B3442">
        <w:rPr>
          <w:color w:val="000000"/>
          <w:sz w:val="28"/>
          <w:szCs w:val="32"/>
        </w:rPr>
        <w:t>,</w:t>
      </w:r>
      <w:r w:rsidRPr="008B3442">
        <w:rPr>
          <w:color w:val="000000"/>
          <w:sz w:val="28"/>
          <w:szCs w:val="32"/>
        </w:rPr>
        <w:t xml:space="preserve"> хотя нельзя сказать, что эта работа получила полное завершение. Несмотря на популярность подхода, особенно в 70</w:t>
      </w:r>
      <w:r w:rsidR="008B3442">
        <w:rPr>
          <w:color w:val="000000"/>
          <w:sz w:val="28"/>
          <w:szCs w:val="32"/>
        </w:rPr>
        <w:t>-</w:t>
      </w:r>
      <w:r w:rsidR="008B3442" w:rsidRPr="008B3442">
        <w:rPr>
          <w:color w:val="000000"/>
          <w:sz w:val="28"/>
          <w:szCs w:val="32"/>
        </w:rPr>
        <w:t>е</w:t>
      </w:r>
      <w:r w:rsidRPr="008B3442">
        <w:rPr>
          <w:color w:val="000000"/>
          <w:sz w:val="28"/>
          <w:szCs w:val="32"/>
        </w:rPr>
        <w:t xml:space="preserve"> гг., концепция </w:t>
      </w:r>
      <w:r w:rsidR="008B3442" w:rsidRPr="008B3442">
        <w:rPr>
          <w:color w:val="000000"/>
          <w:sz w:val="28"/>
          <w:szCs w:val="32"/>
        </w:rPr>
        <w:t>А.В.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Петровского</w:t>
      </w:r>
      <w:r w:rsidRPr="008B3442">
        <w:rPr>
          <w:color w:val="000000"/>
          <w:sz w:val="28"/>
          <w:szCs w:val="32"/>
        </w:rPr>
        <w:t xml:space="preserve"> не была принята однозначно, в частности, в данном вопросе сказалось различие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м</w:t>
      </w:r>
      <w:r w:rsidRPr="008B3442">
        <w:rPr>
          <w:color w:val="000000"/>
          <w:sz w:val="28"/>
          <w:szCs w:val="32"/>
        </w:rPr>
        <w:t>осковской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и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л</w:t>
      </w:r>
      <w:r w:rsidRPr="008B3442">
        <w:rPr>
          <w:color w:val="000000"/>
          <w:sz w:val="28"/>
          <w:szCs w:val="32"/>
        </w:rPr>
        <w:t>енинградской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школ, поскольку концепция в значительно большей степени опиралась на вариант теории деятельности, предложенной </w:t>
      </w:r>
      <w:r w:rsidR="008B3442" w:rsidRPr="008B3442">
        <w:rPr>
          <w:color w:val="000000"/>
          <w:sz w:val="28"/>
          <w:szCs w:val="32"/>
        </w:rPr>
        <w:t>А.Н.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Леонтьевым</w:t>
      </w:r>
      <w:r w:rsidRPr="008B3442">
        <w:rPr>
          <w:color w:val="000000"/>
          <w:sz w:val="28"/>
          <w:szCs w:val="32"/>
        </w:rPr>
        <w:t>. Тем не менее</w:t>
      </w:r>
      <w:r w:rsidR="008B3442">
        <w:rPr>
          <w:color w:val="000000"/>
          <w:sz w:val="28"/>
          <w:szCs w:val="32"/>
        </w:rPr>
        <w:t>,</w:t>
      </w:r>
      <w:r w:rsidRPr="008B3442">
        <w:rPr>
          <w:color w:val="000000"/>
          <w:sz w:val="28"/>
          <w:szCs w:val="32"/>
        </w:rPr>
        <w:t xml:space="preserve"> сама проблема коллектива разрабатывалась весьма активно.</w:t>
      </w:r>
    </w:p>
    <w:p w:rsidR="00343B50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b/>
          <w:color w:val="000000"/>
          <w:sz w:val="28"/>
          <w:szCs w:val="32"/>
          <w:u w:val="single"/>
        </w:rPr>
        <w:t xml:space="preserve">Наибольшее </w:t>
      </w:r>
      <w:r w:rsidRPr="008B3442">
        <w:rPr>
          <w:color w:val="000000"/>
          <w:sz w:val="28"/>
          <w:szCs w:val="32"/>
        </w:rPr>
        <w:t xml:space="preserve">развитие получили исследования, посвященные </w:t>
      </w:r>
      <w:r w:rsidR="00343B50" w:rsidRPr="008B3442">
        <w:rPr>
          <w:color w:val="000000"/>
          <w:sz w:val="28"/>
          <w:szCs w:val="32"/>
        </w:rPr>
        <w:t xml:space="preserve">перцептивной стороне общения. </w:t>
      </w:r>
      <w:r w:rsidRPr="008B3442">
        <w:rPr>
          <w:color w:val="000000"/>
          <w:sz w:val="28"/>
          <w:szCs w:val="32"/>
        </w:rPr>
        <w:t xml:space="preserve">Начатые на кафедре социальной психологии ЛГУ </w:t>
      </w:r>
      <w:r w:rsidR="008B3442" w:rsidRPr="008B3442">
        <w:rPr>
          <w:color w:val="000000"/>
          <w:sz w:val="28"/>
          <w:szCs w:val="32"/>
        </w:rPr>
        <w:t>А.А.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Бодалёвым</w:t>
      </w:r>
      <w:r w:rsidR="00EC33AA" w:rsidRPr="008B3442">
        <w:rPr>
          <w:color w:val="000000"/>
          <w:sz w:val="28"/>
          <w:szCs w:val="32"/>
        </w:rPr>
        <w:t>,</w:t>
      </w:r>
      <w:r w:rsidRPr="008B3442">
        <w:rPr>
          <w:color w:val="000000"/>
          <w:sz w:val="28"/>
          <w:szCs w:val="32"/>
        </w:rPr>
        <w:t xml:space="preserve"> исследования эти впоследствии проводились практически во всех социально-психологических центрах и в самых разнообразных разрезах (например, выделение сильного блока невербальных средств, изучаемых В</w:t>
      </w:r>
      <w:r w:rsidR="008B3442">
        <w:rPr>
          <w:color w:val="000000"/>
          <w:sz w:val="28"/>
          <w:szCs w:val="32"/>
        </w:rPr>
        <w:t>.</w:t>
      </w:r>
      <w:r w:rsidRPr="008B3442">
        <w:rPr>
          <w:color w:val="000000"/>
          <w:sz w:val="28"/>
          <w:szCs w:val="32"/>
        </w:rPr>
        <w:t>А</w:t>
      </w:r>
      <w:r w:rsidR="008B3442">
        <w:rPr>
          <w:color w:val="000000"/>
          <w:sz w:val="28"/>
          <w:szCs w:val="32"/>
        </w:rPr>
        <w:t xml:space="preserve">. </w:t>
      </w:r>
      <w:r w:rsidR="00EC33AA" w:rsidRPr="008B3442">
        <w:rPr>
          <w:color w:val="000000"/>
          <w:sz w:val="28"/>
          <w:szCs w:val="32"/>
        </w:rPr>
        <w:t>Лабунской в Ростове-на-Дону</w:t>
      </w:r>
      <w:r w:rsidRPr="008B3442">
        <w:rPr>
          <w:color w:val="000000"/>
          <w:sz w:val="28"/>
          <w:szCs w:val="32"/>
        </w:rPr>
        <w:t xml:space="preserve">). На кафедре социальной психологии МГУ была предложена схема исследования социально-перцептивных процессов с точки зрения </w:t>
      </w:r>
      <w:r w:rsidR="00EC33AA" w:rsidRPr="008B3442">
        <w:rPr>
          <w:color w:val="000000"/>
          <w:sz w:val="28"/>
          <w:szCs w:val="32"/>
        </w:rPr>
        <w:t>деятельностного подхода</w:t>
      </w:r>
      <w:r w:rsidRPr="008B3442">
        <w:rPr>
          <w:color w:val="000000"/>
          <w:sz w:val="28"/>
          <w:szCs w:val="32"/>
        </w:rPr>
        <w:t>. В этом ключе выявлялись специфические особенности восприятия другого человека в реальной социальной группе в процессе ее развития. Особенный акцент был сделан на изучении в том же контексте атрибу</w:t>
      </w:r>
      <w:r w:rsidR="00EC33AA" w:rsidRPr="008B3442">
        <w:rPr>
          <w:color w:val="000000"/>
          <w:sz w:val="28"/>
          <w:szCs w:val="32"/>
        </w:rPr>
        <w:t>тивных процессов, аттракции</w:t>
      </w:r>
      <w:r w:rsidRPr="008B3442">
        <w:rPr>
          <w:color w:val="000000"/>
          <w:sz w:val="28"/>
          <w:szCs w:val="32"/>
        </w:rPr>
        <w:t xml:space="preserve"> </w:t>
      </w:r>
      <w:r w:rsidR="008B3442">
        <w:rPr>
          <w:color w:val="000000"/>
          <w:sz w:val="28"/>
          <w:szCs w:val="32"/>
        </w:rPr>
        <w:t>и т.д.</w:t>
      </w:r>
      <w:r w:rsidRPr="008B3442">
        <w:rPr>
          <w:color w:val="000000"/>
          <w:sz w:val="28"/>
          <w:szCs w:val="32"/>
        </w:rPr>
        <w:t xml:space="preserve"> Так, было показано, что по мере развития кооперативных связей в совместной групповой деятельности происходят существенные изменения как в содержании межличностного восприятия членов группы, так и в р</w:t>
      </w:r>
      <w:r w:rsidR="00EC33AA" w:rsidRPr="008B3442">
        <w:rPr>
          <w:color w:val="000000"/>
          <w:sz w:val="28"/>
          <w:szCs w:val="32"/>
        </w:rPr>
        <w:t>асставляемых в нем акцентах</w:t>
      </w:r>
      <w:r w:rsidRPr="008B3442">
        <w:rPr>
          <w:color w:val="000000"/>
          <w:sz w:val="28"/>
          <w:szCs w:val="32"/>
        </w:rPr>
        <w:t xml:space="preserve">. В условиях совместной деятельности было продолжено и традиционное изучение атрибутивных процессов </w:t>
      </w:r>
      <w:r w:rsidR="00EC33AA" w:rsidRPr="008B3442">
        <w:rPr>
          <w:color w:val="000000"/>
          <w:sz w:val="28"/>
          <w:szCs w:val="32"/>
        </w:rPr>
        <w:t>в ситуации успеха и неудачи</w:t>
      </w:r>
      <w:r w:rsidRPr="008B3442">
        <w:rPr>
          <w:color w:val="000000"/>
          <w:sz w:val="28"/>
          <w:szCs w:val="32"/>
        </w:rPr>
        <w:t>. Так же, как и в других случаях, разработка этого направления осуществлялась в различных теоретических традициях, хотя попытки систематизации исследований преимущественно характерны для последователей деятельностного подхода. Названные примеры не исчерпывают всего многообразия социально-психологических исследований, развернувшихся после окончательного становления этой дисциплины. Перечислить подробно все сферы практически нет возможности, так же как и назвать все публикации. Можно лишь с уверенностью сказать, что мера представленности основных проблем вполне сопоставима с объемом их исследования в других странах.</w:t>
      </w:r>
    </w:p>
    <w:p w:rsidR="00343B50" w:rsidRPr="008B3442" w:rsidRDefault="00343B50" w:rsidP="008B3442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:rsidR="00343B50" w:rsidRPr="008B3442" w:rsidRDefault="00772089" w:rsidP="008B3442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  <w:r w:rsidRPr="008B3442">
        <w:rPr>
          <w:b/>
          <w:color w:val="000000"/>
          <w:sz w:val="28"/>
          <w:szCs w:val="40"/>
        </w:rPr>
        <w:t>4</w:t>
      </w:r>
      <w:r w:rsidR="007F3798" w:rsidRPr="008B3442">
        <w:rPr>
          <w:b/>
          <w:color w:val="000000"/>
          <w:sz w:val="28"/>
          <w:szCs w:val="40"/>
        </w:rPr>
        <w:t>. Психологи, внесшие свой вклад в</w:t>
      </w:r>
      <w:r w:rsidR="008B3442">
        <w:rPr>
          <w:b/>
          <w:color w:val="000000"/>
          <w:sz w:val="28"/>
          <w:szCs w:val="40"/>
        </w:rPr>
        <w:t xml:space="preserve"> развитие социальную психологию</w:t>
      </w:r>
    </w:p>
    <w:p w:rsidR="008B3442" w:rsidRDefault="008B3442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>Естественно, что отчетливо обозначились магистральные направления: психология общения (</w:t>
      </w:r>
      <w:r w:rsidR="008B3442" w:rsidRPr="008B3442">
        <w:rPr>
          <w:color w:val="000000"/>
          <w:sz w:val="28"/>
          <w:szCs w:val="32"/>
        </w:rPr>
        <w:t>О.В.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Соловьева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Ю.С.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Крижанская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В.П.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Третьяков</w:t>
      </w:r>
      <w:r w:rsidRPr="008B3442">
        <w:rPr>
          <w:color w:val="000000"/>
          <w:sz w:val="28"/>
          <w:szCs w:val="32"/>
        </w:rPr>
        <w:t>), психология малых групп (</w:t>
      </w:r>
      <w:r w:rsidR="008B3442" w:rsidRPr="008B3442">
        <w:rPr>
          <w:color w:val="000000"/>
          <w:sz w:val="28"/>
          <w:szCs w:val="32"/>
        </w:rPr>
        <w:t>В.Б.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Ольшанский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Я.Л.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Коломинский</w:t>
      </w:r>
      <w:r w:rsidRPr="008B3442">
        <w:rPr>
          <w:color w:val="000000"/>
          <w:sz w:val="28"/>
          <w:szCs w:val="32"/>
        </w:rPr>
        <w:t>, Р</w:t>
      </w:r>
      <w:r w:rsidR="008B3442">
        <w:rPr>
          <w:color w:val="000000"/>
          <w:sz w:val="28"/>
          <w:szCs w:val="32"/>
        </w:rPr>
        <w:t>.</w:t>
      </w:r>
      <w:r w:rsidRPr="008B3442">
        <w:rPr>
          <w:color w:val="000000"/>
          <w:sz w:val="28"/>
          <w:szCs w:val="32"/>
        </w:rPr>
        <w:t>Л</w:t>
      </w:r>
      <w:r w:rsidR="00EC33AA" w:rsidRPr="008B3442">
        <w:rPr>
          <w:color w:val="000000"/>
          <w:sz w:val="28"/>
          <w:szCs w:val="32"/>
        </w:rPr>
        <w:t>. К</w:t>
      </w:r>
      <w:r w:rsidRPr="008B3442">
        <w:rPr>
          <w:color w:val="000000"/>
          <w:sz w:val="28"/>
          <w:szCs w:val="32"/>
        </w:rPr>
        <w:t xml:space="preserve">ричевский, </w:t>
      </w:r>
      <w:r w:rsidR="008B3442" w:rsidRPr="008B3442">
        <w:rPr>
          <w:color w:val="000000"/>
          <w:sz w:val="28"/>
          <w:szCs w:val="32"/>
        </w:rPr>
        <w:t>Ю.П.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Волков</w:t>
      </w:r>
      <w:r w:rsidRPr="008B3442">
        <w:rPr>
          <w:color w:val="000000"/>
          <w:sz w:val="28"/>
          <w:szCs w:val="32"/>
        </w:rPr>
        <w:t>), психология межгрупповых отношений (</w:t>
      </w:r>
      <w:r w:rsidR="008B3442" w:rsidRPr="008B3442">
        <w:rPr>
          <w:color w:val="000000"/>
          <w:sz w:val="28"/>
          <w:szCs w:val="32"/>
        </w:rPr>
        <w:t>В.С.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Агеев</w:t>
      </w:r>
      <w:r w:rsidRPr="008B3442">
        <w:rPr>
          <w:color w:val="000000"/>
          <w:sz w:val="28"/>
          <w:szCs w:val="32"/>
        </w:rPr>
        <w:t>), психология конфликта (</w:t>
      </w:r>
      <w:r w:rsidR="008B3442" w:rsidRPr="008B3442">
        <w:rPr>
          <w:color w:val="000000"/>
          <w:sz w:val="28"/>
          <w:szCs w:val="32"/>
        </w:rPr>
        <w:t>А.И.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Донцов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Ю.М.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Бородкин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Н.В.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Гришин</w:t>
      </w:r>
      <w:r w:rsidRPr="008B3442">
        <w:rPr>
          <w:color w:val="000000"/>
          <w:sz w:val="28"/>
          <w:szCs w:val="32"/>
        </w:rPr>
        <w:t>), этнопсихология (</w:t>
      </w:r>
      <w:r w:rsidR="008B3442" w:rsidRPr="008B3442">
        <w:rPr>
          <w:color w:val="000000"/>
          <w:sz w:val="28"/>
          <w:szCs w:val="32"/>
        </w:rPr>
        <w:t>Т.Г.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Стефаненко</w:t>
      </w:r>
      <w:r w:rsidRPr="008B3442">
        <w:rPr>
          <w:color w:val="000000"/>
          <w:sz w:val="28"/>
          <w:szCs w:val="32"/>
        </w:rPr>
        <w:t>), социализация (</w:t>
      </w:r>
      <w:r w:rsidR="008B3442" w:rsidRPr="008B3442">
        <w:rPr>
          <w:color w:val="000000"/>
          <w:sz w:val="28"/>
          <w:szCs w:val="32"/>
        </w:rPr>
        <w:t>Н.В.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Андреенкова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Е.М.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Дубовская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Е.П.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Белинская</w:t>
      </w:r>
      <w:r w:rsidRPr="008B3442">
        <w:rPr>
          <w:color w:val="000000"/>
          <w:sz w:val="28"/>
          <w:szCs w:val="32"/>
        </w:rPr>
        <w:t>), социально-психологические проблемы личности (</w:t>
      </w:r>
      <w:r w:rsidR="008B3442" w:rsidRPr="008B3442">
        <w:rPr>
          <w:color w:val="000000"/>
          <w:sz w:val="28"/>
          <w:szCs w:val="32"/>
        </w:rPr>
        <w:t>К.А.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Абульханова</w:t>
      </w:r>
      <w:r w:rsidRPr="008B3442">
        <w:rPr>
          <w:color w:val="000000"/>
          <w:sz w:val="28"/>
          <w:szCs w:val="32"/>
        </w:rPr>
        <w:t xml:space="preserve">-Славская, </w:t>
      </w:r>
      <w:r w:rsidR="008B3442" w:rsidRPr="008B3442">
        <w:rPr>
          <w:color w:val="000000"/>
          <w:sz w:val="28"/>
          <w:szCs w:val="32"/>
        </w:rPr>
        <w:t>В.А.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Петровский</w:t>
      </w:r>
      <w:r w:rsidRPr="008B3442">
        <w:rPr>
          <w:color w:val="000000"/>
          <w:sz w:val="28"/>
          <w:szCs w:val="32"/>
        </w:rPr>
        <w:t>), впервые систематически изучается психология социального познания (</w:t>
      </w:r>
      <w:r w:rsidR="008B3442" w:rsidRPr="008B3442">
        <w:rPr>
          <w:color w:val="000000"/>
          <w:sz w:val="28"/>
          <w:szCs w:val="32"/>
        </w:rPr>
        <w:t>Г.М.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Андреева</w:t>
      </w:r>
      <w:r w:rsidRPr="008B3442">
        <w:rPr>
          <w:color w:val="000000"/>
          <w:sz w:val="28"/>
          <w:szCs w:val="32"/>
        </w:rPr>
        <w:t>) и пр. Столь же широкое распространение получили прикладные исследования почти во всех сферах общественной жизни: управления (</w:t>
      </w:r>
      <w:r w:rsidR="008B3442" w:rsidRPr="008B3442">
        <w:rPr>
          <w:color w:val="000000"/>
          <w:sz w:val="28"/>
          <w:szCs w:val="32"/>
        </w:rPr>
        <w:t>А.Л.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Свенцицкий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А.Л.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Журавлев</w:t>
      </w:r>
      <w:r w:rsidRPr="008B3442">
        <w:rPr>
          <w:color w:val="000000"/>
          <w:sz w:val="28"/>
          <w:szCs w:val="32"/>
        </w:rPr>
        <w:t>), средств массовой информации (</w:t>
      </w:r>
      <w:r w:rsidR="008B3442" w:rsidRPr="008B3442">
        <w:rPr>
          <w:color w:val="000000"/>
          <w:sz w:val="28"/>
          <w:szCs w:val="32"/>
        </w:rPr>
        <w:t>А.А.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Леонтьев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Н.Н.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Богомолова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Ю.А.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Шерковин</w:t>
      </w:r>
      <w:r w:rsidRPr="008B3442">
        <w:rPr>
          <w:color w:val="000000"/>
          <w:sz w:val="28"/>
          <w:szCs w:val="32"/>
        </w:rPr>
        <w:t>), науки (</w:t>
      </w:r>
      <w:r w:rsidR="008B3442" w:rsidRPr="008B3442">
        <w:rPr>
          <w:color w:val="000000"/>
          <w:sz w:val="28"/>
          <w:szCs w:val="32"/>
        </w:rPr>
        <w:t>М.Г.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Ярошевский</w:t>
      </w:r>
      <w:r w:rsidRPr="008B3442">
        <w:rPr>
          <w:color w:val="000000"/>
          <w:sz w:val="28"/>
          <w:szCs w:val="32"/>
        </w:rPr>
        <w:t xml:space="preserve">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автор концепции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п</w:t>
      </w:r>
      <w:r w:rsidRPr="008B3442">
        <w:rPr>
          <w:color w:val="000000"/>
          <w:sz w:val="28"/>
          <w:szCs w:val="32"/>
        </w:rPr>
        <w:t>рогра</w:t>
      </w:r>
      <w:r w:rsidR="0089608A" w:rsidRPr="008B3442">
        <w:rPr>
          <w:color w:val="000000"/>
          <w:sz w:val="28"/>
          <w:szCs w:val="32"/>
        </w:rPr>
        <w:t>ммно-ролевого подхода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>,</w:t>
      </w:r>
      <w:r w:rsidR="0089608A" w:rsidRPr="008B3442">
        <w:rPr>
          <w:color w:val="000000"/>
          <w:sz w:val="28"/>
          <w:szCs w:val="32"/>
        </w:rPr>
        <w:t xml:space="preserve"> </w:t>
      </w:r>
      <w:r w:rsidR="008B3442" w:rsidRPr="008B3442">
        <w:rPr>
          <w:color w:val="000000"/>
          <w:sz w:val="28"/>
          <w:szCs w:val="32"/>
        </w:rPr>
        <w:t>М.А.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Иванов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А.В.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Юревич</w:t>
      </w:r>
      <w:r w:rsidRPr="008B3442">
        <w:rPr>
          <w:color w:val="000000"/>
          <w:sz w:val="28"/>
          <w:szCs w:val="32"/>
        </w:rPr>
        <w:t>), организации и бизнеса (</w:t>
      </w:r>
      <w:r w:rsidR="008B3442" w:rsidRPr="008B3442">
        <w:rPr>
          <w:color w:val="000000"/>
          <w:sz w:val="28"/>
          <w:szCs w:val="32"/>
        </w:rPr>
        <w:t>Ю.М.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Жуков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Т.Ю.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Базаров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Е.Н.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Емельянов</w:t>
      </w:r>
      <w:r w:rsidRPr="008B3442">
        <w:rPr>
          <w:color w:val="000000"/>
          <w:sz w:val="28"/>
          <w:szCs w:val="32"/>
        </w:rPr>
        <w:t>), политики (</w:t>
      </w:r>
      <w:r w:rsidR="008B3442" w:rsidRPr="008B3442">
        <w:rPr>
          <w:color w:val="000000"/>
          <w:sz w:val="28"/>
          <w:szCs w:val="32"/>
        </w:rPr>
        <w:t>Л.Я.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Гозман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Е.Б.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Шестопал</w:t>
      </w:r>
      <w:r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Г.Г.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Дилигенский</w:t>
      </w:r>
      <w:r w:rsidRPr="008B3442">
        <w:rPr>
          <w:color w:val="000000"/>
          <w:sz w:val="28"/>
          <w:szCs w:val="32"/>
        </w:rPr>
        <w:t>).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В последние годы заявило о себе особое направление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практическая социальная психология, которая частично по-прежнему сосредоточена в высших учебных заведениях и научно-исследовательских институтах, но в значительной мере реализует себя в специальных организациях типа консультационных центров, рекламных бюро </w:t>
      </w:r>
      <w:r w:rsidR="008B3442">
        <w:rPr>
          <w:color w:val="000000"/>
          <w:sz w:val="28"/>
          <w:szCs w:val="32"/>
        </w:rPr>
        <w:t>и т.п.</w:t>
      </w:r>
      <w:r w:rsidRPr="008B3442">
        <w:rPr>
          <w:color w:val="000000"/>
          <w:sz w:val="28"/>
          <w:szCs w:val="32"/>
        </w:rPr>
        <w:t xml:space="preserve"> В области практической социальной психологии выполнен ряд обобщающих трудов методологического характера. Так, получившей широкое распространение практике социально-психологического тренинга предшествовал</w:t>
      </w:r>
      <w:r w:rsidR="0089608A" w:rsidRPr="008B3442">
        <w:rPr>
          <w:color w:val="000000"/>
          <w:sz w:val="28"/>
          <w:szCs w:val="32"/>
        </w:rPr>
        <w:t xml:space="preserve">и работы </w:t>
      </w:r>
      <w:r w:rsidR="008B3442" w:rsidRPr="008B3442">
        <w:rPr>
          <w:color w:val="000000"/>
          <w:sz w:val="28"/>
          <w:szCs w:val="32"/>
        </w:rPr>
        <w:t>Л.А.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Петровской</w:t>
      </w:r>
      <w:r w:rsidR="0089608A"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Ю.Н.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Емельянова</w:t>
      </w:r>
      <w:r w:rsidRPr="008B3442">
        <w:rPr>
          <w:color w:val="000000"/>
          <w:sz w:val="28"/>
          <w:szCs w:val="32"/>
        </w:rPr>
        <w:t xml:space="preserve">. Опыт многочисленных исследований изложен в коллективной монографии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В</w:t>
      </w:r>
      <w:r w:rsidRPr="008B3442">
        <w:rPr>
          <w:color w:val="000000"/>
          <w:sz w:val="28"/>
          <w:szCs w:val="32"/>
        </w:rPr>
        <w:t>ведение в практиче</w:t>
      </w:r>
      <w:r w:rsidR="0089608A" w:rsidRPr="008B3442">
        <w:rPr>
          <w:color w:val="000000"/>
          <w:sz w:val="28"/>
          <w:szCs w:val="32"/>
        </w:rPr>
        <w:t>скую социальную психологию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>.</w:t>
      </w:r>
      <w:r w:rsidRPr="008B3442">
        <w:rPr>
          <w:color w:val="000000"/>
          <w:sz w:val="28"/>
          <w:szCs w:val="32"/>
        </w:rPr>
        <w:t xml:space="preserve"> Психологи-практики объединены в несколько обществ и ассоциаций, среди которых можно назвать Ассоциацию практической психологии, Ассоциацию психотерапии (где заметное звено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групповая психотерапия) и др. Предметом дискуссии остается вопрос о взаимоотношениях академической социальной психологии и различных видов ее практического воплощения. К сожалению, специальных учреждений для подготовки кадров в этой области не существует, и университетские курсы вынуждены выполнять не свойственные им функции.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Что же касается социально-психологического образования в целом, статус его сейчас достаточно прочен. Ранее всего такое образование было сосредоточено на психологических факультетах и отделениях университетов, где в ряде случаев были созданы специальные кафедры социальной психологии (кроме Москвы и Санкт-Петербурга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в Ярославле, Ростове-на-Дону, а также в университетах Киева и Тбилиси). На возникших позже социологических факультетах специальных кафедр нет, но курсы социальной психологии читаются повсюду. Более того, такие курсы с недавних пор введены и во всех педагогических университетах и институтах, а также и в некоторых высших технических учебных заведениях. Эпизодически курсы социальной психологии читаются на ряде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с</w:t>
      </w:r>
      <w:r w:rsidRPr="008B3442">
        <w:rPr>
          <w:color w:val="000000"/>
          <w:sz w:val="28"/>
          <w:szCs w:val="32"/>
        </w:rPr>
        <w:t>межных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факультетов в университетах: юридическом, экономическом, журналистики и др. Как уже отмечалось, специальность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с</w:t>
      </w:r>
      <w:r w:rsidRPr="008B3442">
        <w:rPr>
          <w:color w:val="000000"/>
          <w:sz w:val="28"/>
          <w:szCs w:val="32"/>
        </w:rPr>
        <w:t>оциальная психология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присутствует в перечне специальностей государственной аттестационной системы.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CB6EEC" w:rsidRPr="008B3442" w:rsidRDefault="00772089" w:rsidP="008B3442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  <w:r w:rsidRPr="008B3442">
        <w:rPr>
          <w:b/>
          <w:color w:val="000000"/>
          <w:sz w:val="28"/>
          <w:szCs w:val="40"/>
        </w:rPr>
        <w:t>5.</w:t>
      </w:r>
      <w:r w:rsidR="00CB6EEC" w:rsidRPr="008B3442">
        <w:rPr>
          <w:b/>
          <w:color w:val="000000"/>
          <w:sz w:val="28"/>
          <w:szCs w:val="40"/>
        </w:rPr>
        <w:t xml:space="preserve"> Уроки и перспективы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С таким багажом советская социальная психология пришла к моменту начала радикальных социальных преобразований, получивших импульс вместе с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п</w:t>
      </w:r>
      <w:r w:rsidRPr="008B3442">
        <w:rPr>
          <w:color w:val="000000"/>
          <w:sz w:val="28"/>
          <w:szCs w:val="32"/>
        </w:rPr>
        <w:t>ерестройкой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>:</w:t>
      </w:r>
      <w:r w:rsidRPr="008B3442">
        <w:rPr>
          <w:color w:val="000000"/>
          <w:sz w:val="28"/>
          <w:szCs w:val="32"/>
        </w:rPr>
        <w:t xml:space="preserve"> подобно тому, как в истории этой науки на Западе общественные потрясения 1968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г</w:t>
      </w:r>
      <w:r w:rsidRPr="008B3442">
        <w:rPr>
          <w:color w:val="000000"/>
          <w:sz w:val="28"/>
          <w:szCs w:val="32"/>
        </w:rPr>
        <w:t>. дали основания для ее глубокой рефлексии, социальные изменения в СССР не могли не заставить советскую социальную психологию также переосмыслить и путь своего развития, и свои реальные возможности, причины успехов и слабостей. Коренные преобразования в экономической структуре общества, характере политической власти, во взаимоотношениях общества и личности сказались на изменениях в самом предмете исследований и должны были быть осмысленными в терминах науки. Еще рано говорить о подлинном осмыслении социальной психологией новой реальности, но кое-какие выводы можно сделать и в этой связи обрисовать некоторые перспективы.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Как отмечалось, накопленный советской социальной психологией опыт, ее теоретические и экспериментальные разработки, несмотря на то, что создавались в марксистской парадигме, не выводили отечественную социальную психологию из русла развития мировой науки. Во всяком случае, одна общая черта, несомненно, присутствует: социальная психология любой школы на любом отрезке ее истории всегда апеллировала к стабильному обществу. Собственно, такая переменная, как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с</w:t>
      </w:r>
      <w:r w:rsidRPr="008B3442">
        <w:rPr>
          <w:color w:val="000000"/>
          <w:sz w:val="28"/>
          <w:szCs w:val="32"/>
        </w:rPr>
        <w:t xml:space="preserve">табильность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нестабильность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>,</w:t>
      </w:r>
      <w:r w:rsidRPr="008B3442">
        <w:rPr>
          <w:color w:val="000000"/>
          <w:sz w:val="28"/>
          <w:szCs w:val="32"/>
        </w:rPr>
        <w:t xml:space="preserve"> практически не фигурировала в исследованиях В этом смысле социальная психология значительно отличается от социологии, где проблема социальных изменений давно включена в общий контекст науки В социальной психологии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во многом за счет того, что эталоны ей на международной арене задавала американская традиция с ее позитивистски-эмпирическим креном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эта проблема явно возникает лишь в последние годы в рамках зарождения европейской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о</w:t>
      </w:r>
      <w:r w:rsidRPr="008B3442">
        <w:rPr>
          <w:color w:val="000000"/>
          <w:sz w:val="28"/>
          <w:szCs w:val="32"/>
        </w:rPr>
        <w:t>ппозиции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а</w:t>
      </w:r>
      <w:r w:rsidR="0005207A" w:rsidRPr="008B3442">
        <w:rPr>
          <w:color w:val="000000"/>
          <w:sz w:val="28"/>
          <w:szCs w:val="32"/>
        </w:rPr>
        <w:t>мериканскому образцу</w:t>
      </w:r>
      <w:r w:rsidRPr="008B3442">
        <w:rPr>
          <w:color w:val="000000"/>
          <w:sz w:val="28"/>
          <w:szCs w:val="32"/>
        </w:rPr>
        <w:t>. Так, в работах А</w:t>
      </w:r>
      <w:r w:rsidR="008B3442">
        <w:rPr>
          <w:color w:val="000000"/>
          <w:sz w:val="28"/>
          <w:szCs w:val="32"/>
        </w:rPr>
        <w:t xml:space="preserve">. </w:t>
      </w:r>
      <w:r w:rsidRPr="008B3442">
        <w:rPr>
          <w:color w:val="000000"/>
          <w:sz w:val="28"/>
          <w:szCs w:val="32"/>
        </w:rPr>
        <w:t xml:space="preserve">Тэшфела был остро поставлен вопрос о недопустимости игнорирования в социально-психологических исследованиях социальных изменений, происходящих в обществе. В советской традиции эта идея присутствовала в лучшем случае на уровне деклараций, в исследовательской же практике она оказалась безоружной перед лицом глобальных общественных трансформаций, и одна из причин этого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доминирование не социологической, а психологической версии предмета. Аппарат социально-психологического исследования, его средства не адаптированы к изучению феноменов изменяющегося мира. Поэтому, если социальной психологии приходится существовать в этом мире, ее первая задача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осознать характер происходящих преобразований, построить собственную программу трансформирования сложившихся подходов в связи с новыми объектами исследований, новыми типами отношений в обществе, новой ситуацией.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Радикализм преобразований, осуществляемых в России, настолько глубок, что многие из их проявлений просто не могут быть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с</w:t>
      </w:r>
      <w:r w:rsidRPr="008B3442">
        <w:rPr>
          <w:color w:val="000000"/>
          <w:sz w:val="28"/>
          <w:szCs w:val="32"/>
        </w:rPr>
        <w:t>хвачены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в рамках разработанных социально-психологических схем: самая существенная черта современного российского общества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нестабильность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исключает его анализ методами и средствами, приспособленными для анализа стабильных ситуаций. Соображение о том, что социальная психология изучает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с</w:t>
      </w:r>
      <w:r w:rsidRPr="008B3442">
        <w:rPr>
          <w:color w:val="000000"/>
          <w:sz w:val="28"/>
          <w:szCs w:val="32"/>
        </w:rPr>
        <w:t>квозные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проблемы человеческих взаимоотношений, их общие, универсальные механизмы, не может поправить дело. Хотя идея включения в социально-психологические исследования социального контекста принципиально давно принята наукой, теперь в нашей стране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к</w:t>
      </w:r>
      <w:r w:rsidRPr="008B3442">
        <w:rPr>
          <w:color w:val="000000"/>
          <w:sz w:val="28"/>
          <w:szCs w:val="32"/>
        </w:rPr>
        <w:t>онтекст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этот настолько сложен, что требует специального осмысления. Уже сегодня можно обозначить те процессы, с которыми сталкивается массовое сознание в ситуации нестабильности и которые требуют пристального внимания социальных психологов.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К ним можно отнести глобальную ломку социальных стереотипов, обладавших глубокой спецификой в нашем обществе: исключительная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д</w:t>
      </w:r>
      <w:r w:rsidRPr="008B3442">
        <w:rPr>
          <w:color w:val="000000"/>
          <w:sz w:val="28"/>
          <w:szCs w:val="32"/>
        </w:rPr>
        <w:t>лительность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их утверждения (практически в течение всего периода существования советского общества), широта их распространенности (внедрение в сознание самых разнообразных социальных групп, хотя и с разной степенью интенсивности), наконец, поддержка их не только силой господствующей идеологии, но и институтами государства.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Изменение системы ценностей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второй блок социально-психологических феноменов, требующих внимания исследователей. Это касается соотношения групповых (прежде всего классовых) и общечеловеческих ценностей. Воздействие идеологических нормативов было настолько велико, что идея приоритета классовых ценностей принималась в массовом сознании как сама собой разумеющаяся, и напротив, общечеловеческие ценности трактовались как проявления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а</w:t>
      </w:r>
      <w:r w:rsidRPr="008B3442">
        <w:rPr>
          <w:color w:val="000000"/>
          <w:sz w:val="28"/>
          <w:szCs w:val="32"/>
        </w:rPr>
        <w:t>бстрактного гуманизма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>.</w:t>
      </w:r>
      <w:r w:rsidRPr="008B3442">
        <w:rPr>
          <w:color w:val="000000"/>
          <w:sz w:val="28"/>
          <w:szCs w:val="32"/>
        </w:rPr>
        <w:t xml:space="preserve"> Неготовность к их принятию обернулась в новых условиях возникновением вакуума, когда старые ценности оказались отброшенными, а новые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не воспринятыми.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С этим связан и третий блок проблем, сопряженных с кризисом идентичности. Инструмент формирования социальной идентичности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процесс категоризации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в значительной мере модифицируется в нестабильном обществе: категории, фиксирующие в сознании людей устоявшееся, есть порождения стабильного мира. Когда же этот мир разрушается, разрушаются и социальные категории, в частности, те, которые обозначают социальные или этнические группы (как быть сегодня, например, с такой категорией, как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советский человек</w:t>
      </w:r>
      <w:r w:rsidR="008B3442">
        <w:rPr>
          <w:color w:val="000000"/>
          <w:sz w:val="28"/>
          <w:szCs w:val="32"/>
        </w:rPr>
        <w:t>»</w:t>
      </w:r>
      <w:r w:rsidRPr="008B3442">
        <w:rPr>
          <w:color w:val="000000"/>
          <w:sz w:val="28"/>
          <w:szCs w:val="32"/>
        </w:rPr>
        <w:t>?). Последствия этого для многих людей довольно драматичны.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Перечень такого рода проблем может быть продолжен, однако вывод уже напрашивается: социальная психология сталкивается с новой социальной реальностью и должна ее осмыслить. Мало просто обновить проблематику (например, исключить тему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п</w:t>
      </w:r>
      <w:r w:rsidRPr="008B3442">
        <w:rPr>
          <w:color w:val="000000"/>
          <w:sz w:val="28"/>
          <w:szCs w:val="32"/>
        </w:rPr>
        <w:t>сихологические проблемы социалистического соревнования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>)</w:t>
      </w:r>
      <w:r w:rsidRPr="008B3442">
        <w:rPr>
          <w:color w:val="000000"/>
          <w:sz w:val="28"/>
          <w:szCs w:val="32"/>
        </w:rPr>
        <w:t>; недостаточно также просто зафиксировать изменения в психологии больших и малых социальных групп и личностей (в той, например, области, как они строят образ социального мира в условиях его нестабильности), хотя и это надо сделать, причем кое-какие шаги в этом направлении уже делаются, например, в исследованиях ломки стереотипов, кризиса идентичности и др. Вместе с тем необходим поиск принципиально новых подходов к анализу социально-психологических явлений в изменяющемся мире, новой стратегии социально-психологического исследования.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 xml:space="preserve">Возможно, они приведут к совершенно новой постановке вопроса об общественных функциях социальной психологии. Хотя в принципе такие функции определены и изучены, их содержание может существенно изменяться, если социальная психология сумеет избавиться от нормативного характера, который был присущ ей в предшествующий период, </w:t>
      </w:r>
      <w:r w:rsidR="008B3442">
        <w:rPr>
          <w:color w:val="000000"/>
          <w:sz w:val="28"/>
          <w:szCs w:val="32"/>
        </w:rPr>
        <w:t>т.е.</w:t>
      </w:r>
      <w:r w:rsidRPr="008B3442">
        <w:rPr>
          <w:color w:val="000000"/>
          <w:sz w:val="28"/>
          <w:szCs w:val="32"/>
        </w:rPr>
        <w:t xml:space="preserve"> в меньшей степени будет считать своей функцией предписание должного и, напротив, в большей степени предоставлять человеку информацию, оставляющую за ним право на самостоятельный выбор решения. Все это делает абсолютно ясной ту истину, что традиционные формы социально-психологического исследования и </w:t>
      </w:r>
      <w:r w:rsidR="008B3442">
        <w:rPr>
          <w:color w:val="000000"/>
          <w:sz w:val="28"/>
          <w:szCs w:val="32"/>
        </w:rPr>
        <w:t>«</w:t>
      </w:r>
      <w:r w:rsidR="008B3442" w:rsidRPr="008B3442">
        <w:rPr>
          <w:color w:val="000000"/>
          <w:sz w:val="28"/>
          <w:szCs w:val="32"/>
        </w:rPr>
        <w:t>в</w:t>
      </w:r>
      <w:r w:rsidRPr="008B3442">
        <w:rPr>
          <w:color w:val="000000"/>
          <w:sz w:val="28"/>
          <w:szCs w:val="32"/>
        </w:rPr>
        <w:t>мешательства</w:t>
      </w:r>
      <w:r w:rsidR="008B3442">
        <w:rPr>
          <w:color w:val="000000"/>
          <w:sz w:val="28"/>
          <w:szCs w:val="32"/>
        </w:rPr>
        <w:t>»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 xml:space="preserve">в общественную жизнь становятся недостаточными и требуют обогащения. Формирование иного статуса этой дисциплины в обществе </w:t>
      </w:r>
      <w:r w:rsidR="008B3442">
        <w:rPr>
          <w:color w:val="000000"/>
          <w:sz w:val="28"/>
          <w:szCs w:val="32"/>
        </w:rPr>
        <w:t>–</w:t>
      </w:r>
      <w:r w:rsidR="008B3442" w:rsidRPr="008B3442">
        <w:rPr>
          <w:color w:val="000000"/>
          <w:sz w:val="28"/>
          <w:szCs w:val="32"/>
        </w:rPr>
        <w:t xml:space="preserve"> </w:t>
      </w:r>
      <w:r w:rsidRPr="008B3442">
        <w:rPr>
          <w:color w:val="000000"/>
          <w:sz w:val="28"/>
          <w:szCs w:val="32"/>
        </w:rPr>
        <w:t>дело будущего.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C30365" w:rsidRPr="008B3442" w:rsidRDefault="00C30365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CB6EEC" w:rsidRPr="008B3442" w:rsidRDefault="008B3442" w:rsidP="008B3442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  <w:r>
        <w:rPr>
          <w:color w:val="000000"/>
          <w:sz w:val="28"/>
          <w:szCs w:val="32"/>
        </w:rPr>
        <w:br w:type="page"/>
      </w:r>
      <w:r w:rsidR="00CB6EEC" w:rsidRPr="008B3442">
        <w:rPr>
          <w:b/>
          <w:color w:val="000000"/>
          <w:sz w:val="28"/>
          <w:szCs w:val="40"/>
        </w:rPr>
        <w:t>Литература</w:t>
      </w:r>
    </w:p>
    <w:p w:rsidR="00CB6EEC" w:rsidRPr="008B3442" w:rsidRDefault="00CB6EEC" w:rsidP="008B3442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CB6EEC" w:rsidRPr="008B3442" w:rsidRDefault="003E7592" w:rsidP="008B3442">
      <w:pPr>
        <w:spacing w:line="360" w:lineRule="auto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>1.</w:t>
      </w:r>
      <w:r w:rsidR="00CB6EEC" w:rsidRPr="008B3442">
        <w:rPr>
          <w:color w:val="000000"/>
          <w:sz w:val="28"/>
          <w:szCs w:val="32"/>
        </w:rPr>
        <w:t xml:space="preserve"> </w:t>
      </w:r>
      <w:r w:rsidR="008B3442" w:rsidRPr="008B3442">
        <w:rPr>
          <w:color w:val="000000"/>
          <w:sz w:val="28"/>
          <w:szCs w:val="32"/>
        </w:rPr>
        <w:t>Андреева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Г.М.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Социальная</w:t>
      </w:r>
      <w:r w:rsidR="00CB6EEC" w:rsidRPr="008B3442">
        <w:rPr>
          <w:color w:val="000000"/>
          <w:sz w:val="28"/>
          <w:szCs w:val="32"/>
        </w:rPr>
        <w:t xml:space="preserve"> психология. М.: МГУ, 1980; МГУ, 1988; Наука, 1994; Аспект-Пресс, 1966.</w:t>
      </w:r>
    </w:p>
    <w:p w:rsidR="00CB6EEC" w:rsidRPr="008B3442" w:rsidRDefault="008B3442" w:rsidP="008B3442">
      <w:pPr>
        <w:spacing w:line="360" w:lineRule="auto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>2. Андреева</w:t>
      </w:r>
      <w:r>
        <w:rPr>
          <w:color w:val="000000"/>
          <w:sz w:val="28"/>
          <w:szCs w:val="32"/>
        </w:rPr>
        <w:t> </w:t>
      </w:r>
      <w:r w:rsidRPr="008B3442">
        <w:rPr>
          <w:color w:val="000000"/>
          <w:sz w:val="28"/>
          <w:szCs w:val="32"/>
        </w:rPr>
        <w:t>Г.М.</w:t>
      </w:r>
      <w:r>
        <w:rPr>
          <w:color w:val="000000"/>
          <w:sz w:val="28"/>
          <w:szCs w:val="32"/>
        </w:rPr>
        <w:t> </w:t>
      </w:r>
      <w:r w:rsidRPr="008B3442">
        <w:rPr>
          <w:color w:val="000000"/>
          <w:sz w:val="28"/>
          <w:szCs w:val="32"/>
        </w:rPr>
        <w:t>Психология</w:t>
      </w:r>
      <w:r w:rsidR="00CB6EEC" w:rsidRPr="008B3442">
        <w:rPr>
          <w:color w:val="000000"/>
          <w:sz w:val="28"/>
          <w:szCs w:val="32"/>
        </w:rPr>
        <w:t xml:space="preserve"> социального познания. М.: Аспект-пресс. 1997.</w:t>
      </w:r>
    </w:p>
    <w:p w:rsidR="00CB6EEC" w:rsidRPr="008B3442" w:rsidRDefault="003E7592" w:rsidP="008B3442">
      <w:pPr>
        <w:spacing w:line="360" w:lineRule="auto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>3</w:t>
      </w:r>
      <w:r w:rsidR="00CB6EEC" w:rsidRPr="008B3442">
        <w:rPr>
          <w:color w:val="000000"/>
          <w:sz w:val="28"/>
          <w:szCs w:val="32"/>
        </w:rPr>
        <w:t xml:space="preserve">. </w:t>
      </w:r>
      <w:r w:rsidR="008B3442" w:rsidRPr="008B3442">
        <w:rPr>
          <w:color w:val="000000"/>
          <w:sz w:val="28"/>
          <w:szCs w:val="32"/>
        </w:rPr>
        <w:t>Артемов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В.А.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Введение</w:t>
      </w:r>
      <w:r w:rsidR="00CB6EEC" w:rsidRPr="008B3442">
        <w:rPr>
          <w:color w:val="000000"/>
          <w:sz w:val="28"/>
          <w:szCs w:val="32"/>
        </w:rPr>
        <w:t xml:space="preserve"> в социальную психологию. М., 1927.</w:t>
      </w:r>
    </w:p>
    <w:p w:rsidR="00CB6EEC" w:rsidRPr="008B3442" w:rsidRDefault="003E7592" w:rsidP="008B3442">
      <w:pPr>
        <w:spacing w:line="360" w:lineRule="auto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>4</w:t>
      </w:r>
      <w:r w:rsidR="00CB6EEC" w:rsidRPr="008B3442">
        <w:rPr>
          <w:color w:val="000000"/>
          <w:sz w:val="28"/>
          <w:szCs w:val="32"/>
        </w:rPr>
        <w:t xml:space="preserve">. </w:t>
      </w:r>
      <w:r w:rsidR="008B3442" w:rsidRPr="008B3442">
        <w:rPr>
          <w:color w:val="000000"/>
          <w:sz w:val="28"/>
          <w:szCs w:val="32"/>
        </w:rPr>
        <w:t>Блонский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П.П.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Очерк</w:t>
      </w:r>
      <w:r w:rsidR="00CB6EEC" w:rsidRPr="008B3442">
        <w:rPr>
          <w:color w:val="000000"/>
          <w:sz w:val="28"/>
          <w:szCs w:val="32"/>
        </w:rPr>
        <w:t xml:space="preserve"> научной психологии. </w:t>
      </w:r>
      <w:r w:rsidR="008B3442" w:rsidRPr="008B3442">
        <w:rPr>
          <w:color w:val="000000"/>
          <w:sz w:val="28"/>
          <w:szCs w:val="32"/>
        </w:rPr>
        <w:t xml:space="preserve">М. </w:t>
      </w:r>
      <w:r w:rsidR="00CB6EEC" w:rsidRPr="008B3442">
        <w:rPr>
          <w:color w:val="000000"/>
          <w:sz w:val="28"/>
          <w:szCs w:val="32"/>
        </w:rPr>
        <w:t>1926.</w:t>
      </w:r>
    </w:p>
    <w:p w:rsidR="00CB6EEC" w:rsidRPr="008B3442" w:rsidRDefault="00C30365" w:rsidP="008B3442">
      <w:pPr>
        <w:spacing w:line="360" w:lineRule="auto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>5</w:t>
      </w:r>
      <w:r w:rsidR="00CB6EEC" w:rsidRPr="008B3442">
        <w:rPr>
          <w:color w:val="000000"/>
          <w:sz w:val="28"/>
          <w:szCs w:val="32"/>
        </w:rPr>
        <w:t xml:space="preserve">. Введение в практическую социальную психологию / Под ред. </w:t>
      </w:r>
      <w:r w:rsidR="008B3442" w:rsidRPr="008B3442">
        <w:rPr>
          <w:color w:val="000000"/>
          <w:sz w:val="28"/>
          <w:szCs w:val="32"/>
        </w:rPr>
        <w:t>Ю.М.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Жукова</w:t>
      </w:r>
      <w:r w:rsidR="00CB6EEC"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Л.А.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Петровской</w:t>
      </w:r>
      <w:r w:rsidR="00CB6EEC" w:rsidRPr="008B3442">
        <w:rPr>
          <w:color w:val="000000"/>
          <w:sz w:val="28"/>
          <w:szCs w:val="32"/>
        </w:rPr>
        <w:t xml:space="preserve">, </w:t>
      </w:r>
      <w:r w:rsidR="008B3442" w:rsidRPr="008B3442">
        <w:rPr>
          <w:color w:val="000000"/>
          <w:sz w:val="28"/>
          <w:szCs w:val="32"/>
        </w:rPr>
        <w:t>О.</w:t>
      </w:r>
      <w:r w:rsidR="008B3442">
        <w:rPr>
          <w:color w:val="000000"/>
          <w:sz w:val="28"/>
          <w:szCs w:val="32"/>
        </w:rPr>
        <w:t> </w:t>
      </w:r>
      <w:r w:rsidR="008B3442" w:rsidRPr="008B3442">
        <w:rPr>
          <w:color w:val="000000"/>
          <w:sz w:val="28"/>
          <w:szCs w:val="32"/>
        </w:rPr>
        <w:t>Соловьевой</w:t>
      </w:r>
      <w:r w:rsidR="00CB6EEC" w:rsidRPr="008B3442">
        <w:rPr>
          <w:color w:val="000000"/>
          <w:sz w:val="28"/>
          <w:szCs w:val="32"/>
        </w:rPr>
        <w:t>. М., 1994.</w:t>
      </w:r>
    </w:p>
    <w:p w:rsidR="00CB6EEC" w:rsidRPr="008B3442" w:rsidRDefault="00C30365" w:rsidP="008B3442">
      <w:pPr>
        <w:spacing w:line="360" w:lineRule="auto"/>
        <w:jc w:val="both"/>
        <w:rPr>
          <w:color w:val="000000"/>
          <w:sz w:val="28"/>
          <w:szCs w:val="32"/>
        </w:rPr>
      </w:pPr>
      <w:r w:rsidRPr="008B3442">
        <w:rPr>
          <w:color w:val="000000"/>
          <w:sz w:val="28"/>
          <w:szCs w:val="32"/>
        </w:rPr>
        <w:t>6</w:t>
      </w:r>
      <w:r w:rsidR="00CB6EEC" w:rsidRPr="008B3442">
        <w:rPr>
          <w:color w:val="000000"/>
          <w:sz w:val="28"/>
          <w:szCs w:val="32"/>
        </w:rPr>
        <w:t>. Войтоловский Л. Очерки коллективной психологии в двух частях. М-Л/ Госиздат, 1925.</w:t>
      </w:r>
      <w:bookmarkStart w:id="0" w:name="_GoBack"/>
      <w:bookmarkEnd w:id="0"/>
    </w:p>
    <w:sectPr w:rsidR="00CB6EEC" w:rsidRPr="008B3442" w:rsidSect="008B3442">
      <w:footerReference w:type="even" r:id="rId7"/>
      <w:footerReference w:type="default" r:id="rId8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7297" w:rsidRDefault="00737297">
      <w:r>
        <w:separator/>
      </w:r>
    </w:p>
  </w:endnote>
  <w:endnote w:type="continuationSeparator" w:id="0">
    <w:p w:rsidR="00737297" w:rsidRDefault="00737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0365" w:rsidRDefault="00C30365" w:rsidP="00C30365">
    <w:pPr>
      <w:pStyle w:val="a3"/>
      <w:framePr w:wrap="around" w:vAnchor="text" w:hAnchor="margin" w:xAlign="right" w:y="1"/>
      <w:rPr>
        <w:rStyle w:val="a5"/>
      </w:rPr>
    </w:pPr>
  </w:p>
  <w:p w:rsidR="00C30365" w:rsidRDefault="00C30365" w:rsidP="00C30365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0365" w:rsidRDefault="00F94750" w:rsidP="00C30365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C30365" w:rsidRDefault="00C30365" w:rsidP="00C3036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7297" w:rsidRDefault="00737297">
      <w:r>
        <w:separator/>
      </w:r>
    </w:p>
  </w:footnote>
  <w:footnote w:type="continuationSeparator" w:id="0">
    <w:p w:rsidR="00737297" w:rsidRDefault="007372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410E21"/>
    <w:multiLevelType w:val="hybridMultilevel"/>
    <w:tmpl w:val="85464F60"/>
    <w:lvl w:ilvl="0" w:tplc="3EDA835A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6EEC"/>
    <w:rsid w:val="0005207A"/>
    <w:rsid w:val="001539AF"/>
    <w:rsid w:val="00343B50"/>
    <w:rsid w:val="003C1ABF"/>
    <w:rsid w:val="003E7592"/>
    <w:rsid w:val="005C0C5E"/>
    <w:rsid w:val="00655165"/>
    <w:rsid w:val="006C5C70"/>
    <w:rsid w:val="00737297"/>
    <w:rsid w:val="00772089"/>
    <w:rsid w:val="007D1066"/>
    <w:rsid w:val="007F3798"/>
    <w:rsid w:val="00835158"/>
    <w:rsid w:val="0089608A"/>
    <w:rsid w:val="008B3442"/>
    <w:rsid w:val="009B319D"/>
    <w:rsid w:val="00A66F44"/>
    <w:rsid w:val="00C30365"/>
    <w:rsid w:val="00CB6EEC"/>
    <w:rsid w:val="00E732B1"/>
    <w:rsid w:val="00EC33AA"/>
    <w:rsid w:val="00F94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0402BF2-4D3D-49BF-ADEA-C147EC868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C3036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C30365"/>
    <w:rPr>
      <w:rFonts w:cs="Times New Roman"/>
    </w:rPr>
  </w:style>
  <w:style w:type="paragraph" w:styleId="a6">
    <w:name w:val="header"/>
    <w:basedOn w:val="a"/>
    <w:link w:val="a7"/>
    <w:uiPriority w:val="99"/>
    <w:rsid w:val="00C303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3184</Words>
  <Characters>18153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Российской Федерации</vt:lpstr>
    </vt:vector>
  </TitlesOfParts>
  <Company>1</Company>
  <LinksUpToDate>false</LinksUpToDate>
  <CharactersWithSpaces>21295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Российской Федерации</dc:title>
  <dc:subject/>
  <dc:creator>1</dc:creator>
  <cp:keywords/>
  <dc:description>Обработан пакетом :: Методичка :: _x000d_http://alex-mail.at.tut.by/_x000d_(c) 2007-2009 Александр, г.Брест_x000d_E-mail: alex-mail@tut.by</dc:description>
  <cp:lastModifiedBy>admin</cp:lastModifiedBy>
  <cp:revision>2</cp:revision>
  <dcterms:created xsi:type="dcterms:W3CDTF">2014-03-04T20:31:00Z</dcterms:created>
  <dcterms:modified xsi:type="dcterms:W3CDTF">2014-03-04T20:31:00Z</dcterms:modified>
</cp:coreProperties>
</file>