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56" w:rsidRPr="007F2956" w:rsidRDefault="007F2956" w:rsidP="007F2956">
      <w:pPr>
        <w:tabs>
          <w:tab w:val="left" w:pos="0"/>
          <w:tab w:val="left" w:pos="900"/>
        </w:tabs>
        <w:spacing w:line="360" w:lineRule="auto"/>
        <w:ind w:firstLine="709"/>
        <w:jc w:val="center"/>
        <w:rPr>
          <w:b/>
          <w:sz w:val="28"/>
          <w:szCs w:val="32"/>
        </w:rPr>
      </w:pPr>
      <w:r w:rsidRPr="007F2956">
        <w:rPr>
          <w:b/>
          <w:sz w:val="28"/>
          <w:szCs w:val="32"/>
        </w:rPr>
        <w:t>Содержание</w:t>
      </w:r>
    </w:p>
    <w:p w:rsidR="007F2956" w:rsidRPr="007F2956" w:rsidRDefault="007F2956" w:rsidP="007F2956">
      <w:pPr>
        <w:tabs>
          <w:tab w:val="left" w:pos="0"/>
          <w:tab w:val="left" w:pos="900"/>
        </w:tabs>
        <w:spacing w:line="360" w:lineRule="auto"/>
        <w:ind w:firstLine="709"/>
        <w:jc w:val="both"/>
        <w:rPr>
          <w:sz w:val="28"/>
          <w:szCs w:val="32"/>
        </w:rPr>
      </w:pPr>
    </w:p>
    <w:p w:rsidR="007F2956" w:rsidRPr="007F2956" w:rsidRDefault="007F2956" w:rsidP="007F2956">
      <w:pPr>
        <w:tabs>
          <w:tab w:val="left" w:pos="0"/>
          <w:tab w:val="left" w:pos="900"/>
        </w:tabs>
        <w:spacing w:line="360" w:lineRule="auto"/>
        <w:ind w:firstLine="709"/>
        <w:jc w:val="both"/>
        <w:rPr>
          <w:sz w:val="28"/>
          <w:szCs w:val="32"/>
        </w:rPr>
      </w:pPr>
      <w:r w:rsidRPr="007F2956">
        <w:rPr>
          <w:sz w:val="28"/>
          <w:szCs w:val="32"/>
        </w:rPr>
        <w:t>Введение……………………………………………………………..3</w:t>
      </w:r>
    </w:p>
    <w:p w:rsidR="007F2956" w:rsidRPr="007F2956" w:rsidRDefault="007F2956" w:rsidP="007F2956">
      <w:pPr>
        <w:tabs>
          <w:tab w:val="left" w:pos="0"/>
          <w:tab w:val="left" w:pos="900"/>
        </w:tabs>
        <w:spacing w:line="360" w:lineRule="auto"/>
        <w:ind w:firstLine="709"/>
        <w:jc w:val="both"/>
        <w:rPr>
          <w:sz w:val="28"/>
          <w:szCs w:val="32"/>
        </w:rPr>
      </w:pPr>
      <w:r w:rsidRPr="007F2956">
        <w:rPr>
          <w:sz w:val="28"/>
          <w:szCs w:val="32"/>
        </w:rPr>
        <w:t>Глава 1. Древние населенные пункты на месте Ижевска……</w:t>
      </w:r>
      <w:r>
        <w:rPr>
          <w:sz w:val="28"/>
          <w:szCs w:val="32"/>
        </w:rPr>
        <w:t>.…..</w:t>
      </w:r>
      <w:r w:rsidRPr="007F2956">
        <w:rPr>
          <w:sz w:val="28"/>
          <w:szCs w:val="32"/>
        </w:rPr>
        <w:t>5</w:t>
      </w:r>
    </w:p>
    <w:p w:rsidR="007F2956" w:rsidRPr="007F2956" w:rsidRDefault="007F2956" w:rsidP="007F2956">
      <w:pPr>
        <w:tabs>
          <w:tab w:val="left" w:pos="0"/>
          <w:tab w:val="left" w:pos="900"/>
        </w:tabs>
        <w:spacing w:line="360" w:lineRule="auto"/>
        <w:ind w:firstLine="709"/>
        <w:jc w:val="both"/>
        <w:rPr>
          <w:sz w:val="28"/>
          <w:szCs w:val="32"/>
        </w:rPr>
      </w:pPr>
      <w:r w:rsidRPr="007F2956">
        <w:rPr>
          <w:sz w:val="28"/>
          <w:szCs w:val="32"/>
        </w:rPr>
        <w:t>Глава 2. Основание Ижевска…………………………………</w:t>
      </w:r>
      <w:r>
        <w:rPr>
          <w:sz w:val="28"/>
          <w:szCs w:val="32"/>
        </w:rPr>
        <w:t>...</w:t>
      </w:r>
      <w:r w:rsidRPr="007F2956">
        <w:rPr>
          <w:sz w:val="28"/>
          <w:szCs w:val="32"/>
        </w:rPr>
        <w:t>…..6</w:t>
      </w:r>
    </w:p>
    <w:p w:rsidR="007F2956" w:rsidRPr="007F2956" w:rsidRDefault="007F2956" w:rsidP="007F2956">
      <w:pPr>
        <w:tabs>
          <w:tab w:val="left" w:pos="0"/>
          <w:tab w:val="left" w:pos="900"/>
        </w:tabs>
        <w:spacing w:line="360" w:lineRule="auto"/>
        <w:ind w:firstLine="709"/>
        <w:jc w:val="both"/>
        <w:rPr>
          <w:sz w:val="28"/>
          <w:szCs w:val="32"/>
        </w:rPr>
      </w:pPr>
      <w:r w:rsidRPr="007F2956">
        <w:rPr>
          <w:sz w:val="28"/>
          <w:szCs w:val="32"/>
        </w:rPr>
        <w:t>Глава 3. Удмуртия в конце ХIX-ХХвв…………………………</w:t>
      </w:r>
      <w:r>
        <w:rPr>
          <w:sz w:val="28"/>
          <w:szCs w:val="32"/>
        </w:rPr>
        <w:t>..</w:t>
      </w:r>
      <w:r w:rsidRPr="007F2956">
        <w:rPr>
          <w:sz w:val="28"/>
          <w:szCs w:val="32"/>
        </w:rPr>
        <w:t>...8</w:t>
      </w:r>
    </w:p>
    <w:p w:rsidR="007F2956" w:rsidRPr="007F2956" w:rsidRDefault="007F2956" w:rsidP="007F2956">
      <w:pPr>
        <w:tabs>
          <w:tab w:val="left" w:pos="0"/>
          <w:tab w:val="left" w:pos="900"/>
        </w:tabs>
        <w:spacing w:line="360" w:lineRule="auto"/>
        <w:ind w:firstLine="709"/>
        <w:jc w:val="both"/>
        <w:rPr>
          <w:sz w:val="28"/>
          <w:szCs w:val="32"/>
        </w:rPr>
      </w:pPr>
      <w:r w:rsidRPr="007F2956">
        <w:rPr>
          <w:sz w:val="28"/>
          <w:szCs w:val="32"/>
        </w:rPr>
        <w:t>Глава 4. Мифы и легенды города Ижевска……………………</w:t>
      </w:r>
      <w:r>
        <w:rPr>
          <w:sz w:val="28"/>
          <w:szCs w:val="32"/>
        </w:rPr>
        <w:t>..</w:t>
      </w:r>
      <w:r w:rsidRPr="007F2956">
        <w:rPr>
          <w:sz w:val="28"/>
          <w:szCs w:val="32"/>
        </w:rPr>
        <w:t>..11</w:t>
      </w:r>
    </w:p>
    <w:p w:rsidR="007F2956" w:rsidRPr="007F2956" w:rsidRDefault="007F2956" w:rsidP="007F2956">
      <w:pPr>
        <w:tabs>
          <w:tab w:val="left" w:pos="0"/>
          <w:tab w:val="left" w:pos="900"/>
        </w:tabs>
        <w:spacing w:line="360" w:lineRule="auto"/>
        <w:ind w:firstLine="709"/>
        <w:jc w:val="both"/>
        <w:rPr>
          <w:sz w:val="28"/>
        </w:rPr>
      </w:pPr>
      <w:r w:rsidRPr="007F2956">
        <w:rPr>
          <w:sz w:val="28"/>
          <w:szCs w:val="32"/>
        </w:rPr>
        <w:t>Список литературы………………………………………………...14</w:t>
      </w:r>
    </w:p>
    <w:p w:rsidR="00763C67" w:rsidRPr="007F2956" w:rsidRDefault="007F2956" w:rsidP="007F2956">
      <w:pPr>
        <w:tabs>
          <w:tab w:val="left" w:pos="0"/>
          <w:tab w:val="left" w:pos="900"/>
        </w:tabs>
        <w:spacing w:line="360" w:lineRule="auto"/>
        <w:ind w:firstLine="709"/>
        <w:jc w:val="center"/>
        <w:rPr>
          <w:b/>
          <w:sz w:val="28"/>
          <w:szCs w:val="28"/>
        </w:rPr>
      </w:pPr>
      <w:r>
        <w:rPr>
          <w:sz w:val="28"/>
          <w:szCs w:val="28"/>
        </w:rPr>
        <w:br w:type="page"/>
      </w:r>
      <w:r w:rsidR="001455EA" w:rsidRPr="007F2956">
        <w:rPr>
          <w:b/>
          <w:sz w:val="28"/>
          <w:szCs w:val="28"/>
        </w:rPr>
        <w:t>Введение</w:t>
      </w:r>
    </w:p>
    <w:p w:rsidR="00CE0C34" w:rsidRPr="007F2956" w:rsidRDefault="00CE0C34" w:rsidP="007F2956">
      <w:pPr>
        <w:tabs>
          <w:tab w:val="left" w:pos="0"/>
          <w:tab w:val="left" w:pos="900"/>
        </w:tabs>
        <w:spacing w:line="360" w:lineRule="auto"/>
        <w:ind w:firstLine="709"/>
        <w:jc w:val="both"/>
        <w:rPr>
          <w:sz w:val="28"/>
          <w:szCs w:val="28"/>
        </w:rPr>
      </w:pP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"Ведомость о казанских парти</w:t>
      </w:r>
      <w:r w:rsidR="001455EA" w:rsidRPr="007F2956">
        <w:rPr>
          <w:sz w:val="28"/>
          <w:szCs w:val="28"/>
        </w:rPr>
        <w:t>кулярных заводосодержателях":  "О</w:t>
      </w:r>
      <w:r w:rsidRPr="007F2956">
        <w:rPr>
          <w:sz w:val="28"/>
          <w:szCs w:val="28"/>
        </w:rPr>
        <w:t xml:space="preserve">ной Ижевский железной завод для ковки из </w:t>
      </w:r>
      <w:r w:rsidR="001455EA" w:rsidRPr="007F2956">
        <w:rPr>
          <w:sz w:val="28"/>
          <w:szCs w:val="28"/>
        </w:rPr>
        <w:t>Гороблагодатского</w:t>
      </w:r>
      <w:r w:rsidRPr="007F2956">
        <w:rPr>
          <w:sz w:val="28"/>
          <w:szCs w:val="28"/>
        </w:rPr>
        <w:t xml:space="preserve"> чугуна железа начат строением собственным его сиятельства коштом 1760 года апреля 10 дня и состоит оной в Казанской губернии по Арской дороге на реке </w:t>
      </w:r>
      <w:r w:rsidR="001455EA" w:rsidRPr="007F2956">
        <w:rPr>
          <w:sz w:val="28"/>
          <w:szCs w:val="28"/>
        </w:rPr>
        <w:t>Иже</w:t>
      </w:r>
      <w:r w:rsidRPr="007F2956">
        <w:rPr>
          <w:sz w:val="28"/>
          <w:szCs w:val="28"/>
        </w:rPr>
        <w:t xml:space="preserve"> на государственной земле". Его сиятельство - это необыкновенно одаренный и изобретательный деятель времен императрицы Елизаветы граф Петр Иванович Шувалов.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Февральским днем 1760 года выехала с Казанской дороги на еле видимый проселок за починком Студеный Ключ простая кибитка, да две верховых. То прибыл в наш край горный инженер Алексей Степанович Москвин - основатель города на Иже.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Уже в марте в Казань - горному начальству в столицу ушли подробные сметы и планы строительства железоделательного завода и плотины. А вскоре пришел указ: "Под тот завод места отводить по пространству ситуации свободности и по величине всякого заводского хоромного строения... Без продолжения времени отвод уточнить.."</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10 апреля 1760 года с первыми ударами кирок и лопат о промерзшую землю начал отсчет своих дней город Ижевск.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1760 год считается для Ижевска годом основания.</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В 1763 году на заводе получили первое кричное железо. Его монопольными потребителями стали Тульский оружейный завод, Петербургский, Брянский и Варшавский арсеналы и Черноморское Адмиралтейство.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Созданный Ижевский железоделательный завод в год производил до 200 тысяч пудов железа. Но уже через год после основания завода на Иже вспыхнули крестьянские волнения. Завод простаивал, в 1774 году он был захвачен повстанцами армии Пугачева, а затем переживал годы застоя и упадка.</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Второе рождение Ижевска состоялось в </w:t>
      </w:r>
      <w:smartTag w:uri="urn:schemas-microsoft-com:office:smarttags" w:element="metricconverter">
        <w:smartTagPr>
          <w:attr w:name="ProductID" w:val="1807 г"/>
        </w:smartTagPr>
        <w:r w:rsidRPr="007F2956">
          <w:rPr>
            <w:sz w:val="28"/>
            <w:szCs w:val="28"/>
          </w:rPr>
          <w:t>1807 г</w:t>
        </w:r>
      </w:smartTag>
      <w:r w:rsidRPr="007F2956">
        <w:rPr>
          <w:sz w:val="28"/>
          <w:szCs w:val="28"/>
        </w:rPr>
        <w:t>. - под руководством инженера Андрея Федоровича Дерябина здесь был построен оружейный завод. За сравнительно короткое время на заводе было налажено ружейное производство - слава и гордость будущего города.</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Ижевск появился на карте России более двух веков назад как поселок при Ижевском заводе. Но его стремительное развитие привело к тому, что уже в начале прошлого века по количеству жителей село Ижево превосходило близлежащие губернские города (такие как Пермь, Новгород, Уфа).</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Своеобразие Ижевска заключалось и в том, что многие годы, не имея даже узаконенного статуса города, он фактически был крупным промышленным центром окрестного края, причем обладающим признаками некоторой столичности: город имел две гимназии, театр, библиотеку, типографию, "Школу хорового пения и оркестровой музыки", телеграф, электростанцию, кинематограф...</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Революционные события начала прошлого века круто изменили местную политическую жизнь.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21 февраля 1918 года в зале бывшего Офицерского собрания, решением депутатов Ижевского Совета рабочих, солдатских и крестьянских депутатов Ижевский завод был преобразован в город.</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В ноябре 1920 года коренное население здешних мест обрело свою автономию, преобразованную позже в Удмуртскую республику. А меньше чем через год Президиум ВЦИК РСФСР постановил, что с 10 июня 1921 года Ижевск становится центром Удмуртии. Именно эта дата сегодня считается официальным днем рождения города Ижевска.</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Уже в течение 15 лет (с 1988 года) столица Удмуртии ежегодно отмечает его как главный общегородской праздник, собирающий на Центральной площади тысячи ижевчан.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Подобно многим другим городам, после учреждения государственного праздника День России, Ижевск объединил два торжества. С тех пор </w:t>
      </w:r>
      <w:r w:rsidRPr="006659E1">
        <w:rPr>
          <w:sz w:val="28"/>
          <w:szCs w:val="28"/>
        </w:rPr>
        <w:t>День города</w:t>
      </w:r>
      <w:r w:rsidRPr="007F2956">
        <w:rPr>
          <w:sz w:val="28"/>
          <w:szCs w:val="28"/>
        </w:rPr>
        <w:t xml:space="preserve"> Ижевска каждый год празднуется 12 июня.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В 2007 году наш город отмечает свое 247-летие. </w:t>
      </w:r>
    </w:p>
    <w:p w:rsidR="001455EA" w:rsidRPr="007F2956" w:rsidRDefault="001455EA" w:rsidP="007F2956">
      <w:pPr>
        <w:tabs>
          <w:tab w:val="left" w:pos="0"/>
          <w:tab w:val="left" w:pos="900"/>
        </w:tabs>
        <w:spacing w:line="360" w:lineRule="auto"/>
        <w:ind w:firstLine="709"/>
        <w:jc w:val="both"/>
        <w:rPr>
          <w:sz w:val="28"/>
          <w:szCs w:val="28"/>
        </w:rPr>
      </w:pPr>
      <w:r w:rsidRPr="007F2956">
        <w:rPr>
          <w:sz w:val="28"/>
          <w:szCs w:val="28"/>
        </w:rPr>
        <w:t>Исследуя выбранную мною тему, я поставила перед собой следующие задачи:</w:t>
      </w:r>
    </w:p>
    <w:p w:rsidR="004E3ABC" w:rsidRPr="007F2956" w:rsidRDefault="007F2956" w:rsidP="007F2956">
      <w:pPr>
        <w:tabs>
          <w:tab w:val="left" w:pos="0"/>
          <w:tab w:val="left" w:pos="900"/>
        </w:tabs>
        <w:spacing w:line="360" w:lineRule="auto"/>
        <w:ind w:firstLine="709"/>
        <w:jc w:val="center"/>
        <w:rPr>
          <w:b/>
          <w:sz w:val="28"/>
          <w:szCs w:val="28"/>
        </w:rPr>
      </w:pPr>
      <w:r>
        <w:rPr>
          <w:sz w:val="28"/>
          <w:szCs w:val="28"/>
        </w:rPr>
        <w:br w:type="page"/>
      </w:r>
      <w:r w:rsidR="004E3ABC" w:rsidRPr="007F2956">
        <w:rPr>
          <w:b/>
          <w:sz w:val="28"/>
          <w:szCs w:val="28"/>
        </w:rPr>
        <w:t>Глава 1. Древние населенные пункты на месте Ижевска</w:t>
      </w:r>
    </w:p>
    <w:p w:rsidR="00CE0C34" w:rsidRPr="007F2956" w:rsidRDefault="00CE0C34" w:rsidP="007F2956">
      <w:pPr>
        <w:tabs>
          <w:tab w:val="left" w:pos="0"/>
          <w:tab w:val="left" w:pos="900"/>
        </w:tabs>
        <w:spacing w:line="360" w:lineRule="auto"/>
        <w:ind w:firstLine="709"/>
        <w:jc w:val="both"/>
        <w:rPr>
          <w:sz w:val="28"/>
          <w:szCs w:val="28"/>
        </w:rPr>
      </w:pP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На территории нынешнего города уже в глубокой древности сушествовали несколько русских и удмуртских поселений. Одно из самых древних было в том месте, где сейчас речка Подборенка (Подборная) впадает в Ижевский пруд. В 1957 году на этом месте археологами был обнаружен ряд погребений, относящихся к IV - V векам. Примерно на этом же месте позднее возникла удмуртская деревня Ягул (удм. яг - бор, ул - под, низ, то есть деревня Подборная). После основания Ижевского завода деревня была придана ему. Замена в 1807 году института "приписных" крестьян "непременными работниками" привела к тому, что коренные жители этой деревни переселились в Пазелы и Удмуртскую Карлутку (сейчас обе в городской черте).</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Неподалеку от санатория "Металлург" сохранились остатки крупных оборонительных сооружений так называемых] "Карлутских городищ" - валы и рвы. В середине первого тысячелетия на этом месте существовали два средневековых городка.</w:t>
      </w:r>
      <w:r w:rsidR="007F2956">
        <w:rPr>
          <w:sz w:val="28"/>
          <w:szCs w:val="28"/>
        </w:rPr>
        <w:t xml:space="preserve"> </w:t>
      </w:r>
      <w:r w:rsidRPr="007F2956">
        <w:rPr>
          <w:sz w:val="28"/>
          <w:szCs w:val="28"/>
        </w:rPr>
        <w:t>В двух верстах от места основания завода на низменном правом берегу реки Иж существовал русский починок Ключи. В первые годы советской власти это место стало застраиваться, и починок получает новое название - Ключевой поселок. Однако это название здесь не утвердилось, а перешло на другой поселок - около речки Карлутки. Старое же место стало называться Районом 25 домов. В настоящее время здесь сохранились названия Ключевская улица и Ключевской переулок.</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Еще до основания Ижевского завода на правом берегу речки Карлутки находилась русская деревня Карлутка. В 1921 году под названием Поселок Зеленая Роща деревня вошла в черту города Ижевска. Другие деревни, расположенные вблизи Ижевска, возникли после основания оружейного завода в XIX веке. К ним относятся: Ярушки, Старки, Хохряки, Новая Карлутка, Смирнове, Вараксино и некоторые другие.</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Таким образом, хотя непосредственно на месте сооружения завода и поселка не было населенных пунктов, но в ближай</w:t>
      </w:r>
      <w:r w:rsidRPr="007F2956">
        <w:rPr>
          <w:sz w:val="28"/>
          <w:szCs w:val="28"/>
        </w:rPr>
        <w:softHyphen/>
        <w:t>шем его окружении существовали поселки, починки и деревни.</w:t>
      </w:r>
    </w:p>
    <w:p w:rsidR="004E3ABC" w:rsidRPr="007F2956" w:rsidRDefault="007F2956" w:rsidP="007F2956">
      <w:pPr>
        <w:tabs>
          <w:tab w:val="left" w:pos="0"/>
          <w:tab w:val="left" w:pos="900"/>
        </w:tabs>
        <w:spacing w:line="360" w:lineRule="auto"/>
        <w:ind w:firstLine="709"/>
        <w:jc w:val="center"/>
        <w:rPr>
          <w:b/>
          <w:sz w:val="28"/>
          <w:szCs w:val="28"/>
        </w:rPr>
      </w:pPr>
      <w:r>
        <w:rPr>
          <w:sz w:val="28"/>
          <w:szCs w:val="28"/>
        </w:rPr>
        <w:br w:type="page"/>
      </w:r>
      <w:r w:rsidR="004E3ABC" w:rsidRPr="007F2956">
        <w:rPr>
          <w:b/>
          <w:sz w:val="28"/>
          <w:szCs w:val="28"/>
        </w:rPr>
        <w:t>Глава 2. Основание Ижевска</w:t>
      </w:r>
    </w:p>
    <w:p w:rsidR="00CE0C34" w:rsidRPr="007F2956" w:rsidRDefault="00CE0C34" w:rsidP="007F2956">
      <w:pPr>
        <w:tabs>
          <w:tab w:val="left" w:pos="0"/>
          <w:tab w:val="left" w:pos="900"/>
        </w:tabs>
        <w:spacing w:line="360" w:lineRule="auto"/>
        <w:ind w:firstLine="709"/>
        <w:jc w:val="center"/>
        <w:rPr>
          <w:b/>
          <w:sz w:val="28"/>
          <w:szCs w:val="28"/>
        </w:rPr>
      </w:pPr>
    </w:p>
    <w:p w:rsidR="004E3ABC" w:rsidRPr="007F2956" w:rsidRDefault="00CE0C34" w:rsidP="007F2956">
      <w:pPr>
        <w:tabs>
          <w:tab w:val="left" w:pos="0"/>
          <w:tab w:val="left" w:pos="900"/>
        </w:tabs>
        <w:spacing w:line="360" w:lineRule="auto"/>
        <w:ind w:firstLine="709"/>
        <w:jc w:val="center"/>
        <w:rPr>
          <w:b/>
          <w:sz w:val="28"/>
          <w:szCs w:val="28"/>
        </w:rPr>
      </w:pPr>
      <w:r w:rsidRPr="007F2956">
        <w:rPr>
          <w:b/>
          <w:sz w:val="28"/>
          <w:szCs w:val="28"/>
        </w:rPr>
        <w:t>1.</w:t>
      </w:r>
      <w:r w:rsidR="004E3ABC" w:rsidRPr="007F2956">
        <w:rPr>
          <w:b/>
          <w:sz w:val="28"/>
          <w:szCs w:val="28"/>
        </w:rPr>
        <w:t>Начало производства железа</w:t>
      </w:r>
    </w:p>
    <w:p w:rsidR="007F2956" w:rsidRDefault="007F2956" w:rsidP="007F2956">
      <w:pPr>
        <w:tabs>
          <w:tab w:val="left" w:pos="0"/>
          <w:tab w:val="left" w:pos="900"/>
        </w:tabs>
        <w:spacing w:line="360" w:lineRule="auto"/>
        <w:ind w:firstLine="709"/>
        <w:jc w:val="both"/>
        <w:rPr>
          <w:sz w:val="28"/>
          <w:szCs w:val="28"/>
        </w:rPr>
      </w:pP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В 1763 году на заводе было получено первое кричное железо. Оно изготовлялось путем плавки чугуна в небольших открытых печах — кричных горнах. В горны закладывали чугун, привозимый с Гороблагодатских заводов, обкладывали его древесным раскаленным углем и обдували воздухом. На дно горна постепенно стекал жидкий мягкий ковкий металл. Его извлекали в виде раскаленной бесформенной массы (крицы) и ковали молотами. Из первоначальной массы чугуна получали около двух третей ковкого железа. Остальная часть уходила в шлаки.</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Готовая продукция шла в казну и на заграничный рынок. С 80-х годов XVIII века монопольными потребителями Ижевского железа стали Тульский оружейный завод, Петербургский, Брянский и Варшавский арсеналы и Черноморское адмиралтейство. Среди продукции завода были якоря, решетки и другие изделия.</w:t>
      </w:r>
      <w:r w:rsidR="007F2956">
        <w:rPr>
          <w:sz w:val="28"/>
          <w:szCs w:val="28"/>
        </w:rPr>
        <w:t xml:space="preserve"> </w:t>
      </w:r>
      <w:r w:rsidRPr="007F2956">
        <w:rPr>
          <w:sz w:val="28"/>
          <w:szCs w:val="28"/>
        </w:rPr>
        <w:t>Для производства железа требовалось огромное количество древесного угля. Чтобы получить его, ежегодно вырубалось около 3 тысяч гектаров леса.</w:t>
      </w:r>
      <w:r w:rsidR="007F2956">
        <w:rPr>
          <w:sz w:val="28"/>
          <w:szCs w:val="28"/>
        </w:rPr>
        <w:t xml:space="preserve"> </w:t>
      </w:r>
      <w:r w:rsidRPr="007F2956">
        <w:rPr>
          <w:sz w:val="28"/>
          <w:szCs w:val="28"/>
        </w:rPr>
        <w:t>Исключительно тяжелые заводские повинности, каторжные условия жизни вели к тому, что приписные крестьяне бежали с завода, писали жалобы, а иногда выступали открыто. Недовольных избивали кнутом до смерти, отправляли на каторжные работы, заковывали в кандалы, но недовольство не прекращалось. В период Крестьянской войны под предводительством Емельяна Пугачева удмурты сражались в рядах его войск, активно поддерживали продовольствием, фуражом и т. д. Крестьянская война серьезно потрясла основы крепостничества.</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Возникновение крепостной мануфактуры в Прикамье, в первую очередь Камских заводов (Ижевского и Воткинского), способствовало сближению удмуртов с русским народом. Под влиянием заводских мастеровых среди местного населения стали распространяться ремесла по обработке металла. Выполняя государственные задания, завод одновременно поставлял различные металлические изделия на местный рынок. Окрестные крестьяне-удмурты осваивали навыки русских масте</w:t>
      </w:r>
      <w:r w:rsidRPr="007F2956">
        <w:rPr>
          <w:sz w:val="28"/>
          <w:szCs w:val="28"/>
        </w:rPr>
        <w:softHyphen/>
        <w:t>ровых, в свою очередь русские заимствовали многие традиции удмуртов. Происходило взаимообогащение двух культур: рус</w:t>
      </w:r>
      <w:r w:rsidRPr="007F2956">
        <w:rPr>
          <w:sz w:val="28"/>
          <w:szCs w:val="28"/>
        </w:rPr>
        <w:softHyphen/>
        <w:t xml:space="preserve">ской и удмуртской. </w:t>
      </w:r>
    </w:p>
    <w:p w:rsidR="007F2956" w:rsidRDefault="007F2956" w:rsidP="007F2956">
      <w:pPr>
        <w:tabs>
          <w:tab w:val="left" w:pos="0"/>
          <w:tab w:val="left" w:pos="900"/>
        </w:tabs>
        <w:spacing w:line="360" w:lineRule="auto"/>
        <w:ind w:firstLine="709"/>
        <w:jc w:val="both"/>
        <w:rPr>
          <w:sz w:val="28"/>
          <w:szCs w:val="28"/>
        </w:rPr>
      </w:pPr>
      <w:bookmarkStart w:id="0" w:name="doc630"/>
      <w:bookmarkEnd w:id="0"/>
    </w:p>
    <w:p w:rsidR="004E3ABC" w:rsidRPr="007F2956" w:rsidRDefault="004E3ABC" w:rsidP="007F2956">
      <w:pPr>
        <w:tabs>
          <w:tab w:val="left" w:pos="0"/>
          <w:tab w:val="left" w:pos="900"/>
        </w:tabs>
        <w:spacing w:line="360" w:lineRule="auto"/>
        <w:ind w:firstLine="709"/>
        <w:jc w:val="center"/>
        <w:rPr>
          <w:b/>
          <w:sz w:val="28"/>
          <w:szCs w:val="28"/>
        </w:rPr>
      </w:pPr>
      <w:r w:rsidRPr="007F2956">
        <w:rPr>
          <w:b/>
          <w:sz w:val="28"/>
          <w:szCs w:val="28"/>
        </w:rPr>
        <w:t>Строительство завода на Иже, 1764 год</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Первыми строителями железоделательного завода были мастеровые, переведенные сюда с Гороблагодатских заводов, а также крестьяне, принадлежавшие графу П. И. Шувалову Все окрестные крестьяне были приписаны к заводу как работный люд. Русские привлекались для работы непосредственно на заводе, удмурты - на подсобные работы.</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10 апреля 1760 года началось сооружение заводской плотины через реку Иж на болотистых участках поймы. Строительство велось под руководством опытного горного инженера А. С. Москвина.</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Наиболее ответственные работы, особенно строительство гидротехнических сооружений на плотине, производственных помещений, кладку горнов, размещение и установку оборудования выполняли мастеровые с Гороблагодатских заводов. Заготовкой и подвозкой леса, глины, бутового камня, земляными работами занимались около одной тысячи приписных крестьян.</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При сооружении плотины в ее тело были встроены прорезы, через которые вода шла к кричным фабрикам и падала на огромные колеса, приводившие в движение меха, молоты и станки. В середине XIX века на Ижевском заводе действовало 60 больших и малых водяных колес и несколько турбин.</w:t>
      </w:r>
    </w:p>
    <w:p w:rsidR="004E3ABC" w:rsidRPr="007F2956" w:rsidRDefault="004E3ABC" w:rsidP="007F2956">
      <w:pPr>
        <w:tabs>
          <w:tab w:val="left" w:pos="0"/>
          <w:tab w:val="left" w:pos="900"/>
        </w:tabs>
        <w:spacing w:line="360" w:lineRule="auto"/>
        <w:ind w:firstLine="709"/>
        <w:jc w:val="both"/>
        <w:rPr>
          <w:sz w:val="28"/>
          <w:szCs w:val="28"/>
        </w:rPr>
      </w:pPr>
      <w:r w:rsidRPr="007F2956">
        <w:rPr>
          <w:sz w:val="28"/>
          <w:szCs w:val="28"/>
        </w:rPr>
        <w:t>Одновременно с возведением плотины сооружались и производственные помещения на низком правом берегу реки. В то же время был заложен и заводской поселок. В заречной части на том месте, где сейчас находятся пристань и ТЭЦ-1, появились первые избы строителей. На левом высоком берегу Ижа почти напротив плотины был выстроен просторный дом управителя завода. К югу от него вдоль берега реки (ныне улица Свердлова) появилось несколько деревянных изб, в которых размещались мастеровые люди. Так возник поселок, не имеющий названия в течение длительного времени. В 1764 году в поселке имелось 56 изб, через два года их стало 130. Была построена деревянная церковь, неподалеку от нее возник базар, появились хлебные, калашные, горшечные, мясные и другие торговые точки и харчевни</w:t>
      </w:r>
    </w:p>
    <w:p w:rsidR="004E3ABC" w:rsidRPr="007F2956" w:rsidRDefault="007F2956" w:rsidP="007F2956">
      <w:pPr>
        <w:tabs>
          <w:tab w:val="left" w:pos="0"/>
          <w:tab w:val="left" w:pos="900"/>
        </w:tabs>
        <w:spacing w:line="360" w:lineRule="auto"/>
        <w:ind w:firstLine="709"/>
        <w:jc w:val="center"/>
        <w:rPr>
          <w:b/>
          <w:sz w:val="28"/>
          <w:szCs w:val="28"/>
        </w:rPr>
      </w:pPr>
      <w:r>
        <w:rPr>
          <w:sz w:val="28"/>
          <w:szCs w:val="28"/>
        </w:rPr>
        <w:br w:type="page"/>
      </w:r>
      <w:r w:rsidR="004E3ABC" w:rsidRPr="007F2956">
        <w:rPr>
          <w:b/>
          <w:sz w:val="28"/>
          <w:szCs w:val="28"/>
        </w:rPr>
        <w:t>Глава 3.</w:t>
      </w:r>
      <w:r w:rsidR="00DE1393">
        <w:rPr>
          <w:b/>
          <w:sz w:val="28"/>
          <w:szCs w:val="28"/>
        </w:rPr>
        <w:t>У</w:t>
      </w:r>
      <w:r w:rsidR="00C27473" w:rsidRPr="007F2956">
        <w:rPr>
          <w:b/>
          <w:sz w:val="28"/>
          <w:szCs w:val="28"/>
        </w:rPr>
        <w:t>дмуртия в конце ХIX-ХХвв.</w:t>
      </w:r>
    </w:p>
    <w:p w:rsidR="00CE0C34" w:rsidRPr="007F2956" w:rsidRDefault="00CE0C34" w:rsidP="007F2956">
      <w:pPr>
        <w:tabs>
          <w:tab w:val="left" w:pos="0"/>
          <w:tab w:val="left" w:pos="900"/>
        </w:tabs>
        <w:spacing w:line="360" w:lineRule="auto"/>
        <w:ind w:firstLine="709"/>
        <w:jc w:val="center"/>
        <w:rPr>
          <w:b/>
          <w:sz w:val="28"/>
          <w:szCs w:val="28"/>
        </w:rPr>
      </w:pPr>
    </w:p>
    <w:p w:rsidR="00C27473" w:rsidRPr="007F2956" w:rsidRDefault="00C27473" w:rsidP="007F2956">
      <w:pPr>
        <w:tabs>
          <w:tab w:val="left" w:pos="0"/>
          <w:tab w:val="left" w:pos="900"/>
        </w:tabs>
        <w:spacing w:line="360" w:lineRule="auto"/>
        <w:ind w:firstLine="709"/>
        <w:jc w:val="center"/>
        <w:rPr>
          <w:b/>
          <w:sz w:val="28"/>
          <w:szCs w:val="28"/>
        </w:rPr>
      </w:pPr>
      <w:r w:rsidRPr="007F2956">
        <w:rPr>
          <w:b/>
          <w:sz w:val="28"/>
          <w:szCs w:val="28"/>
        </w:rPr>
        <w:t>1.Реформа 1867 года и дальнейшее развитие завода</w:t>
      </w:r>
    </w:p>
    <w:p w:rsidR="007F2956" w:rsidRDefault="007F2956" w:rsidP="007F2956">
      <w:pPr>
        <w:tabs>
          <w:tab w:val="left" w:pos="0"/>
          <w:tab w:val="left" w:pos="900"/>
        </w:tabs>
        <w:spacing w:line="360" w:lineRule="auto"/>
        <w:ind w:firstLine="709"/>
        <w:jc w:val="both"/>
        <w:rPr>
          <w:sz w:val="28"/>
          <w:szCs w:val="28"/>
        </w:rPr>
      </w:pP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С 1867 года на Ижевском заводе начали проводить реформу — освобождение от крепостного труда. При этом земельные наделы мастеровых значительно урезали. Таким путем правительство рассчитывало сохранить за заводом дешевую рабочую силу. Реформа заменила крепостнический характер производства капиталистическим, более передовым в тех исторических условиях, поставила ижевских рабочих в один ряд с пролетариями всей страны, содействовала росту производительных сил. В то же время реформа сохраняла многие пережитки крепостничества, бытовавшие вплоть до первой русской революции.</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 xml:space="preserve">В 1873 году на заводе организовано сталелитейное производство, а через год установлена паровая машина (первой паровой машиной на Ижевском заводе считается </w:t>
      </w:r>
      <w:r w:rsidRPr="006659E1">
        <w:rPr>
          <w:sz w:val="28"/>
          <w:szCs w:val="28"/>
        </w:rPr>
        <w:t>шустовальная машина Л.Ф.Сабакина</w:t>
      </w:r>
      <w:r w:rsidRPr="007F2956">
        <w:rPr>
          <w:sz w:val="28"/>
          <w:szCs w:val="28"/>
        </w:rPr>
        <w:t>). В 1881 году создано новое производство — прокатное. С этого времени сталеплавильный завод стал самостоятельным предприятием. Он поставлял сталь и полуфабрикаты не только оружейному заводу, но и многим другим предприятиям страны.</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Мастера оружейного и сталеделательного заводов, накопив капитал, основывали свое дело. В 60-х годах XIX века в Ижевске одно за другим стали появляться частные торгово-промышленные заведения. Они возникали вокруг крупных казенных заводов. Первое место среди них принадлежало И. Ф. Петрову, построившему в 1867 году в заречной части поселка небольшую фабрику охотничьих ружей. Умея рекламировать и выгодно продавать свою продукцию, он завел магазины в крупных городах Урала, Западной Сибири, Поволжья и на Кавказе. Следом за Петровым в том же году основывает свое производство А. Н. Евдокимов. Его оружейная фабрика находилась в переулке Овчинникова (ныне ул. Лихвинцева, территория Ижевского хлебозавода № 1). На улице Базарной (М. Горького) в 1870 году строит свое предприятие оружейник Н. И. Березин. Ему же принадлежал небольшой чугунолитейный завод на месте нынешнего завода "Редуктор". К 1914 году в поселке насчитывалось 12 частных промышленных предприятий.</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Рост промышленного производства привел к дальнейшему территориальному расширению поселка, увеличению численности его населения. В 1874 году в нагорной части имелось более 2 тысяч домов, в заречной — свыше 1,5 тысячи. Но внешний облик поселка не менялся десятилетиями.</w:t>
      </w:r>
    </w:p>
    <w:p w:rsidR="007F2956" w:rsidRDefault="007F2956" w:rsidP="007F2956">
      <w:pPr>
        <w:tabs>
          <w:tab w:val="left" w:pos="0"/>
          <w:tab w:val="left" w:pos="900"/>
        </w:tabs>
        <w:spacing w:line="360" w:lineRule="auto"/>
        <w:ind w:firstLine="709"/>
        <w:jc w:val="both"/>
        <w:rPr>
          <w:sz w:val="28"/>
          <w:szCs w:val="28"/>
        </w:rPr>
      </w:pPr>
    </w:p>
    <w:p w:rsidR="00C27473" w:rsidRPr="007F2956" w:rsidRDefault="00C27473" w:rsidP="007F2956">
      <w:pPr>
        <w:tabs>
          <w:tab w:val="left" w:pos="0"/>
          <w:tab w:val="left" w:pos="900"/>
        </w:tabs>
        <w:spacing w:line="360" w:lineRule="auto"/>
        <w:ind w:firstLine="709"/>
        <w:jc w:val="center"/>
        <w:rPr>
          <w:b/>
          <w:sz w:val="28"/>
          <w:szCs w:val="28"/>
        </w:rPr>
      </w:pPr>
      <w:r w:rsidRPr="007F2956">
        <w:rPr>
          <w:b/>
          <w:sz w:val="28"/>
          <w:szCs w:val="28"/>
        </w:rPr>
        <w:t>2.Установление советской власти</w:t>
      </w:r>
    </w:p>
    <w:p w:rsidR="007F2956" w:rsidRDefault="007F2956" w:rsidP="007F2956">
      <w:pPr>
        <w:tabs>
          <w:tab w:val="left" w:pos="0"/>
          <w:tab w:val="left" w:pos="900"/>
        </w:tabs>
        <w:spacing w:line="360" w:lineRule="auto"/>
        <w:ind w:firstLine="709"/>
        <w:jc w:val="both"/>
        <w:rPr>
          <w:sz w:val="28"/>
          <w:szCs w:val="28"/>
        </w:rPr>
      </w:pPr>
    </w:p>
    <w:p w:rsidR="00CE0C34" w:rsidRPr="007F2956" w:rsidRDefault="00C27473" w:rsidP="007F2956">
      <w:pPr>
        <w:tabs>
          <w:tab w:val="left" w:pos="0"/>
          <w:tab w:val="left" w:pos="900"/>
        </w:tabs>
        <w:spacing w:line="360" w:lineRule="auto"/>
        <w:ind w:firstLine="709"/>
        <w:jc w:val="both"/>
        <w:rPr>
          <w:sz w:val="28"/>
          <w:szCs w:val="28"/>
        </w:rPr>
      </w:pPr>
      <w:r w:rsidRPr="007F2956">
        <w:rPr>
          <w:sz w:val="28"/>
          <w:szCs w:val="28"/>
        </w:rPr>
        <w:t xml:space="preserve">После февральской революции 1917 года местная партийная организация вышла из подполья. Наиболее активными руководителями большевиков в то время были И. Д. Пастухов, В. А. Шумайлов, В. Л. Сергеев, В. А. Матвеев и </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другие. Парторганизация выпускала газету, прокламации, листовки, устраивала собрания, митинги.</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5 марта 1917 года в Ижевске был избран Совет рабочих депутатов. Через несколько дней в Совет избрали своих депутатов солдаты Ижевского гарнизона, а потом крестьяне окрестных деревень. Совет стал выразителем интересов рабочих, солдат и крестьян. Первый уездный съезд Советов открылся 20 июня 1917 года в Глазове. Большевики использовали трибуну съезда для разоблачения преступной внешней и внутренней политики Временного правительства.</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Рост революционного движения в Удмуртии способствовал возникновению отдельных большевистских организаций. В результате упорной борьбы в июне 1917 года большевики Ижевска оформились в самостоятельную организацию и развернули активную агитационную работу среди широких слоев трудящихся.</w:t>
      </w:r>
    </w:p>
    <w:p w:rsidR="00C27473" w:rsidRPr="007F2956" w:rsidRDefault="00C27473" w:rsidP="007F2956">
      <w:pPr>
        <w:tabs>
          <w:tab w:val="left" w:pos="0"/>
          <w:tab w:val="left" w:pos="900"/>
        </w:tabs>
        <w:spacing w:line="360" w:lineRule="auto"/>
        <w:ind w:firstLine="709"/>
        <w:jc w:val="center"/>
        <w:rPr>
          <w:b/>
          <w:sz w:val="28"/>
          <w:szCs w:val="28"/>
        </w:rPr>
      </w:pPr>
      <w:r w:rsidRPr="007F2956">
        <w:rPr>
          <w:b/>
          <w:sz w:val="28"/>
          <w:szCs w:val="28"/>
        </w:rPr>
        <w:t>3.Довоенное развитие Ижевска</w:t>
      </w:r>
    </w:p>
    <w:p w:rsidR="007F2956" w:rsidRDefault="007F2956" w:rsidP="007F2956">
      <w:pPr>
        <w:tabs>
          <w:tab w:val="left" w:pos="0"/>
          <w:tab w:val="left" w:pos="900"/>
        </w:tabs>
        <w:spacing w:line="360" w:lineRule="auto"/>
        <w:ind w:firstLine="709"/>
        <w:jc w:val="both"/>
        <w:rPr>
          <w:sz w:val="28"/>
          <w:szCs w:val="28"/>
        </w:rPr>
      </w:pP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Ведущей отраслью промышленности Ижевска оставались металлургия и машиностроение. Главную роль играл Ижстальзавод, объединявший тогда металлургический и оружейный заводы.</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В 1927 году на Ижстальзаводе организовано станокостроительное производство. Целесообразность его организации именно в Ижевске обусловливалась тем, что столица Удмуртии давала высококачественную сталь, что вполне обеспечивало станкостроение сырьем и полуфабрикатами. Кроме того, в городе исторически сложились квалифицированные кадры рабочих по точному машиностроению, в нем и окружающих его районах имелась свободная рабочая сила. Наконец, требовалось освободить промышленные предприятия Урала, центральных и северо-восточных районов страны от ввоза импортного оборудования.</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В социально-культурном развитии Ижевска и всего удмуртского народа переломным рубежом явилось начало 30-х годов. В 1930 году в Ижевске состоялась первая конференция удмуртских писателей, были образованы Удмуртская филармония и театрально-художественное училище, в 1931 году открыты Удмуртский педагогический институт, Удмуртский комплексный научно-исследовательский институт (сейчас Удмуртский научно-исследовательский институт истории, литературы и языка Удмуртского научного центра Уральского отделения АН России), профессиональный Удмуртский драматический театр, в 1932 году начала работать Удмуртская радиостанция и т. д. Город стал как бы "генератором", возбудителем экономического и культурного развития всей Удмуртии.</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По второму пятилетнему плану (1933—1937) на Ижстальзаводе пущена в эксплуатацию газогенераторная станция, которая явилась, по признанию специалистов, мировым достижением в технике газификации древесного</w:t>
      </w:r>
      <w:r w:rsidR="00DE1393">
        <w:rPr>
          <w:sz w:val="28"/>
          <w:szCs w:val="28"/>
        </w:rPr>
        <w:t xml:space="preserve"> </w:t>
      </w:r>
      <w:r w:rsidRPr="007F2956">
        <w:rPr>
          <w:sz w:val="28"/>
          <w:szCs w:val="28"/>
        </w:rPr>
        <w:t>топлива. Это была крупнейшая в Европе станция, работавшая на дровах. Вошел в строй кузнечный цех, в котором впервые в Советском Союзе импортные молоты были заменены отечественными, изготовленными в Ижевске. В 1934 году начали работать ИжТЭЦ, мощная электропечь, блюминг (высокопроизводительный прокатный стан) — пятый в СССР.Таким образом, за довоенные пятилетки Ижевск стал крупным промышленным узлом. Увеличивалось его влияние как столицы на все стороны жизни республики. Быстро росла экономическая значимость столицы. Являясь частью Уральского экономического района, Ижевск специализировался в общесоюзном масштабе на производстве высококачественной стали, мотоциклов, станков, охотничьих ружей и другой разнообразной продукции.</w:t>
      </w:r>
    </w:p>
    <w:p w:rsidR="007F2956" w:rsidRDefault="007F2956" w:rsidP="007F2956">
      <w:pPr>
        <w:tabs>
          <w:tab w:val="left" w:pos="0"/>
          <w:tab w:val="left" w:pos="900"/>
        </w:tabs>
        <w:spacing w:line="360" w:lineRule="auto"/>
        <w:ind w:firstLine="709"/>
        <w:jc w:val="both"/>
        <w:rPr>
          <w:sz w:val="28"/>
          <w:szCs w:val="28"/>
        </w:rPr>
      </w:pPr>
    </w:p>
    <w:p w:rsidR="00C27473" w:rsidRPr="007F2956" w:rsidRDefault="00C27473" w:rsidP="007F2956">
      <w:pPr>
        <w:tabs>
          <w:tab w:val="left" w:pos="0"/>
          <w:tab w:val="left" w:pos="900"/>
        </w:tabs>
        <w:spacing w:line="360" w:lineRule="auto"/>
        <w:ind w:firstLine="709"/>
        <w:jc w:val="center"/>
        <w:rPr>
          <w:b/>
          <w:sz w:val="28"/>
          <w:szCs w:val="28"/>
        </w:rPr>
      </w:pPr>
      <w:r w:rsidRPr="007F2956">
        <w:rPr>
          <w:b/>
          <w:sz w:val="28"/>
          <w:szCs w:val="28"/>
        </w:rPr>
        <w:t>4.Послевоенный Ижевск</w:t>
      </w:r>
    </w:p>
    <w:p w:rsidR="007F2956" w:rsidRDefault="007F2956" w:rsidP="007F2956">
      <w:pPr>
        <w:tabs>
          <w:tab w:val="left" w:pos="0"/>
          <w:tab w:val="left" w:pos="900"/>
        </w:tabs>
        <w:spacing w:line="360" w:lineRule="auto"/>
        <w:ind w:firstLine="709"/>
        <w:jc w:val="both"/>
        <w:rPr>
          <w:sz w:val="28"/>
          <w:szCs w:val="28"/>
        </w:rPr>
      </w:pP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Промышленность города после войны освоила выпуск редукторов, радиоприемников. Усилилась топливно-энергетическая база. Значительное развитие получили отрасли легкой и пищевой промышленности. Возникли новые крупные заводы, среди которых выделяются автозавод, "Ижтяжбуммаш", "Нефтемаш", радиозавод, подшипниковый завод, завод пластмасс. На глазах Ижевск хорошеет, преображается, растет вширь и ввысь.Знаменательным событием в жизни столицы явилось награждение ее орденом Октябрьской Революции. В Указе Президиума Верховного Совета СССР от 11 декабря 1978 года говорится: "За революционные и трудовые заслуги трудящихся города Ижевска, их вклад в обеспечение разгрома немецко-фашистских захватчиков в Великой Отечественной войне наградить город Ижевск орденом Октябрьской Революции".</w:t>
      </w:r>
    </w:p>
    <w:p w:rsidR="00C27473" w:rsidRPr="007F2956" w:rsidRDefault="00C27473" w:rsidP="007F2956">
      <w:pPr>
        <w:tabs>
          <w:tab w:val="left" w:pos="0"/>
          <w:tab w:val="left" w:pos="900"/>
        </w:tabs>
        <w:spacing w:line="360" w:lineRule="auto"/>
        <w:ind w:firstLine="709"/>
        <w:jc w:val="both"/>
        <w:rPr>
          <w:sz w:val="28"/>
          <w:szCs w:val="28"/>
        </w:rPr>
      </w:pPr>
      <w:r w:rsidRPr="007F2956">
        <w:rPr>
          <w:sz w:val="28"/>
          <w:szCs w:val="28"/>
        </w:rPr>
        <w:t>Летом 1990 года Ижевск торжественно отметил свое 230-летие. 23 июня 1990 года в Ижевске впервые был проведен День города. На площадях, в парках и садах прошли большие праздничные театрализованные представления профессиональных и самодеятельных артистов. Поздравляли ижевчан руководители города, гости из Тулы, Кирова, Саранска, Казани, Йошкар-Олы, Венгрии и Китая. Проведение Дня города стало традицией.</w:t>
      </w:r>
    </w:p>
    <w:p w:rsidR="00763C67" w:rsidRPr="007F2956" w:rsidRDefault="007F2956" w:rsidP="007F2956">
      <w:pPr>
        <w:tabs>
          <w:tab w:val="left" w:pos="0"/>
          <w:tab w:val="left" w:pos="900"/>
        </w:tabs>
        <w:spacing w:line="360" w:lineRule="auto"/>
        <w:ind w:firstLine="709"/>
        <w:jc w:val="center"/>
        <w:rPr>
          <w:b/>
          <w:sz w:val="28"/>
          <w:szCs w:val="28"/>
        </w:rPr>
      </w:pPr>
      <w:r>
        <w:rPr>
          <w:sz w:val="28"/>
          <w:szCs w:val="28"/>
        </w:rPr>
        <w:br w:type="page"/>
      </w:r>
      <w:r w:rsidR="00C27473" w:rsidRPr="007F2956">
        <w:rPr>
          <w:b/>
          <w:sz w:val="28"/>
          <w:szCs w:val="28"/>
        </w:rPr>
        <w:t xml:space="preserve">Глава 4. </w:t>
      </w:r>
      <w:r w:rsidR="00763C67" w:rsidRPr="007F2956">
        <w:rPr>
          <w:b/>
          <w:sz w:val="28"/>
          <w:szCs w:val="28"/>
        </w:rPr>
        <w:t>Мифы и легенды города Ижевска</w:t>
      </w:r>
    </w:p>
    <w:p w:rsidR="00CE0C34" w:rsidRPr="007F2956" w:rsidRDefault="00CE0C34" w:rsidP="007F2956">
      <w:pPr>
        <w:tabs>
          <w:tab w:val="left" w:pos="0"/>
          <w:tab w:val="left" w:pos="900"/>
        </w:tabs>
        <w:spacing w:line="360" w:lineRule="auto"/>
        <w:ind w:firstLine="709"/>
        <w:jc w:val="both"/>
        <w:rPr>
          <w:sz w:val="28"/>
          <w:szCs w:val="28"/>
        </w:rPr>
      </w:pP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В самом начале существования Ижевского поселка на долю его обывателей выпало два огромных по значимости и масштабам потрясения.</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Первым была промоина в плотине. Возможно, был конец 18 или начало 19 века. Ранним утром неподалеку от шлюзов плотины обнаружили промоину величиной с горшок. Через некоторое время дыра стала величиной с переднее колесо телеги, и продолжала расширяться.</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За день и ночь солдаты, работавшие на плотине, ссыпали туда весь гравий и песок, предназначавшиеся для строительства дороги, груды земли, глины и метровых дров-швырков, которыми растапливали заводские чугунолитейные печи, но все напрасно. От плотного вала плотины промоина поползла вниз, к пруду, и вскоре поток воды хлынул в нее. Чтобы обнаружить выход водной струи, для спуска в провал изготовили специальное приспособление и отобрали с десяток крепких парней, способных задерживать дыхание под водой дольше других, на случай, если на дне промоины окажется вода и придется нырять. Первые три из них дна промоины не достигли. Четвертый спуск оказался роковым - конец веревки вытащили пустым. Тут вспомнились разговоры об убитом и тайно зарытом в плотине сыне местного служителя языческого культа. Старик отец просил откопать тело сына, страшными карами грозил, да его не послушали - и вот сбылось проклятие: земля разверзлась под ногами, и невинно погубленный сын шамана теперь тянет за собой других. Решили, что нужно воздать земле ее дарами - хлебом, древесным углем.</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К месту стихийного бедствия вереницей пошли люди, неся на плечах наполненные мешки и ящики. Все непрерывно молились. Многие кидали в провал свои драгоценности. Когда все, что было припасено на плотине, сбросили вниз, местный лекарь добровольно вызвался исследовать дно. Получив благословение, он начал спуск. При счете 177 веревка задергалась, лекаря достали, и все облегченно вздохнули. Он рассказал, что твердо стоял на дне среди множества разнообразных предметов и успел положить плашмя несколько мешков. Ощущение опасности отступило, но пришла твердая уверенность, что это была расплата за неправедные деяния прошлых лет.</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Спустившись на плотину по лестнице от собора Александра Невского, можно и теперь увидеть у кромки воды невысокий выступ, тянущийся от шлюзов к памятнику основателю завода Андрею Дерябину. На середине этого пути и была та самая промоина, взбудоражившая весь город.</w:t>
      </w:r>
    </w:p>
    <w:p w:rsidR="00CE0C34" w:rsidRPr="007F2956" w:rsidRDefault="00763C67" w:rsidP="007F2956">
      <w:pPr>
        <w:tabs>
          <w:tab w:val="left" w:pos="0"/>
          <w:tab w:val="left" w:pos="900"/>
        </w:tabs>
        <w:spacing w:line="360" w:lineRule="auto"/>
        <w:ind w:firstLine="709"/>
        <w:jc w:val="both"/>
        <w:rPr>
          <w:sz w:val="28"/>
          <w:szCs w:val="28"/>
        </w:rPr>
      </w:pPr>
      <w:r w:rsidRPr="007F2956">
        <w:rPr>
          <w:sz w:val="28"/>
          <w:szCs w:val="28"/>
        </w:rPr>
        <w:t>Вторым потрясением для жителей поселка стало страшное бедствие, обрушившееся на них 18 мая 1810 года в час дня. "Случился пожар внизу Базарной улицы в доме вдовы мастеровой женки Парасковии Добрыниной.</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Сей несчастный случай был при необыкновенном ветре, и огонь распространился с чрезвычайной скоростью". Все пять улиц Нагорной части выгорели почти полностью. Пожар уничтожил 172 частных и два казенных дома, склад провианта, две деревянные церкви, в одной из которых "растопился от жары стотридцатипудовый колокол".</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Священнослужители и прихожане отправились в большой крестный ход. Они останавливались возле каждого сгоревшего дома и вручали погорельцам узелки с едой, а у кого были дети - давали молоко. После церковного хода к погорельцам отправился заводской администратор со своею свитою. Его люди записывали, кому и в чем требуется неотложная помощь, отправляли заболевших и травмированных в освобожденную по такому случаю солдатскую казарму, где им был обеспечен медицинский уход.</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Все лесозаготовительные участки завода получили приказ: работать от восхода солнца до глубокой ночи, чтобы до зимы обеспечить стройматериалами оставшихся без крова людей.</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В поисках лесоматериала были обследованы берега реки Иж. Было выявлено, что запасов обследованного участка хватит на 50-70 лет.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11 июня 1810 года первые 50 плотов строевого леса были отправлены на заводскую лесопилку. Для жителей поселка это был большой праздник. Поступило указание: в дальнейшем одну партию плотов отправлять на распиловку в Зареку, другую - доставлять на Береговую, к заводоуправлению, на срубы погорельцам. За месяц прорубили просеку, присыпали и выровняли путь под лежневку. Ввиду острого дефицита дерева в поселке, бревенчатые рельсы прокладывать не стали, а по-прежнему волоком тащили бревна к реке. Может быть, поэтому за левым берегом лесоучастка закрепилось название Воложка? Знакомые с местной историей старожилы утверждают, что возможна другая этимология слова "Воложка". Говорят, что солдаты из березы и дуба в свободное от работы время пристрастились резать ложки. Вырежут, подымут вверх и похваляются перед приятелями: "Во ложка!". Так, с освоения этих мест на карте окрестностей Ижевского завода появилось много новых названий.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В Ижевске появились "места силы",</w:t>
      </w:r>
      <w:r w:rsidR="007F2956">
        <w:rPr>
          <w:sz w:val="28"/>
          <w:szCs w:val="28"/>
        </w:rPr>
        <w:t xml:space="preserve"> </w:t>
      </w:r>
      <w:r w:rsidRPr="007F2956">
        <w:rPr>
          <w:sz w:val="28"/>
          <w:szCs w:val="28"/>
        </w:rPr>
        <w:t>способные исполнить наши желания</w:t>
      </w:r>
      <w:r w:rsidR="007F2956">
        <w:rPr>
          <w:sz w:val="28"/>
          <w:szCs w:val="28"/>
        </w:rPr>
        <w:t>.</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Памятник Лосю на 7-ом км Якшур-Бодьинского тракта</w:t>
      </w:r>
      <w:r w:rsidR="007F2956">
        <w:rPr>
          <w:sz w:val="28"/>
          <w:szCs w:val="28"/>
        </w:rPr>
        <w:t>.</w:t>
      </w:r>
      <w:r w:rsidRPr="007F2956">
        <w:rPr>
          <w:sz w:val="28"/>
          <w:szCs w:val="28"/>
        </w:rPr>
        <w:t xml:space="preserve"> Если приехать сюда в день бракосочетания, то будущая семейная жизнь будет долгой и счастливой.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Монумент "Дружбы народов" на набережной Ижевского пруда</w:t>
      </w:r>
      <w:r w:rsidR="007F2956" w:rsidRPr="007F2956">
        <w:rPr>
          <w:sz w:val="28"/>
          <w:szCs w:val="28"/>
        </w:rPr>
        <w:t xml:space="preserve">. </w:t>
      </w:r>
      <w:r w:rsidRPr="007F2956">
        <w:rPr>
          <w:sz w:val="28"/>
          <w:szCs w:val="28"/>
        </w:rPr>
        <w:t xml:space="preserve">Если сюда прийти перед принятием важного решения и, стоя лицом к монументу и пруду трижды мысленно повторить свой вопрос, то через некоторое время появится понимание, как поступить. </w:t>
      </w:r>
    </w:p>
    <w:p w:rsidR="0091318C" w:rsidRPr="007F2956" w:rsidRDefault="00763C67" w:rsidP="007F2956">
      <w:pPr>
        <w:tabs>
          <w:tab w:val="left" w:pos="0"/>
          <w:tab w:val="left" w:pos="900"/>
        </w:tabs>
        <w:spacing w:line="360" w:lineRule="auto"/>
        <w:ind w:firstLine="709"/>
        <w:jc w:val="both"/>
        <w:rPr>
          <w:sz w:val="28"/>
          <w:szCs w:val="28"/>
        </w:rPr>
      </w:pPr>
      <w:r w:rsidRPr="006659E1">
        <w:rPr>
          <w:sz w:val="28"/>
          <w:szCs w:val="28"/>
        </w:rPr>
        <w:t>Памятник Пельменю</w:t>
      </w:r>
      <w:r w:rsidRPr="007F2956">
        <w:rPr>
          <w:sz w:val="28"/>
          <w:szCs w:val="28"/>
        </w:rPr>
        <w:t xml:space="preserve"> в районе соцгорода, у кафе "Позимь"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Если обнять вилку, на которую насажен пельмень, и посидеть на скамейке рядом с памятником, то жизнь будет сытой и благополучной. </w:t>
      </w:r>
    </w:p>
    <w:p w:rsid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Большой фонтан посредине Центральной площади, между кинотеатрами "Россия" и "Ижсталь"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Если бросить в фонтан монетку, заветное желание исполнится. </w:t>
      </w:r>
    </w:p>
    <w:p w:rsid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Памятник Звездочке в сквере по ул. Молодежной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Если погладить скульптуру собаки-космонавта по голове и загадать желание, связанное с семьей (н-р, отношения с близкими, здоровье детей и т.д.), то оно сбудется. </w:t>
      </w:r>
    </w:p>
    <w:p w:rsid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Пристань "Воложка" на берегу Ижевского пруда, поселок Воложка </w:t>
      </w:r>
    </w:p>
    <w:p w:rsidR="00763C67"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Если трижды пройти по пристани, то мечты сбудутся. </w:t>
      </w:r>
    </w:p>
    <w:p w:rsidR="007F2956" w:rsidRDefault="00763C67" w:rsidP="007F2956">
      <w:pPr>
        <w:tabs>
          <w:tab w:val="left" w:pos="0"/>
          <w:tab w:val="left" w:pos="900"/>
        </w:tabs>
        <w:spacing w:line="360" w:lineRule="auto"/>
        <w:ind w:firstLine="709"/>
        <w:jc w:val="both"/>
        <w:rPr>
          <w:sz w:val="28"/>
          <w:szCs w:val="28"/>
        </w:rPr>
      </w:pPr>
      <w:r w:rsidRPr="006659E1">
        <w:rPr>
          <w:sz w:val="28"/>
          <w:szCs w:val="28"/>
        </w:rPr>
        <w:t>Памятник Крокодилу</w:t>
      </w:r>
      <w:r w:rsidRPr="007F2956">
        <w:rPr>
          <w:sz w:val="28"/>
          <w:szCs w:val="28"/>
        </w:rPr>
        <w:t xml:space="preserve"> на перекрестке улиц Советской и Коммунаров </w:t>
      </w:r>
    </w:p>
    <w:p w:rsidR="0091318C" w:rsidRPr="007F2956" w:rsidRDefault="00763C67" w:rsidP="007F2956">
      <w:pPr>
        <w:tabs>
          <w:tab w:val="left" w:pos="0"/>
          <w:tab w:val="left" w:pos="900"/>
        </w:tabs>
        <w:spacing w:line="360" w:lineRule="auto"/>
        <w:ind w:firstLine="709"/>
        <w:jc w:val="both"/>
        <w:rPr>
          <w:sz w:val="28"/>
          <w:szCs w:val="28"/>
        </w:rPr>
      </w:pPr>
      <w:r w:rsidRPr="007F2956">
        <w:rPr>
          <w:sz w:val="28"/>
          <w:szCs w:val="28"/>
        </w:rPr>
        <w:t xml:space="preserve">Если школьники, студенты и абитуриенты посидят рядом с памятником (можно даже у него на коленях) и попросят об успешной сдаче зачета или экзамена, то хорошие оценки им обеспечены. </w:t>
      </w:r>
    </w:p>
    <w:p w:rsidR="0091318C" w:rsidRPr="007F2956" w:rsidRDefault="007F2956" w:rsidP="007F2956">
      <w:pPr>
        <w:tabs>
          <w:tab w:val="left" w:pos="0"/>
          <w:tab w:val="left" w:pos="900"/>
        </w:tabs>
        <w:spacing w:line="360" w:lineRule="auto"/>
        <w:ind w:firstLine="709"/>
        <w:jc w:val="center"/>
        <w:rPr>
          <w:b/>
          <w:sz w:val="28"/>
          <w:szCs w:val="28"/>
        </w:rPr>
      </w:pPr>
      <w:r>
        <w:rPr>
          <w:sz w:val="28"/>
          <w:szCs w:val="28"/>
        </w:rPr>
        <w:br w:type="page"/>
      </w:r>
      <w:r w:rsidR="0091318C" w:rsidRPr="007F2956">
        <w:rPr>
          <w:b/>
          <w:sz w:val="28"/>
          <w:szCs w:val="28"/>
        </w:rPr>
        <w:t>Список литературы</w:t>
      </w:r>
    </w:p>
    <w:p w:rsidR="0091318C" w:rsidRPr="007F2956" w:rsidRDefault="0091318C" w:rsidP="007F2956">
      <w:pPr>
        <w:tabs>
          <w:tab w:val="left" w:pos="0"/>
          <w:tab w:val="left" w:pos="900"/>
        </w:tabs>
        <w:spacing w:line="360" w:lineRule="auto"/>
        <w:ind w:firstLine="709"/>
        <w:jc w:val="both"/>
        <w:rPr>
          <w:sz w:val="28"/>
          <w:szCs w:val="28"/>
        </w:rPr>
      </w:pPr>
    </w:p>
    <w:p w:rsidR="0091318C" w:rsidRPr="007F2956" w:rsidRDefault="0091318C" w:rsidP="007F2956">
      <w:pPr>
        <w:numPr>
          <w:ilvl w:val="0"/>
          <w:numId w:val="2"/>
        </w:numPr>
        <w:tabs>
          <w:tab w:val="left" w:pos="0"/>
          <w:tab w:val="left" w:pos="900"/>
        </w:tabs>
        <w:spacing w:line="360" w:lineRule="auto"/>
        <w:ind w:left="0" w:firstLine="709"/>
        <w:jc w:val="both"/>
        <w:rPr>
          <w:sz w:val="28"/>
          <w:szCs w:val="28"/>
        </w:rPr>
      </w:pPr>
      <w:r w:rsidRPr="007F2956">
        <w:rPr>
          <w:sz w:val="28"/>
          <w:szCs w:val="28"/>
        </w:rPr>
        <w:t xml:space="preserve">Кедров Ю.Ф., Волков Э.В. - "Вчера, сегодня, завтра советской Удмуртии", Ижевск: Удмуртия, 1990. </w:t>
      </w:r>
    </w:p>
    <w:p w:rsidR="0091318C" w:rsidRPr="007F2956" w:rsidRDefault="0091318C" w:rsidP="007F2956">
      <w:pPr>
        <w:numPr>
          <w:ilvl w:val="0"/>
          <w:numId w:val="2"/>
        </w:numPr>
        <w:tabs>
          <w:tab w:val="left" w:pos="0"/>
          <w:tab w:val="left" w:pos="900"/>
        </w:tabs>
        <w:spacing w:line="360" w:lineRule="auto"/>
        <w:ind w:left="0" w:firstLine="709"/>
        <w:jc w:val="both"/>
        <w:rPr>
          <w:sz w:val="28"/>
          <w:szCs w:val="28"/>
        </w:rPr>
      </w:pPr>
      <w:r w:rsidRPr="007F2956">
        <w:rPr>
          <w:sz w:val="28"/>
          <w:szCs w:val="28"/>
        </w:rPr>
        <w:t xml:space="preserve">Новиков А. - "Золотой ларец", Ижевск, РИО Ижевского полиграфического комбината, 1998. </w:t>
      </w:r>
    </w:p>
    <w:p w:rsidR="0091318C" w:rsidRPr="007F2956" w:rsidRDefault="0091318C" w:rsidP="007F2956">
      <w:pPr>
        <w:numPr>
          <w:ilvl w:val="0"/>
          <w:numId w:val="2"/>
        </w:numPr>
        <w:tabs>
          <w:tab w:val="left" w:pos="0"/>
          <w:tab w:val="left" w:pos="900"/>
        </w:tabs>
        <w:spacing w:line="360" w:lineRule="auto"/>
        <w:ind w:left="0" w:firstLine="709"/>
        <w:jc w:val="both"/>
        <w:rPr>
          <w:sz w:val="28"/>
          <w:szCs w:val="28"/>
        </w:rPr>
      </w:pPr>
      <w:r w:rsidRPr="007F2956">
        <w:rPr>
          <w:sz w:val="28"/>
          <w:szCs w:val="28"/>
        </w:rPr>
        <w:t xml:space="preserve">Перевощиков А.П. - "Ижевск - Экономико-географический и социальный очерк" - 3-е изд., перераб. и доп. - Ижевск: Удмуртия, 1995. </w:t>
      </w:r>
    </w:p>
    <w:p w:rsidR="0091318C" w:rsidRPr="007F2956" w:rsidRDefault="0091318C" w:rsidP="007F2956">
      <w:pPr>
        <w:numPr>
          <w:ilvl w:val="0"/>
          <w:numId w:val="2"/>
        </w:numPr>
        <w:tabs>
          <w:tab w:val="left" w:pos="0"/>
          <w:tab w:val="left" w:pos="900"/>
        </w:tabs>
        <w:spacing w:line="360" w:lineRule="auto"/>
        <w:ind w:left="0" w:firstLine="709"/>
        <w:jc w:val="both"/>
        <w:rPr>
          <w:sz w:val="28"/>
          <w:szCs w:val="28"/>
        </w:rPr>
      </w:pPr>
      <w:r w:rsidRPr="007F2956">
        <w:rPr>
          <w:sz w:val="28"/>
          <w:szCs w:val="28"/>
        </w:rPr>
        <w:t xml:space="preserve">Шумилов Е.Ф. - "Искусство Ижевских оружейников", Ижевск: Удмуртия, 1987. </w:t>
      </w:r>
    </w:p>
    <w:p w:rsidR="0091318C" w:rsidRPr="007F2956" w:rsidRDefault="0091318C" w:rsidP="007F2956">
      <w:pPr>
        <w:numPr>
          <w:ilvl w:val="0"/>
          <w:numId w:val="2"/>
        </w:numPr>
        <w:tabs>
          <w:tab w:val="left" w:pos="0"/>
          <w:tab w:val="left" w:pos="900"/>
        </w:tabs>
        <w:spacing w:line="360" w:lineRule="auto"/>
        <w:ind w:left="0" w:firstLine="709"/>
        <w:jc w:val="both"/>
        <w:rPr>
          <w:sz w:val="28"/>
          <w:szCs w:val="28"/>
        </w:rPr>
      </w:pPr>
      <w:r w:rsidRPr="007F2956">
        <w:rPr>
          <w:sz w:val="28"/>
          <w:szCs w:val="28"/>
        </w:rPr>
        <w:t xml:space="preserve">Шумилов Е.Ф. - "Город на Иже", Ижевск: Удмуртия, 1990. </w:t>
      </w:r>
    </w:p>
    <w:p w:rsidR="0091318C" w:rsidRPr="007F2956" w:rsidRDefault="0091318C" w:rsidP="007F2956">
      <w:pPr>
        <w:numPr>
          <w:ilvl w:val="0"/>
          <w:numId w:val="2"/>
        </w:numPr>
        <w:tabs>
          <w:tab w:val="left" w:pos="0"/>
          <w:tab w:val="left" w:pos="900"/>
        </w:tabs>
        <w:spacing w:line="360" w:lineRule="auto"/>
        <w:ind w:left="0" w:firstLine="709"/>
        <w:jc w:val="both"/>
        <w:rPr>
          <w:sz w:val="28"/>
          <w:szCs w:val="28"/>
        </w:rPr>
      </w:pPr>
      <w:r w:rsidRPr="007F2956">
        <w:rPr>
          <w:sz w:val="28"/>
          <w:szCs w:val="28"/>
        </w:rPr>
        <w:t>Шумилов Е.Ф. - "Для пользы ближних..." Андрей Федорович Дерябин. Очерк жизни гениального человека пушкинской эпохи. Ижевск: издательский дом "Удмуртский университет", 2004.</w:t>
      </w:r>
    </w:p>
    <w:p w:rsidR="0091318C" w:rsidRPr="007F2956" w:rsidRDefault="0091318C" w:rsidP="007F2956">
      <w:pPr>
        <w:numPr>
          <w:ilvl w:val="0"/>
          <w:numId w:val="2"/>
        </w:numPr>
        <w:tabs>
          <w:tab w:val="left" w:pos="0"/>
          <w:tab w:val="left" w:pos="900"/>
        </w:tabs>
        <w:spacing w:line="360" w:lineRule="auto"/>
        <w:ind w:left="0" w:firstLine="709"/>
        <w:jc w:val="both"/>
        <w:rPr>
          <w:sz w:val="28"/>
          <w:szCs w:val="28"/>
        </w:rPr>
      </w:pPr>
      <w:r w:rsidRPr="007F2956">
        <w:rPr>
          <w:sz w:val="28"/>
          <w:szCs w:val="28"/>
        </w:rPr>
        <w:t>Очерки об ижевском заводе</w:t>
      </w:r>
      <w:bookmarkStart w:id="1" w:name="_GoBack"/>
      <w:bookmarkEnd w:id="1"/>
    </w:p>
    <w:sectPr w:rsidR="0091318C" w:rsidRPr="007F2956" w:rsidSect="007F2956">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9F2" w:rsidRDefault="005A79F2">
      <w:r>
        <w:separator/>
      </w:r>
    </w:p>
  </w:endnote>
  <w:endnote w:type="continuationSeparator" w:id="0">
    <w:p w:rsidR="005A79F2" w:rsidRDefault="005A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9F2" w:rsidRDefault="005A79F2">
      <w:r>
        <w:separator/>
      </w:r>
    </w:p>
  </w:footnote>
  <w:footnote w:type="continuationSeparator" w:id="0">
    <w:p w:rsidR="005A79F2" w:rsidRDefault="005A7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71" w:rsidRDefault="00DB3071" w:rsidP="00DB3071">
    <w:pPr>
      <w:pStyle w:val="a9"/>
      <w:framePr w:wrap="around" w:vAnchor="text" w:hAnchor="margin" w:xAlign="right" w:y="1"/>
      <w:rPr>
        <w:rStyle w:val="a8"/>
      </w:rPr>
    </w:pPr>
  </w:p>
  <w:p w:rsidR="00DB3071" w:rsidRDefault="00DB3071" w:rsidP="00DB307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71" w:rsidRDefault="006659E1" w:rsidP="00DB3071">
    <w:pPr>
      <w:pStyle w:val="a9"/>
      <w:framePr w:wrap="around" w:vAnchor="text" w:hAnchor="margin" w:xAlign="right" w:y="1"/>
      <w:rPr>
        <w:rStyle w:val="a8"/>
      </w:rPr>
    </w:pPr>
    <w:r>
      <w:rPr>
        <w:rStyle w:val="a8"/>
        <w:noProof/>
      </w:rPr>
      <w:t>3</w:t>
    </w:r>
  </w:p>
  <w:p w:rsidR="00DB3071" w:rsidRDefault="00DB3071" w:rsidP="00DB307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36DD4"/>
    <w:multiLevelType w:val="multilevel"/>
    <w:tmpl w:val="3AC4E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4475291"/>
    <w:multiLevelType w:val="multilevel"/>
    <w:tmpl w:val="E94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C67"/>
    <w:rsid w:val="001455EA"/>
    <w:rsid w:val="00211D70"/>
    <w:rsid w:val="00323491"/>
    <w:rsid w:val="004E3ABC"/>
    <w:rsid w:val="005A79F2"/>
    <w:rsid w:val="00632146"/>
    <w:rsid w:val="006659E1"/>
    <w:rsid w:val="006746FB"/>
    <w:rsid w:val="00763C67"/>
    <w:rsid w:val="007F2956"/>
    <w:rsid w:val="0091318C"/>
    <w:rsid w:val="009202EB"/>
    <w:rsid w:val="00A10DBC"/>
    <w:rsid w:val="00C27473"/>
    <w:rsid w:val="00CE0C34"/>
    <w:rsid w:val="00DB3071"/>
    <w:rsid w:val="00DE1393"/>
    <w:rsid w:val="00EB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AC5D28-6EE4-4E48-AEEE-93CECF40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63C67"/>
    <w:pPr>
      <w:spacing w:before="100" w:beforeAutospacing="1" w:after="100" w:afterAutospacing="1"/>
      <w:jc w:val="center"/>
      <w:outlineLvl w:val="0"/>
    </w:pPr>
    <w:rPr>
      <w:b/>
      <w:bCs/>
      <w:color w:val="006666"/>
      <w:kern w:val="36"/>
      <w:sz w:val="30"/>
      <w:szCs w:val="30"/>
    </w:rPr>
  </w:style>
  <w:style w:type="paragraph" w:styleId="3">
    <w:name w:val="heading 3"/>
    <w:basedOn w:val="a"/>
    <w:next w:val="a"/>
    <w:link w:val="30"/>
    <w:uiPriority w:val="99"/>
    <w:qFormat/>
    <w:rsid w:val="006746F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763C67"/>
    <w:rPr>
      <w:rFonts w:ascii="Arial" w:hAnsi="Arial" w:cs="Arial"/>
      <w:color w:val="333024"/>
      <w:u w:val="single"/>
    </w:rPr>
  </w:style>
  <w:style w:type="paragraph" w:styleId="a4">
    <w:name w:val="Normal (Web)"/>
    <w:basedOn w:val="a"/>
    <w:uiPriority w:val="99"/>
    <w:rsid w:val="00763C67"/>
    <w:pPr>
      <w:spacing w:before="140" w:after="140"/>
      <w:ind w:firstLine="240"/>
    </w:pPr>
    <w:rPr>
      <w:color w:val="000000"/>
    </w:rPr>
  </w:style>
  <w:style w:type="character" w:styleId="a5">
    <w:name w:val="Strong"/>
    <w:uiPriority w:val="99"/>
    <w:qFormat/>
    <w:rsid w:val="00763C67"/>
    <w:rPr>
      <w:rFonts w:cs="Times New Roman"/>
      <w:b/>
      <w:bCs/>
    </w:rPr>
  </w:style>
  <w:style w:type="paragraph" w:customStyle="1" w:styleId="text">
    <w:name w:val="text"/>
    <w:basedOn w:val="a"/>
    <w:uiPriority w:val="99"/>
    <w:rsid w:val="00763C67"/>
    <w:pPr>
      <w:spacing w:before="140" w:after="140"/>
      <w:ind w:firstLine="240"/>
    </w:pPr>
    <w:rPr>
      <w:color w:val="000000"/>
    </w:rPr>
  </w:style>
  <w:style w:type="character" w:customStyle="1" w:styleId="tit1">
    <w:name w:val="tit1"/>
    <w:uiPriority w:val="99"/>
    <w:rsid w:val="004E3ABC"/>
    <w:rPr>
      <w:rFonts w:cs="Times New Roman"/>
      <w:color w:val="053769"/>
      <w:sz w:val="26"/>
      <w:szCs w:val="26"/>
    </w:rPr>
  </w:style>
  <w:style w:type="paragraph" w:styleId="a6">
    <w:name w:val="footer"/>
    <w:basedOn w:val="a"/>
    <w:link w:val="a7"/>
    <w:uiPriority w:val="99"/>
    <w:rsid w:val="00DB307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B3071"/>
    <w:rPr>
      <w:rFonts w:cs="Times New Roman"/>
    </w:rPr>
  </w:style>
  <w:style w:type="paragraph" w:styleId="a9">
    <w:name w:val="header"/>
    <w:basedOn w:val="a"/>
    <w:link w:val="aa"/>
    <w:uiPriority w:val="99"/>
    <w:rsid w:val="00DB3071"/>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alloon Text"/>
    <w:basedOn w:val="a"/>
    <w:link w:val="ac"/>
    <w:uiPriority w:val="99"/>
    <w:rsid w:val="00632146"/>
    <w:rPr>
      <w:rFonts w:ascii="Tahoma" w:hAnsi="Tahoma" w:cs="Tahoma"/>
      <w:sz w:val="16"/>
      <w:szCs w:val="16"/>
    </w:rPr>
  </w:style>
  <w:style w:type="character" w:customStyle="1" w:styleId="ac">
    <w:name w:val="Текст выноски Знак"/>
    <w:link w:val="ab"/>
    <w:uiPriority w:val="99"/>
    <w:locked/>
    <w:rsid w:val="00632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353667">
      <w:marLeft w:val="0"/>
      <w:marRight w:val="0"/>
      <w:marTop w:val="0"/>
      <w:marBottom w:val="0"/>
      <w:divBdr>
        <w:top w:val="none" w:sz="0" w:space="0" w:color="auto"/>
        <w:left w:val="none" w:sz="0" w:space="0" w:color="auto"/>
        <w:bottom w:val="none" w:sz="0" w:space="0" w:color="auto"/>
        <w:right w:val="none" w:sz="0" w:space="0" w:color="auto"/>
      </w:divBdr>
      <w:divsChild>
        <w:div w:id="1252353664">
          <w:marLeft w:val="0"/>
          <w:marRight w:val="0"/>
          <w:marTop w:val="0"/>
          <w:marBottom w:val="0"/>
          <w:divBdr>
            <w:top w:val="none" w:sz="0" w:space="0" w:color="auto"/>
            <w:left w:val="none" w:sz="0" w:space="0" w:color="auto"/>
            <w:bottom w:val="none" w:sz="0" w:space="0" w:color="auto"/>
            <w:right w:val="none" w:sz="0" w:space="0" w:color="auto"/>
          </w:divBdr>
        </w:div>
      </w:divsChild>
    </w:div>
    <w:div w:id="1252353668">
      <w:marLeft w:val="0"/>
      <w:marRight w:val="0"/>
      <w:marTop w:val="0"/>
      <w:marBottom w:val="0"/>
      <w:divBdr>
        <w:top w:val="none" w:sz="0" w:space="0" w:color="auto"/>
        <w:left w:val="none" w:sz="0" w:space="0" w:color="auto"/>
        <w:bottom w:val="none" w:sz="0" w:space="0" w:color="auto"/>
        <w:right w:val="none" w:sz="0" w:space="0" w:color="auto"/>
      </w:divBdr>
      <w:divsChild>
        <w:div w:id="1252353665">
          <w:marLeft w:val="0"/>
          <w:marRight w:val="0"/>
          <w:marTop w:val="0"/>
          <w:marBottom w:val="0"/>
          <w:divBdr>
            <w:top w:val="none" w:sz="0" w:space="0" w:color="auto"/>
            <w:left w:val="none" w:sz="0" w:space="0" w:color="auto"/>
            <w:bottom w:val="none" w:sz="0" w:space="0" w:color="auto"/>
            <w:right w:val="none" w:sz="0" w:space="0" w:color="auto"/>
          </w:divBdr>
        </w:div>
        <w:div w:id="1252353670">
          <w:marLeft w:val="0"/>
          <w:marRight w:val="0"/>
          <w:marTop w:val="0"/>
          <w:marBottom w:val="0"/>
          <w:divBdr>
            <w:top w:val="none" w:sz="0" w:space="0" w:color="auto"/>
            <w:left w:val="none" w:sz="0" w:space="0" w:color="auto"/>
            <w:bottom w:val="none" w:sz="0" w:space="0" w:color="auto"/>
            <w:right w:val="none" w:sz="0" w:space="0" w:color="auto"/>
          </w:divBdr>
        </w:div>
      </w:divsChild>
    </w:div>
    <w:div w:id="1252353669">
      <w:marLeft w:val="0"/>
      <w:marRight w:val="0"/>
      <w:marTop w:val="0"/>
      <w:marBottom w:val="0"/>
      <w:divBdr>
        <w:top w:val="none" w:sz="0" w:space="0" w:color="auto"/>
        <w:left w:val="none" w:sz="0" w:space="0" w:color="auto"/>
        <w:bottom w:val="none" w:sz="0" w:space="0" w:color="auto"/>
        <w:right w:val="none" w:sz="0" w:space="0" w:color="auto"/>
      </w:divBdr>
      <w:divsChild>
        <w:div w:id="1252353666">
          <w:marLeft w:val="0"/>
          <w:marRight w:val="0"/>
          <w:marTop w:val="0"/>
          <w:marBottom w:val="0"/>
          <w:divBdr>
            <w:top w:val="none" w:sz="0" w:space="0" w:color="auto"/>
            <w:left w:val="none" w:sz="0" w:space="0" w:color="auto"/>
            <w:bottom w:val="none" w:sz="0" w:space="0" w:color="auto"/>
            <w:right w:val="none" w:sz="0" w:space="0" w:color="auto"/>
          </w:divBdr>
        </w:div>
      </w:divsChild>
    </w:div>
    <w:div w:id="1252353671">
      <w:marLeft w:val="0"/>
      <w:marRight w:val="0"/>
      <w:marTop w:val="0"/>
      <w:marBottom w:val="0"/>
      <w:divBdr>
        <w:top w:val="none" w:sz="0" w:space="0" w:color="auto"/>
        <w:left w:val="none" w:sz="0" w:space="0" w:color="auto"/>
        <w:bottom w:val="none" w:sz="0" w:space="0" w:color="auto"/>
        <w:right w:val="none" w:sz="0" w:space="0" w:color="auto"/>
      </w:divBdr>
      <w:divsChild>
        <w:div w:id="1252353675">
          <w:marLeft w:val="0"/>
          <w:marRight w:val="0"/>
          <w:marTop w:val="0"/>
          <w:marBottom w:val="0"/>
          <w:divBdr>
            <w:top w:val="none" w:sz="0" w:space="0" w:color="auto"/>
            <w:left w:val="none" w:sz="0" w:space="0" w:color="auto"/>
            <w:bottom w:val="none" w:sz="0" w:space="0" w:color="auto"/>
            <w:right w:val="none" w:sz="0" w:space="0" w:color="auto"/>
          </w:divBdr>
        </w:div>
      </w:divsChild>
    </w:div>
    <w:div w:id="1252353672">
      <w:marLeft w:val="0"/>
      <w:marRight w:val="0"/>
      <w:marTop w:val="0"/>
      <w:marBottom w:val="0"/>
      <w:divBdr>
        <w:top w:val="none" w:sz="0" w:space="0" w:color="auto"/>
        <w:left w:val="none" w:sz="0" w:space="0" w:color="auto"/>
        <w:bottom w:val="none" w:sz="0" w:space="0" w:color="auto"/>
        <w:right w:val="none" w:sz="0" w:space="0" w:color="auto"/>
      </w:divBdr>
      <w:divsChild>
        <w:div w:id="1252353674">
          <w:marLeft w:val="0"/>
          <w:marRight w:val="0"/>
          <w:marTop w:val="0"/>
          <w:marBottom w:val="0"/>
          <w:divBdr>
            <w:top w:val="none" w:sz="0" w:space="0" w:color="auto"/>
            <w:left w:val="none" w:sz="0" w:space="0" w:color="auto"/>
            <w:bottom w:val="none" w:sz="0" w:space="0" w:color="auto"/>
            <w:right w:val="none" w:sz="0" w:space="0" w:color="auto"/>
          </w:divBdr>
        </w:div>
      </w:divsChild>
    </w:div>
    <w:div w:id="1252353676">
      <w:marLeft w:val="0"/>
      <w:marRight w:val="0"/>
      <w:marTop w:val="0"/>
      <w:marBottom w:val="0"/>
      <w:divBdr>
        <w:top w:val="none" w:sz="0" w:space="0" w:color="auto"/>
        <w:left w:val="none" w:sz="0" w:space="0" w:color="auto"/>
        <w:bottom w:val="none" w:sz="0" w:space="0" w:color="auto"/>
        <w:right w:val="none" w:sz="0" w:space="0" w:color="auto"/>
      </w:divBdr>
      <w:divsChild>
        <w:div w:id="125235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Настя</dc:creator>
  <cp:keywords/>
  <dc:description/>
  <cp:lastModifiedBy>admin</cp:lastModifiedBy>
  <cp:revision>2</cp:revision>
  <cp:lastPrinted>2008-05-19T09:25:00Z</cp:lastPrinted>
  <dcterms:created xsi:type="dcterms:W3CDTF">2014-02-20T21:30:00Z</dcterms:created>
  <dcterms:modified xsi:type="dcterms:W3CDTF">2014-02-20T21:30:00Z</dcterms:modified>
</cp:coreProperties>
</file>