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0C6" w:rsidRDefault="007940C6" w:rsidP="00A13D3F"/>
    <w:p w:rsidR="00A13D3F" w:rsidRDefault="00A13D3F" w:rsidP="00A13D3F"/>
    <w:p w:rsidR="00301994" w:rsidRPr="00797051" w:rsidRDefault="00A551D8" w:rsidP="00797051">
      <w:pPr>
        <w:spacing w:line="48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  <w:r w:rsidRPr="00797051">
        <w:rPr>
          <w:sz w:val="28"/>
          <w:szCs w:val="28"/>
        </w:rPr>
        <w:t>Содержание:</w:t>
      </w:r>
    </w:p>
    <w:p w:rsidR="00301994" w:rsidRPr="00797051" w:rsidRDefault="00301994" w:rsidP="00797051">
      <w:pPr>
        <w:spacing w:line="480" w:lineRule="auto"/>
        <w:rPr>
          <w:sz w:val="28"/>
          <w:szCs w:val="28"/>
        </w:rPr>
      </w:pPr>
    </w:p>
    <w:p w:rsidR="00301994" w:rsidRPr="00797051" w:rsidRDefault="00797051" w:rsidP="00797051">
      <w:pPr>
        <w:spacing w:line="480" w:lineRule="auto"/>
        <w:rPr>
          <w:sz w:val="28"/>
          <w:szCs w:val="28"/>
        </w:rPr>
      </w:pPr>
      <w:r w:rsidRPr="00797051">
        <w:rPr>
          <w:sz w:val="28"/>
          <w:szCs w:val="28"/>
        </w:rPr>
        <w:t xml:space="preserve">                                                                                                                        стр.</w:t>
      </w:r>
    </w:p>
    <w:p w:rsidR="00797051" w:rsidRPr="00797051" w:rsidRDefault="00797051" w:rsidP="00797051">
      <w:pPr>
        <w:spacing w:line="480" w:lineRule="auto"/>
        <w:rPr>
          <w:sz w:val="28"/>
          <w:szCs w:val="28"/>
        </w:rPr>
      </w:pPr>
    </w:p>
    <w:p w:rsidR="00301994" w:rsidRPr="00797051" w:rsidRDefault="00797051" w:rsidP="00797051">
      <w:pPr>
        <w:spacing w:line="480" w:lineRule="auto"/>
        <w:rPr>
          <w:sz w:val="28"/>
          <w:szCs w:val="28"/>
        </w:rPr>
      </w:pPr>
      <w:r w:rsidRPr="00797051">
        <w:rPr>
          <w:sz w:val="28"/>
          <w:szCs w:val="28"/>
        </w:rPr>
        <w:t>1 Значение игрового метода_________________________________</w:t>
      </w:r>
      <w:r w:rsidR="00AB0ABD">
        <w:rPr>
          <w:sz w:val="28"/>
          <w:szCs w:val="28"/>
        </w:rPr>
        <w:t>__</w:t>
      </w:r>
      <w:r w:rsidRPr="00797051">
        <w:rPr>
          <w:sz w:val="28"/>
          <w:szCs w:val="28"/>
        </w:rPr>
        <w:t>_3</w:t>
      </w:r>
    </w:p>
    <w:p w:rsidR="00797051" w:rsidRPr="00797051" w:rsidRDefault="00797051" w:rsidP="00797051">
      <w:pPr>
        <w:spacing w:line="480" w:lineRule="auto"/>
        <w:rPr>
          <w:sz w:val="28"/>
          <w:szCs w:val="28"/>
        </w:rPr>
      </w:pPr>
      <w:r w:rsidRPr="00797051">
        <w:rPr>
          <w:sz w:val="28"/>
          <w:szCs w:val="28"/>
        </w:rPr>
        <w:t>2 Возникновение игрового метода___________________________</w:t>
      </w:r>
      <w:r w:rsidR="00AB0ABD">
        <w:rPr>
          <w:sz w:val="28"/>
          <w:szCs w:val="28"/>
        </w:rPr>
        <w:t>___</w:t>
      </w:r>
      <w:r w:rsidRPr="00797051">
        <w:rPr>
          <w:sz w:val="28"/>
          <w:szCs w:val="28"/>
        </w:rPr>
        <w:t>_4</w:t>
      </w:r>
    </w:p>
    <w:p w:rsidR="00797051" w:rsidRPr="00797051" w:rsidRDefault="00797051" w:rsidP="00797051">
      <w:pPr>
        <w:spacing w:line="480" w:lineRule="auto"/>
        <w:rPr>
          <w:sz w:val="28"/>
          <w:szCs w:val="28"/>
        </w:rPr>
      </w:pPr>
      <w:r w:rsidRPr="00797051">
        <w:rPr>
          <w:sz w:val="28"/>
          <w:szCs w:val="28"/>
        </w:rPr>
        <w:t>3 Функции игр и их особенности____________________________</w:t>
      </w:r>
      <w:r w:rsidR="00AB0ABD">
        <w:rPr>
          <w:sz w:val="28"/>
          <w:szCs w:val="28"/>
        </w:rPr>
        <w:t>___</w:t>
      </w:r>
      <w:r w:rsidRPr="00797051">
        <w:rPr>
          <w:sz w:val="28"/>
          <w:szCs w:val="28"/>
        </w:rPr>
        <w:t>_5</w:t>
      </w:r>
    </w:p>
    <w:p w:rsidR="00797051" w:rsidRPr="00797051" w:rsidRDefault="00797051" w:rsidP="00797051">
      <w:pPr>
        <w:spacing w:line="480" w:lineRule="auto"/>
        <w:rPr>
          <w:sz w:val="28"/>
          <w:szCs w:val="28"/>
        </w:rPr>
      </w:pPr>
      <w:r w:rsidRPr="00797051">
        <w:rPr>
          <w:sz w:val="28"/>
          <w:szCs w:val="28"/>
        </w:rPr>
        <w:t>4 Игровая деятельность_____________________________________</w:t>
      </w:r>
      <w:r w:rsidR="00AB0ABD">
        <w:rPr>
          <w:sz w:val="28"/>
          <w:szCs w:val="28"/>
        </w:rPr>
        <w:t>___</w:t>
      </w:r>
      <w:r w:rsidRPr="00797051">
        <w:rPr>
          <w:sz w:val="28"/>
          <w:szCs w:val="28"/>
        </w:rPr>
        <w:t>7</w:t>
      </w:r>
    </w:p>
    <w:p w:rsidR="00AB0ABD" w:rsidRDefault="00797051" w:rsidP="00797051">
      <w:pPr>
        <w:spacing w:line="480" w:lineRule="auto"/>
        <w:rPr>
          <w:sz w:val="28"/>
          <w:szCs w:val="28"/>
        </w:rPr>
      </w:pPr>
      <w:r w:rsidRPr="00797051">
        <w:rPr>
          <w:sz w:val="28"/>
          <w:szCs w:val="28"/>
        </w:rPr>
        <w:t>5 Примерное содержание основной части урока физической культуры</w:t>
      </w:r>
    </w:p>
    <w:p w:rsidR="00797051" w:rsidRPr="00797051" w:rsidRDefault="00797051" w:rsidP="00797051">
      <w:pPr>
        <w:spacing w:line="480" w:lineRule="auto"/>
        <w:rPr>
          <w:sz w:val="28"/>
          <w:szCs w:val="28"/>
        </w:rPr>
      </w:pPr>
      <w:r w:rsidRPr="00797051">
        <w:rPr>
          <w:sz w:val="28"/>
          <w:szCs w:val="28"/>
        </w:rPr>
        <w:t xml:space="preserve"> типа круговой тренировки на основе игрового метода</w:t>
      </w:r>
      <w:r w:rsidR="00AB0ABD">
        <w:rPr>
          <w:sz w:val="28"/>
          <w:szCs w:val="28"/>
        </w:rPr>
        <w:t xml:space="preserve"> _____________</w:t>
      </w:r>
      <w:r w:rsidRPr="00797051">
        <w:rPr>
          <w:sz w:val="28"/>
          <w:szCs w:val="28"/>
        </w:rPr>
        <w:t xml:space="preserve"> 9</w:t>
      </w:r>
    </w:p>
    <w:p w:rsidR="00301994" w:rsidRPr="00797051" w:rsidRDefault="00797051" w:rsidP="00797051">
      <w:pPr>
        <w:spacing w:line="480" w:lineRule="auto"/>
        <w:rPr>
          <w:sz w:val="28"/>
          <w:szCs w:val="28"/>
        </w:rPr>
      </w:pPr>
      <w:r w:rsidRPr="00797051">
        <w:rPr>
          <w:sz w:val="28"/>
          <w:szCs w:val="28"/>
        </w:rPr>
        <w:t>6 Особенностей использования подвижных игр в системе подготовки специалистов по физическому воспитанию как со стороны студентов, так и со стороны специалистов __________</w:t>
      </w:r>
      <w:r w:rsidR="00AB0ABD">
        <w:rPr>
          <w:sz w:val="28"/>
          <w:szCs w:val="28"/>
        </w:rPr>
        <w:t>_____________________________</w:t>
      </w:r>
      <w:r w:rsidRPr="00797051">
        <w:rPr>
          <w:sz w:val="28"/>
          <w:szCs w:val="28"/>
        </w:rPr>
        <w:t>13</w:t>
      </w:r>
    </w:p>
    <w:p w:rsidR="00797051" w:rsidRPr="00797051" w:rsidRDefault="00797051" w:rsidP="00797051">
      <w:pPr>
        <w:spacing w:line="480" w:lineRule="auto"/>
        <w:rPr>
          <w:sz w:val="28"/>
          <w:szCs w:val="28"/>
        </w:rPr>
      </w:pPr>
      <w:r w:rsidRPr="00797051">
        <w:rPr>
          <w:sz w:val="28"/>
          <w:szCs w:val="28"/>
        </w:rPr>
        <w:t>7 Вывод _______________________</w:t>
      </w:r>
      <w:r w:rsidR="00AB0ABD">
        <w:rPr>
          <w:sz w:val="28"/>
          <w:szCs w:val="28"/>
        </w:rPr>
        <w:t>_______________________________15</w:t>
      </w: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Default="00301994" w:rsidP="00301994">
      <w:pPr>
        <w:rPr>
          <w:b/>
          <w:sz w:val="28"/>
          <w:szCs w:val="28"/>
        </w:rPr>
      </w:pPr>
    </w:p>
    <w:p w:rsidR="00301994" w:rsidRPr="00A551D8" w:rsidRDefault="00AB0ABD" w:rsidP="00AB0ABD">
      <w:pPr>
        <w:spacing w:line="360" w:lineRule="auto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      1 </w:t>
      </w:r>
      <w:r w:rsidR="000D4472" w:rsidRPr="00A551D8">
        <w:rPr>
          <w:b/>
          <w:sz w:val="26"/>
          <w:szCs w:val="26"/>
        </w:rPr>
        <w:t>Значение</w:t>
      </w:r>
      <w:r w:rsidR="00301994" w:rsidRPr="00A551D8">
        <w:rPr>
          <w:b/>
          <w:sz w:val="26"/>
          <w:szCs w:val="26"/>
        </w:rPr>
        <w:t xml:space="preserve"> игрового метода на занятиях физической культуры:</w:t>
      </w:r>
    </w:p>
    <w:p w:rsidR="000D4472" w:rsidRPr="00A551D8" w:rsidRDefault="000D4472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Развитие современного общества подтверждает приоритетное значение интеллектуального развития человека. Экономика, политика, образование все более требуют работника, способного самостоятельно активно действовать, принимать решения, адаптироваться к изменяющимся условиям жизни. Указывается на необходимость поставить дело так, чтобы каждый человек смолоду заботился о своем физическом развитии, обладал знаниями в области гигиены и медицинской помощи, вел здоровый образ жизни. Организация такого воспитания и его постоянное совершенствование требует глубоких комплексных исследований места и роли физической культуры и спорта в образе жизни детей школьного возраста, так как именно в эти годы закладывается фундамент личности человека, формируются установки, навыки, устойчиво сохраняющиеся на протяжении его жизни. В этот же период складывается отношение, интерес к физкультурно-спортивным занятиям, зарождаются предпосылки физического совершенствования.</w:t>
      </w:r>
    </w:p>
    <w:p w:rsidR="000D4472" w:rsidRPr="00A551D8" w:rsidRDefault="000D4472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В настоящее время очень важна проблема повышения эффективности учебно-воспитательного процесса. Его можно успешно реализовать, применяя различные средства, методы, приемы и способы физического воспитания, привития необходимых умений и навыков самостоятельных занятий физическими упражнениями. Педагогический процесс при этом должен строиться с учетом реальных психофизических возможностей, возрастных особенностей занимающихся, а сам процесс физического воспитания нужно строить так, чтобы он был направлен на обучение двигательным действиям, активно содействовал укреплению здоровья и гармоническому физическому развитию, развивал необходимые двигательные качества, положительно влиял на психические процессы занимающихся.</w:t>
      </w:r>
    </w:p>
    <w:p w:rsidR="000D4472" w:rsidRPr="00A551D8" w:rsidRDefault="000D4472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 xml:space="preserve">Учебно-воспитательный процесс физического воспитания должен проводиться с оптимальной моторной плотностью, динамично, с применением наиболее рациональных форм организации занятий, использованием спортивного оборудования и инвентаря, технических средств обучения. </w:t>
      </w:r>
    </w:p>
    <w:p w:rsidR="000D4472" w:rsidRPr="00A551D8" w:rsidRDefault="000D4472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 xml:space="preserve">Все эти качества молодому человеку может дать только игра. Поэтому игровые методы в образовании становятся ведущими. Следовательно, перед физкультурным образованием стоит задача существенного улучшения подготовленности выпускников педагогических вузов к широкому и эффективному использованию игрового метода в физическом воспитании. </w:t>
      </w:r>
    </w:p>
    <w:p w:rsidR="000D4472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D4472" w:rsidRPr="00A551D8">
        <w:rPr>
          <w:sz w:val="26"/>
          <w:szCs w:val="26"/>
        </w:rPr>
        <w:t xml:space="preserve">В связи с ранними сроками начала обучения в школе увеличивается общий охват детей школьного возраста, снижение возрастных границ для занятий спортом, которые лучше всего осуществляются посредством подвижных игр. Неоценимое достоинство подвижных игр состоит еще и в том, что они могут использоваться на любых этапах круглогодичной тренировки. </w:t>
      </w:r>
    </w:p>
    <w:p w:rsidR="000D4472" w:rsidRPr="00A551D8" w:rsidRDefault="00A551D8" w:rsidP="00A551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0D4472" w:rsidRPr="00A551D8">
        <w:rPr>
          <w:sz w:val="26"/>
          <w:szCs w:val="26"/>
        </w:rPr>
        <w:t xml:space="preserve">Активизация в применении игрового метода отмечается . Сегодня уже многие специалисты, осуществляющие подготовку педагогических кадров, ясно осознают потенциал и богатство возможностей, представляемых подвижными играми. В связи с этим необходимо подчеркнуть, что именно подвижные игры в силу присущих им особенностей являются весьма эффективным средством комплексного совершенствования двигательных качеств. Анализ отечественных и зарубежных публикаций о подвижных играх позволяет рассматривать их как осмысленную деятельность, направленную на достижение конкретных двигательных задач в быстроменяющихся условиях. </w:t>
      </w:r>
    </w:p>
    <w:p w:rsidR="000D4472" w:rsidRPr="00A551D8" w:rsidRDefault="00A551D8" w:rsidP="00A551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D4472" w:rsidRPr="00A551D8">
        <w:rPr>
          <w:sz w:val="26"/>
          <w:szCs w:val="26"/>
        </w:rPr>
        <w:t xml:space="preserve">Они помогают избежать однообразия, восстанавливают психологический статус, развивают тактическое мышление, культуру общения, осуществляют подготовку к конкретной профессиональной деятельности и т. д. Под этим углом зрения пересматриваются программы по физическому воспитанию, в которых увеличиваются время и количество используемых игр, которые становятся доминирующим средством физического воспитания. </w:t>
      </w:r>
    </w:p>
    <w:p w:rsidR="00301994" w:rsidRPr="00A551D8" w:rsidRDefault="00301994" w:rsidP="00A551D8">
      <w:pPr>
        <w:spacing w:line="360" w:lineRule="auto"/>
        <w:rPr>
          <w:sz w:val="26"/>
          <w:szCs w:val="26"/>
        </w:rPr>
      </w:pPr>
      <w:r w:rsidRPr="00A551D8">
        <w:rPr>
          <w:sz w:val="26"/>
          <w:szCs w:val="26"/>
        </w:rPr>
        <w:t>.</w:t>
      </w:r>
      <w:r w:rsidRPr="00A551D8">
        <w:rPr>
          <w:b/>
          <w:sz w:val="26"/>
          <w:szCs w:val="26"/>
        </w:rPr>
        <w:t>2 Возникновение игрового методов</w:t>
      </w:r>
      <w:r w:rsidRPr="00A551D8">
        <w:rPr>
          <w:sz w:val="26"/>
          <w:szCs w:val="26"/>
        </w:rPr>
        <w:t xml:space="preserve"> можно отметить уже на ранних ступенях общественного развития.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В первобытном обществе по мере совершенствования орудий производства, с развитием языка, мышления игровые элементы и танцевальные движения постепенно выделяются в самостоятельный вид деятельности, в них появляются отвлеченные формы движений, возникают новые, более сложные действия, более богатые по своему содержанию.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На ранних этапах развития общества главным фактором, оказывающим формирующее влияние на развитие детей, являлось непосредственное их участие в жизни взрослых. Они принимают участие в праздниках, ритуалах, торжествах и отдыхе.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Там, где ребенок не мог принять участия в работе взрослых без особой предварительной подготовки и выучки, он «врастал» в мир взрослых через игровую деятельность.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В период расцвета древнегреческой культуры, в Древнем Риме, в период раннего феодализма игры наряду с развлекательной функцией приобретали военно-прикладной характер, играя имитационную роль небольших военных действий.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В празднествах граждан обогащалось содержание игр, появлялась сюжетность – проверялись многие виды спортивных упражнений, носящие в основном игровой характер, формировались определенные договорные правила.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Эпоха капитализма явилась благоприятным периодом для развития теории и практики спортивно-игрового метода физического воспитания. С развитием социализма игровой и соревновательный методы становятся одними из основных в физическом воспитании.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Игра и соревнование являются многообразными общественными явлениями, и их значение выходит далеко за сферу физического воспитания. Возникнув на ранних этапах истории и развиваясь вместе со всей культурой общества, игры и соревнования служат удовлетворению различных потребностей в самосознании и внешнем контактировании, духовном и физическом развитии, отдыхе и развлечении.</w:t>
      </w:r>
    </w:p>
    <w:p w:rsidR="00301994" w:rsidRPr="00A551D8" w:rsidRDefault="00AB0ABD" w:rsidP="00A551D8">
      <w:pPr>
        <w:spacing w:line="360" w:lineRule="auto"/>
        <w:ind w:firstLine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 </w:t>
      </w:r>
      <w:r w:rsidR="00301994" w:rsidRPr="00A551D8">
        <w:rPr>
          <w:b/>
          <w:sz w:val="26"/>
          <w:szCs w:val="26"/>
        </w:rPr>
        <w:t>Функции игр и особенности: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Однако одна из главных функций игр и соревнований – педагогическая: они являются одним из основных средств и методов воспитания.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 xml:space="preserve">Игровой метод </w:t>
      </w:r>
      <w:r w:rsidRPr="00A551D8">
        <w:rPr>
          <w:b/>
          <w:sz w:val="26"/>
          <w:szCs w:val="26"/>
        </w:rPr>
        <w:t>характеризуется такими особенностями</w:t>
      </w:r>
      <w:r w:rsidRPr="00A551D8">
        <w:rPr>
          <w:sz w:val="26"/>
          <w:szCs w:val="26"/>
        </w:rPr>
        <w:t>, как: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1) «сюжетная» организация, где деятельность играющих организуется в соответствии с образным или условным сюжетом (замыслом, планом игры), в котором предусматривается достижение определенной цели в условиях постоянного и в значительной мере случайного изменения ситуации.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Игровой сюжет либо непосредственно заимствуется из окружающей действительности с образным отражением тех или иных прикладных действий и жизненных отношений (например: трудовые, бытовые действия, имитация охоты и т. д.), либо специально создается, исходя из потребностей физического воспитания, как условная схема взаимодействия играющих – это особенно характерно для современных спортивных игр.</w:t>
      </w:r>
    </w:p>
    <w:p w:rsidR="00301994" w:rsidRPr="00A551D8" w:rsidRDefault="00A551D8" w:rsidP="00A551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01994" w:rsidRPr="00A551D8">
        <w:rPr>
          <w:sz w:val="26"/>
          <w:szCs w:val="26"/>
        </w:rPr>
        <w:t>2) Разнообразие способов достижения цели – возможность достижения игровой цели (выигрыша) обычно не связана с каким-либо одним способом действий. Почти всегда существуют различные пути выигрыша, допускаемые правилами игры, которые лимитируют лишь общую линию поведения, но не определяют жестко конкретные действия.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3) Комплексный характер деятельности: игра включает в себя различные двигательные действия – бег, прыжки, метания и т. д. Правда, иногда игровой метод применяется и на основе относительно однородных действий, например «фортлек» («беговая игра») – своеобразное сочетание игрового метода с методом непрерывного переменного упражнения, где бег различной интенсивности или бег, чередуемый с ходьбой, проводится на местности в порядке игрового соперничества между участниками.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4) Широкая самостоятельность действий занимающихся, высокие требования к их инициативе, находчивости, ловкости – игровой метод предоставляет играющим простор для творческого решения двигательных задач, при этом постоянное и внезапное изменение ситуаций по ходу игры обязывает решать эти задачи в кратчайшие сроки и с полной мобилизацией двигательных способностей.</w:t>
      </w:r>
    </w:p>
    <w:p w:rsid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5) Моделирование напряженных межличностных и межгрупповых отношений, повышенная эмоциональность в большинстве игр хотя и условно, но с достаточно высокой степенью психической напряженности, воспроизводят активные межличностные и межгрупповые отношения, которые строятся как по типу сотрудничества (между игроками одной команды), так и по типу соперничества (между противниками в парных и командных играх), когда сталкиваются противоположные интересы, возникают и разрешаются игровые конфликты. Это создает высокий эмоциональный накал и содействует яркому выявлению этических качеств личности.</w:t>
      </w:r>
    </w:p>
    <w:p w:rsidR="00301994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6) Вероятное программирование действий и ограниченные возможности дозирования нагрузки.</w:t>
      </w: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</w:p>
    <w:p w:rsidR="00301994" w:rsidRPr="00A551D8" w:rsidRDefault="00AB0ABD" w:rsidP="00A551D8">
      <w:pPr>
        <w:spacing w:line="360" w:lineRule="auto"/>
        <w:ind w:firstLine="18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 </w:t>
      </w:r>
      <w:r w:rsidR="00301994" w:rsidRPr="00A551D8">
        <w:rPr>
          <w:b/>
          <w:sz w:val="26"/>
          <w:szCs w:val="26"/>
        </w:rPr>
        <w:t>Игровая деятельность</w:t>
      </w:r>
      <w:r w:rsidR="00865E00" w:rsidRPr="00A551D8">
        <w:rPr>
          <w:b/>
          <w:sz w:val="26"/>
          <w:szCs w:val="26"/>
        </w:rPr>
        <w:t>: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Игровая деятельность, как форма и метод обучения младших школьников, является наиболее продуктивным направлением в учебно-воспитательном процессе в современной методике физического воспитания. Игровой метод, в какой бы форме и объеме не выражался, всегда привлекает и радует ребенка, а целесообразное варьирование различных его форм дает возможность успешного и полного решения задач физического воспитания.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Ребенка, начинающего обучение в школе, особенно интересует все то, что можно выразить движением, однако им еще относительно трудно выделить отдельные движения и точно регулировать их. Младшие школьники быстро устают, хотя также и быстро восстанавливаются. Особенно утомляют детей однообразные упражнения, а более других привлекают упражнения, которыми можно овладеть в короткие сроки, а одна из черт игрового метода – способность решать задачи в кратчайшие сроки с полной мобилизацией двигательных способностей.</w:t>
      </w:r>
      <w:r w:rsidRPr="00A551D8">
        <w:rPr>
          <w:sz w:val="26"/>
          <w:szCs w:val="26"/>
        </w:rPr>
        <w:cr/>
        <w:t>Младшие школьники, проявляя нередко наблюдательность, склонны к предметному, образному мышлению, и поэтому их деятельность должна организовываться в соответствии с образным и условным «сюжетом», что и помогает выполнять упражнения непринужденно, поддерживает интерес к таким занятиям.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Игровой метод используется в процессе физического воспитания для комплексного совершенствования движений при их первоначальном разучивании, используется для совершенствования физических качеств, потому что в игровом методе присутствуют благоприятные предпосылки для развития ловкости, силы, быстроты, выносливости.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В обучении с использованием игровой формы в урок или тренировку вводятся упражнения, которые носят соревновательный характер. К игровой форме относят подготовительные упражнения, вспомогательные игры и упражнения, где присутствуют элементы соперничества.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Вспомогательные игры включают: простые, сложные, переходные и командные игры.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Игра сама по себе является формой стихийного поведения ребенка, а методом является комплекс вспомогательных действий, направленный на придание играм упорядоченного характера и достижение определенных воспитательных и развивающих задач при большой свободе двигательной деятельности в атмосфере радости.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В игровом методе можно выделить подражательно-игровой и классический игровой методы.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Игровой метод необязательно связан с какими-либо общепринятыми спортивными играми, например футболом, волейболом, подвижными играми. Он может быть применен на базе любых физических упражнений.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Таким образом, игровой метод в силу всех присущих ему особенностей используется в процессе физического воспитания не столько для начального обучения движениям или избирательного воздействия на отдельные физические способности, сколько для комплексного совершенствования двигательной деятельности в усложненных условиях. В наибольшей мере он позволяет совершенствовать такие качества и способности, как ловкость, быстрота ориентирования, находчивость, самостоятельность, инициативность. В руках умелого специалиста он является также весьма действенным средством для воспитания коллективизма, товарищества, сознательной дисциплины и других нравственных качеств личности.</w:t>
      </w:r>
    </w:p>
    <w:p w:rsidR="00301994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Упражнения, выполняемые в игровой форме – подвижные игры, игровые задания, использование различных снарядов, стендов и т. д. отличаются глубиной и разносторонностью воздействия на физические качества занимающихся. Такие занятия повышают интерес к спорту и физической культуре, стимулируют процесс усвоения техники отдельных элементов физических упражнений, способствуют стремлению к преодолению трудностей для решения поставленных перед занимающимися задач.</w:t>
      </w:r>
    </w:p>
    <w:p w:rsidR="00797051" w:rsidRDefault="00797051" w:rsidP="00A551D8">
      <w:pPr>
        <w:spacing w:line="360" w:lineRule="auto"/>
        <w:ind w:firstLine="180"/>
        <w:rPr>
          <w:sz w:val="26"/>
          <w:szCs w:val="26"/>
        </w:rPr>
      </w:pPr>
    </w:p>
    <w:p w:rsidR="00301994" w:rsidRPr="00797051" w:rsidRDefault="00AB0ABD" w:rsidP="00AB0ABD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5 </w:t>
      </w:r>
      <w:r w:rsidR="00301994" w:rsidRPr="00797051">
        <w:rPr>
          <w:b/>
          <w:sz w:val="26"/>
          <w:szCs w:val="26"/>
        </w:rPr>
        <w:t>Примерное содержание основной части урока физической культуры типа круговой тренировки на основе игрового метода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1-й класс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Задача урока: обеспечить возде</w:t>
      </w:r>
      <w:r w:rsidR="00A551D8">
        <w:rPr>
          <w:sz w:val="26"/>
          <w:szCs w:val="26"/>
        </w:rPr>
        <w:t>йствие на воспитание (ловкостно-</w:t>
      </w:r>
      <w:r w:rsidRPr="00A551D8">
        <w:rPr>
          <w:sz w:val="26"/>
          <w:szCs w:val="26"/>
        </w:rPr>
        <w:t xml:space="preserve">координационных </w:t>
      </w:r>
      <w:r w:rsidR="00A551D8">
        <w:rPr>
          <w:sz w:val="26"/>
          <w:szCs w:val="26"/>
        </w:rPr>
        <w:t>)</w:t>
      </w:r>
      <w:r w:rsidRPr="00A551D8">
        <w:rPr>
          <w:sz w:val="26"/>
          <w:szCs w:val="26"/>
        </w:rPr>
        <w:t>способностей.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Дозированная нагрузка: количество и интенсивность упражнений лимитируются величиной пульса 140–150 уд/мин.</w:t>
      </w:r>
    </w:p>
    <w:p w:rsidR="00301994" w:rsidRPr="00A551D8" w:rsidRDefault="00A551D8" w:rsidP="00A551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01994" w:rsidRPr="00A551D8">
        <w:rPr>
          <w:sz w:val="26"/>
          <w:szCs w:val="26"/>
        </w:rPr>
        <w:t>Ориентировочное время непрерывной работы в пределах: 140–150 уд/мин. – 4 сс, время – 15–30 сек., темп – индивидуальный, время отдыха – 15–30 сек.</w:t>
      </w:r>
    </w:p>
    <w:p w:rsidR="00301994" w:rsidRPr="00A551D8" w:rsidRDefault="00A551D8" w:rsidP="00A551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01994" w:rsidRPr="00A551D8">
        <w:rPr>
          <w:sz w:val="26"/>
          <w:szCs w:val="26"/>
        </w:rPr>
        <w:t>Сюжетом урока является игра «Космонавты». Учитель рассказывает о подготовке к полету в космос и о том, как важно быть готовым в условиях полета к физическим перегрузкам, а следовательно, учащимся необходимо повышать свои физические качества.</w:t>
      </w:r>
    </w:p>
    <w:p w:rsidR="00301994" w:rsidRPr="00A551D8" w:rsidRDefault="00A551D8" w:rsidP="00A551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01994" w:rsidRPr="00A551D8">
        <w:rPr>
          <w:sz w:val="26"/>
          <w:szCs w:val="26"/>
        </w:rPr>
        <w:t>1-я станция: Подготовка к прохождению всех станций. Прыжки через скакалку. Передачи мяча.</w:t>
      </w:r>
    </w:p>
    <w:p w:rsidR="00301994" w:rsidRPr="00A551D8" w:rsidRDefault="00A551D8" w:rsidP="00A551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01994" w:rsidRPr="00A551D8">
        <w:rPr>
          <w:sz w:val="26"/>
          <w:szCs w:val="26"/>
        </w:rPr>
        <w:t>2-я станция: «Перешагивание треугольника».</w:t>
      </w:r>
    </w:p>
    <w:p w:rsid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Один из пары держит гимнастическую палку (руки и палка образовали треугольник), второй ученик перешагивает, стараясь как можно меньше касаться палки.</w:t>
      </w:r>
    </w:p>
    <w:p w:rsidR="00301994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01994" w:rsidRPr="00A551D8">
        <w:rPr>
          <w:sz w:val="26"/>
          <w:szCs w:val="26"/>
        </w:rPr>
        <w:t>3-я станция: «Преодоление ручья».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Из гимнастических палок укладывались «ручьи». Надо было перепрыгнуть так, чтобы не попасть в «ручей».</w:t>
      </w:r>
    </w:p>
    <w:p w:rsidR="00301994" w:rsidRPr="00A551D8" w:rsidRDefault="00A551D8" w:rsidP="00A551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01994" w:rsidRPr="00A551D8">
        <w:rPr>
          <w:sz w:val="26"/>
          <w:szCs w:val="26"/>
        </w:rPr>
        <w:t>4-я станция: «Делай наоборот».</w:t>
      </w:r>
    </w:p>
    <w:p w:rsid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Один из учеников выполняет упражнения, другой ученик из пары делает эти упражнения наоборот (например: первый стоит руки вперед, другой – присев, руки назад и т. п.).</w:t>
      </w:r>
    </w:p>
    <w:p w:rsidR="00301994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301994" w:rsidRPr="00A551D8">
        <w:rPr>
          <w:sz w:val="26"/>
          <w:szCs w:val="26"/>
        </w:rPr>
        <w:t>5-я станция: «Попади в цель».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Нужно попасть в корзину резиновыми кружками (от 3 до 5), кто больше.</w:t>
      </w:r>
    </w:p>
    <w:p w:rsidR="00301994" w:rsidRPr="00A551D8" w:rsidRDefault="00A551D8" w:rsidP="00A551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301994" w:rsidRPr="00A551D8">
        <w:rPr>
          <w:sz w:val="26"/>
          <w:szCs w:val="26"/>
        </w:rPr>
        <w:t>6-я станция: «Капли воды».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Один ученик из пары держит теннисные мячи и внезапно опускает один, затем другой. Второй ученик должен поймать падающие «капли воды».</w:t>
      </w:r>
    </w:p>
    <w:p w:rsidR="00301994" w:rsidRPr="00A551D8" w:rsidRDefault="00A551D8" w:rsidP="00A551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01994" w:rsidRPr="00A551D8">
        <w:rPr>
          <w:sz w:val="26"/>
          <w:szCs w:val="26"/>
        </w:rPr>
        <w:t>7-я станция: «Хвостики».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Ученики в парах. Каждый ученик старается поймать «хвостик» партнера, укрепленный сзади.</w:t>
      </w:r>
    </w:p>
    <w:p w:rsidR="00301994" w:rsidRPr="00A551D8" w:rsidRDefault="00A551D8" w:rsidP="00A551D8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301994" w:rsidRPr="00A551D8">
        <w:rPr>
          <w:sz w:val="26"/>
          <w:szCs w:val="26"/>
        </w:rPr>
        <w:t>8-я станция: «Передай и посчитай».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Ученики стоят напротив друг друга, бросают мяч, стараясь быстро передать и сосчитать, сколько раз они передали мяч.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Прохождение через станции в данном игровом методе обеспечивает воздействие на воспитание ловкости (координации движений), ориентирования в пространстве, вырабатывает точность движений по временным и силовым характеристикам.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Прыжки с приземлением по заданию и через определенную отметку, жонглирование мячами, метание мяча – это подобранные в игровой форме средства воспитания ловкости.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При прохождении через станции применялись необычные исходные положения (станции 2, 3) и «зеркальный» показ (станция 4), изменялись скорость, темп (станции 3, 8), пространственные границы движения (станции 5, 6).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Для более старших классов возможно усложнение игровых ситуаций, например: на станции 3 ширина «ручья» увеличивается; на станции 5 увеличивается расстояние до цели; на станции 6 используются мячики поменьше или их количество увеличивается до трех, на станции 8 мячи передаются усложненным способом: одной рукой, из-за головы и т. д.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В подготовительной части урока используются общеразвивающие упражнения с различными предметами, игры и игровые упражнения, подготавливающие учеников к движениям и нагрузкам основной части урока. В заключительной части используются игры и игровые упражнения успокоительного характера.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Соревновательный метод в процессе физического воспитания используется как в относительно элементарных формах, так и в развернутой форме. В первом случае речь идет о подчиненном элементе общей организации занятия (способ стимулирования интереса и активизации при выполнении отдельных упражнений, включенных в данное занятие), во втором – об относительно самостоятельной форме организации занятий (контрольно-зачетные, официальные спортивные и другие подобные им состязания).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Фактор соперничества в процессе состязаний, а также условия их организации и проведения (официальное определение победителя, поощрение за достигнутые результаты пропорционально уровню достижений, признание общественной значимости достижений, отсев менее сильных при многоступенчатых соревнованиях-первенствах и т. д.) создают особый эмоциональный и физиологический фон, который усиливает воздействие физических упражнений и может способствовать максимальному проявлению функциональных возможностей организма.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Функциональные сдвиги, наблюдаемые в условиях состязаний, как правило, более значительны, чем при внешне аналогичных несоревновательных нагрузках. Во время состязаний, особенно значимых в личном и общественном отношениях, в большей мере, чем в игре, выражены моменты психической напряженности. Здесь постоянно действует фактор противодействия, противоборства, столкновения противоположно направленных интересов. Командные соревнования характеризуются отношениями взаимопомощи, взаимной ответственности перед целым коллективом за достижение соревновательной цели – победы.</w:t>
      </w:r>
    </w:p>
    <w:p w:rsidR="00301994" w:rsidRPr="00797051" w:rsidRDefault="00301994" w:rsidP="00A551D8">
      <w:pPr>
        <w:spacing w:line="360" w:lineRule="auto"/>
        <w:ind w:firstLine="180"/>
        <w:rPr>
          <w:b/>
          <w:sz w:val="26"/>
          <w:szCs w:val="26"/>
        </w:rPr>
      </w:pPr>
      <w:r w:rsidRPr="00A551D8">
        <w:rPr>
          <w:sz w:val="26"/>
          <w:szCs w:val="26"/>
        </w:rPr>
        <w:t xml:space="preserve">Соревновательный метод широко используется в тренировке спортсменов высокого класса. В практике используются несколько </w:t>
      </w:r>
      <w:r w:rsidRPr="00797051">
        <w:rPr>
          <w:b/>
          <w:sz w:val="26"/>
          <w:szCs w:val="26"/>
        </w:rPr>
        <w:t>методических подходов:</w:t>
      </w:r>
    </w:p>
    <w:p w:rsidR="00301994" w:rsidRPr="00A551D8" w:rsidRDefault="00301994" w:rsidP="00797051">
      <w:pPr>
        <w:spacing w:line="360" w:lineRule="auto"/>
        <w:rPr>
          <w:sz w:val="26"/>
          <w:szCs w:val="26"/>
        </w:rPr>
      </w:pPr>
      <w:r w:rsidRPr="00A551D8">
        <w:rPr>
          <w:sz w:val="26"/>
          <w:szCs w:val="26"/>
        </w:rPr>
        <w:t>– выполнение соревновательным методом подготовительных упражнений с установкой на превышение параметров тренировочной нагрузки (тренировочное состязание на предельное число повторений общеподготовительного упражнения или элементов основного соревновательного упражнения и т. п.);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– состязание в выполнении эпизодически вводимых заданий, не требующих специальной подготовки, но требующих психической мобилизации (например, состязания в быстроте освоения с ходу новых форм движения или необычных сочетаний освоенных ранее элементов);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– введение в качестве предмета состязания частично видоизмененных форм основного соревновательного упражнения (метание утяжеленного снаряда, бег на дистанциях, смежных с основной соревновательной дистанцией, и др.);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– «смещение» соревновательной установки с акцентом преимущественно на качественную сторону упражнений.</w:t>
      </w:r>
    </w:p>
    <w:p w:rsidR="00301994" w:rsidRPr="00A551D8" w:rsidRDefault="00301994" w:rsidP="00797051">
      <w:pPr>
        <w:spacing w:line="360" w:lineRule="auto"/>
        <w:rPr>
          <w:sz w:val="26"/>
          <w:szCs w:val="26"/>
        </w:rPr>
      </w:pPr>
      <w:r w:rsidRPr="00A551D8">
        <w:rPr>
          <w:sz w:val="26"/>
          <w:szCs w:val="26"/>
        </w:rPr>
        <w:t>Первостепенное значение соревновательного метода в формировании черт спортивного характера определяется тем, что этот метод исходит из естественных начал спортивной деятельности (стремления к первенству, установки на достижения), приводит в действие мобилизующую силу специфических межличностных отношений, присущих спорту, ставит тем самым спортсмена перед необходимостью предельного выявления своих возможностей и требует в то же время способности владеть собой в самых сложных ситуациях.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По мере адаптации спортсмена к соревновательным нагрузкам и ситуациям роль соревновательного метода в волевой подготовке не уменьшается при условии, что степень требований, предъявляемых к волевым качествам, возрастает.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Таким образом, соревновательный метод используется при решении разнообразных педагогических задач – воспитании физических, волевых и моральных качеств, совершенствовании умений, навыков и способностей рационально использовать их в усложненных условиях. Сравнительно с другими он позволяет предъявить наиболее высокие требования к функциональным возможностям организма и тем способствовать их наибольшему развитию.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Исключительно велико значение соревновательного метода в воспитании морально-волевых качеств: целеустремленности, инициативы, решительности, настойчивости, способности преодолевать трудности, самообладании и др. Необходимо, однако, помнить, что фактор соперничества и связанные с ним отношения могут способствовать формированию не только положительных, но и отрицательных черт характера (эгоизма, чрезмерного честолюбия, тщеславия и т. п.). Поэтому соревновательный метод оправдывает свою роль в нравственном воспитании лишь при условии высококвалифицированного педагогического руководства.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Примерное содержание основной части урока физического воспитания с использованием игрового метода в форме сюжетной полосы препятствий</w:t>
      </w:r>
    </w:p>
    <w:p w:rsidR="00A551D8" w:rsidRPr="00A551D8" w:rsidRDefault="00797051" w:rsidP="007970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551D8" w:rsidRPr="00A551D8">
        <w:rPr>
          <w:sz w:val="26"/>
          <w:szCs w:val="26"/>
        </w:rPr>
        <w:t xml:space="preserve">Существенное влияние на позиции студентов оказывают преподаватели и учителя. В этой связи важно было выявить их отношение к рассматриваемой дисциплине. </w:t>
      </w:r>
    </w:p>
    <w:p w:rsidR="00A551D8" w:rsidRPr="00A551D8" w:rsidRDefault="00797051" w:rsidP="007970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B0ABD" w:rsidRPr="00AB0ABD">
        <w:rPr>
          <w:b/>
          <w:sz w:val="26"/>
          <w:szCs w:val="26"/>
        </w:rPr>
        <w:t>6</w:t>
      </w:r>
      <w:r w:rsidRPr="00AB0ABD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A551D8" w:rsidRPr="00A551D8">
        <w:rPr>
          <w:sz w:val="26"/>
          <w:szCs w:val="26"/>
        </w:rPr>
        <w:t xml:space="preserve">Исходя из анализа сложившейся ситуации  была предпринята попытка выявления </w:t>
      </w:r>
      <w:r w:rsidR="00A551D8" w:rsidRPr="00A551D8">
        <w:rPr>
          <w:b/>
          <w:sz w:val="26"/>
          <w:szCs w:val="26"/>
        </w:rPr>
        <w:t>особенностей использования подвижных игр в системе подготовки специалистов по физическому воспитанию как со стороны студентов, так и со стороны специалистов</w:t>
      </w:r>
      <w:r w:rsidR="00A551D8" w:rsidRPr="00A551D8">
        <w:rPr>
          <w:sz w:val="26"/>
          <w:szCs w:val="26"/>
        </w:rPr>
        <w:t xml:space="preserve"> в этой области. Было проведено анкетирование учителей школ по физическому воспитанию, а также студентов и преподавателей педагогического факультета физической культуры. </w:t>
      </w:r>
    </w:p>
    <w:p w:rsidR="00A551D8" w:rsidRPr="00A551D8" w:rsidRDefault="00797051" w:rsidP="007970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551D8" w:rsidRPr="00A551D8">
        <w:rPr>
          <w:sz w:val="26"/>
          <w:szCs w:val="26"/>
        </w:rPr>
        <w:t xml:space="preserve">В опросе приняли участие 62 респондента, работающих в области физической культуры и спорта. Среди них 33 учителя физической культуры (20 специализируются по циклическим видам спорта и 13 - по ациклическим) и 29 преподавателей вуза (14 специализируются по циклическим видам спорта и 15 - по ациклическим). </w:t>
      </w:r>
    </w:p>
    <w:p w:rsidR="00A551D8" w:rsidRPr="00A551D8" w:rsidRDefault="00797051" w:rsidP="007970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A551D8" w:rsidRPr="00A551D8">
        <w:rPr>
          <w:sz w:val="26"/>
          <w:szCs w:val="26"/>
        </w:rPr>
        <w:t xml:space="preserve">На вопрос </w:t>
      </w:r>
      <w:r w:rsidR="00A551D8" w:rsidRPr="00797051">
        <w:rPr>
          <w:b/>
          <w:sz w:val="26"/>
          <w:szCs w:val="26"/>
        </w:rPr>
        <w:t xml:space="preserve">"Каковы достоинства игрового метода" </w:t>
      </w:r>
      <w:r w:rsidR="00A551D8" w:rsidRPr="00A551D8">
        <w:rPr>
          <w:sz w:val="26"/>
          <w:szCs w:val="26"/>
        </w:rPr>
        <w:t xml:space="preserve">подавляющее число респондентов (81,4 %) ответили, что это активный отдых, комплексное развитие физических качеств, высокая эмоциональная разгрузка и приобретение занимающимися начального опыта соревновательной деятельности. К недостаткам игрового метода респонденты относят нарушение правил игры, травмоопасность, сложность в регулировании нагрузки, снижение устойчивости внимания на изученную ранее технику движений. </w:t>
      </w: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 xml:space="preserve">На вопрос </w:t>
      </w:r>
      <w:r w:rsidRPr="00797051">
        <w:rPr>
          <w:b/>
          <w:sz w:val="26"/>
          <w:szCs w:val="26"/>
        </w:rPr>
        <w:t>"Каково ваше отношение к подвижным играм?"</w:t>
      </w:r>
      <w:r w:rsidRPr="00A551D8">
        <w:rPr>
          <w:sz w:val="26"/>
          <w:szCs w:val="26"/>
        </w:rPr>
        <w:t xml:space="preserve"> 26,1 % опрошенных специалистов утверждают, что это важный и интересный метод работы любого педагога, а 61,8 % из них считают подвижные игры прекрасным методом развития физических качеств и 11,4 % применяют его в психологической и эмоциональной реабилитации в учебном процессе. </w:t>
      </w:r>
    </w:p>
    <w:p w:rsidR="00A551D8" w:rsidRPr="00A551D8" w:rsidRDefault="00797051" w:rsidP="007970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A551D8" w:rsidRPr="00A551D8">
        <w:rPr>
          <w:sz w:val="26"/>
          <w:szCs w:val="26"/>
        </w:rPr>
        <w:t xml:space="preserve">Следует отметить что, преподаватели профилирующих кафедр по сравнению с учителями по физическому воспитанию более высоко оценивают возможности применения подвижных игр в учебно-тренировочной работе. Но этот факт свидетельствует о недоработках профилирующих кафедр, так как практическое большинство учителей школ прошли этот предмет у тех же самых преподавателей вуза. И это притом, что каждый третий из четырех преподавателей видит в подвижных играх важный метод формирования педагогического мастерства будущих педагогов по физической культуре. </w:t>
      </w:r>
    </w:p>
    <w:p w:rsidR="00A551D8" w:rsidRPr="00A551D8" w:rsidRDefault="00FA0837" w:rsidP="007970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97051">
        <w:rPr>
          <w:sz w:val="26"/>
          <w:szCs w:val="26"/>
        </w:rPr>
        <w:t xml:space="preserve"> </w:t>
      </w:r>
      <w:r>
        <w:rPr>
          <w:sz w:val="26"/>
          <w:szCs w:val="26"/>
        </w:rPr>
        <w:t>При сопоставлении их позиций,</w:t>
      </w:r>
      <w:r w:rsidR="00A551D8" w:rsidRPr="00A551D8">
        <w:rPr>
          <w:sz w:val="26"/>
          <w:szCs w:val="26"/>
        </w:rPr>
        <w:t xml:space="preserve">установлено, что педагоги со стажем до 20 лет и более по сравнению с педагогами, имеющими стаж работы до 10 лет, в 1,5 раза чаще отмечают позицию "Это важный и интересный метод работы любого педагога", в 5 раз - позицию "Подготовка к спортивным играм", в 2 раза чаще подчеркивают важность "Игр народов России" в плане освоения методики групповых занятий, в 4 раза - позицию "Важность метода физической рекреации в системе тренировки", и в 1,5 раза - позицию "Это важный и эффективный метод формирования педагогического мастерства студентов". </w:t>
      </w: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Одновременно с опросом специалистов  выяснили отношение студентов к дисциплине</w:t>
      </w:r>
      <w:r w:rsidR="00FA0837">
        <w:rPr>
          <w:sz w:val="26"/>
          <w:szCs w:val="26"/>
        </w:rPr>
        <w:t>.</w:t>
      </w:r>
      <w:r w:rsidRPr="00A551D8">
        <w:rPr>
          <w:sz w:val="26"/>
          <w:szCs w:val="26"/>
        </w:rPr>
        <w:t xml:space="preserve">В опросе приняли участие только студенты дневной формы обучения </w:t>
      </w:r>
      <w:r w:rsidR="00797051">
        <w:rPr>
          <w:sz w:val="26"/>
          <w:szCs w:val="26"/>
        </w:rPr>
        <w:t xml:space="preserve"> </w:t>
      </w:r>
      <w:r w:rsidRPr="00A551D8">
        <w:rPr>
          <w:sz w:val="26"/>
          <w:szCs w:val="26"/>
        </w:rPr>
        <w:t xml:space="preserve">2-5-х курсов, имеющие определенные знания, навыки и умения в организации и проведении подвижных игр. </w:t>
      </w:r>
    </w:p>
    <w:p w:rsidR="00797051" w:rsidRDefault="00797051" w:rsidP="007970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1D8" w:rsidRPr="00A551D8">
        <w:rPr>
          <w:sz w:val="26"/>
          <w:szCs w:val="26"/>
        </w:rPr>
        <w:t>В социологическом обследовании участвовало 176 студентов, из них 94 занимаются ациклическими видами спорта и 82 - циклическими.</w:t>
      </w:r>
    </w:p>
    <w:p w:rsidR="00A551D8" w:rsidRPr="00A551D8" w:rsidRDefault="00797051" w:rsidP="007970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551D8" w:rsidRPr="00A551D8">
        <w:rPr>
          <w:sz w:val="26"/>
          <w:szCs w:val="26"/>
        </w:rPr>
        <w:t xml:space="preserve"> По отношению к предмету "Игры народов России" респонденты разделились следующим образом: около 30 % студентов считают, что подвижные игры - важная и интересная дисциплина, около 26 % уверены, что это метод для развития физических качеств, 21 % считают, что игра интересна в прикладном плане, 14 % говорят, что игра важна в освоении методики проведения групповых занятий и только 10 % опрошенных респондентов отметили, что подвижные игры необходимы для тех, кто в будущем намеревается посвятить свою педагогическую деятельность работе с детьми.</w:t>
      </w: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 xml:space="preserve">Исходя из условий эксперимента студентам был задан вопрос о готовности к использованию игрового метода в их профессиональной деятельности как отражение их педагогического мастерства: 50 % ответили, что готовы, 35 % затруднились ответить, 16 % не готовы на данный момент применить игровой метод. Следует отметить наиболее низкую готовность наших респондентов работать с более старшими возрастными группами, что заставляет думать о неготовности будущих педагогов к работе на этапе спортивного совершенствования. Очевидно, именно с этим фактором связано мнение многих учителей и преподавателей о возможности использования игрового метода в основном на этапе начальной подготовки. </w:t>
      </w:r>
    </w:p>
    <w:p w:rsidR="00A551D8" w:rsidRPr="00A551D8" w:rsidRDefault="00797051" w:rsidP="007970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551D8" w:rsidRPr="00A551D8">
        <w:rPr>
          <w:sz w:val="26"/>
          <w:szCs w:val="26"/>
        </w:rPr>
        <w:t xml:space="preserve">Опрошенных студентов отличает и то, что к учебным и практическим занятиям в вузе и урокам в школе 42 % из них готовятся, всегда используя учебно-методические </w:t>
      </w:r>
      <w:r>
        <w:rPr>
          <w:sz w:val="26"/>
          <w:szCs w:val="26"/>
        </w:rPr>
        <w:t>пособия и учебники, 38 % - врем</w:t>
      </w:r>
      <w:r w:rsidR="00A551D8" w:rsidRPr="00A551D8">
        <w:rPr>
          <w:sz w:val="26"/>
          <w:szCs w:val="26"/>
        </w:rPr>
        <w:t xml:space="preserve">я от времени, используя при этом конспекты товарищей, а 20 % вообще к занятиям не готовятся. </w:t>
      </w:r>
    </w:p>
    <w:p w:rsidR="00A551D8" w:rsidRPr="00A551D8" w:rsidRDefault="00797051" w:rsidP="00797051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551D8" w:rsidRPr="00A551D8">
        <w:rPr>
          <w:sz w:val="26"/>
          <w:szCs w:val="26"/>
        </w:rPr>
        <w:t>Выявлено стремление педагогов создать собственную библиотек у по использованию игр народов России в будущей профессиональной деятельности педагогов. Так, среди нашего контингента такое стремление отмечается только у 29 % студентов. Это свидетельствует о том, что у большей части респондентов не сформирована профессиональная мотивация, характери</w:t>
      </w:r>
      <w:r>
        <w:rPr>
          <w:sz w:val="26"/>
          <w:szCs w:val="26"/>
        </w:rPr>
        <w:t>зующаяся конкретны ми побуждени</w:t>
      </w:r>
      <w:r w:rsidR="00A551D8" w:rsidRPr="00A551D8">
        <w:rPr>
          <w:sz w:val="26"/>
          <w:szCs w:val="26"/>
        </w:rPr>
        <w:t xml:space="preserve">ями, которые обуславливают выбор профессии и продолжительное выполнение обязанностей, связанных с этой профессией, поскольку мотивы профессионального мастерства формируют стремление применять знания для повышения качества работы и получения дополнительных профессиональных знаний, умений и навыков. </w:t>
      </w:r>
    </w:p>
    <w:p w:rsidR="00301994" w:rsidRPr="00A551D8" w:rsidRDefault="00797051" w:rsidP="00797051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  </w:t>
      </w:r>
      <w:r w:rsidR="00AB0ABD">
        <w:rPr>
          <w:sz w:val="26"/>
          <w:szCs w:val="26"/>
        </w:rPr>
        <w:t xml:space="preserve"> 7 </w:t>
      </w:r>
      <w:r w:rsidR="00865E00" w:rsidRPr="00A551D8">
        <w:rPr>
          <w:b/>
          <w:sz w:val="26"/>
          <w:szCs w:val="26"/>
        </w:rPr>
        <w:t>Вывод: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Эффективное повышение уровня физической подготовленности и формирование физических способностей, приобретение различных двигательных навыков указывают на более широкое применение в процессе занятий физической культурой игрового и соревновательного методов.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При применении игрового метода важно избегать механического переноса моделей игр (описанных в пособиях и сборниках) в практику учебной работы, а формы игрового метода модифицировать и модернизировать в зависимости от задач занятия, формы построения занятий и имеющихся условий. Целесообразно применять на уроках физической культуры следующие формы игрового метода: игровые упражнения, задания, подвижные игры, сюжетную организацию занятий, а также игровые снаряды, тренажеры.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Эффективны такие формы занятий, как использование сюжетных полос препятствий (типа круговой тренировки, где на станциях используются различные тренажеры).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Для воспитания скоростно-силовых качеств можно рекомендовать следующие подвижные игры, игровые задания и упражнения: «самые лучшие прыгуны», эстафета, «прыжки через мяч», «передай быстрее», «кто дальше бросит», «метание в щит», «количественная передача».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Для воспитания гибкости: «будь ловким и гибким», «удержи равновесие», «волна», «перекаты под мостом», а также «салки в беге», «эстафета вдвоем», «велогонка гимнастических палок» и др.</w:t>
      </w:r>
    </w:p>
    <w:p w:rsidR="00301994" w:rsidRPr="00A551D8" w:rsidRDefault="00301994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Для воспитания выносливости рекомендуются следующие подвижные игры, игровые задания и упражнения: «салки», «эстафета с возвращением», «кто быстрее перекатит мяч», «занимай свободное место», «ласточка», «охотники».</w:t>
      </w:r>
    </w:p>
    <w:p w:rsidR="00A551D8" w:rsidRPr="00A551D8" w:rsidRDefault="00A551D8" w:rsidP="00A551D8">
      <w:pPr>
        <w:spacing w:line="360" w:lineRule="auto"/>
        <w:ind w:firstLine="180"/>
        <w:rPr>
          <w:b/>
          <w:sz w:val="26"/>
          <w:szCs w:val="26"/>
        </w:rPr>
      </w:pPr>
      <w:r w:rsidRPr="00A551D8">
        <w:rPr>
          <w:b/>
          <w:sz w:val="26"/>
          <w:szCs w:val="26"/>
        </w:rPr>
        <w:t xml:space="preserve">Основываясь на данных социологического обследования, можно сделать следующие выводы: </w:t>
      </w: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 xml:space="preserve">- учебная игра больше других форм преподавания адекватно моделирует реальную проблемную ситуацию. Ее участники не просто демонстрируют свои знания, а активно осваивают умение реально ориентироваться в сложившейся ситуации. Она создает условия для их объективной самооценки как специалиста, дает понять собственные недостатки в умениях и навыках. Именно дисциплина "Игры народов России" предоставляет реальную возможность на каждом занятии осваивать практическую деятельность будущего педагога и формировать педагогическое мастерство; </w:t>
      </w: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 xml:space="preserve">- выявлена недооценка педагогического потенциала подвижных игр как одного из важнейших факторов становления мастерства будущих педагогов по физическому воспитанию. Такая недооценка связана прежде всего со следующими моментами: недостаточной мотивированностью студентов на освоение указанной дисциплины, с формальным подходом к преподаванию дисциплины "Игры народов России" и недооценке потенциала подвижных игр при использовании в системе подготовки педагогов по физической культуре; с практикой изложения материала, когда предлагается лишь механическое воспроизведение сюжетного содержания и технология реализации сюжетного замысла игры; </w:t>
      </w: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 xml:space="preserve">- существенную роль в освоении курса подвижных игр играет определенная несогласованность в последовательности освоения ряда смежных дисциплин и неразвитость межпредметных связей этого курса с курсами профилирующих кафедр; </w:t>
      </w: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sz w:val="26"/>
          <w:szCs w:val="26"/>
        </w:rPr>
      </w:pPr>
      <w:r w:rsidRPr="00A551D8">
        <w:rPr>
          <w:sz w:val="26"/>
          <w:szCs w:val="26"/>
        </w:rPr>
        <w:t>- большинство выпускников не стремятся проявить себя в избранной профессии, несмотря на то что в процессе обучения они высоко оценивают социальную значимость физической культуры и спорта.</w:t>
      </w:r>
    </w:p>
    <w:p w:rsidR="00A551D8" w:rsidRPr="00A551D8" w:rsidRDefault="00A551D8" w:rsidP="00A551D8">
      <w:pPr>
        <w:spacing w:line="360" w:lineRule="auto"/>
        <w:ind w:firstLine="180"/>
        <w:rPr>
          <w:b/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b/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b/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b/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b/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b/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b/>
          <w:sz w:val="26"/>
          <w:szCs w:val="26"/>
        </w:rPr>
      </w:pPr>
    </w:p>
    <w:p w:rsidR="00A551D8" w:rsidRPr="00A551D8" w:rsidRDefault="00A551D8" w:rsidP="00A551D8">
      <w:pPr>
        <w:spacing w:line="360" w:lineRule="auto"/>
        <w:ind w:firstLine="180"/>
        <w:rPr>
          <w:b/>
          <w:sz w:val="26"/>
          <w:szCs w:val="26"/>
        </w:rPr>
      </w:pPr>
    </w:p>
    <w:p w:rsidR="00237AF7" w:rsidRPr="00A551D8" w:rsidRDefault="00237AF7" w:rsidP="00A551D8">
      <w:pPr>
        <w:spacing w:line="360" w:lineRule="auto"/>
        <w:ind w:firstLine="180"/>
        <w:rPr>
          <w:sz w:val="26"/>
          <w:szCs w:val="26"/>
        </w:rPr>
      </w:pPr>
      <w:bookmarkStart w:id="0" w:name="_GoBack"/>
      <w:bookmarkEnd w:id="0"/>
    </w:p>
    <w:sectPr w:rsidR="00237AF7" w:rsidRPr="00A551D8" w:rsidSect="00FA0837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9AB" w:rsidRDefault="000059AB">
      <w:r>
        <w:separator/>
      </w:r>
    </w:p>
  </w:endnote>
  <w:endnote w:type="continuationSeparator" w:id="0">
    <w:p w:rsidR="000059AB" w:rsidRDefault="00005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37" w:rsidRDefault="00FA0837" w:rsidP="00F652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0837" w:rsidRDefault="00FA0837" w:rsidP="00FA083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837" w:rsidRDefault="00FA0837" w:rsidP="00F6521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940C6">
      <w:rPr>
        <w:rStyle w:val="a4"/>
        <w:noProof/>
      </w:rPr>
      <w:t>2</w:t>
    </w:r>
    <w:r>
      <w:rPr>
        <w:rStyle w:val="a4"/>
      </w:rPr>
      <w:fldChar w:fldCharType="end"/>
    </w:r>
  </w:p>
  <w:p w:rsidR="00FA0837" w:rsidRDefault="00FA0837" w:rsidP="00FA083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9AB" w:rsidRDefault="000059AB">
      <w:r>
        <w:separator/>
      </w:r>
    </w:p>
  </w:footnote>
  <w:footnote w:type="continuationSeparator" w:id="0">
    <w:p w:rsidR="000059AB" w:rsidRDefault="00005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7AF7"/>
    <w:rsid w:val="000059AB"/>
    <w:rsid w:val="000D4472"/>
    <w:rsid w:val="00237AF7"/>
    <w:rsid w:val="00301994"/>
    <w:rsid w:val="0035385D"/>
    <w:rsid w:val="00624AFC"/>
    <w:rsid w:val="007940C6"/>
    <w:rsid w:val="00797051"/>
    <w:rsid w:val="00865E00"/>
    <w:rsid w:val="00A13D3F"/>
    <w:rsid w:val="00A551D8"/>
    <w:rsid w:val="00AB0ABD"/>
    <w:rsid w:val="00EC0304"/>
    <w:rsid w:val="00F6521F"/>
    <w:rsid w:val="00FA083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F0F53-625B-4B9B-B01B-BE32F7DA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AF7"/>
    <w:rPr>
      <w:sz w:val="24"/>
      <w:szCs w:val="24"/>
    </w:rPr>
  </w:style>
  <w:style w:type="paragraph" w:styleId="2">
    <w:name w:val="heading 2"/>
    <w:basedOn w:val="a"/>
    <w:next w:val="a"/>
    <w:qFormat/>
    <w:rsid w:val="00237AF7"/>
    <w:pPr>
      <w:keepNext/>
      <w:jc w:val="center"/>
      <w:outlineLvl w:val="1"/>
    </w:pPr>
    <w:rPr>
      <w:rFonts w:ascii="Bookman Old Style" w:hAnsi="Bookman Old Style"/>
      <w:sz w:val="28"/>
      <w:szCs w:val="20"/>
    </w:rPr>
  </w:style>
  <w:style w:type="paragraph" w:styleId="3">
    <w:name w:val="heading 3"/>
    <w:basedOn w:val="a"/>
    <w:next w:val="a"/>
    <w:qFormat/>
    <w:rsid w:val="00237AF7"/>
    <w:pPr>
      <w:keepNext/>
      <w:snapToGrid w:val="0"/>
      <w:spacing w:after="222" w:line="360" w:lineRule="auto"/>
      <w:jc w:val="center"/>
      <w:outlineLvl w:val="2"/>
    </w:pPr>
    <w:rPr>
      <w:rFonts w:ascii="Courier New" w:hAnsi="Courier New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37AF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A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4302</Words>
  <Characters>24524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admin</cp:lastModifiedBy>
  <cp:revision>2</cp:revision>
  <cp:lastPrinted>2008-12-10T16:13:00Z</cp:lastPrinted>
  <dcterms:created xsi:type="dcterms:W3CDTF">2014-04-03T19:56:00Z</dcterms:created>
  <dcterms:modified xsi:type="dcterms:W3CDTF">2014-04-03T19:56:00Z</dcterms:modified>
</cp:coreProperties>
</file>