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A5A" w:rsidRDefault="006D30ED">
      <w:pPr>
        <w:pStyle w:val="a3"/>
        <w:rPr>
          <w:rFonts w:ascii="Bookman Old Style" w:hAnsi="Bookman Old Style"/>
          <w:b/>
        </w:rPr>
      </w:pPr>
      <w:r>
        <w:rPr>
          <w:rFonts w:ascii="Bookman Old Style" w:hAnsi="Bookman Old Style"/>
          <w:b/>
        </w:rPr>
        <w:t>ИИСУС  ХРИСТОС</w:t>
      </w:r>
    </w:p>
    <w:p w:rsidR="007E4A5A" w:rsidRDefault="006D30ED">
      <w:pPr>
        <w:jc w:val="center"/>
        <w:rPr>
          <w:rFonts w:ascii="Bookman Old Style" w:hAnsi="Bookman Old Style"/>
          <w:b/>
          <w:sz w:val="28"/>
        </w:rPr>
      </w:pPr>
      <w:r>
        <w:rPr>
          <w:rFonts w:ascii="Bookman Old Style" w:hAnsi="Bookman Old Style"/>
          <w:b/>
          <w:sz w:val="28"/>
        </w:rPr>
        <w:t>( Ешуа  Машиах)</w:t>
      </w:r>
    </w:p>
    <w:p w:rsidR="007E4A5A" w:rsidRDefault="007E4A5A">
      <w:pPr>
        <w:jc w:val="center"/>
        <w:rPr>
          <w:rFonts w:ascii="Bookman Old Style" w:hAnsi="Bookman Old Style"/>
        </w:rPr>
      </w:pPr>
    </w:p>
    <w:p w:rsidR="007E4A5A" w:rsidRDefault="006D30ED">
      <w:pPr>
        <w:jc w:val="center"/>
        <w:rPr>
          <w:rFonts w:ascii="Bookman Old Style" w:hAnsi="Bookman Old Style"/>
          <w:sz w:val="24"/>
        </w:rPr>
      </w:pPr>
      <w:r>
        <w:rPr>
          <w:rFonts w:ascii="Bookman Old Style" w:hAnsi="Bookman Old Style"/>
          <w:sz w:val="28"/>
        </w:rPr>
        <w:t>1 век до н.э.  -  1 век н.э.</w:t>
      </w:r>
    </w:p>
    <w:p w:rsidR="007E4A5A" w:rsidRDefault="007E4A5A">
      <w:pPr>
        <w:jc w:val="center"/>
        <w:rPr>
          <w:rFonts w:ascii="Bookman Old Style" w:hAnsi="Bookman Old Style"/>
          <w:sz w:val="24"/>
        </w:rPr>
      </w:pPr>
    </w:p>
    <w:p w:rsidR="007E4A5A" w:rsidRDefault="006D30ED">
      <w:pPr>
        <w:jc w:val="center"/>
        <w:rPr>
          <w:rFonts w:ascii="Bookman Old Style" w:hAnsi="Bookman Old Style"/>
          <w:sz w:val="24"/>
        </w:rPr>
      </w:pPr>
      <w:r>
        <w:rPr>
          <w:rFonts w:ascii="Bookman Old Style" w:hAnsi="Bookman Old Style"/>
          <w:sz w:val="24"/>
        </w:rPr>
        <w:t>Родился  25.12.5 г. до н.э.</w:t>
      </w:r>
    </w:p>
    <w:p w:rsidR="007E4A5A" w:rsidRDefault="006D30ED">
      <w:pPr>
        <w:jc w:val="center"/>
        <w:rPr>
          <w:rFonts w:ascii="Bookman Old Style" w:hAnsi="Bookman Old Style"/>
          <w:sz w:val="24"/>
        </w:rPr>
      </w:pPr>
      <w:r>
        <w:rPr>
          <w:rFonts w:ascii="Bookman Old Style" w:hAnsi="Bookman Old Style"/>
          <w:sz w:val="24"/>
        </w:rPr>
        <w:t>Умер  14.04.30 г. н.э.</w:t>
      </w:r>
    </w:p>
    <w:p w:rsidR="007E4A5A" w:rsidRDefault="007E4A5A">
      <w:pPr>
        <w:jc w:val="center"/>
        <w:rPr>
          <w:rFonts w:ascii="Bookman Old Style" w:hAnsi="Bookman Old Style"/>
        </w:rPr>
      </w:pPr>
    </w:p>
    <w:p w:rsidR="007E4A5A" w:rsidRDefault="007E4A5A">
      <w:pPr>
        <w:jc w:val="center"/>
        <w:rPr>
          <w:rFonts w:ascii="Bookman Old Style" w:hAnsi="Bookman Old Style"/>
        </w:rPr>
      </w:pPr>
    </w:p>
    <w:p w:rsidR="007E4A5A" w:rsidRDefault="006D30ED">
      <w:pPr>
        <w:pStyle w:val="1"/>
        <w:rPr>
          <w:rFonts w:ascii="Bookman Old Style" w:hAnsi="Bookman Old Style"/>
          <w:sz w:val="24"/>
        </w:rPr>
      </w:pPr>
      <w:r>
        <w:rPr>
          <w:rFonts w:ascii="Bookman Old Style" w:hAnsi="Bookman Old Style"/>
          <w:sz w:val="24"/>
        </w:rPr>
        <w:t>Будьте  прохожими</w:t>
      </w:r>
    </w:p>
    <w:p w:rsidR="007E4A5A" w:rsidRDefault="006D30ED">
      <w:pPr>
        <w:pStyle w:val="2"/>
        <w:rPr>
          <w:rFonts w:ascii="Bookman Old Style" w:hAnsi="Bookman Old Style"/>
        </w:rPr>
      </w:pPr>
      <w:r>
        <w:rPr>
          <w:rFonts w:ascii="Bookman Old Style" w:hAnsi="Bookman Old Style"/>
        </w:rPr>
        <w:t>Иисус Христос</w:t>
      </w:r>
    </w:p>
    <w:p w:rsidR="007E4A5A" w:rsidRDefault="007E4A5A">
      <w:pPr>
        <w:jc w:val="right"/>
        <w:rPr>
          <w:rFonts w:ascii="Bookman Old Style" w:hAnsi="Bookman Old Style"/>
        </w:rPr>
      </w:pPr>
    </w:p>
    <w:p w:rsidR="007E4A5A" w:rsidRDefault="006D30ED">
      <w:pPr>
        <w:numPr>
          <w:ilvl w:val="0"/>
          <w:numId w:val="1"/>
        </w:numPr>
        <w:jc w:val="center"/>
        <w:rPr>
          <w:rFonts w:ascii="Bookman Old Style" w:hAnsi="Bookman Old Style"/>
          <w:sz w:val="28"/>
        </w:rPr>
      </w:pPr>
      <w:r>
        <w:rPr>
          <w:rFonts w:ascii="Bookman Old Style" w:hAnsi="Bookman Old Style"/>
          <w:sz w:val="28"/>
        </w:rPr>
        <w:t>ЖИЗНЬ</w:t>
      </w:r>
    </w:p>
    <w:p w:rsidR="007E4A5A" w:rsidRDefault="007E4A5A">
      <w:pPr>
        <w:jc w:val="center"/>
        <w:rPr>
          <w:rFonts w:ascii="Bookman Old Style" w:hAnsi="Bookman Old Style"/>
          <w:sz w:val="28"/>
        </w:rPr>
      </w:pPr>
    </w:p>
    <w:p w:rsidR="007E4A5A" w:rsidRDefault="006D30ED">
      <w:pPr>
        <w:numPr>
          <w:ilvl w:val="0"/>
          <w:numId w:val="2"/>
        </w:numPr>
        <w:rPr>
          <w:rFonts w:ascii="Bookman Old Style" w:hAnsi="Bookman Old Style"/>
          <w:sz w:val="28"/>
        </w:rPr>
      </w:pPr>
      <w:r>
        <w:rPr>
          <w:rFonts w:ascii="Bookman Old Style" w:hAnsi="Bookman Old Style"/>
          <w:sz w:val="28"/>
        </w:rPr>
        <w:t>Иисус – греческая огласовка еврейского имени Ешуа.</w:t>
      </w:r>
    </w:p>
    <w:p w:rsidR="007E4A5A" w:rsidRDefault="006D30ED">
      <w:pPr>
        <w:numPr>
          <w:ilvl w:val="0"/>
          <w:numId w:val="2"/>
        </w:numPr>
        <w:rPr>
          <w:rFonts w:ascii="Bookman Old Style" w:hAnsi="Bookman Old Style"/>
          <w:sz w:val="28"/>
        </w:rPr>
      </w:pPr>
      <w:r>
        <w:rPr>
          <w:rFonts w:ascii="Bookman Old Style" w:hAnsi="Bookman Old Style"/>
          <w:sz w:val="28"/>
        </w:rPr>
        <w:t>Родился в семье плотника Иосифа – потомка легендарного царя Давида.</w:t>
      </w:r>
    </w:p>
    <w:p w:rsidR="007E4A5A" w:rsidRDefault="006D30ED">
      <w:pPr>
        <w:numPr>
          <w:ilvl w:val="0"/>
          <w:numId w:val="2"/>
        </w:numPr>
        <w:rPr>
          <w:rFonts w:ascii="Bookman Old Style" w:hAnsi="Bookman Old Style"/>
          <w:sz w:val="28"/>
        </w:rPr>
      </w:pPr>
      <w:r>
        <w:rPr>
          <w:rFonts w:ascii="Bookman Old Style" w:hAnsi="Bookman Old Style"/>
          <w:sz w:val="28"/>
        </w:rPr>
        <w:t>Год его рождения с точностью не известен;  по наиболее достоверной версии он родился в царствование Августа  где-то за 4 года да начала нашей эры.</w:t>
      </w:r>
    </w:p>
    <w:p w:rsidR="007E4A5A" w:rsidRDefault="006D30ED">
      <w:pPr>
        <w:numPr>
          <w:ilvl w:val="0"/>
          <w:numId w:val="2"/>
        </w:numPr>
        <w:rPr>
          <w:rFonts w:ascii="Bookman Old Style" w:hAnsi="Bookman Old Style"/>
          <w:sz w:val="28"/>
        </w:rPr>
      </w:pPr>
      <w:r>
        <w:rPr>
          <w:rFonts w:ascii="Bookman Old Style" w:hAnsi="Bookman Old Style"/>
          <w:sz w:val="28"/>
        </w:rPr>
        <w:t>Место появления на свет – город Вифлеем.</w:t>
      </w:r>
    </w:p>
    <w:p w:rsidR="007E4A5A" w:rsidRDefault="006D30ED">
      <w:pPr>
        <w:numPr>
          <w:ilvl w:val="0"/>
          <w:numId w:val="2"/>
        </w:numPr>
        <w:rPr>
          <w:rFonts w:ascii="Bookman Old Style" w:hAnsi="Bookman Old Style"/>
          <w:sz w:val="28"/>
        </w:rPr>
      </w:pPr>
      <w:r>
        <w:rPr>
          <w:rFonts w:ascii="Bookman Old Style" w:hAnsi="Bookman Old Style"/>
          <w:sz w:val="28"/>
        </w:rPr>
        <w:t>Место проживания родителей -  город Назарет в Галилее.</w:t>
      </w:r>
    </w:p>
    <w:p w:rsidR="007E4A5A" w:rsidRDefault="006D30ED">
      <w:pPr>
        <w:numPr>
          <w:ilvl w:val="0"/>
          <w:numId w:val="2"/>
        </w:numPr>
        <w:rPr>
          <w:rFonts w:ascii="Bookman Old Style" w:hAnsi="Bookman Old Style"/>
          <w:sz w:val="28"/>
        </w:rPr>
      </w:pPr>
      <w:r>
        <w:rPr>
          <w:rFonts w:ascii="Bookman Old Style" w:hAnsi="Bookman Old Style"/>
          <w:sz w:val="28"/>
        </w:rPr>
        <w:t>Мать Иисуса – Мария ; согласно легенде, несмотря на зачатие и рождение сына, оставалась тем не менее девственницей, что дало основание многочисленным версиям.</w:t>
      </w:r>
    </w:p>
    <w:p w:rsidR="007E4A5A" w:rsidRDefault="006D30ED">
      <w:pPr>
        <w:numPr>
          <w:ilvl w:val="0"/>
          <w:numId w:val="2"/>
        </w:numPr>
        <w:rPr>
          <w:rFonts w:ascii="Bookman Old Style" w:hAnsi="Bookman Old Style"/>
          <w:sz w:val="28"/>
        </w:rPr>
      </w:pPr>
      <w:r>
        <w:rPr>
          <w:rFonts w:ascii="Bookman Old Style" w:hAnsi="Bookman Old Style"/>
          <w:sz w:val="28"/>
        </w:rPr>
        <w:t>В то время император Август издал указ о проведении переписи на всей территории Римской империи. Это была первая перепись со времен правителя Сирии Квириния. Поэтому каждый житель отправился в свой родной город для регистрации. Иосиф тоже пошел из Назарета в Иудею, в город Давида Вифлеем, потому что он принадлежал к дому и роду Давида. Он отправился на перепись вместе с Марией, которая была обручена с ним и ожидала ребенка, Когда они там находились, наступило для нее время родов. Мария родила своего первенца, запеленала его и положила в кормушку для скота, потому что в гостинице для них не было места.</w:t>
      </w:r>
    </w:p>
    <w:p w:rsidR="007E4A5A" w:rsidRDefault="006D30ED">
      <w:pPr>
        <w:numPr>
          <w:ilvl w:val="0"/>
          <w:numId w:val="2"/>
        </w:numPr>
        <w:rPr>
          <w:rFonts w:ascii="Bookman Old Style" w:hAnsi="Bookman Old Style"/>
          <w:sz w:val="28"/>
        </w:rPr>
      </w:pPr>
      <w:r>
        <w:rPr>
          <w:rFonts w:ascii="Bookman Old Style" w:hAnsi="Bookman Old Style"/>
          <w:sz w:val="28"/>
        </w:rPr>
        <w:t>Рождение Иисуса было отмечено рядом космических явлений, что дало повод считать мальчика Мессией и новорожденным царем Иудейским.</w:t>
      </w:r>
    </w:p>
    <w:p w:rsidR="007E4A5A" w:rsidRDefault="006D30ED">
      <w:pPr>
        <w:numPr>
          <w:ilvl w:val="0"/>
          <w:numId w:val="2"/>
        </w:numPr>
        <w:rPr>
          <w:rFonts w:ascii="Bookman Old Style" w:hAnsi="Bookman Old Style"/>
          <w:sz w:val="28"/>
        </w:rPr>
      </w:pPr>
      <w:r>
        <w:rPr>
          <w:rFonts w:ascii="Bookman Old Style" w:hAnsi="Bookman Old Style"/>
          <w:sz w:val="28"/>
        </w:rPr>
        <w:t xml:space="preserve">Слово </w:t>
      </w:r>
      <w:r>
        <w:rPr>
          <w:rFonts w:ascii="Bookman Old Style" w:hAnsi="Bookman Old Style"/>
          <w:b/>
          <w:sz w:val="28"/>
        </w:rPr>
        <w:t xml:space="preserve">«Христос» </w:t>
      </w:r>
      <w:r>
        <w:rPr>
          <w:rFonts w:ascii="Bookman Old Style" w:hAnsi="Bookman Old Style"/>
          <w:sz w:val="28"/>
        </w:rPr>
        <w:t xml:space="preserve">– греческий перевод древнееврейского </w:t>
      </w:r>
      <w:r>
        <w:rPr>
          <w:rFonts w:ascii="Bookman Old Style" w:hAnsi="Bookman Old Style"/>
          <w:b/>
          <w:sz w:val="28"/>
        </w:rPr>
        <w:t>«</w:t>
      </w:r>
      <w:r>
        <w:rPr>
          <w:rFonts w:ascii="Bookman Old Style" w:hAnsi="Bookman Old Style"/>
          <w:sz w:val="28"/>
        </w:rPr>
        <w:t xml:space="preserve"> </w:t>
      </w:r>
      <w:r>
        <w:rPr>
          <w:rFonts w:ascii="Bookman Old Style" w:hAnsi="Bookman Old Style"/>
          <w:b/>
          <w:sz w:val="28"/>
        </w:rPr>
        <w:t>Машиах»</w:t>
      </w:r>
      <w:r>
        <w:rPr>
          <w:rFonts w:ascii="Bookman Old Style" w:hAnsi="Bookman Old Style"/>
          <w:sz w:val="28"/>
        </w:rPr>
        <w:t xml:space="preserve"> </w:t>
      </w:r>
      <w:r>
        <w:rPr>
          <w:rFonts w:ascii="Bookman Old Style" w:hAnsi="Bookman Old Style"/>
          <w:b/>
          <w:sz w:val="28"/>
        </w:rPr>
        <w:t>(«помазанник»):</w:t>
      </w:r>
    </w:p>
    <w:p w:rsidR="007E4A5A" w:rsidRDefault="006D30ED">
      <w:pPr>
        <w:rPr>
          <w:rFonts w:ascii="Bookman Old Style" w:hAnsi="Bookman Old Style"/>
          <w:sz w:val="24"/>
        </w:rPr>
      </w:pPr>
      <w:r>
        <w:rPr>
          <w:rFonts w:ascii="Bookman Old Style" w:hAnsi="Bookman Old Style"/>
          <w:sz w:val="24"/>
        </w:rPr>
        <w:t xml:space="preserve">           / « Помазанник» – это лицо, над которым совершен обряд помазания елеем.</w:t>
      </w:r>
    </w:p>
    <w:p w:rsidR="007E4A5A" w:rsidRDefault="006D30ED">
      <w:pPr>
        <w:rPr>
          <w:rFonts w:ascii="Bookman Old Style" w:hAnsi="Bookman Old Style"/>
          <w:sz w:val="24"/>
        </w:rPr>
      </w:pPr>
      <w:r>
        <w:rPr>
          <w:rFonts w:ascii="Bookman Old Style" w:hAnsi="Bookman Old Style"/>
          <w:sz w:val="24"/>
        </w:rPr>
        <w:t xml:space="preserve">          В иудаизме   и христианстве помазанниками называются пророки,  первосвященники, монархи, которые через обряд помазания получают свою власть якобы от самого Бога./</w:t>
      </w:r>
    </w:p>
    <w:p w:rsidR="007E4A5A" w:rsidRDefault="006D30ED">
      <w:pPr>
        <w:numPr>
          <w:ilvl w:val="0"/>
          <w:numId w:val="2"/>
        </w:numPr>
        <w:rPr>
          <w:rFonts w:ascii="Bookman Old Style" w:hAnsi="Bookman Old Style"/>
          <w:sz w:val="28"/>
        </w:rPr>
      </w:pPr>
      <w:r>
        <w:rPr>
          <w:rFonts w:ascii="Bookman Old Style" w:hAnsi="Bookman Old Style"/>
          <w:sz w:val="28"/>
        </w:rPr>
        <w:t>Христос никогда не царствовал, но все, кто верили в его происхождение и считали Иисуса Сыном Божьим, не сомневались, что он царь, ибо помазан на царство Богом. Так Иисус стал именоваться Иисус Христос.</w:t>
      </w:r>
    </w:p>
    <w:p w:rsidR="007E4A5A" w:rsidRDefault="006D30ED">
      <w:pPr>
        <w:numPr>
          <w:ilvl w:val="0"/>
          <w:numId w:val="2"/>
        </w:numPr>
        <w:rPr>
          <w:rFonts w:ascii="Bookman Old Style" w:hAnsi="Bookman Old Style"/>
          <w:sz w:val="28"/>
        </w:rPr>
      </w:pPr>
      <w:r>
        <w:rPr>
          <w:rFonts w:ascii="Bookman Old Style" w:hAnsi="Bookman Old Style"/>
          <w:sz w:val="28"/>
        </w:rPr>
        <w:t>В 12 лет Иисус в Иерусалимском храме впервые почувствовал, что он не просто  в помещении, а в доме своего Отца, что он Сын Божий.</w:t>
      </w:r>
    </w:p>
    <w:p w:rsidR="007E4A5A" w:rsidRDefault="006D30ED">
      <w:pPr>
        <w:numPr>
          <w:ilvl w:val="0"/>
          <w:numId w:val="2"/>
        </w:numPr>
        <w:rPr>
          <w:rFonts w:ascii="Bookman Old Style" w:hAnsi="Bookman Old Style"/>
          <w:sz w:val="28"/>
        </w:rPr>
      </w:pPr>
      <w:r>
        <w:rPr>
          <w:rFonts w:ascii="Bookman Old Style" w:hAnsi="Bookman Old Style"/>
          <w:sz w:val="28"/>
        </w:rPr>
        <w:t>Около 30 лет от роду получил крещение.</w:t>
      </w:r>
    </w:p>
    <w:p w:rsidR="007E4A5A" w:rsidRDefault="007E4A5A">
      <w:pPr>
        <w:rPr>
          <w:rFonts w:ascii="Bookman Old Style" w:hAnsi="Bookman Old Style"/>
          <w:sz w:val="28"/>
        </w:rPr>
      </w:pPr>
    </w:p>
    <w:p w:rsidR="007E4A5A" w:rsidRDefault="006D30ED">
      <w:pPr>
        <w:numPr>
          <w:ilvl w:val="0"/>
          <w:numId w:val="2"/>
        </w:numPr>
        <w:rPr>
          <w:rFonts w:ascii="Bookman Old Style" w:hAnsi="Bookman Old Style"/>
          <w:sz w:val="28"/>
        </w:rPr>
      </w:pPr>
      <w:r>
        <w:rPr>
          <w:rFonts w:ascii="Bookman Old Style" w:hAnsi="Bookman Old Style"/>
          <w:sz w:val="28"/>
        </w:rPr>
        <w:t>Все, что говорил и делал Иисус Христос утверждалось им как истины, ниспосланные Отцом и лишь проявляются в нем, Сыне Человеческом.</w:t>
      </w:r>
    </w:p>
    <w:p w:rsidR="007E4A5A" w:rsidRDefault="006D30ED">
      <w:pPr>
        <w:numPr>
          <w:ilvl w:val="0"/>
          <w:numId w:val="2"/>
        </w:numPr>
        <w:rPr>
          <w:rFonts w:ascii="Bookman Old Style" w:hAnsi="Bookman Old Style"/>
          <w:sz w:val="28"/>
        </w:rPr>
      </w:pPr>
      <w:r>
        <w:rPr>
          <w:rFonts w:ascii="Bookman Old Style" w:hAnsi="Bookman Old Style"/>
          <w:sz w:val="28"/>
        </w:rPr>
        <w:t>Мудрая вера Иисуса Христа влекла к нему лучших людей израильского народа, а все воистину услышавшие его слова становились учениками назаретянина.</w:t>
      </w:r>
    </w:p>
    <w:p w:rsidR="007E4A5A" w:rsidRDefault="006D30ED">
      <w:pPr>
        <w:numPr>
          <w:ilvl w:val="0"/>
          <w:numId w:val="2"/>
        </w:numPr>
        <w:rPr>
          <w:rFonts w:ascii="Bookman Old Style" w:hAnsi="Bookman Old Style"/>
          <w:sz w:val="28"/>
        </w:rPr>
      </w:pPr>
      <w:r>
        <w:rPr>
          <w:rFonts w:ascii="Bookman Old Style" w:hAnsi="Bookman Old Style"/>
          <w:sz w:val="28"/>
        </w:rPr>
        <w:t>Доминирующими качествами его личности были смирение, терпение, доброжелательность.</w:t>
      </w:r>
    </w:p>
    <w:p w:rsidR="007E4A5A" w:rsidRDefault="006D30ED">
      <w:pPr>
        <w:numPr>
          <w:ilvl w:val="0"/>
          <w:numId w:val="2"/>
        </w:numPr>
        <w:rPr>
          <w:rFonts w:ascii="Bookman Old Style" w:hAnsi="Bookman Old Style"/>
          <w:sz w:val="28"/>
        </w:rPr>
      </w:pPr>
      <w:r>
        <w:rPr>
          <w:rFonts w:ascii="Bookman Old Style" w:hAnsi="Bookman Old Style"/>
          <w:sz w:val="28"/>
        </w:rPr>
        <w:t>С жизнью Иисуса Христа молва и легенды связывают множество историй, которые могут быть отнесены к категории «невероятно, но факт», а могут быть определены кратко и адекватно – «чудо». Это и воскрешение мертвых, и исцеление больных, наполнение пустых хранилищ и изгнание нечистого духа.</w:t>
      </w:r>
    </w:p>
    <w:p w:rsidR="007E4A5A" w:rsidRDefault="006D30ED">
      <w:pPr>
        <w:numPr>
          <w:ilvl w:val="0"/>
          <w:numId w:val="2"/>
        </w:numPr>
        <w:rPr>
          <w:rFonts w:ascii="Bookman Old Style" w:hAnsi="Bookman Old Style"/>
          <w:sz w:val="28"/>
        </w:rPr>
      </w:pPr>
      <w:r>
        <w:rPr>
          <w:rFonts w:ascii="Bookman Old Style" w:hAnsi="Bookman Old Style"/>
          <w:sz w:val="28"/>
        </w:rPr>
        <w:t>Когда Иисусу Христу  был уже  31 год, он из всех своих учеников отобрал 12, которых определил быть апостолами нового учения : Симон ( его Иисус называл Петром), Иаков и Иоанн ( сыновья Заведия, их за шумный нрав Иисус называл « сыновьями горома»), Андрей, Филипп, Варфоломей, Матфей, Фома, Иаков ( сын Алфея), Фаддей, Симон Зилот и Иуда Искариот ( который впоследствии предал Иисуса за «тридцать сребреников»).</w:t>
      </w:r>
    </w:p>
    <w:p w:rsidR="007E4A5A" w:rsidRDefault="006D30ED">
      <w:pPr>
        <w:numPr>
          <w:ilvl w:val="0"/>
          <w:numId w:val="2"/>
        </w:numPr>
        <w:rPr>
          <w:rFonts w:ascii="Bookman Old Style" w:hAnsi="Bookman Old Style"/>
          <w:sz w:val="28"/>
        </w:rPr>
      </w:pPr>
      <w:r>
        <w:rPr>
          <w:rFonts w:ascii="Bookman Old Style" w:hAnsi="Bookman Old Style"/>
          <w:sz w:val="28"/>
        </w:rPr>
        <w:t>Апостолы называли Иисуса так: Иисус Назареянин Мессия, т.е. Иисус Назареянин Христос. Последнее имя – Христос. Первое – Иисус. Мессия имеет два значения: и «Христос», и «измеренный». Иисус – по-еврейски «искупление». Назара – истина. Назареянин и Иисус – те, которые измерены.</w:t>
      </w:r>
    </w:p>
    <w:p w:rsidR="007E4A5A" w:rsidRDefault="006D30ED">
      <w:pPr>
        <w:numPr>
          <w:ilvl w:val="0"/>
          <w:numId w:val="2"/>
        </w:numPr>
        <w:rPr>
          <w:rFonts w:ascii="Bookman Old Style" w:hAnsi="Bookman Old Style"/>
          <w:sz w:val="28"/>
        </w:rPr>
      </w:pPr>
      <w:r>
        <w:rPr>
          <w:rFonts w:ascii="Bookman Old Style" w:hAnsi="Bookman Old Style"/>
          <w:sz w:val="28"/>
        </w:rPr>
        <w:t>Учителя были и до Иисуса Христа, но то, что говорил он, было доселе и невозможным, и неведомым. Завораживающее глубокомыслие и совершенно невозможные формулировки, неопровержимая образность и безапелляционность каждого слова, каждой фразы – покоряли всех, с кем он встречался. Его речи стали квалифицироваться как проповеди, а сам Иисус Христос стал новым духовным властителем израильского народа.</w:t>
      </w:r>
    </w:p>
    <w:p w:rsidR="007E4A5A" w:rsidRDefault="006D30ED">
      <w:pPr>
        <w:numPr>
          <w:ilvl w:val="0"/>
          <w:numId w:val="2"/>
        </w:numPr>
        <w:rPr>
          <w:rFonts w:ascii="Bookman Old Style" w:hAnsi="Bookman Old Style"/>
          <w:sz w:val="28"/>
        </w:rPr>
      </w:pPr>
      <w:r>
        <w:rPr>
          <w:rFonts w:ascii="Bookman Old Style" w:hAnsi="Bookman Old Style"/>
          <w:sz w:val="28"/>
        </w:rPr>
        <w:t>Из уст в уста стали передаваться обнадеживающие и вдохновенные призывы нового проповедника:</w:t>
      </w:r>
    </w:p>
    <w:p w:rsidR="007E4A5A" w:rsidRDefault="006D30ED">
      <w:pPr>
        <w:numPr>
          <w:ilvl w:val="0"/>
          <w:numId w:val="2"/>
        </w:numPr>
        <w:rPr>
          <w:rFonts w:ascii="Bookman Old Style" w:hAnsi="Bookman Old Style"/>
          <w:i/>
          <w:sz w:val="28"/>
        </w:rPr>
      </w:pPr>
      <w:r>
        <w:rPr>
          <w:rFonts w:ascii="Bookman Old Style" w:hAnsi="Bookman Old Style"/>
          <w:i/>
          <w:sz w:val="28"/>
        </w:rPr>
        <w:t xml:space="preserve">Вы – соль земли. Если соль потеряет свою силу, то, что   </w:t>
      </w:r>
    </w:p>
    <w:p w:rsidR="007E4A5A" w:rsidRDefault="006D30ED">
      <w:pPr>
        <w:rPr>
          <w:rFonts w:ascii="Bookman Old Style" w:hAnsi="Bookman Old Style"/>
          <w:i/>
          <w:sz w:val="28"/>
        </w:rPr>
      </w:pPr>
      <w:r>
        <w:rPr>
          <w:rFonts w:ascii="Bookman Old Style" w:hAnsi="Bookman Old Style"/>
          <w:i/>
          <w:sz w:val="28"/>
        </w:rPr>
        <w:t xml:space="preserve">   сделает ее     соленой? Она уже ни к чему не пригодна, ее </w:t>
      </w:r>
    </w:p>
    <w:p w:rsidR="007E4A5A" w:rsidRDefault="006D30ED">
      <w:pPr>
        <w:rPr>
          <w:rFonts w:ascii="Bookman Old Style" w:hAnsi="Bookman Old Style"/>
          <w:i/>
          <w:sz w:val="28"/>
        </w:rPr>
      </w:pPr>
      <w:r>
        <w:rPr>
          <w:rFonts w:ascii="Bookman Old Style" w:hAnsi="Bookman Old Style"/>
          <w:i/>
          <w:sz w:val="28"/>
        </w:rPr>
        <w:t xml:space="preserve">  останется лишь выбросить на попрание людям.  Вы -  свет</w:t>
      </w:r>
    </w:p>
    <w:p w:rsidR="007E4A5A" w:rsidRDefault="006D30ED">
      <w:pPr>
        <w:rPr>
          <w:rFonts w:ascii="Bookman Old Style" w:hAnsi="Bookman Old Style"/>
          <w:i/>
          <w:sz w:val="28"/>
        </w:rPr>
      </w:pPr>
      <w:r>
        <w:rPr>
          <w:rFonts w:ascii="Bookman Old Style" w:hAnsi="Bookman Old Style"/>
          <w:i/>
          <w:sz w:val="28"/>
        </w:rPr>
        <w:t xml:space="preserve"> мира. Город, стоящий на вершине горы, скрыть невозможно.</w:t>
      </w:r>
    </w:p>
    <w:p w:rsidR="007E4A5A" w:rsidRDefault="006D30ED">
      <w:pPr>
        <w:rPr>
          <w:rFonts w:ascii="Bookman Old Style" w:hAnsi="Bookman Old Style"/>
          <w:i/>
          <w:sz w:val="28"/>
        </w:rPr>
      </w:pPr>
      <w:r>
        <w:rPr>
          <w:rFonts w:ascii="Bookman Old Style" w:hAnsi="Bookman Old Style"/>
          <w:i/>
          <w:sz w:val="28"/>
        </w:rPr>
        <w:t xml:space="preserve"> Зажженный фонарь не прячут, а ставят повыше,  чтобы </w:t>
      </w:r>
    </w:p>
    <w:p w:rsidR="007E4A5A" w:rsidRDefault="006D30ED">
      <w:pPr>
        <w:rPr>
          <w:rFonts w:ascii="Bookman Old Style" w:hAnsi="Bookman Old Style"/>
          <w:i/>
          <w:sz w:val="28"/>
        </w:rPr>
      </w:pPr>
      <w:r>
        <w:rPr>
          <w:rFonts w:ascii="Bookman Old Style" w:hAnsi="Bookman Old Style"/>
          <w:i/>
          <w:sz w:val="28"/>
        </w:rPr>
        <w:t xml:space="preserve"> светил всем в доме.  Пусть же свет ваш светит людям, чтобы </w:t>
      </w:r>
    </w:p>
    <w:p w:rsidR="007E4A5A" w:rsidRDefault="006D30ED">
      <w:pPr>
        <w:rPr>
          <w:rFonts w:ascii="Bookman Old Style" w:hAnsi="Bookman Old Style"/>
          <w:i/>
          <w:sz w:val="28"/>
        </w:rPr>
      </w:pPr>
      <w:r>
        <w:rPr>
          <w:rFonts w:ascii="Bookman Old Style" w:hAnsi="Bookman Old Style"/>
          <w:i/>
          <w:sz w:val="28"/>
        </w:rPr>
        <w:t xml:space="preserve"> они видели ваши добрые дела и славили вашего небесного Отца. *</w:t>
      </w:r>
    </w:p>
    <w:p w:rsidR="007E4A5A" w:rsidRDefault="006D30ED">
      <w:pPr>
        <w:numPr>
          <w:ilvl w:val="0"/>
          <w:numId w:val="2"/>
        </w:numPr>
        <w:rPr>
          <w:rFonts w:ascii="Bookman Old Style" w:hAnsi="Bookman Old Style"/>
          <w:i/>
          <w:sz w:val="28"/>
        </w:rPr>
      </w:pPr>
      <w:r>
        <w:rPr>
          <w:rFonts w:ascii="Bookman Old Style" w:hAnsi="Bookman Old Style"/>
          <w:i/>
          <w:sz w:val="28"/>
        </w:rPr>
        <w:t xml:space="preserve">Счастливы нищие духом  - им принадлежит небесное </w:t>
      </w:r>
    </w:p>
    <w:p w:rsidR="007E4A5A" w:rsidRDefault="006D30ED">
      <w:pPr>
        <w:rPr>
          <w:rFonts w:ascii="Bookman Old Style" w:hAnsi="Bookman Old Style"/>
          <w:i/>
          <w:sz w:val="28"/>
        </w:rPr>
      </w:pPr>
      <w:r>
        <w:rPr>
          <w:rFonts w:ascii="Bookman Old Style" w:hAnsi="Bookman Old Style"/>
          <w:i/>
          <w:sz w:val="28"/>
        </w:rPr>
        <w:t xml:space="preserve">    Царство.</w:t>
      </w:r>
    </w:p>
    <w:p w:rsidR="007E4A5A" w:rsidRDefault="006D30ED">
      <w:pPr>
        <w:rPr>
          <w:rFonts w:ascii="Bookman Old Style" w:hAnsi="Bookman Old Style"/>
          <w:i/>
          <w:sz w:val="28"/>
        </w:rPr>
      </w:pPr>
      <w:r>
        <w:rPr>
          <w:rFonts w:ascii="Bookman Old Style" w:hAnsi="Bookman Old Style"/>
          <w:i/>
          <w:sz w:val="28"/>
        </w:rPr>
        <w:t xml:space="preserve">    Счастливы плачущие – они будут утешены.</w:t>
      </w:r>
    </w:p>
    <w:p w:rsidR="007E4A5A" w:rsidRDefault="006D30ED">
      <w:pPr>
        <w:rPr>
          <w:rFonts w:ascii="Bookman Old Style" w:hAnsi="Bookman Old Style"/>
          <w:i/>
          <w:sz w:val="28"/>
        </w:rPr>
      </w:pPr>
      <w:r>
        <w:rPr>
          <w:rFonts w:ascii="Bookman Old Style" w:hAnsi="Bookman Old Style"/>
          <w:i/>
          <w:sz w:val="28"/>
        </w:rPr>
        <w:t xml:space="preserve">    Счастливы кроткие  -  им будет принадлежать весь мир.</w:t>
      </w:r>
    </w:p>
    <w:p w:rsidR="007E4A5A" w:rsidRDefault="006D30ED">
      <w:pPr>
        <w:rPr>
          <w:rFonts w:ascii="Bookman Old Style" w:hAnsi="Bookman Old Style"/>
          <w:i/>
          <w:sz w:val="28"/>
        </w:rPr>
      </w:pPr>
      <w:r>
        <w:rPr>
          <w:rFonts w:ascii="Bookman Old Style" w:hAnsi="Bookman Old Style"/>
          <w:i/>
          <w:sz w:val="28"/>
        </w:rPr>
        <w:t xml:space="preserve">    Счастливы те, кто жаждет праведности, - они будут  </w:t>
      </w:r>
    </w:p>
    <w:p w:rsidR="007E4A5A" w:rsidRDefault="006D30ED">
      <w:pPr>
        <w:rPr>
          <w:rFonts w:ascii="Bookman Old Style" w:hAnsi="Bookman Old Style"/>
          <w:i/>
          <w:sz w:val="28"/>
        </w:rPr>
      </w:pPr>
      <w:r>
        <w:rPr>
          <w:rFonts w:ascii="Bookman Old Style" w:hAnsi="Bookman Old Style"/>
          <w:i/>
          <w:sz w:val="28"/>
        </w:rPr>
        <w:t xml:space="preserve">    удовлетворены.</w:t>
      </w:r>
    </w:p>
    <w:p w:rsidR="007E4A5A" w:rsidRDefault="006D30ED">
      <w:pPr>
        <w:rPr>
          <w:rFonts w:ascii="Bookman Old Style" w:hAnsi="Bookman Old Style"/>
          <w:i/>
          <w:sz w:val="28"/>
        </w:rPr>
      </w:pPr>
      <w:r>
        <w:rPr>
          <w:rFonts w:ascii="Bookman Old Style" w:hAnsi="Bookman Old Style"/>
          <w:i/>
          <w:sz w:val="28"/>
        </w:rPr>
        <w:t xml:space="preserve">    Счастливы милосердные – с ними тоже поступят милосердно.</w:t>
      </w:r>
    </w:p>
    <w:p w:rsidR="007E4A5A" w:rsidRDefault="006D30ED">
      <w:pPr>
        <w:rPr>
          <w:rFonts w:ascii="Bookman Old Style" w:hAnsi="Bookman Old Style"/>
          <w:i/>
          <w:sz w:val="28"/>
        </w:rPr>
      </w:pPr>
      <w:r>
        <w:rPr>
          <w:rFonts w:ascii="Bookman Old Style" w:hAnsi="Bookman Old Style"/>
          <w:i/>
          <w:sz w:val="28"/>
        </w:rPr>
        <w:t xml:space="preserve">    Счастливы чистые сердца – они увидят Бога.</w:t>
      </w:r>
    </w:p>
    <w:p w:rsidR="007E4A5A" w:rsidRDefault="006D30ED">
      <w:pPr>
        <w:rPr>
          <w:rFonts w:ascii="Bookman Old Style" w:hAnsi="Bookman Old Style"/>
          <w:i/>
          <w:sz w:val="28"/>
        </w:rPr>
      </w:pPr>
      <w:r>
        <w:rPr>
          <w:rFonts w:ascii="Bookman Old Style" w:hAnsi="Bookman Old Style"/>
          <w:i/>
          <w:sz w:val="28"/>
        </w:rPr>
        <w:t xml:space="preserve">    Счастливы миротворцы – они будут названы сынами  </w:t>
      </w:r>
    </w:p>
    <w:p w:rsidR="007E4A5A" w:rsidRDefault="006D30ED">
      <w:pPr>
        <w:rPr>
          <w:rFonts w:ascii="Bookman Old Style" w:hAnsi="Bookman Old Style"/>
          <w:i/>
          <w:sz w:val="28"/>
        </w:rPr>
      </w:pPr>
      <w:r>
        <w:rPr>
          <w:rFonts w:ascii="Bookman Old Style" w:hAnsi="Bookman Old Style"/>
          <w:i/>
          <w:sz w:val="28"/>
        </w:rPr>
        <w:t xml:space="preserve">    Божьими.</w:t>
      </w:r>
    </w:p>
    <w:p w:rsidR="007E4A5A" w:rsidRDefault="006D30ED">
      <w:pPr>
        <w:rPr>
          <w:rFonts w:ascii="Bookman Old Style" w:hAnsi="Bookman Old Style"/>
          <w:i/>
          <w:sz w:val="28"/>
        </w:rPr>
      </w:pPr>
      <w:r>
        <w:rPr>
          <w:rFonts w:ascii="Bookman Old Style" w:hAnsi="Bookman Old Style"/>
          <w:i/>
          <w:sz w:val="28"/>
        </w:rPr>
        <w:t xml:space="preserve">    Счастливы преследуемые за праведность -  им принадлежит </w:t>
      </w:r>
    </w:p>
    <w:p w:rsidR="007E4A5A" w:rsidRDefault="006D30ED">
      <w:pPr>
        <w:rPr>
          <w:rFonts w:ascii="Bookman Old Style" w:hAnsi="Bookman Old Style"/>
          <w:i/>
          <w:sz w:val="28"/>
        </w:rPr>
      </w:pPr>
      <w:r>
        <w:rPr>
          <w:rFonts w:ascii="Bookman Old Style" w:hAnsi="Bookman Old Style"/>
          <w:i/>
          <w:sz w:val="28"/>
        </w:rPr>
        <w:t xml:space="preserve">    небесное Царство.</w:t>
      </w:r>
    </w:p>
    <w:p w:rsidR="007E4A5A" w:rsidRDefault="006D30ED">
      <w:pPr>
        <w:rPr>
          <w:rFonts w:ascii="Bookman Old Style" w:hAnsi="Bookman Old Style"/>
          <w:i/>
          <w:sz w:val="28"/>
        </w:rPr>
      </w:pPr>
      <w:r>
        <w:rPr>
          <w:rFonts w:ascii="Bookman Old Style" w:hAnsi="Bookman Old Style"/>
          <w:i/>
          <w:sz w:val="28"/>
        </w:rPr>
        <w:t xml:space="preserve">    Счастливы вы, когда люди будут оскорблять вас, </w:t>
      </w:r>
    </w:p>
    <w:p w:rsidR="007E4A5A" w:rsidRDefault="006D30ED">
      <w:pPr>
        <w:rPr>
          <w:rFonts w:ascii="Bookman Old Style" w:hAnsi="Bookman Old Style"/>
          <w:i/>
          <w:sz w:val="28"/>
        </w:rPr>
      </w:pPr>
      <w:r>
        <w:rPr>
          <w:rFonts w:ascii="Bookman Old Style" w:hAnsi="Bookman Old Style"/>
          <w:i/>
          <w:sz w:val="28"/>
        </w:rPr>
        <w:t xml:space="preserve">    преследовать и ложно обвинять во всяком зле из-за меня. </w:t>
      </w:r>
    </w:p>
    <w:p w:rsidR="007E4A5A" w:rsidRDefault="006D30ED">
      <w:pPr>
        <w:rPr>
          <w:rFonts w:ascii="Bookman Old Style" w:hAnsi="Bookman Old Style"/>
          <w:i/>
          <w:sz w:val="28"/>
        </w:rPr>
      </w:pPr>
      <w:r>
        <w:rPr>
          <w:rFonts w:ascii="Bookman Old Style" w:hAnsi="Bookman Old Style"/>
          <w:i/>
          <w:sz w:val="28"/>
        </w:rPr>
        <w:t xml:space="preserve">    Радуйтесь и торжествуйте !</w:t>
      </w:r>
    </w:p>
    <w:p w:rsidR="007E4A5A" w:rsidRDefault="006D30ED">
      <w:pPr>
        <w:rPr>
          <w:rFonts w:ascii="Bookman Old Style" w:hAnsi="Bookman Old Style"/>
          <w:i/>
          <w:sz w:val="28"/>
        </w:rPr>
      </w:pPr>
      <w:r>
        <w:rPr>
          <w:rFonts w:ascii="Bookman Old Style" w:hAnsi="Bookman Old Style"/>
          <w:i/>
          <w:sz w:val="28"/>
        </w:rPr>
        <w:t xml:space="preserve">    Вас ждет великая награда на небесах, ведь также </w:t>
      </w:r>
    </w:p>
    <w:p w:rsidR="007E4A5A" w:rsidRDefault="006D30ED">
      <w:pPr>
        <w:rPr>
          <w:rFonts w:ascii="Bookman Old Style" w:hAnsi="Bookman Old Style"/>
          <w:i/>
          <w:sz w:val="28"/>
        </w:rPr>
      </w:pPr>
      <w:r>
        <w:rPr>
          <w:rFonts w:ascii="Bookman Old Style" w:hAnsi="Bookman Old Style"/>
          <w:i/>
          <w:sz w:val="28"/>
        </w:rPr>
        <w:t xml:space="preserve">    преследовали и  пророков прежде вас. *</w:t>
      </w:r>
    </w:p>
    <w:p w:rsidR="007E4A5A" w:rsidRDefault="006D30ED">
      <w:pPr>
        <w:numPr>
          <w:ilvl w:val="0"/>
          <w:numId w:val="2"/>
        </w:numPr>
        <w:rPr>
          <w:rFonts w:ascii="Bookman Old Style" w:hAnsi="Bookman Old Style"/>
          <w:sz w:val="28"/>
        </w:rPr>
      </w:pPr>
      <w:r>
        <w:rPr>
          <w:rFonts w:ascii="Bookman Old Style" w:hAnsi="Bookman Old Style"/>
          <w:sz w:val="28"/>
        </w:rPr>
        <w:t>Все помыслы свои, направленные на очищение людей от пороков и неверия, Иисус Христос вложил в молитву свою, которая и поныне является интимной исповедальностью каждого его последователя:</w:t>
      </w:r>
    </w:p>
    <w:p w:rsidR="007E4A5A" w:rsidRDefault="006D30ED">
      <w:pPr>
        <w:ind w:left="360"/>
        <w:rPr>
          <w:rFonts w:ascii="Bookman Old Style" w:hAnsi="Bookman Old Style"/>
          <w:b/>
          <w:i/>
          <w:sz w:val="28"/>
        </w:rPr>
      </w:pPr>
      <w:r>
        <w:rPr>
          <w:rFonts w:ascii="Bookman Old Style" w:hAnsi="Bookman Old Style"/>
          <w:b/>
          <w:i/>
          <w:sz w:val="28"/>
        </w:rPr>
        <w:t>«  Наш  небесный  Отец,  пусть  же  прославится  имя  Твое!</w:t>
      </w:r>
    </w:p>
    <w:p w:rsidR="007E4A5A" w:rsidRDefault="006D30ED">
      <w:pPr>
        <w:ind w:left="360"/>
        <w:rPr>
          <w:rFonts w:ascii="Bookman Old Style" w:hAnsi="Bookman Old Style"/>
          <w:b/>
          <w:i/>
          <w:sz w:val="28"/>
        </w:rPr>
      </w:pPr>
      <w:r>
        <w:rPr>
          <w:rFonts w:ascii="Bookman Old Style" w:hAnsi="Bookman Old Style"/>
          <w:b/>
          <w:i/>
          <w:sz w:val="28"/>
        </w:rPr>
        <w:t>Пусть наступит царство Твое и свершится воля Твоя как на небе, так и на земле.</w:t>
      </w:r>
    </w:p>
    <w:p w:rsidR="007E4A5A" w:rsidRDefault="006D30ED">
      <w:pPr>
        <w:ind w:left="360"/>
        <w:rPr>
          <w:rFonts w:ascii="Bookman Old Style" w:hAnsi="Bookman Old Style"/>
          <w:b/>
          <w:i/>
          <w:sz w:val="28"/>
        </w:rPr>
      </w:pPr>
      <w:r>
        <w:rPr>
          <w:rFonts w:ascii="Bookman Old Style" w:hAnsi="Bookman Old Style"/>
          <w:b/>
          <w:i/>
          <w:sz w:val="28"/>
        </w:rPr>
        <w:t>Дай нам сегодня хлеб на пропитание. Прости нам долги наши, как и мы прощаем должникам нашим.</w:t>
      </w:r>
    </w:p>
    <w:p w:rsidR="007E4A5A" w:rsidRDefault="006D30ED">
      <w:pPr>
        <w:ind w:left="360"/>
        <w:rPr>
          <w:rFonts w:ascii="Bookman Old Style" w:hAnsi="Bookman Old Style"/>
          <w:b/>
          <w:i/>
          <w:sz w:val="28"/>
        </w:rPr>
      </w:pPr>
      <w:r>
        <w:rPr>
          <w:rFonts w:ascii="Bookman Old Style" w:hAnsi="Bookman Old Style"/>
          <w:b/>
          <w:i/>
          <w:sz w:val="28"/>
        </w:rPr>
        <w:t>Удержи нас от искушений и избавь нас от зла.</w:t>
      </w:r>
    </w:p>
    <w:p w:rsidR="007E4A5A" w:rsidRDefault="006D30ED">
      <w:pPr>
        <w:ind w:left="360"/>
        <w:rPr>
          <w:rFonts w:ascii="Bookman Old Style" w:hAnsi="Bookman Old Style"/>
          <w:b/>
          <w:i/>
          <w:sz w:val="28"/>
        </w:rPr>
      </w:pPr>
      <w:r>
        <w:rPr>
          <w:rFonts w:ascii="Bookman Old Style" w:hAnsi="Bookman Old Style"/>
          <w:b/>
          <w:i/>
          <w:sz w:val="28"/>
        </w:rPr>
        <w:t>Тебе принадлежит Царство, сила и слава на веки.  Аминь».</w:t>
      </w:r>
    </w:p>
    <w:p w:rsidR="007E4A5A" w:rsidRDefault="006D30ED">
      <w:pPr>
        <w:numPr>
          <w:ilvl w:val="0"/>
          <w:numId w:val="2"/>
        </w:numPr>
        <w:rPr>
          <w:rFonts w:ascii="Bookman Old Style" w:hAnsi="Bookman Old Style"/>
          <w:sz w:val="28"/>
        </w:rPr>
      </w:pPr>
      <w:r>
        <w:rPr>
          <w:rFonts w:ascii="Bookman Old Style" w:hAnsi="Bookman Old Style"/>
          <w:sz w:val="28"/>
        </w:rPr>
        <w:t xml:space="preserve">Как и  все публичные глашатаи истины Иисус Христос учил изустно. </w:t>
      </w:r>
    </w:p>
    <w:p w:rsidR="007E4A5A" w:rsidRDefault="006D30ED">
      <w:pPr>
        <w:ind w:left="360"/>
        <w:rPr>
          <w:rFonts w:ascii="Bookman Old Style" w:hAnsi="Bookman Old Style"/>
          <w:sz w:val="28"/>
        </w:rPr>
      </w:pPr>
      <w:r>
        <w:rPr>
          <w:rFonts w:ascii="Bookman Old Style" w:hAnsi="Bookman Old Style"/>
          <w:sz w:val="28"/>
        </w:rPr>
        <w:t>Письменные свидетельства слова Божьего мы имеем  благодаря записям апостолов -  Евангелиям, что в переводе означает «Благовестие».</w:t>
      </w:r>
    </w:p>
    <w:p w:rsidR="007E4A5A" w:rsidRDefault="006D30ED">
      <w:pPr>
        <w:numPr>
          <w:ilvl w:val="0"/>
          <w:numId w:val="2"/>
        </w:numPr>
        <w:rPr>
          <w:rFonts w:ascii="Bookman Old Style" w:hAnsi="Bookman Old Style"/>
          <w:sz w:val="28"/>
        </w:rPr>
      </w:pPr>
      <w:r>
        <w:rPr>
          <w:rFonts w:ascii="Bookman Old Style" w:hAnsi="Bookman Old Style"/>
          <w:sz w:val="28"/>
        </w:rPr>
        <w:t xml:space="preserve">Самое заветное из своего учения Иисус Христос излагает </w:t>
      </w:r>
    </w:p>
    <w:p w:rsidR="007E4A5A" w:rsidRDefault="006D30ED">
      <w:pPr>
        <w:rPr>
          <w:rFonts w:ascii="Bookman Old Style" w:hAnsi="Bookman Old Style"/>
          <w:sz w:val="28"/>
        </w:rPr>
      </w:pPr>
      <w:r>
        <w:rPr>
          <w:rFonts w:ascii="Bookman Old Style" w:hAnsi="Bookman Old Style"/>
          <w:sz w:val="28"/>
        </w:rPr>
        <w:t xml:space="preserve">    притчами.      </w:t>
      </w:r>
    </w:p>
    <w:p w:rsidR="007E4A5A" w:rsidRDefault="006D30ED">
      <w:pPr>
        <w:rPr>
          <w:rFonts w:ascii="Bookman Old Style" w:hAnsi="Bookman Old Style"/>
          <w:sz w:val="28"/>
        </w:rPr>
      </w:pPr>
      <w:r>
        <w:rPr>
          <w:rFonts w:ascii="Bookman Old Style" w:hAnsi="Bookman Old Style"/>
          <w:sz w:val="28"/>
        </w:rPr>
        <w:t xml:space="preserve">      Это позволяло ему в доходчивой форме и привычной для слушателей знаковой системе раскрывать смысл и значение божественной мудрости и Отцовых наставлений. Евангелисты сохранили в памяти своей следующие  притчи:</w:t>
      </w:r>
    </w:p>
    <w:p w:rsidR="007E4A5A" w:rsidRDefault="006D30ED">
      <w:pPr>
        <w:numPr>
          <w:ilvl w:val="0"/>
          <w:numId w:val="4"/>
        </w:numPr>
        <w:rPr>
          <w:rFonts w:ascii="Bookman Old Style" w:hAnsi="Bookman Old Style"/>
          <w:sz w:val="28"/>
        </w:rPr>
      </w:pPr>
      <w:r>
        <w:rPr>
          <w:rFonts w:ascii="Bookman Old Style" w:hAnsi="Bookman Old Style"/>
          <w:sz w:val="28"/>
        </w:rPr>
        <w:t xml:space="preserve">    Притча о сеятеле.</w:t>
      </w:r>
    </w:p>
    <w:p w:rsidR="007E4A5A" w:rsidRDefault="006D30ED">
      <w:pPr>
        <w:numPr>
          <w:ilvl w:val="0"/>
          <w:numId w:val="4"/>
        </w:numPr>
        <w:rPr>
          <w:rFonts w:ascii="Bookman Old Style" w:hAnsi="Bookman Old Style"/>
          <w:sz w:val="28"/>
        </w:rPr>
      </w:pPr>
      <w:r>
        <w:rPr>
          <w:rFonts w:ascii="Bookman Old Style" w:hAnsi="Bookman Old Style"/>
          <w:sz w:val="28"/>
        </w:rPr>
        <w:t xml:space="preserve">    Притча о светильнике.</w:t>
      </w:r>
    </w:p>
    <w:p w:rsidR="007E4A5A" w:rsidRDefault="006D30ED">
      <w:pPr>
        <w:numPr>
          <w:ilvl w:val="0"/>
          <w:numId w:val="4"/>
        </w:numPr>
        <w:rPr>
          <w:rFonts w:ascii="Bookman Old Style" w:hAnsi="Bookman Old Style"/>
          <w:sz w:val="28"/>
        </w:rPr>
      </w:pPr>
      <w:r>
        <w:rPr>
          <w:rFonts w:ascii="Bookman Old Style" w:hAnsi="Bookman Old Style"/>
          <w:sz w:val="28"/>
        </w:rPr>
        <w:t xml:space="preserve">     Притча о потерянной овце.</w:t>
      </w:r>
    </w:p>
    <w:p w:rsidR="007E4A5A" w:rsidRDefault="006D30ED">
      <w:pPr>
        <w:numPr>
          <w:ilvl w:val="0"/>
          <w:numId w:val="4"/>
        </w:numPr>
        <w:rPr>
          <w:rFonts w:ascii="Bookman Old Style" w:hAnsi="Bookman Old Style"/>
          <w:sz w:val="28"/>
        </w:rPr>
      </w:pPr>
      <w:r>
        <w:rPr>
          <w:rFonts w:ascii="Bookman Old Style" w:hAnsi="Bookman Old Style"/>
          <w:sz w:val="28"/>
        </w:rPr>
        <w:t xml:space="preserve">     Притча о сорняках.</w:t>
      </w:r>
    </w:p>
    <w:p w:rsidR="007E4A5A" w:rsidRDefault="006D30ED">
      <w:pPr>
        <w:numPr>
          <w:ilvl w:val="0"/>
          <w:numId w:val="4"/>
        </w:numPr>
        <w:rPr>
          <w:rFonts w:ascii="Bookman Old Style" w:hAnsi="Bookman Old Style"/>
          <w:sz w:val="28"/>
        </w:rPr>
      </w:pPr>
      <w:r>
        <w:rPr>
          <w:rFonts w:ascii="Bookman Old Style" w:hAnsi="Bookman Old Style"/>
          <w:sz w:val="28"/>
        </w:rPr>
        <w:t xml:space="preserve">     Притча о горчичном зерне и закваске.</w:t>
      </w:r>
    </w:p>
    <w:p w:rsidR="007E4A5A" w:rsidRDefault="006D30ED">
      <w:pPr>
        <w:numPr>
          <w:ilvl w:val="0"/>
          <w:numId w:val="4"/>
        </w:numPr>
        <w:rPr>
          <w:rFonts w:ascii="Bookman Old Style" w:hAnsi="Bookman Old Style"/>
          <w:sz w:val="28"/>
        </w:rPr>
      </w:pPr>
      <w:r>
        <w:rPr>
          <w:rFonts w:ascii="Bookman Old Style" w:hAnsi="Bookman Old Style"/>
          <w:sz w:val="28"/>
        </w:rPr>
        <w:t xml:space="preserve">     Притча о зарытом кладе и драгоценности.</w:t>
      </w:r>
    </w:p>
    <w:p w:rsidR="007E4A5A" w:rsidRDefault="006D30ED">
      <w:pPr>
        <w:numPr>
          <w:ilvl w:val="0"/>
          <w:numId w:val="4"/>
        </w:numPr>
        <w:rPr>
          <w:rFonts w:ascii="Bookman Old Style" w:hAnsi="Bookman Old Style"/>
          <w:sz w:val="28"/>
        </w:rPr>
      </w:pPr>
      <w:r>
        <w:rPr>
          <w:rFonts w:ascii="Bookman Old Style" w:hAnsi="Bookman Old Style"/>
          <w:sz w:val="28"/>
        </w:rPr>
        <w:t xml:space="preserve">     Притча о рыболовной сети.</w:t>
      </w:r>
    </w:p>
    <w:p w:rsidR="007E4A5A" w:rsidRDefault="006D30ED">
      <w:pPr>
        <w:numPr>
          <w:ilvl w:val="0"/>
          <w:numId w:val="4"/>
        </w:numPr>
        <w:rPr>
          <w:rFonts w:ascii="Bookman Old Style" w:hAnsi="Bookman Old Style"/>
          <w:sz w:val="28"/>
        </w:rPr>
      </w:pPr>
      <w:r>
        <w:rPr>
          <w:rFonts w:ascii="Bookman Old Style" w:hAnsi="Bookman Old Style"/>
          <w:sz w:val="28"/>
        </w:rPr>
        <w:t xml:space="preserve">      Притча о не прощающем слуге.</w:t>
      </w:r>
    </w:p>
    <w:p w:rsidR="007E4A5A" w:rsidRDefault="006D30ED">
      <w:pPr>
        <w:numPr>
          <w:ilvl w:val="0"/>
          <w:numId w:val="4"/>
        </w:numPr>
        <w:rPr>
          <w:rFonts w:ascii="Bookman Old Style" w:hAnsi="Bookman Old Style"/>
          <w:sz w:val="28"/>
        </w:rPr>
      </w:pPr>
      <w:r>
        <w:rPr>
          <w:rFonts w:ascii="Bookman Old Style" w:hAnsi="Bookman Old Style"/>
          <w:sz w:val="28"/>
        </w:rPr>
        <w:t xml:space="preserve">      Притча о добром самарянине.</w:t>
      </w:r>
    </w:p>
    <w:p w:rsidR="007E4A5A" w:rsidRDefault="006D30ED">
      <w:pPr>
        <w:numPr>
          <w:ilvl w:val="0"/>
          <w:numId w:val="4"/>
        </w:numPr>
        <w:rPr>
          <w:rFonts w:ascii="Bookman Old Style" w:hAnsi="Bookman Old Style"/>
          <w:sz w:val="28"/>
        </w:rPr>
      </w:pPr>
      <w:r>
        <w:rPr>
          <w:rFonts w:ascii="Bookman Old Style" w:hAnsi="Bookman Old Style"/>
          <w:sz w:val="28"/>
        </w:rPr>
        <w:t>Притча о богатом безумце.</w:t>
      </w:r>
    </w:p>
    <w:p w:rsidR="007E4A5A" w:rsidRDefault="006D30ED">
      <w:pPr>
        <w:numPr>
          <w:ilvl w:val="0"/>
          <w:numId w:val="4"/>
        </w:numPr>
        <w:rPr>
          <w:rFonts w:ascii="Bookman Old Style" w:hAnsi="Bookman Old Style"/>
          <w:sz w:val="28"/>
        </w:rPr>
      </w:pPr>
      <w:r>
        <w:rPr>
          <w:rFonts w:ascii="Bookman Old Style" w:hAnsi="Bookman Old Style"/>
          <w:sz w:val="28"/>
        </w:rPr>
        <w:t>Притча о бесплодной смоковнице.</w:t>
      </w:r>
    </w:p>
    <w:p w:rsidR="007E4A5A" w:rsidRDefault="006D30ED">
      <w:pPr>
        <w:numPr>
          <w:ilvl w:val="0"/>
          <w:numId w:val="4"/>
        </w:numPr>
        <w:rPr>
          <w:rFonts w:ascii="Bookman Old Style" w:hAnsi="Bookman Old Style"/>
          <w:sz w:val="28"/>
        </w:rPr>
      </w:pPr>
      <w:r>
        <w:rPr>
          <w:rFonts w:ascii="Bookman Old Style" w:hAnsi="Bookman Old Style"/>
          <w:sz w:val="28"/>
        </w:rPr>
        <w:t>Притча о великом пире.</w:t>
      </w:r>
    </w:p>
    <w:p w:rsidR="007E4A5A" w:rsidRDefault="006D30ED">
      <w:pPr>
        <w:numPr>
          <w:ilvl w:val="0"/>
          <w:numId w:val="4"/>
        </w:numPr>
        <w:rPr>
          <w:rFonts w:ascii="Bookman Old Style" w:hAnsi="Bookman Old Style"/>
          <w:sz w:val="28"/>
        </w:rPr>
      </w:pPr>
      <w:r>
        <w:rPr>
          <w:rFonts w:ascii="Bookman Old Style" w:hAnsi="Bookman Old Style"/>
          <w:sz w:val="28"/>
        </w:rPr>
        <w:t>Притча о потерянной монете.</w:t>
      </w:r>
    </w:p>
    <w:p w:rsidR="007E4A5A" w:rsidRDefault="006D30ED">
      <w:pPr>
        <w:numPr>
          <w:ilvl w:val="0"/>
          <w:numId w:val="4"/>
        </w:numPr>
        <w:rPr>
          <w:rFonts w:ascii="Bookman Old Style" w:hAnsi="Bookman Old Style"/>
          <w:sz w:val="28"/>
        </w:rPr>
      </w:pPr>
      <w:r>
        <w:rPr>
          <w:rFonts w:ascii="Bookman Old Style" w:hAnsi="Bookman Old Style"/>
          <w:sz w:val="28"/>
        </w:rPr>
        <w:t>Притча о блудном сыне.</w:t>
      </w:r>
    </w:p>
    <w:p w:rsidR="007E4A5A" w:rsidRDefault="006D30ED">
      <w:pPr>
        <w:numPr>
          <w:ilvl w:val="0"/>
          <w:numId w:val="4"/>
        </w:numPr>
        <w:rPr>
          <w:rFonts w:ascii="Bookman Old Style" w:hAnsi="Bookman Old Style"/>
          <w:sz w:val="28"/>
        </w:rPr>
      </w:pPr>
      <w:r>
        <w:rPr>
          <w:rFonts w:ascii="Bookman Old Style" w:hAnsi="Bookman Old Style"/>
          <w:sz w:val="28"/>
        </w:rPr>
        <w:t>Притча о нечестивом управителе.</w:t>
      </w:r>
    </w:p>
    <w:p w:rsidR="007E4A5A" w:rsidRDefault="006D30ED">
      <w:pPr>
        <w:numPr>
          <w:ilvl w:val="0"/>
          <w:numId w:val="4"/>
        </w:numPr>
        <w:rPr>
          <w:rFonts w:ascii="Bookman Old Style" w:hAnsi="Bookman Old Style"/>
          <w:sz w:val="28"/>
        </w:rPr>
      </w:pPr>
      <w:r>
        <w:rPr>
          <w:rFonts w:ascii="Bookman Old Style" w:hAnsi="Bookman Old Style"/>
          <w:sz w:val="28"/>
        </w:rPr>
        <w:t>Притча о богаче и Лазаре.</w:t>
      </w:r>
    </w:p>
    <w:p w:rsidR="007E4A5A" w:rsidRDefault="006D30ED">
      <w:pPr>
        <w:numPr>
          <w:ilvl w:val="0"/>
          <w:numId w:val="4"/>
        </w:numPr>
        <w:rPr>
          <w:rFonts w:ascii="Bookman Old Style" w:hAnsi="Bookman Old Style"/>
          <w:sz w:val="28"/>
        </w:rPr>
      </w:pPr>
      <w:r>
        <w:rPr>
          <w:rFonts w:ascii="Bookman Old Style" w:hAnsi="Bookman Old Style"/>
          <w:sz w:val="28"/>
        </w:rPr>
        <w:t>Притча о вдове и судье.</w:t>
      </w:r>
    </w:p>
    <w:p w:rsidR="007E4A5A" w:rsidRDefault="006D30ED">
      <w:pPr>
        <w:numPr>
          <w:ilvl w:val="0"/>
          <w:numId w:val="4"/>
        </w:numPr>
        <w:rPr>
          <w:rFonts w:ascii="Bookman Old Style" w:hAnsi="Bookman Old Style"/>
          <w:sz w:val="28"/>
        </w:rPr>
      </w:pPr>
      <w:r>
        <w:rPr>
          <w:rFonts w:ascii="Bookman Old Style" w:hAnsi="Bookman Old Style"/>
          <w:sz w:val="28"/>
        </w:rPr>
        <w:t>Притча о фарисее и сборщике налогов.</w:t>
      </w:r>
    </w:p>
    <w:p w:rsidR="007E4A5A" w:rsidRDefault="006D30ED">
      <w:pPr>
        <w:numPr>
          <w:ilvl w:val="0"/>
          <w:numId w:val="4"/>
        </w:numPr>
        <w:rPr>
          <w:rFonts w:ascii="Bookman Old Style" w:hAnsi="Bookman Old Style"/>
          <w:sz w:val="28"/>
        </w:rPr>
      </w:pPr>
      <w:r>
        <w:rPr>
          <w:rFonts w:ascii="Bookman Old Style" w:hAnsi="Bookman Old Style"/>
          <w:sz w:val="28"/>
        </w:rPr>
        <w:t>Притча о работниках и винограднике.</w:t>
      </w:r>
    </w:p>
    <w:p w:rsidR="007E4A5A" w:rsidRDefault="006D30ED">
      <w:pPr>
        <w:numPr>
          <w:ilvl w:val="0"/>
          <w:numId w:val="4"/>
        </w:numPr>
        <w:rPr>
          <w:rFonts w:ascii="Bookman Old Style" w:hAnsi="Bookman Old Style"/>
          <w:sz w:val="28"/>
        </w:rPr>
      </w:pPr>
      <w:r>
        <w:rPr>
          <w:rFonts w:ascii="Bookman Old Style" w:hAnsi="Bookman Old Style"/>
          <w:sz w:val="28"/>
        </w:rPr>
        <w:t>Притча о десяти талантах серебра.</w:t>
      </w:r>
    </w:p>
    <w:p w:rsidR="007E4A5A" w:rsidRDefault="007E4A5A">
      <w:pPr>
        <w:ind w:left="1200" w:firstLine="1980"/>
        <w:rPr>
          <w:rFonts w:ascii="Bookman Old Style" w:hAnsi="Bookman Old Style"/>
          <w:sz w:val="28"/>
        </w:rPr>
      </w:pPr>
    </w:p>
    <w:p w:rsidR="007E4A5A" w:rsidRDefault="007E4A5A">
      <w:pPr>
        <w:ind w:left="1200"/>
        <w:rPr>
          <w:rFonts w:ascii="Bookman Old Style" w:hAnsi="Bookman Old Style"/>
          <w:sz w:val="28"/>
        </w:rPr>
      </w:pPr>
    </w:p>
    <w:p w:rsidR="007E4A5A" w:rsidRDefault="007E4A5A">
      <w:pPr>
        <w:rPr>
          <w:rFonts w:ascii="Bookman Old Style" w:hAnsi="Bookman Old Style"/>
          <w:sz w:val="28"/>
        </w:rPr>
      </w:pPr>
    </w:p>
    <w:p w:rsidR="007E4A5A" w:rsidRDefault="007E4A5A">
      <w:pPr>
        <w:rPr>
          <w:rFonts w:ascii="Bookman Old Style" w:hAnsi="Bookman Old Style"/>
          <w:sz w:val="28"/>
        </w:rPr>
      </w:pPr>
    </w:p>
    <w:p w:rsidR="007E4A5A" w:rsidRDefault="006D30ED">
      <w:pPr>
        <w:numPr>
          <w:ilvl w:val="0"/>
          <w:numId w:val="2"/>
        </w:numPr>
        <w:rPr>
          <w:rFonts w:ascii="Bookman Old Style" w:hAnsi="Bookman Old Style"/>
          <w:sz w:val="28"/>
        </w:rPr>
      </w:pPr>
      <w:r>
        <w:rPr>
          <w:rFonts w:ascii="Bookman Old Style" w:hAnsi="Bookman Old Style"/>
          <w:sz w:val="28"/>
        </w:rPr>
        <w:t>Как и все великие люди, Иисус Христос испытал по отношению к себе не только  признание и  восхищение, но и оголтелую ненависть, вплоть до требования физической расправы. Его земной путь окончился предательством его ближайшего ученика, арестом и обвинением в подстрекательстве народа к восстанию. По решению римского управителя Понтия Пилата  Иисус Христос был приговорен к страшной и мучительной казни -  распятию живым на кресте.</w:t>
      </w:r>
    </w:p>
    <w:p w:rsidR="007E4A5A" w:rsidRDefault="006D30ED">
      <w:pPr>
        <w:ind w:left="360"/>
        <w:rPr>
          <w:rFonts w:ascii="Bookman Old Style" w:hAnsi="Bookman Old Style"/>
          <w:sz w:val="24"/>
        </w:rPr>
      </w:pPr>
      <w:r>
        <w:rPr>
          <w:rFonts w:ascii="Bookman Old Style" w:hAnsi="Bookman Old Style"/>
          <w:sz w:val="24"/>
        </w:rPr>
        <w:t xml:space="preserve">  /   Священники  заставили толпу требовать для Иисуса  крестной казни. Это род казни был не иудейского происхождения ; если бы приговор над Иисусом был произнесен по чисто Моисееву закону, то он был бы побит камнями. Крест был римским способом казни, предназначенным для рабов и для тех случаев, когда смертную казнь имелось ввиду усилить бесславием.  Применяя  этот род казни к Иисусу, его подвергали участи грабителей на больших дорогах, разбойников, бандитов, вообще тех преступников из подонков общества, которых римляне не считали достойными чести подвергнуться обезглавлению мечом./</w:t>
      </w:r>
    </w:p>
    <w:p w:rsidR="007E4A5A" w:rsidRDefault="006D30ED">
      <w:pPr>
        <w:ind w:left="360"/>
        <w:rPr>
          <w:rFonts w:ascii="Bookman Old Style" w:hAnsi="Bookman Old Style"/>
          <w:sz w:val="24"/>
        </w:rPr>
      </w:pPr>
      <w:r>
        <w:rPr>
          <w:rFonts w:ascii="Bookman Old Style" w:hAnsi="Bookman Old Style"/>
          <w:sz w:val="24"/>
        </w:rPr>
        <w:t>/     Жестокая особенность крестной казни заключалась в том, что в этом ужасном состоянии   можно было жить в страшных мучениях три- четыре дня.  Кровотечение из ран скоро прекращалось и вообще не могло быть смертельным. Истинной причиной смерти являлось противоестественное положение тела, которое вызывало страшное расстройство кровообращения, ужасные головные боли, боль в сердце и , наконец,</w:t>
      </w:r>
    </w:p>
    <w:p w:rsidR="007E4A5A" w:rsidRDefault="006D30ED">
      <w:pPr>
        <w:ind w:left="360"/>
        <w:rPr>
          <w:rFonts w:ascii="Bookman Old Style" w:hAnsi="Bookman Old Style"/>
          <w:sz w:val="24"/>
        </w:rPr>
      </w:pPr>
      <w:r>
        <w:rPr>
          <w:rFonts w:ascii="Bookman Old Style" w:hAnsi="Bookman Old Style"/>
          <w:sz w:val="24"/>
        </w:rPr>
        <w:t xml:space="preserve">   оцепенение членов. Распятые на кресте, если они обладали крепким телосложением, могли даже спать и умирали только от голода.  Основной мыслью этой жестокой казни было не непосредственное умерщвление осужденного с помощью определенных повреждение его тела, а выставление раба с пригвожденными руками, из которых он не сумел сделать хорошего употребления, к позорному столбу, где его и предоставляли гниению./</w:t>
      </w:r>
    </w:p>
    <w:p w:rsidR="007E4A5A" w:rsidRDefault="006D30ED">
      <w:pPr>
        <w:numPr>
          <w:ilvl w:val="0"/>
          <w:numId w:val="2"/>
        </w:numPr>
        <w:rPr>
          <w:rFonts w:ascii="Bookman Old Style" w:hAnsi="Bookman Old Style"/>
          <w:sz w:val="28"/>
        </w:rPr>
      </w:pPr>
      <w:r>
        <w:rPr>
          <w:rFonts w:ascii="Bookman Old Style" w:hAnsi="Bookman Old Style"/>
          <w:sz w:val="28"/>
        </w:rPr>
        <w:t>Незадолго до вынесения приговора между Иисусом Христом и Пилатом состоялся примечательный разговор:</w:t>
      </w:r>
    </w:p>
    <w:p w:rsidR="007E4A5A" w:rsidRDefault="006D30ED">
      <w:pPr>
        <w:ind w:left="360"/>
        <w:rPr>
          <w:rFonts w:ascii="Bookman Old Style" w:hAnsi="Bookman Old Style"/>
          <w:sz w:val="28"/>
        </w:rPr>
      </w:pPr>
      <w:r>
        <w:rPr>
          <w:rFonts w:ascii="Bookman Old Style" w:hAnsi="Bookman Old Style"/>
          <w:sz w:val="28"/>
        </w:rPr>
        <w:t xml:space="preserve">   « Ты иудейский царь?» – задал вопрос Понтий Пилат. «Ты это от себя говоришь или тебе обо Мне сказали другие?» – спросил Иисус.</w:t>
      </w:r>
    </w:p>
    <w:p w:rsidR="007E4A5A" w:rsidRDefault="006D30ED">
      <w:pPr>
        <w:pStyle w:val="a6"/>
      </w:pPr>
      <w:r>
        <w:t xml:space="preserve">   « Я что, иудей? – ответил Пилат. –Это твой народ и твои начальники отдали тебя мне. Что ты сделал?»   Иисус сказал: «Царство Мое не от этого мира. Если бы оно было от этого мира, то Мои подданные защитили бы Меня. Мое царство не от этого мира».    «Так ты, значит, все-таки царь?» – продолжал выяснять Пилат. «Ты сам говоришь, что Я царь, - ответил Иисус. – Я родился и пришел в мир, чтобы  свидетельствовать об истине. Тот, кто на стороне истины, тот слушает Меня». Пилат спросил : «Что есть истина, Христос?».</w:t>
      </w:r>
    </w:p>
    <w:p w:rsidR="007E4A5A" w:rsidRDefault="006D30ED">
      <w:pPr>
        <w:numPr>
          <w:ilvl w:val="0"/>
          <w:numId w:val="2"/>
        </w:numPr>
        <w:rPr>
          <w:rFonts w:ascii="Bookman Old Style" w:hAnsi="Bookman Old Style"/>
          <w:sz w:val="28"/>
        </w:rPr>
      </w:pPr>
      <w:r>
        <w:rPr>
          <w:rFonts w:ascii="Bookman Old Style" w:hAnsi="Bookman Old Style"/>
          <w:sz w:val="28"/>
        </w:rPr>
        <w:t xml:space="preserve">Нежная организация Иисуса избавила его от подобной медленной агонии. Жгучая жажда, составляющая одно из мучительных ощущений у распятого, как и при всякого рода казнях, сопряженных с обильным кровотечением, пожирала его. Он попросил пить. Тут поблизости стоял сосуд, наполненный обычным питьем римских воинов, состоящим из смеси уксуса с водой и называемым  </w:t>
      </w:r>
      <w:r>
        <w:rPr>
          <w:rFonts w:ascii="Bookman Old Style" w:hAnsi="Bookman Old Style"/>
          <w:i/>
          <w:sz w:val="28"/>
          <w:lang w:val="en-US"/>
        </w:rPr>
        <w:t xml:space="preserve">posca </w:t>
      </w:r>
      <w:r>
        <w:rPr>
          <w:rFonts w:ascii="Bookman Old Style" w:hAnsi="Bookman Old Style"/>
          <w:sz w:val="28"/>
        </w:rPr>
        <w:t xml:space="preserve">.  Воины обязаны были брать эту </w:t>
      </w:r>
      <w:r>
        <w:rPr>
          <w:rFonts w:ascii="Bookman Old Style" w:hAnsi="Bookman Old Style"/>
          <w:i/>
          <w:sz w:val="28"/>
          <w:lang w:val="en-US"/>
        </w:rPr>
        <w:t>posca</w:t>
      </w:r>
      <w:r>
        <w:rPr>
          <w:rFonts w:ascii="Bookman Old Style" w:hAnsi="Bookman Old Style"/>
          <w:sz w:val="28"/>
          <w:lang w:val="en-US"/>
        </w:rPr>
        <w:t xml:space="preserve"> </w:t>
      </w:r>
      <w:r>
        <w:rPr>
          <w:rFonts w:ascii="Bookman Old Style" w:hAnsi="Bookman Old Style"/>
          <w:sz w:val="28"/>
        </w:rPr>
        <w:t xml:space="preserve"> во всякие  экспедиции, к которым причислялись и казни. Один воин обмакнул в эту смесь губку, укрепил ее на конце трости и поднес к губам</w:t>
      </w:r>
      <w:r>
        <w:rPr>
          <w:rFonts w:ascii="Bookman Old Style" w:hAnsi="Bookman Old Style"/>
          <w:sz w:val="28"/>
          <w:lang w:val="en-US"/>
        </w:rPr>
        <w:t xml:space="preserve"> </w:t>
      </w:r>
      <w:r>
        <w:rPr>
          <w:rFonts w:ascii="Bookman Old Style" w:hAnsi="Bookman Old Style"/>
          <w:sz w:val="28"/>
        </w:rPr>
        <w:t>Иисуса; он пососал ее.  На Востоке существовало предубеждение, будто бы если давать пить распятым или посаженным на кол, то они умирают скорее; многие считали, что Иисус испустил дух тотчас после того, как выпил уксуса. Гораздо вероятнее, что апоплексия или внезапный разрыв сосуда в области сердца послужили у него причиной скоропостижной смерти после трёх часов мучений. За несколько мгновений, пред тем, как испустить дух, голос его был ещё твёрдым. Вдруг он испустил ужасный крик, в котором присутствующие услыхали слова: «Отче, в руки Твои передаю дух Мой!»; другие же, более занятые мыслью об осуществлении пророчеств, передали этот вопль в виде одного слова: «Свершилось!» Голова его склонилась на грудь, и он умер.</w:t>
      </w:r>
    </w:p>
    <w:p w:rsidR="007E4A5A" w:rsidRDefault="007E4A5A">
      <w:pPr>
        <w:ind w:left="360"/>
        <w:rPr>
          <w:rFonts w:ascii="Bookman Old Style" w:hAnsi="Bookman Old Style"/>
          <w:sz w:val="28"/>
        </w:rPr>
      </w:pPr>
    </w:p>
    <w:p w:rsidR="007E4A5A" w:rsidRDefault="007E4A5A">
      <w:pPr>
        <w:ind w:left="360"/>
        <w:rPr>
          <w:rFonts w:ascii="Bookman Old Style" w:hAnsi="Bookman Old Style"/>
          <w:sz w:val="28"/>
        </w:rPr>
      </w:pPr>
    </w:p>
    <w:p w:rsidR="007E4A5A" w:rsidRDefault="007E4A5A">
      <w:pPr>
        <w:ind w:left="360"/>
        <w:rPr>
          <w:rFonts w:ascii="Bookman Old Style" w:hAnsi="Bookman Old Style"/>
          <w:sz w:val="28"/>
        </w:rPr>
      </w:pPr>
    </w:p>
    <w:p w:rsidR="007E4A5A" w:rsidRDefault="007E4A5A">
      <w:pPr>
        <w:ind w:left="360"/>
        <w:rPr>
          <w:rFonts w:ascii="Bookman Old Style" w:hAnsi="Bookman Old Style"/>
          <w:sz w:val="28"/>
        </w:rPr>
      </w:pPr>
    </w:p>
    <w:p w:rsidR="007E4A5A" w:rsidRDefault="007E4A5A">
      <w:pPr>
        <w:ind w:left="360"/>
        <w:rPr>
          <w:rFonts w:ascii="Bookman Old Style" w:hAnsi="Bookman Old Style"/>
          <w:sz w:val="28"/>
        </w:rPr>
      </w:pPr>
    </w:p>
    <w:p w:rsidR="007E4A5A" w:rsidRDefault="007E4A5A">
      <w:pPr>
        <w:ind w:left="360"/>
        <w:rPr>
          <w:rFonts w:ascii="Bookman Old Style" w:hAnsi="Bookman Old Style"/>
          <w:sz w:val="28"/>
        </w:rPr>
      </w:pPr>
    </w:p>
    <w:p w:rsidR="007E4A5A" w:rsidRDefault="006D30ED">
      <w:pPr>
        <w:numPr>
          <w:ilvl w:val="0"/>
          <w:numId w:val="1"/>
        </w:numPr>
        <w:jc w:val="center"/>
        <w:rPr>
          <w:rFonts w:ascii="Bookman Old Style" w:hAnsi="Bookman Old Style"/>
          <w:sz w:val="28"/>
        </w:rPr>
      </w:pPr>
      <w:r>
        <w:rPr>
          <w:rFonts w:ascii="Bookman Old Style" w:hAnsi="Bookman Old Style"/>
          <w:sz w:val="28"/>
        </w:rPr>
        <w:t>СУДЬБА</w:t>
      </w:r>
    </w:p>
    <w:p w:rsidR="007E4A5A" w:rsidRDefault="007E4A5A">
      <w:pPr>
        <w:jc w:val="center"/>
        <w:rPr>
          <w:rFonts w:ascii="Bookman Old Style" w:hAnsi="Bookman Old Style"/>
          <w:sz w:val="28"/>
        </w:rPr>
      </w:pPr>
    </w:p>
    <w:p w:rsidR="007E4A5A" w:rsidRDefault="006D30ED">
      <w:pPr>
        <w:ind w:left="360" w:firstLine="360"/>
        <w:rPr>
          <w:rFonts w:ascii="Bookman Old Style" w:hAnsi="Bookman Old Style"/>
          <w:sz w:val="28"/>
        </w:rPr>
      </w:pPr>
      <w:r>
        <w:rPr>
          <w:rFonts w:ascii="Bookman Old Style" w:hAnsi="Bookman Old Style"/>
          <w:sz w:val="32"/>
        </w:rPr>
        <w:sym w:font="Wingdings" w:char="F0FC"/>
      </w:r>
      <w:r>
        <w:rPr>
          <w:rFonts w:ascii="Bookman Old Style" w:hAnsi="Bookman Old Style"/>
          <w:sz w:val="28"/>
        </w:rPr>
        <w:t>Из двенадцати апостолов Иисуса Христа десять были казнены. Святой Пётр, главный апостол, был казнён в Риме через распятие.</w:t>
      </w:r>
    </w:p>
    <w:p w:rsidR="007E4A5A" w:rsidRDefault="006D30ED">
      <w:pPr>
        <w:ind w:left="360" w:firstLine="360"/>
        <w:rPr>
          <w:rFonts w:ascii="Bookman Old Style" w:hAnsi="Bookman Old Style"/>
          <w:b/>
          <w:sz w:val="28"/>
        </w:rPr>
      </w:pPr>
      <w:r>
        <w:rPr>
          <w:rFonts w:ascii="Bookman Old Style" w:hAnsi="Bookman Old Style"/>
          <w:sz w:val="32"/>
        </w:rPr>
        <w:sym w:font="Wingdings" w:char="F0FC"/>
      </w:r>
      <w:r>
        <w:rPr>
          <w:rFonts w:ascii="Bookman Old Style" w:hAnsi="Bookman Old Style"/>
          <w:b/>
          <w:sz w:val="28"/>
        </w:rPr>
        <w:t>Эрнест Ренан об Иисусе Христе:</w:t>
      </w:r>
    </w:p>
    <w:p w:rsidR="007E4A5A" w:rsidRDefault="006D30ED">
      <w:pPr>
        <w:ind w:left="360" w:firstLine="360"/>
        <w:rPr>
          <w:rFonts w:ascii="Bookman Old Style" w:hAnsi="Bookman Old Style"/>
          <w:sz w:val="28"/>
        </w:rPr>
      </w:pPr>
      <w:r>
        <w:rPr>
          <w:rFonts w:ascii="Bookman Old Style" w:hAnsi="Bookman Old Style"/>
          <w:b/>
          <w:sz w:val="28"/>
        </w:rPr>
        <w:tab/>
      </w:r>
      <w:r>
        <w:rPr>
          <w:rFonts w:ascii="Bookman Old Style" w:hAnsi="Bookman Old Style"/>
          <w:sz w:val="28"/>
        </w:rPr>
        <w:t>«Эту великую личность, ежедневно до сих пор главенствующую над судьбами мира, не в том, однако, смысле, что Иисус вмещал всё божественное или может быть отождествлен с божеством, а в том, что он научил род человеческий сделать один из самых крупных его шагов к идеалу, к божественному. Взятое в массе, человечество представляет собой скопище существ низких, эгоистов, стоящих выше животного только в том одном отношении, что их эгоизм более обдуман, чем у животного. Тем не менее среди этого однообразия обыденщины к небесам возвышаются колонны, свидетельствующие о более благородном призвании людей. Из всех этих колонн, показывающих человеку, откуда он происходит и куда должен стремиться, Иисус – самая высокая. В нем сосредоточилось всё, что есть прекрасного и возвышенного в природе. Он не был безгрешен; он побеждал в себе те же страсти, с какими мы боремся; никакой ангел божий не подкреплял его, кроме его собственной чистой совести; никакой сатана не искушал его, кроме того, который каждый носит в своем сердце. Как много из его великих черт потерянны для нас из-за непонимания его учеников, точно так же, вероятно, многие из его недостатков были скрыты. Но никогда ни у кого интересы человечества не преобладали до такой степени, как у него, над светской суетой. Беззаветно преданный своей идее, он сумел всё подчинить ей до такой степени, что вселенная не существовала для него. Этими героическими усилиями он и завоевал небо. Не было человека, быть может, за исключением Сакья-Муни, который до такой степени попирал землю ногами, все радости бытия, все мирские заботы. Он жил только своим Отцом и божественной миссией, относительно которой он был убежден, что выполнит её.</w:t>
      </w:r>
    </w:p>
    <w:p w:rsidR="007E4A5A" w:rsidRDefault="006D30ED">
      <w:pPr>
        <w:ind w:left="360" w:firstLine="360"/>
        <w:rPr>
          <w:rFonts w:ascii="Bookman Old Style" w:hAnsi="Bookman Old Style"/>
          <w:sz w:val="28"/>
        </w:rPr>
      </w:pPr>
      <w:r>
        <w:rPr>
          <w:rFonts w:ascii="Bookman Old Style" w:hAnsi="Bookman Old Style"/>
          <w:sz w:val="28"/>
        </w:rPr>
        <w:t>Для нас, вечных детей, которые осуждены на бессилие, которые работают, не пожиная, и которым никогда не суждено увидать плодов того, что ими посеяно, остаётся только преклоняться перед этими полубогами. Они умели то, что нам недоступно, умели создавать, утверждать, действовать. Возродиться ли подобная великая оригинальность или отныне мир удовольствуется лишь тем, что будет следовать по путям, открытым ему смелыми создателями древних времен?</w:t>
      </w:r>
    </w:p>
    <w:p w:rsidR="007E4A5A" w:rsidRDefault="006D30ED">
      <w:pPr>
        <w:ind w:left="360" w:firstLine="360"/>
        <w:rPr>
          <w:rFonts w:ascii="Bookman Old Style" w:hAnsi="Bookman Old Style"/>
          <w:sz w:val="28"/>
        </w:rPr>
      </w:pPr>
      <w:r>
        <w:rPr>
          <w:rFonts w:ascii="Bookman Old Style" w:hAnsi="Bookman Old Style"/>
          <w:sz w:val="28"/>
        </w:rPr>
        <w:t>Это неизвестно. Но каковы бы ни были неожиданности, которые готовит нам будущее, Иисуса никто не превзойдет. Культ его будет вечно обновляться; легенда его вечно будет вызывать слёзы; его страданиями будут терзаться лучшие сердца; и во все времена будут провозглашать, что среди сынов человеческих никогда не рождалось более великого, нежели Иисус».</w:t>
      </w:r>
    </w:p>
    <w:p w:rsidR="007E4A5A" w:rsidRDefault="007E4A5A">
      <w:pPr>
        <w:ind w:left="360" w:firstLine="360"/>
        <w:rPr>
          <w:rFonts w:ascii="Bookman Old Style" w:hAnsi="Bookman Old Style"/>
          <w:sz w:val="28"/>
        </w:rPr>
      </w:pPr>
    </w:p>
    <w:p w:rsidR="007E4A5A" w:rsidRDefault="007E4A5A">
      <w:pPr>
        <w:ind w:left="360" w:firstLine="360"/>
        <w:rPr>
          <w:rFonts w:ascii="Bookman Old Style" w:hAnsi="Bookman Old Style"/>
          <w:sz w:val="28"/>
        </w:rPr>
      </w:pPr>
    </w:p>
    <w:p w:rsidR="007E4A5A" w:rsidRDefault="006D30ED">
      <w:pPr>
        <w:ind w:left="360" w:firstLine="360"/>
        <w:rPr>
          <w:rFonts w:ascii="Bookman Old Style" w:hAnsi="Bookman Old Style"/>
          <w:sz w:val="28"/>
          <w:lang w:val="en-US"/>
        </w:rPr>
      </w:pP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t xml:space="preserve">(Эрнест Ренан. </w:t>
      </w:r>
      <w:r>
        <w:rPr>
          <w:rFonts w:ascii="Bookman Old Style" w:hAnsi="Bookman Old Style"/>
          <w:i/>
          <w:sz w:val="28"/>
        </w:rPr>
        <w:t>Жизнь Иисуса</w:t>
      </w:r>
      <w:r>
        <w:rPr>
          <w:rFonts w:ascii="Bookman Old Style" w:hAnsi="Bookman Old Style"/>
          <w:sz w:val="28"/>
        </w:rPr>
        <w:t>)</w:t>
      </w:r>
    </w:p>
    <w:p w:rsidR="007E4A5A" w:rsidRDefault="007E4A5A">
      <w:pPr>
        <w:ind w:left="360" w:firstLine="360"/>
        <w:rPr>
          <w:rFonts w:ascii="Bookman Old Style" w:hAnsi="Bookman Old Style"/>
          <w:sz w:val="28"/>
          <w:lang w:val="en-US"/>
        </w:rPr>
      </w:pPr>
    </w:p>
    <w:p w:rsidR="007E4A5A" w:rsidRDefault="007E4A5A">
      <w:pPr>
        <w:ind w:left="360" w:firstLine="360"/>
        <w:rPr>
          <w:rFonts w:ascii="Bookman Old Style" w:hAnsi="Bookman Old Style"/>
          <w:sz w:val="28"/>
          <w:lang w:val="en-US"/>
        </w:rPr>
      </w:pPr>
    </w:p>
    <w:p w:rsidR="007E4A5A" w:rsidRDefault="007E4A5A">
      <w:pPr>
        <w:ind w:left="360" w:firstLine="360"/>
        <w:rPr>
          <w:rFonts w:ascii="Bookman Old Style" w:hAnsi="Bookman Old Style"/>
          <w:sz w:val="28"/>
          <w:lang w:val="en-US"/>
        </w:rPr>
      </w:pPr>
    </w:p>
    <w:p w:rsidR="007E4A5A" w:rsidRDefault="006D30ED">
      <w:pPr>
        <w:numPr>
          <w:ilvl w:val="0"/>
          <w:numId w:val="1"/>
        </w:numPr>
        <w:jc w:val="center"/>
        <w:rPr>
          <w:rFonts w:ascii="Bookman Old Style" w:hAnsi="Bookman Old Style"/>
          <w:sz w:val="28"/>
        </w:rPr>
      </w:pPr>
      <w:r>
        <w:rPr>
          <w:rFonts w:ascii="Bookman Old Style" w:hAnsi="Bookman Old Style"/>
          <w:sz w:val="28"/>
        </w:rPr>
        <w:t>УЧЕНИЕ</w:t>
      </w:r>
    </w:p>
    <w:p w:rsidR="007E4A5A" w:rsidRDefault="007E4A5A">
      <w:pPr>
        <w:jc w:val="center"/>
        <w:rPr>
          <w:rFonts w:ascii="Bookman Old Style" w:hAnsi="Bookman Old Style"/>
          <w:sz w:val="28"/>
        </w:rPr>
      </w:pPr>
    </w:p>
    <w:p w:rsidR="007E4A5A" w:rsidRDefault="006D30ED">
      <w:pPr>
        <w:numPr>
          <w:ilvl w:val="0"/>
          <w:numId w:val="2"/>
        </w:numPr>
        <w:rPr>
          <w:rFonts w:ascii="Bookman Old Style" w:hAnsi="Bookman Old Style"/>
          <w:b/>
          <w:i/>
          <w:sz w:val="28"/>
        </w:rPr>
      </w:pPr>
      <w:r>
        <w:rPr>
          <w:rFonts w:ascii="Bookman Old Style" w:hAnsi="Bookman Old Style"/>
          <w:b/>
          <w:i/>
          <w:sz w:val="28"/>
        </w:rPr>
        <w:t>Притча о сеятеле</w:t>
      </w:r>
    </w:p>
    <w:p w:rsidR="007E4A5A" w:rsidRDefault="006D30ED">
      <w:pPr>
        <w:ind w:left="360"/>
        <w:rPr>
          <w:rFonts w:ascii="Bookman Old Style" w:hAnsi="Bookman Old Style"/>
          <w:i/>
          <w:sz w:val="28"/>
        </w:rPr>
      </w:pPr>
      <w:r>
        <w:rPr>
          <w:rFonts w:ascii="Bookman Old Style" w:hAnsi="Bookman Old Style"/>
          <w:i/>
          <w:sz w:val="28"/>
        </w:rPr>
        <w:t>Однажды Иисус вышел из дома и сел на берегу озера. К нему собралось столько людей, что он вынужден, был сесть в лодку, а ученики его стояли на берегу. В тот день он рассказывал им много притч и среди прочих – эту.</w:t>
      </w:r>
    </w:p>
    <w:p w:rsidR="007E4A5A" w:rsidRDefault="006D30ED">
      <w:pPr>
        <w:ind w:left="360"/>
        <w:rPr>
          <w:rFonts w:ascii="Bookman Old Style" w:hAnsi="Bookman Old Style"/>
          <w:i/>
          <w:sz w:val="28"/>
        </w:rPr>
      </w:pPr>
      <w:r>
        <w:rPr>
          <w:rFonts w:ascii="Bookman Old Style" w:hAnsi="Bookman Old Style"/>
          <w:i/>
          <w:sz w:val="28"/>
        </w:rPr>
        <w:t>« Земледелец вышел сеять. Когда он бросал семена, некоторые из них упали у дороги, и птицы склевали их. Другие упали на камни, там, где было мало плодородной почвы. Эти семена быстро взошли, потому что почва была неглубокой. Но когда взошло солнце, ростки засохли, так как у них не было корней. Другие семена попали в колючий кустарник, который разросся так, что заглушил ростки. Остальные семена упали на хорошую почву и принесли плоды во сто, в шестьдесят или в тридцать раз больше того, что было посеяно. Слушайте, если у вас есть уши».</w:t>
      </w:r>
    </w:p>
    <w:p w:rsidR="007E4A5A" w:rsidRDefault="006D30ED">
      <w:pPr>
        <w:ind w:left="360"/>
        <w:rPr>
          <w:rFonts w:ascii="Bookman Old Style" w:hAnsi="Bookman Old Style"/>
          <w:i/>
          <w:sz w:val="28"/>
        </w:rPr>
      </w:pPr>
      <w:r>
        <w:rPr>
          <w:rFonts w:ascii="Bookman Old Style" w:hAnsi="Bookman Old Style"/>
          <w:i/>
          <w:sz w:val="28"/>
        </w:rPr>
        <w:t>Ученики пришли к Иисусу и спросили: «Почему Ты говоришь притчами?»   Иисус  ответил: «Вам знание о Царстве уже было дано, они же этого еще не знают. У кого есть, тому будет дано еще, и дано в избытке. У кого же нет, у того отнимается и то, что есть. Я говорю им притчами потому, что они смотрят, но не видят, слушают, но не понимают. Они исполняют пророчество Исаии : «Вы будете слышать, но не поймете, будете смотреть, но не увидите. Сердца этих людей огрубели, они почти не слышат своими ушами, они закрыли глаза. Ведь они могли бы увидеть своими глазами, могли бы услышать своими ушами, понять своими сердцами и обратиться, и Я бы исцелил их».  Счастливы глаза ваши, что видят, и уши ваши, что слышат. Говорю вам правду, много пророков и праведников хотели бы увидеть то, что вы видите, но они этого не видели. Они хотели бы услышать то, что вы слышите, но они этого не слышали.</w:t>
      </w:r>
    </w:p>
    <w:p w:rsidR="007E4A5A" w:rsidRDefault="006D30ED">
      <w:pPr>
        <w:ind w:left="360"/>
        <w:rPr>
          <w:rFonts w:ascii="Bookman Old Style" w:hAnsi="Bookman Old Style"/>
          <w:i/>
          <w:sz w:val="28"/>
        </w:rPr>
      </w:pPr>
      <w:r>
        <w:rPr>
          <w:rFonts w:ascii="Bookman Old Style" w:hAnsi="Bookman Old Style"/>
          <w:i/>
          <w:sz w:val="28"/>
        </w:rPr>
        <w:t>Так слушайте же, что означает притча о сеятеле. Когда кто-либо слышит весть о Царстве и не понимает ее, то приходит дьявол и выхватывает то, что было посеяно в сердце. Это – семя, упавшее при дороге. Семя, упавшее на каменистую почву, - это о человеке, который слышит Слово и сразу же с радостью принимает его, но, так как у этого семени нет глубоких корней, оно долго не проживет. Это -–о человеке, который отдастся греху, как только мир постигнут преследования и трудности. Семя, упавшее в тернии, - это о человеке, который слышит Слово, но заботы жизни о обманчивость богатства заглушают его, и семя не приносит плода. Семя же, упавшее на хорошую почву, - это о человеке, который слышит Слово и понимает его. Он приносит урожай во сто, в шестьдесят или в тридцать раз больше посеянного».</w:t>
      </w:r>
    </w:p>
    <w:p w:rsidR="007E4A5A" w:rsidRDefault="006D30ED">
      <w:pPr>
        <w:numPr>
          <w:ilvl w:val="0"/>
          <w:numId w:val="2"/>
        </w:numPr>
        <w:rPr>
          <w:rFonts w:ascii="Bookman Old Style" w:hAnsi="Bookman Old Style"/>
          <w:i/>
          <w:sz w:val="28"/>
        </w:rPr>
      </w:pPr>
      <w:r>
        <w:rPr>
          <w:rFonts w:ascii="Bookman Old Style" w:hAnsi="Bookman Old Style"/>
          <w:i/>
          <w:sz w:val="28"/>
        </w:rPr>
        <w:t>Кто не со Мною, тот против Меня, а кто не собирает со</w:t>
      </w:r>
    </w:p>
    <w:p w:rsidR="007E4A5A" w:rsidRDefault="006D30ED">
      <w:pPr>
        <w:rPr>
          <w:rFonts w:ascii="Bookman Old Style" w:hAnsi="Bookman Old Style"/>
          <w:i/>
          <w:sz w:val="28"/>
        </w:rPr>
      </w:pPr>
      <w:r>
        <w:rPr>
          <w:rFonts w:ascii="Bookman Old Style" w:hAnsi="Bookman Old Style"/>
          <w:i/>
          <w:sz w:val="28"/>
        </w:rPr>
        <w:t xml:space="preserve">    Мною, тот расточает.</w:t>
      </w:r>
    </w:p>
    <w:p w:rsidR="007E4A5A" w:rsidRDefault="006D30ED">
      <w:pPr>
        <w:numPr>
          <w:ilvl w:val="0"/>
          <w:numId w:val="2"/>
        </w:numPr>
        <w:rPr>
          <w:rFonts w:ascii="Bookman Old Style" w:hAnsi="Bookman Old Style"/>
          <w:i/>
          <w:sz w:val="28"/>
        </w:rPr>
      </w:pPr>
      <w:r>
        <w:rPr>
          <w:rFonts w:ascii="Bookman Old Style" w:hAnsi="Bookman Old Style"/>
          <w:i/>
          <w:sz w:val="28"/>
        </w:rPr>
        <w:t xml:space="preserve">Не давайте святыни псам и не бросайте жемчуга вашего </w:t>
      </w:r>
    </w:p>
    <w:p w:rsidR="007E4A5A" w:rsidRDefault="006D30ED">
      <w:pPr>
        <w:pStyle w:val="20"/>
      </w:pPr>
      <w:r>
        <w:t xml:space="preserve">    перед свиньями, чтобы они не попрали его ногами своими </w:t>
      </w:r>
    </w:p>
    <w:p w:rsidR="007E4A5A" w:rsidRDefault="006D30ED">
      <w:pPr>
        <w:pStyle w:val="20"/>
      </w:pPr>
      <w:r>
        <w:t xml:space="preserve">    и,обратившись, не растерзали вас.</w:t>
      </w:r>
    </w:p>
    <w:p w:rsidR="007E4A5A" w:rsidRDefault="006D30ED">
      <w:pPr>
        <w:pStyle w:val="20"/>
      </w:pPr>
      <w:r>
        <w:t>*   Во всем, как хотите, чтобы с вами поступали люди, так поступайте и вы с ними.</w:t>
      </w:r>
    </w:p>
    <w:p w:rsidR="007E4A5A" w:rsidRDefault="006D30ED">
      <w:pPr>
        <w:numPr>
          <w:ilvl w:val="0"/>
          <w:numId w:val="2"/>
        </w:numPr>
        <w:rPr>
          <w:rFonts w:ascii="Bookman Old Style" w:hAnsi="Bookman Old Style"/>
          <w:i/>
          <w:sz w:val="28"/>
        </w:rPr>
      </w:pPr>
      <w:r>
        <w:rPr>
          <w:rFonts w:ascii="Bookman Old Style" w:hAnsi="Bookman Old Style"/>
          <w:i/>
          <w:sz w:val="28"/>
        </w:rPr>
        <w:t>Берегитесь лжепророков, которые приходят к вам в овечьей одежде, а внутри суть волки хищные.</w:t>
      </w:r>
    </w:p>
    <w:p w:rsidR="007E4A5A" w:rsidRDefault="006D30ED">
      <w:pPr>
        <w:numPr>
          <w:ilvl w:val="0"/>
          <w:numId w:val="2"/>
        </w:numPr>
        <w:rPr>
          <w:rFonts w:ascii="Bookman Old Style" w:hAnsi="Bookman Old Style"/>
          <w:i/>
          <w:sz w:val="28"/>
        </w:rPr>
      </w:pPr>
      <w:r>
        <w:rPr>
          <w:rFonts w:ascii="Bookman Old Style" w:hAnsi="Bookman Old Style"/>
          <w:i/>
          <w:sz w:val="28"/>
        </w:rPr>
        <w:t>Ученик не выше учителя, и слуга не выше господина своего.</w:t>
      </w:r>
    </w:p>
    <w:p w:rsidR="007E4A5A" w:rsidRDefault="006D30ED">
      <w:pPr>
        <w:numPr>
          <w:ilvl w:val="0"/>
          <w:numId w:val="2"/>
        </w:numPr>
        <w:rPr>
          <w:rFonts w:ascii="Bookman Old Style" w:hAnsi="Bookman Old Style"/>
          <w:i/>
          <w:sz w:val="28"/>
        </w:rPr>
      </w:pPr>
      <w:r>
        <w:rPr>
          <w:rFonts w:ascii="Bookman Old Style" w:hAnsi="Bookman Old Style"/>
          <w:i/>
          <w:sz w:val="28"/>
        </w:rPr>
        <w:t>И сказали Иисусу Христу ученики :»Для чего притчами говоришь ?» Он сказал им в ответ: «Говорю притчами тем, кому не дано знать Царства небесного. Они видя  не видят и слыша не слышат и не разумеют».</w:t>
      </w:r>
    </w:p>
    <w:p w:rsidR="007E4A5A" w:rsidRDefault="006D30ED">
      <w:pPr>
        <w:numPr>
          <w:ilvl w:val="0"/>
          <w:numId w:val="2"/>
        </w:numPr>
        <w:rPr>
          <w:rFonts w:ascii="Bookman Old Style" w:hAnsi="Bookman Old Style"/>
          <w:i/>
          <w:sz w:val="28"/>
        </w:rPr>
      </w:pPr>
      <w:r>
        <w:rPr>
          <w:rFonts w:ascii="Bookman Old Style" w:hAnsi="Bookman Old Style"/>
          <w:i/>
          <w:sz w:val="28"/>
        </w:rPr>
        <w:t>За всякое праздное слово, какое скажут люди, дадут они ответ в день суда.</w:t>
      </w:r>
    </w:p>
    <w:p w:rsidR="007E4A5A" w:rsidRDefault="006D30ED">
      <w:pPr>
        <w:numPr>
          <w:ilvl w:val="0"/>
          <w:numId w:val="2"/>
        </w:numPr>
        <w:rPr>
          <w:rFonts w:ascii="Bookman Old Style" w:hAnsi="Bookman Old Style"/>
          <w:i/>
          <w:sz w:val="28"/>
        </w:rPr>
      </w:pPr>
      <w:r>
        <w:rPr>
          <w:rFonts w:ascii="Bookman Old Style" w:hAnsi="Bookman Old Style"/>
          <w:i/>
          <w:sz w:val="28"/>
        </w:rPr>
        <w:t>Какая польза человеку, если он приобретет весь мир, а душе своей повредит ?</w:t>
      </w:r>
    </w:p>
    <w:p w:rsidR="007E4A5A" w:rsidRDefault="006D30ED">
      <w:pPr>
        <w:numPr>
          <w:ilvl w:val="0"/>
          <w:numId w:val="2"/>
        </w:numPr>
        <w:rPr>
          <w:rFonts w:ascii="Bookman Old Style" w:hAnsi="Bookman Old Style"/>
          <w:i/>
          <w:sz w:val="28"/>
        </w:rPr>
      </w:pPr>
      <w:r>
        <w:rPr>
          <w:rFonts w:ascii="Bookman Old Style" w:hAnsi="Bookman Old Style"/>
          <w:i/>
          <w:sz w:val="28"/>
        </w:rPr>
        <w:t>Горе миру от соблазнов, ибо надобно прийти соблазнам; но горе тому человеку, через которого соблазн приходит.</w:t>
      </w:r>
    </w:p>
    <w:p w:rsidR="007E4A5A" w:rsidRDefault="006D30ED">
      <w:pPr>
        <w:numPr>
          <w:ilvl w:val="0"/>
          <w:numId w:val="2"/>
        </w:numPr>
        <w:rPr>
          <w:rFonts w:ascii="Bookman Old Style" w:hAnsi="Bookman Old Style"/>
          <w:i/>
          <w:sz w:val="28"/>
        </w:rPr>
      </w:pPr>
      <w:r>
        <w:rPr>
          <w:rFonts w:ascii="Bookman Old Style" w:hAnsi="Bookman Old Style"/>
          <w:i/>
          <w:sz w:val="28"/>
        </w:rPr>
        <w:t>Если хочешь быть совершенным, пойди продай имение твое и раздай нищим; и будешь иметь сокровище на небесах.</w:t>
      </w:r>
    </w:p>
    <w:p w:rsidR="007E4A5A" w:rsidRDefault="006D30ED">
      <w:pPr>
        <w:numPr>
          <w:ilvl w:val="0"/>
          <w:numId w:val="2"/>
        </w:numPr>
        <w:rPr>
          <w:rFonts w:ascii="Bookman Old Style" w:hAnsi="Bookman Old Style"/>
          <w:i/>
          <w:sz w:val="28"/>
        </w:rPr>
      </w:pPr>
      <w:r>
        <w:rPr>
          <w:rFonts w:ascii="Bookman Old Style" w:hAnsi="Bookman Old Style"/>
          <w:i/>
          <w:sz w:val="28"/>
        </w:rPr>
        <w:t>Удобнее верблюду пройти сквозь игольное ушко, нежели богатому войти в Царство Божие.</w:t>
      </w:r>
    </w:p>
    <w:p w:rsidR="007E4A5A" w:rsidRDefault="006D30ED">
      <w:pPr>
        <w:numPr>
          <w:ilvl w:val="0"/>
          <w:numId w:val="2"/>
        </w:numPr>
        <w:rPr>
          <w:rFonts w:ascii="Bookman Old Style" w:hAnsi="Bookman Old Style"/>
          <w:i/>
          <w:sz w:val="28"/>
        </w:rPr>
      </w:pPr>
      <w:r>
        <w:rPr>
          <w:rFonts w:ascii="Bookman Old Style" w:hAnsi="Bookman Old Style"/>
          <w:i/>
          <w:sz w:val="28"/>
        </w:rPr>
        <w:t>И будут первые последними и последние первыми; ибо много званых, а мало избранных.</w:t>
      </w:r>
    </w:p>
    <w:p w:rsidR="007E4A5A" w:rsidRDefault="006D30ED">
      <w:pPr>
        <w:numPr>
          <w:ilvl w:val="0"/>
          <w:numId w:val="2"/>
        </w:numPr>
        <w:rPr>
          <w:rFonts w:ascii="Bookman Old Style" w:hAnsi="Bookman Old Style"/>
          <w:i/>
          <w:sz w:val="28"/>
        </w:rPr>
      </w:pPr>
      <w:r>
        <w:rPr>
          <w:rFonts w:ascii="Bookman Old Style" w:hAnsi="Bookman Old Style"/>
          <w:i/>
          <w:sz w:val="28"/>
        </w:rPr>
        <w:t>И сказал Петр : «Господи !  Сколько раз прощать брату моему, согрешающему против меня ?  До семи ли раз ?» На что Иисус Христос ответил : «Не говорю тебе : «до семи», но до седмижды семидесяти раз».</w:t>
      </w:r>
    </w:p>
    <w:p w:rsidR="007E4A5A" w:rsidRDefault="006D30ED">
      <w:pPr>
        <w:numPr>
          <w:ilvl w:val="0"/>
          <w:numId w:val="2"/>
        </w:numPr>
        <w:rPr>
          <w:rFonts w:ascii="Bookman Old Style" w:hAnsi="Bookman Old Style"/>
          <w:i/>
          <w:sz w:val="28"/>
        </w:rPr>
      </w:pPr>
      <w:r>
        <w:rPr>
          <w:rFonts w:ascii="Bookman Old Style" w:hAnsi="Bookman Old Style"/>
          <w:i/>
          <w:sz w:val="28"/>
        </w:rPr>
        <w:t>Возлюби Господа Бога твоего всем сердцем твоим, и всею душою твоею, и всем разумением твоим. Сия есть первая и наибольшая заповедь. Вторая же, подобная ей : возлюби ближнего твоего, как самого себя.</w:t>
      </w:r>
    </w:p>
    <w:p w:rsidR="007E4A5A" w:rsidRDefault="006D30ED">
      <w:pPr>
        <w:numPr>
          <w:ilvl w:val="0"/>
          <w:numId w:val="2"/>
        </w:numPr>
        <w:rPr>
          <w:rFonts w:ascii="Bookman Old Style" w:hAnsi="Bookman Old Style"/>
          <w:i/>
          <w:sz w:val="28"/>
        </w:rPr>
      </w:pPr>
      <w:r>
        <w:rPr>
          <w:rFonts w:ascii="Bookman Old Style" w:hAnsi="Bookman Old Style"/>
          <w:i/>
          <w:sz w:val="28"/>
        </w:rPr>
        <w:t>И сказал Иисус Христос : «Чему уподобим Царство Божие ?  Или какою притчею изобразим его ?  Оно – как зерно горчичное, которое когда сеется в землю, есть меньше всех семян на земле; а когда посеяно, всходит и становится больше всех злаков, и пускает большие ветви, так что под тенью его могут укрываться птицы небесные».</w:t>
      </w:r>
    </w:p>
    <w:p w:rsidR="007E4A5A" w:rsidRDefault="006D30ED">
      <w:pPr>
        <w:numPr>
          <w:ilvl w:val="0"/>
          <w:numId w:val="2"/>
        </w:numPr>
        <w:rPr>
          <w:rFonts w:ascii="Bookman Old Style" w:hAnsi="Bookman Old Style"/>
          <w:i/>
          <w:sz w:val="28"/>
        </w:rPr>
      </w:pPr>
      <w:r>
        <w:rPr>
          <w:rFonts w:ascii="Bookman Old Style" w:hAnsi="Bookman Old Style"/>
          <w:i/>
          <w:sz w:val="28"/>
        </w:rPr>
        <w:t>Ничто, входящее в человека извне, не может осквернить его; но что исходит из него, то оскверняет человека.</w:t>
      </w:r>
    </w:p>
    <w:p w:rsidR="007E4A5A" w:rsidRDefault="006D30ED">
      <w:pPr>
        <w:numPr>
          <w:ilvl w:val="0"/>
          <w:numId w:val="2"/>
        </w:numPr>
        <w:rPr>
          <w:rFonts w:ascii="Bookman Old Style" w:hAnsi="Bookman Old Style"/>
          <w:i/>
          <w:sz w:val="28"/>
        </w:rPr>
      </w:pPr>
      <w:r>
        <w:rPr>
          <w:rFonts w:ascii="Bookman Old Style" w:hAnsi="Bookman Old Style"/>
          <w:i/>
          <w:sz w:val="28"/>
        </w:rPr>
        <w:t>Имейте веру Божию. Ибо истинно говорю вам : если кто скажет горе сей : «Поднимись и ввергнись в море» и не усомнится в сердце своем, но поверит, что исполнится по словам его, - будет ему, что ни скажет.</w:t>
      </w:r>
    </w:p>
    <w:p w:rsidR="007E4A5A" w:rsidRDefault="006D30ED">
      <w:pPr>
        <w:numPr>
          <w:ilvl w:val="0"/>
          <w:numId w:val="2"/>
        </w:numPr>
        <w:rPr>
          <w:rFonts w:ascii="Bookman Old Style" w:hAnsi="Bookman Old Style"/>
          <w:i/>
          <w:sz w:val="28"/>
        </w:rPr>
      </w:pPr>
      <w:r>
        <w:rPr>
          <w:rFonts w:ascii="Bookman Old Style" w:hAnsi="Bookman Old Style"/>
          <w:i/>
          <w:sz w:val="28"/>
        </w:rPr>
        <w:t>Подозвав учеников Своих, Иисус Христос сказал им : «Истинно говорю вам, что эта бедная вдова положила больше всех, клавших в копилку в синагоге; ибо все клали от избытка своего, а она от скудности своей положила все, что имела, все пропитание свое"»</w:t>
      </w:r>
    </w:p>
    <w:p w:rsidR="007E4A5A" w:rsidRDefault="006D30ED">
      <w:pPr>
        <w:numPr>
          <w:ilvl w:val="0"/>
          <w:numId w:val="2"/>
        </w:numPr>
        <w:rPr>
          <w:rFonts w:ascii="Bookman Old Style" w:hAnsi="Bookman Old Style"/>
          <w:i/>
          <w:sz w:val="28"/>
        </w:rPr>
      </w:pPr>
      <w:r>
        <w:rPr>
          <w:rFonts w:ascii="Bookman Old Style" w:hAnsi="Bookman Old Style"/>
          <w:i/>
          <w:sz w:val="28"/>
        </w:rPr>
        <w:t>Не хлебом одним живет человек, но всяким словом Божиим.</w:t>
      </w:r>
    </w:p>
    <w:p w:rsidR="007E4A5A" w:rsidRDefault="006D30ED">
      <w:pPr>
        <w:numPr>
          <w:ilvl w:val="0"/>
          <w:numId w:val="2"/>
        </w:numPr>
        <w:rPr>
          <w:rFonts w:ascii="Bookman Old Style" w:hAnsi="Bookman Old Style"/>
          <w:i/>
          <w:sz w:val="28"/>
        </w:rPr>
      </w:pPr>
      <w:r>
        <w:rPr>
          <w:rFonts w:ascii="Bookman Old Style" w:hAnsi="Bookman Old Style"/>
          <w:i/>
          <w:sz w:val="28"/>
        </w:rPr>
        <w:t>Посмотрите на лилии, как они растут: не трудятся, не прядут; но говорю вам, что и Соломон во всей славе своей не одевался так, как всякая из них.</w:t>
      </w:r>
    </w:p>
    <w:p w:rsidR="007E4A5A" w:rsidRDefault="006D30ED">
      <w:pPr>
        <w:numPr>
          <w:ilvl w:val="0"/>
          <w:numId w:val="2"/>
        </w:numPr>
        <w:rPr>
          <w:rFonts w:ascii="Bookman Old Style" w:hAnsi="Bookman Old Style"/>
          <w:i/>
          <w:sz w:val="28"/>
        </w:rPr>
      </w:pPr>
      <w:r>
        <w:rPr>
          <w:rFonts w:ascii="Bookman Old Style" w:hAnsi="Bookman Old Style"/>
          <w:i/>
          <w:sz w:val="28"/>
        </w:rPr>
        <w:t>Вера без дела мертва.</w:t>
      </w:r>
    </w:p>
    <w:p w:rsidR="007E4A5A" w:rsidRDefault="006D30ED">
      <w:pPr>
        <w:numPr>
          <w:ilvl w:val="0"/>
          <w:numId w:val="2"/>
        </w:numPr>
        <w:rPr>
          <w:rFonts w:ascii="Bookman Old Style" w:hAnsi="Bookman Old Style"/>
          <w:i/>
          <w:sz w:val="28"/>
        </w:rPr>
      </w:pPr>
      <w:r>
        <w:rPr>
          <w:rFonts w:ascii="Bookman Old Style" w:hAnsi="Bookman Old Style"/>
          <w:i/>
          <w:sz w:val="28"/>
        </w:rPr>
        <w:t>Познай то, что перед лицом твоим, и то , что скрыто от тебя, откроется тебе.</w:t>
      </w:r>
    </w:p>
    <w:p w:rsidR="007E4A5A" w:rsidRDefault="006D30ED">
      <w:pPr>
        <w:numPr>
          <w:ilvl w:val="0"/>
          <w:numId w:val="2"/>
        </w:numPr>
        <w:rPr>
          <w:rFonts w:ascii="Bookman Old Style" w:hAnsi="Bookman Old Style"/>
          <w:i/>
          <w:sz w:val="28"/>
        </w:rPr>
      </w:pPr>
      <w:r>
        <w:rPr>
          <w:rFonts w:ascii="Bookman Old Style" w:hAnsi="Bookman Old Style"/>
          <w:i/>
          <w:sz w:val="28"/>
        </w:rPr>
        <w:t>Пусть тот, кто ищет, не перестает искать до тех пор, пока не найдет, и когда он найдет, он будет потрясен, и, если он потрясен, он будет удивлен, и он будет царствовать над всем.</w:t>
      </w:r>
    </w:p>
    <w:p w:rsidR="007E4A5A" w:rsidRDefault="006D30ED">
      <w:pPr>
        <w:numPr>
          <w:ilvl w:val="0"/>
          <w:numId w:val="2"/>
        </w:numPr>
        <w:rPr>
          <w:rFonts w:ascii="Bookman Old Style" w:hAnsi="Bookman Old Style"/>
          <w:i/>
          <w:sz w:val="28"/>
        </w:rPr>
      </w:pPr>
      <w:r>
        <w:rPr>
          <w:rFonts w:ascii="Bookman Old Style" w:hAnsi="Bookman Old Style"/>
          <w:i/>
          <w:sz w:val="28"/>
        </w:rPr>
        <w:t>Если те, которые ведут вас, говорят вам : «Смотрите, Царствие в небе!» – тогда птицы небесные опередят вас. Если они говорят вам, что оно – в море, тогда рыбы опередят  вас. Но Царствие внутри вас и вне вас.</w:t>
      </w:r>
    </w:p>
    <w:p w:rsidR="007E4A5A" w:rsidRDefault="006D30ED">
      <w:pPr>
        <w:numPr>
          <w:ilvl w:val="0"/>
          <w:numId w:val="2"/>
        </w:numPr>
        <w:rPr>
          <w:rFonts w:ascii="Bookman Old Style" w:hAnsi="Bookman Old Style"/>
          <w:i/>
          <w:sz w:val="28"/>
        </w:rPr>
      </w:pPr>
      <w:r>
        <w:rPr>
          <w:rFonts w:ascii="Bookman Old Style" w:hAnsi="Bookman Old Style"/>
          <w:i/>
          <w:sz w:val="28"/>
        </w:rPr>
        <w:t>Человек подобен мудрому рыбаку, который  бросил свою сеть в море. Он вытащил ее из моря, полную малых рыб; среди них этот мудрый рыбак нашел большую и хорошую рыбу. Он выбросил всех малых рыб в море, он без труда выбрал большую рыбу. Тот кто имеет уши слышать, да слышит!</w:t>
      </w:r>
    </w:p>
    <w:p w:rsidR="007E4A5A" w:rsidRDefault="006D30ED">
      <w:pPr>
        <w:numPr>
          <w:ilvl w:val="0"/>
          <w:numId w:val="2"/>
        </w:numPr>
        <w:rPr>
          <w:rFonts w:ascii="Bookman Old Style" w:hAnsi="Bookman Old Style"/>
          <w:i/>
          <w:sz w:val="28"/>
        </w:rPr>
      </w:pPr>
      <w:r>
        <w:rPr>
          <w:rFonts w:ascii="Bookman Old Style" w:hAnsi="Bookman Old Style"/>
          <w:i/>
          <w:sz w:val="28"/>
        </w:rPr>
        <w:t>Я бросил огонь в мир, и вот я охраняю его, пока он не запылает.</w:t>
      </w:r>
    </w:p>
    <w:p w:rsidR="007E4A5A" w:rsidRDefault="006D30ED">
      <w:pPr>
        <w:numPr>
          <w:ilvl w:val="0"/>
          <w:numId w:val="2"/>
        </w:numPr>
        <w:rPr>
          <w:rFonts w:ascii="Bookman Old Style" w:hAnsi="Bookman Old Style"/>
          <w:i/>
          <w:sz w:val="28"/>
        </w:rPr>
      </w:pPr>
      <w:r>
        <w:rPr>
          <w:rFonts w:ascii="Bookman Old Style" w:hAnsi="Bookman Old Style"/>
          <w:i/>
          <w:sz w:val="28"/>
        </w:rPr>
        <w:t>Когда вы увидите того, кто не рожден женщиной, падите ниц и почитайте его; он – ваш Отец.</w:t>
      </w:r>
    </w:p>
    <w:p w:rsidR="007E4A5A" w:rsidRDefault="006D30ED">
      <w:pPr>
        <w:rPr>
          <w:rFonts w:ascii="Bookman Old Style" w:hAnsi="Bookman Old Style"/>
          <w:sz w:val="24"/>
        </w:rPr>
      </w:pPr>
      <w:r>
        <w:rPr>
          <w:rFonts w:ascii="Bookman Old Style" w:hAnsi="Bookman Old Style"/>
          <w:sz w:val="24"/>
        </w:rPr>
        <w:t xml:space="preserve">       / Читая это заявление Иисуса Христа, трудно удержаться от соблазнов </w:t>
      </w:r>
    </w:p>
    <w:p w:rsidR="007E4A5A" w:rsidRDefault="006D30ED">
      <w:pPr>
        <w:rPr>
          <w:rFonts w:ascii="Bookman Old Style" w:hAnsi="Bookman Old Style"/>
          <w:sz w:val="24"/>
        </w:rPr>
      </w:pPr>
      <w:r>
        <w:rPr>
          <w:rFonts w:ascii="Bookman Old Style" w:hAnsi="Bookman Old Style"/>
          <w:sz w:val="24"/>
        </w:rPr>
        <w:t xml:space="preserve">        экстраполяции, особенно в свете последних достижений науки и версий </w:t>
      </w:r>
    </w:p>
    <w:p w:rsidR="007E4A5A" w:rsidRDefault="006D30ED">
      <w:pPr>
        <w:rPr>
          <w:rFonts w:ascii="Bookman Old Style" w:hAnsi="Bookman Old Style"/>
          <w:sz w:val="24"/>
        </w:rPr>
      </w:pPr>
      <w:r>
        <w:rPr>
          <w:rFonts w:ascii="Bookman Old Style" w:hAnsi="Bookman Old Style"/>
          <w:sz w:val="24"/>
        </w:rPr>
        <w:t xml:space="preserve">       о палеовизитах: ведь пасть ниц – это единственный способ спастись от</w:t>
      </w:r>
    </w:p>
    <w:p w:rsidR="007E4A5A" w:rsidRDefault="006D30ED">
      <w:pPr>
        <w:rPr>
          <w:rFonts w:ascii="Bookman Old Style" w:hAnsi="Bookman Old Style"/>
          <w:sz w:val="24"/>
        </w:rPr>
      </w:pPr>
      <w:r>
        <w:rPr>
          <w:rFonts w:ascii="Bookman Old Style" w:hAnsi="Bookman Old Style"/>
          <w:sz w:val="24"/>
        </w:rPr>
        <w:t xml:space="preserve">       яркого света./</w:t>
      </w:r>
    </w:p>
    <w:p w:rsidR="007E4A5A" w:rsidRDefault="006D30ED">
      <w:pPr>
        <w:numPr>
          <w:ilvl w:val="0"/>
          <w:numId w:val="2"/>
        </w:numPr>
        <w:rPr>
          <w:rFonts w:ascii="Bookman Old Style" w:hAnsi="Bookman Old Style"/>
          <w:i/>
          <w:sz w:val="28"/>
        </w:rPr>
      </w:pPr>
      <w:r>
        <w:rPr>
          <w:rFonts w:ascii="Bookman Old Style" w:hAnsi="Bookman Old Style"/>
          <w:i/>
          <w:sz w:val="28"/>
        </w:rPr>
        <w:t>Я дам вам то, чего не видел глаз, и  то, что чего не слышало ухо, и то,  чего не коснулась рука, и то, что вошло в сердце человека.</w:t>
      </w:r>
    </w:p>
    <w:p w:rsidR="007E4A5A" w:rsidRDefault="006D30ED">
      <w:pPr>
        <w:numPr>
          <w:ilvl w:val="0"/>
          <w:numId w:val="2"/>
        </w:numPr>
        <w:rPr>
          <w:rFonts w:ascii="Bookman Old Style" w:hAnsi="Bookman Old Style"/>
          <w:i/>
          <w:sz w:val="28"/>
        </w:rPr>
      </w:pPr>
      <w:r>
        <w:rPr>
          <w:rFonts w:ascii="Bookman Old Style" w:hAnsi="Bookman Old Style"/>
          <w:i/>
          <w:sz w:val="28"/>
        </w:rPr>
        <w:t>Ученики спросили Иисуса Христа : «Скажи, каким будет наш конец?» Иисус ответил: «Открыли ли вы начало, чтобы искать конец? Ибо в месте, где начало, там будет конец. Блажен тот, кто будет стоять в начале: и он познает конец, и он не вкусит смерти».</w:t>
      </w:r>
    </w:p>
    <w:p w:rsidR="007E4A5A" w:rsidRDefault="006D30ED">
      <w:pPr>
        <w:numPr>
          <w:ilvl w:val="0"/>
          <w:numId w:val="2"/>
        </w:numPr>
        <w:rPr>
          <w:rFonts w:ascii="Bookman Old Style" w:hAnsi="Bookman Old Style"/>
          <w:i/>
          <w:sz w:val="28"/>
        </w:rPr>
      </w:pPr>
      <w:r>
        <w:rPr>
          <w:rFonts w:ascii="Bookman Old Style" w:hAnsi="Bookman Old Style"/>
          <w:i/>
          <w:sz w:val="28"/>
        </w:rPr>
        <w:t>Ученики спросили: «В какой день Ты явишься нам, и в какой день мы увидим Тебя?»   Иисус Христос  сказал: «Когда вы обнажитесь и не застыдитесь и возьмете ваши одежды, положите их у ваших ног, тогда вы увидите Сына того, кто жив, и вы не будете бояться».</w:t>
      </w:r>
    </w:p>
    <w:p w:rsidR="007E4A5A" w:rsidRDefault="006D30ED">
      <w:pPr>
        <w:numPr>
          <w:ilvl w:val="0"/>
          <w:numId w:val="2"/>
        </w:numPr>
        <w:rPr>
          <w:rFonts w:ascii="Bookman Old Style" w:hAnsi="Bookman Old Style"/>
          <w:i/>
          <w:sz w:val="28"/>
        </w:rPr>
      </w:pPr>
      <w:r>
        <w:rPr>
          <w:rFonts w:ascii="Bookman Old Style" w:hAnsi="Bookman Old Style"/>
          <w:i/>
          <w:sz w:val="28"/>
        </w:rPr>
        <w:t>Фарисеи и книжники взяли ключи от знания, они спрятали их и не вошли и не позволили тем, которые хотят войти. Вы же будьте мудры, как змии, и чисты, как голуби.</w:t>
      </w:r>
    </w:p>
    <w:p w:rsidR="007E4A5A" w:rsidRDefault="006D30ED">
      <w:pPr>
        <w:numPr>
          <w:ilvl w:val="0"/>
          <w:numId w:val="2"/>
        </w:numPr>
        <w:rPr>
          <w:rFonts w:ascii="Bookman Old Style" w:hAnsi="Bookman Old Style"/>
          <w:i/>
          <w:sz w:val="28"/>
        </w:rPr>
      </w:pPr>
      <w:r>
        <w:rPr>
          <w:rFonts w:ascii="Bookman Old Style" w:hAnsi="Bookman Old Style"/>
          <w:i/>
          <w:sz w:val="28"/>
        </w:rPr>
        <w:t>Блаженны бедные, ибо ваше – Царствие небесное.</w:t>
      </w:r>
    </w:p>
    <w:p w:rsidR="007E4A5A" w:rsidRDefault="006D30ED">
      <w:pPr>
        <w:numPr>
          <w:ilvl w:val="0"/>
          <w:numId w:val="2"/>
        </w:numPr>
        <w:rPr>
          <w:rFonts w:ascii="Bookman Old Style" w:hAnsi="Bookman Old Style"/>
          <w:i/>
          <w:sz w:val="28"/>
        </w:rPr>
      </w:pPr>
      <w:r>
        <w:rPr>
          <w:rFonts w:ascii="Bookman Old Style" w:hAnsi="Bookman Old Style"/>
          <w:i/>
          <w:sz w:val="28"/>
        </w:rPr>
        <w:t>Блажен человек, который потрудился: он нашел жизнь.</w:t>
      </w:r>
    </w:p>
    <w:p w:rsidR="007E4A5A" w:rsidRDefault="006D30ED">
      <w:pPr>
        <w:numPr>
          <w:ilvl w:val="0"/>
          <w:numId w:val="2"/>
        </w:numPr>
        <w:rPr>
          <w:rFonts w:ascii="Bookman Old Style" w:hAnsi="Bookman Old Style"/>
          <w:i/>
          <w:sz w:val="28"/>
        </w:rPr>
      </w:pPr>
      <w:r>
        <w:rPr>
          <w:rFonts w:ascii="Bookman Old Style" w:hAnsi="Bookman Old Style"/>
          <w:i/>
          <w:sz w:val="28"/>
        </w:rPr>
        <w:t>Я говорю: мои тайны… тайна. То, что твоя правая рука будет делать, - пусть твоя левая рука не знает того, что она делает.</w:t>
      </w:r>
    </w:p>
    <w:p w:rsidR="007E4A5A" w:rsidRDefault="006D30ED">
      <w:pPr>
        <w:numPr>
          <w:ilvl w:val="0"/>
          <w:numId w:val="2"/>
        </w:numPr>
        <w:rPr>
          <w:rFonts w:ascii="Bookman Old Style" w:hAnsi="Bookman Old Style"/>
          <w:i/>
          <w:sz w:val="28"/>
        </w:rPr>
      </w:pPr>
      <w:r>
        <w:rPr>
          <w:rFonts w:ascii="Bookman Old Style" w:hAnsi="Bookman Old Style"/>
          <w:i/>
          <w:sz w:val="28"/>
        </w:rPr>
        <w:t>Да не стану я тем, кто делит.</w:t>
      </w:r>
    </w:p>
    <w:p w:rsidR="007E4A5A" w:rsidRDefault="006D30ED">
      <w:pPr>
        <w:ind w:left="360"/>
        <w:rPr>
          <w:rFonts w:ascii="Bookman Old Style" w:hAnsi="Bookman Old Style"/>
          <w:sz w:val="24"/>
        </w:rPr>
      </w:pPr>
      <w:r>
        <w:rPr>
          <w:rFonts w:ascii="Bookman Old Style" w:hAnsi="Bookman Old Style"/>
          <w:sz w:val="24"/>
        </w:rPr>
        <w:t>/ Некий человек обратился к Иисусу Христу : «Скажи моим братьям, чтобы они разделили вещи моего отца со мной». На что Иисус  Христос ответил ему : «О человек, кто сделал Меня тем, кто делит?» Он повернулся к своим ученикам, сказал им: «Да не стану Я тем, кто делит!»/</w:t>
      </w:r>
    </w:p>
    <w:p w:rsidR="007E4A5A" w:rsidRDefault="007E4A5A">
      <w:pPr>
        <w:rPr>
          <w:rFonts w:ascii="Bookman Old Style" w:hAnsi="Bookman Old Style"/>
          <w:i/>
          <w:sz w:val="28"/>
        </w:rPr>
      </w:pP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Покажи мне камень, который строители отбросили! Он – краеугольный камень.</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Когда вы видите ваше подобие  , вы радуетесь. Но когда вы видите ваши образы, которые произошли до вас, - эти образы не умирают и не являются – сколь великое вы перенесете?</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Тот, кто напился из Моих уст, станет как Я.  Я также, Я стану им, и тайное откроется ему.</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Царствие подобно пастуху, у которого 100 овец. Одна их них,самая большая, заблудилась. Он оставил 99 и стал искать одну, пока не нашел ее. После того, как потрудился, пастух сказал овце: “Я люблю тебя больше, чем девяносто девять”.</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Если у вас есть деньги, не давайте в рост, но дайте тому, от кого вы не возьмете их.</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Жемчужина, если она брошена в грязь, не станет более презираемой, и если ее натрут бальзамом, она  не станет более ценной. Но она всегда ценна для ее обладателя. Подобным образом сыновья Бога, где бы они ни были, они всегда имеют ценность для их Отца.</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Сосуды стеклянные и сосуды глиняные появляются с помощью огня. Но сосуды стеклянные, если они разбиваются, созда.тся снова, ибо они появляются от дуновения. Сосуды же глиняные, если они разбиваются, уничтожаются, ибо появляются они без дуновения.</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Иисус Христо в ответ на вопрос Понтия Пилата, “что есть истина?” : “Я есмь путь, и истина, и жизнь”.</w:t>
      </w: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6D30ED">
      <w:pPr>
        <w:numPr>
          <w:ilvl w:val="0"/>
          <w:numId w:val="1"/>
        </w:numPr>
        <w:jc w:val="center"/>
        <w:rPr>
          <w:rFonts w:ascii="Bookman Old Style" w:hAnsi="Bookman Old Style"/>
          <w:sz w:val="28"/>
          <w:lang w:val="en-US"/>
        </w:rPr>
      </w:pPr>
      <w:r>
        <w:rPr>
          <w:rFonts w:ascii="Bookman Old Style" w:hAnsi="Bookman Old Style"/>
          <w:sz w:val="28"/>
          <w:lang w:val="en-US"/>
        </w:rPr>
        <w:t>МЫСЛИ</w:t>
      </w:r>
    </w:p>
    <w:p w:rsidR="007E4A5A" w:rsidRDefault="007E4A5A">
      <w:pPr>
        <w:jc w:val="center"/>
        <w:rPr>
          <w:rFonts w:ascii="Bookman Old Style" w:hAnsi="Bookman Old Style"/>
          <w:sz w:val="28"/>
          <w:lang w:val="en-US"/>
        </w:rPr>
      </w:pPr>
    </w:p>
    <w:p w:rsidR="007E4A5A" w:rsidRDefault="007E4A5A">
      <w:pPr>
        <w:rPr>
          <w:rFonts w:ascii="Bookman Old Style" w:hAnsi="Bookman Old Style"/>
          <w:i/>
          <w:sz w:val="28"/>
          <w:lang w:val="en-US"/>
        </w:rPr>
      </w:pP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Не судите, да не судимы будете; ибо каким судом судите,       таким будете судимы; и какой мерой мерите, такою и вам будут мерить.</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Лицемер! Вынь прежде бревно из твоего глаза, и тогда увидишь, как вынуть сучок из глаза брата твоего.</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Просите и дано будет вам; ищите и найдете, стучите и отворят вам. Ибо всякий просящий получает, ищущий находит, и стучащему отворят.</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Нет ничего сокровенного, что не открылось бы, и тайного, что не было бы узнано.</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Ибо  дерево познается по плоду своему, потому что не собирают смокв с терновника и не снимают винограда с кустарника.</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Кто возвышает себя, тот унижен будет; а кто унижает себя, тот возвысится.</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Ибо где будет труп, там соберутся орлы.</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Все, взявшие меч, мечом погибнут.</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Не бывает пророк без чести, разве только в отечестве своем, и у сродников, и в доме своем.</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Кто против вас, тот за вас.</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Может ли слепой водить слепого? Не оба ли упадут в яму?</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Да и кто из вас, заботясь, может прибавить себе росту хотя бы на один локоть? Но если и малейшего сделать не можете, что заботитесь о прочем?</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Никакой слуга не может служить двум господам: ибо или одного будет ненавидеть, а другого любить; или одному станет усердствовать, а о другом не радеть.</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Терпением вашим спасайте души ваши.</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Истинно, истинно говорю вам: если пшеничное зерно, падши в землю, не умрет, то останется одно; а если умрет, то принесет много клада.</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Если же вы не познаете себя, тогда вы в бедности и вы- бедность.</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Город, построенный на высокой горе, укрепленный, не может пасть, и он не может быть тайным.</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Если плоть произошла ради духа, это – чудо. Если же дух ради тела, это – чудо из чудес. Но Я, Я удивляюсь тому, как такое большое богатство заключено в такой бедности.</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Если двое в мире друг с другом в одном и том же доме, они скажут горе : “Переместись!” – и она переместится.</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Много вокруг источника, но никого нет в источнике.</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Тот, кто знает все, нуждаясь в самом себе, нуждается во всем.</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Почему вы моете внутри чаши и не понимаете того, что тот, кто сделал внутреннюю часть, сделал также внешнюю часть?</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Осел, ходя вокруг жернова, сделал 100 миль, шагая. Когда его отвязали, он находился все на том же месте. Есть люди, которые много ходят и никуда не продвигаются.</w:t>
      </w:r>
    </w:p>
    <w:p w:rsidR="007E4A5A" w:rsidRDefault="006D30ED">
      <w:pPr>
        <w:numPr>
          <w:ilvl w:val="0"/>
          <w:numId w:val="2"/>
        </w:numPr>
        <w:rPr>
          <w:rFonts w:ascii="Bookman Old Style" w:hAnsi="Bookman Old Style"/>
          <w:i/>
          <w:sz w:val="28"/>
          <w:lang w:val="en-US"/>
        </w:rPr>
      </w:pPr>
      <w:r>
        <w:rPr>
          <w:rFonts w:ascii="Bookman Old Style" w:hAnsi="Bookman Old Style"/>
          <w:i/>
          <w:sz w:val="28"/>
          <w:lang w:val="en-US"/>
        </w:rPr>
        <w:t>Истина не пришла в мир обнаженной, но она пришла в символах и образах. Он не получит ее по- другому.</w:t>
      </w: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7E4A5A">
      <w:pPr>
        <w:rPr>
          <w:rFonts w:ascii="Bookman Old Style" w:hAnsi="Bookman Old Style"/>
          <w:i/>
          <w:sz w:val="28"/>
          <w:lang w:val="en-US"/>
        </w:rPr>
      </w:pPr>
    </w:p>
    <w:p w:rsidR="007E4A5A" w:rsidRDefault="006D30ED">
      <w:pPr>
        <w:pStyle w:val="3"/>
        <w:rPr>
          <w:lang w:val="ru-RU"/>
        </w:rPr>
      </w:pPr>
      <w:r>
        <w:t>Список литературы</w:t>
      </w:r>
    </w:p>
    <w:p w:rsidR="007E4A5A" w:rsidRDefault="007E4A5A"/>
    <w:p w:rsidR="007E4A5A" w:rsidRDefault="007E4A5A"/>
    <w:p w:rsidR="007E4A5A" w:rsidRDefault="006D30ED">
      <w:pPr>
        <w:numPr>
          <w:ilvl w:val="0"/>
          <w:numId w:val="6"/>
        </w:numPr>
        <w:rPr>
          <w:rFonts w:ascii="Bookman Old Style" w:hAnsi="Bookman Old Style"/>
          <w:sz w:val="24"/>
          <w:lang w:val="en-US"/>
        </w:rPr>
      </w:pPr>
      <w:r>
        <w:rPr>
          <w:rFonts w:ascii="Bookman Old Style" w:hAnsi="Bookman Old Style"/>
          <w:sz w:val="24"/>
          <w:lang w:val="en-US"/>
        </w:rPr>
        <w:t>Беленький М.С. О мифологии и философии Библии. – М.,1977</w:t>
      </w:r>
    </w:p>
    <w:p w:rsidR="007E4A5A" w:rsidRDefault="006D30ED">
      <w:pPr>
        <w:numPr>
          <w:ilvl w:val="0"/>
          <w:numId w:val="6"/>
        </w:numPr>
        <w:rPr>
          <w:rFonts w:ascii="Bookman Old Style" w:hAnsi="Bookman Old Style"/>
          <w:sz w:val="24"/>
          <w:lang w:val="en-US"/>
        </w:rPr>
      </w:pPr>
      <w:r>
        <w:rPr>
          <w:rFonts w:ascii="Bookman Old Style" w:hAnsi="Bookman Old Style"/>
          <w:sz w:val="24"/>
          <w:lang w:val="en-US"/>
        </w:rPr>
        <w:t>Ренар Эрнест. Жизнь Иисуса. – М.,1990.</w:t>
      </w:r>
    </w:p>
    <w:p w:rsidR="007E4A5A" w:rsidRDefault="006D30ED">
      <w:pPr>
        <w:numPr>
          <w:ilvl w:val="0"/>
          <w:numId w:val="6"/>
        </w:numPr>
        <w:rPr>
          <w:rFonts w:ascii="Bookman Old Style" w:hAnsi="Bookman Old Style"/>
          <w:sz w:val="24"/>
          <w:lang w:val="en-US"/>
        </w:rPr>
      </w:pPr>
      <w:r>
        <w:rPr>
          <w:rFonts w:ascii="Bookman Old Style" w:hAnsi="Bookman Old Style"/>
          <w:sz w:val="24"/>
          <w:lang w:val="en-US"/>
        </w:rPr>
        <w:t>Таранов П.С. Анатомия мудрости: 120 философов. Симферополь, 1997</w:t>
      </w:r>
    </w:p>
    <w:p w:rsidR="007E4A5A" w:rsidRDefault="007E4A5A">
      <w:pPr>
        <w:jc w:val="center"/>
        <w:rPr>
          <w:rFonts w:ascii="Bookman Old Style" w:hAnsi="Bookman Old Style"/>
          <w:i/>
          <w:sz w:val="28"/>
        </w:rPr>
      </w:pPr>
      <w:bookmarkStart w:id="0" w:name="_GoBack"/>
      <w:bookmarkEnd w:id="0"/>
    </w:p>
    <w:sectPr w:rsidR="007E4A5A">
      <w:headerReference w:type="default" r:id="rId7"/>
      <w:pgSz w:w="11906" w:h="16838"/>
      <w:pgMar w:top="709" w:right="566" w:bottom="568"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A5A" w:rsidRDefault="006D30ED">
      <w:r>
        <w:separator/>
      </w:r>
    </w:p>
  </w:endnote>
  <w:endnote w:type="continuationSeparator" w:id="0">
    <w:p w:rsidR="007E4A5A" w:rsidRDefault="006D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A5A" w:rsidRDefault="006D30ED">
      <w:r>
        <w:separator/>
      </w:r>
    </w:p>
  </w:footnote>
  <w:footnote w:type="continuationSeparator" w:id="0">
    <w:p w:rsidR="007E4A5A" w:rsidRDefault="006D3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A5A" w:rsidRDefault="006D30ED">
    <w:pPr>
      <w:pStyle w:val="a4"/>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5</w:t>
    </w:r>
    <w:r>
      <w:rPr>
        <w:snapToGrid w:val="0"/>
      </w:rPr>
      <w:fldChar w:fldCharType="end"/>
    </w: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40A13"/>
    <w:multiLevelType w:val="singleLevel"/>
    <w:tmpl w:val="4DEA988C"/>
    <w:lvl w:ilvl="0">
      <w:start w:val="1"/>
      <w:numFmt w:val="bullet"/>
      <w:lvlText w:val="-"/>
      <w:lvlJc w:val="left"/>
      <w:pPr>
        <w:tabs>
          <w:tab w:val="num" w:pos="1980"/>
        </w:tabs>
        <w:ind w:left="1980" w:hanging="360"/>
      </w:pPr>
      <w:rPr>
        <w:rFonts w:hint="default"/>
      </w:rPr>
    </w:lvl>
  </w:abstractNum>
  <w:abstractNum w:abstractNumId="1">
    <w:nsid w:val="30DF1CD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07F7A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79A14B8"/>
    <w:multiLevelType w:val="singleLevel"/>
    <w:tmpl w:val="261E9CD6"/>
    <w:lvl w:ilvl="0">
      <w:start w:val="10"/>
      <w:numFmt w:val="decimal"/>
      <w:lvlText w:val="%1"/>
      <w:lvlJc w:val="left"/>
      <w:pPr>
        <w:tabs>
          <w:tab w:val="num" w:pos="1500"/>
        </w:tabs>
        <w:ind w:left="1500" w:hanging="360"/>
      </w:pPr>
      <w:rPr>
        <w:rFonts w:hint="default"/>
      </w:rPr>
    </w:lvl>
  </w:abstractNum>
  <w:abstractNum w:abstractNumId="4">
    <w:nsid w:val="50E41202"/>
    <w:multiLevelType w:val="singleLevel"/>
    <w:tmpl w:val="26308B4E"/>
    <w:lvl w:ilvl="0">
      <w:start w:val="1"/>
      <w:numFmt w:val="decimal"/>
      <w:lvlText w:val="%1."/>
      <w:lvlJc w:val="left"/>
      <w:pPr>
        <w:tabs>
          <w:tab w:val="num" w:pos="1560"/>
        </w:tabs>
        <w:ind w:left="1560" w:hanging="360"/>
      </w:pPr>
      <w:rPr>
        <w:rFonts w:hint="default"/>
      </w:rPr>
    </w:lvl>
  </w:abstractNum>
  <w:abstractNum w:abstractNumId="5">
    <w:nsid w:val="7537003D"/>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0ED"/>
    <w:rsid w:val="006D30ED"/>
    <w:rsid w:val="007E4A5A"/>
    <w:rsid w:val="00DC5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80AA14-EA43-4B2F-B170-1FB3343C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right"/>
      <w:outlineLvl w:val="1"/>
    </w:pPr>
    <w:rPr>
      <w:i/>
    </w:rPr>
  </w:style>
  <w:style w:type="paragraph" w:styleId="3">
    <w:name w:val="heading 3"/>
    <w:basedOn w:val="a"/>
    <w:next w:val="a"/>
    <w:qFormat/>
    <w:pPr>
      <w:keepNext/>
      <w:jc w:val="center"/>
      <w:outlineLvl w:val="2"/>
    </w:pPr>
    <w:rPr>
      <w:rFonts w:ascii="Bookman Old Style" w:hAnsi="Bookman Old Style"/>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0"/>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Body Text Indent"/>
    <w:basedOn w:val="a"/>
    <w:semiHidden/>
    <w:pPr>
      <w:ind w:left="360"/>
    </w:pPr>
    <w:rPr>
      <w:rFonts w:ascii="Bookman Old Style" w:hAnsi="Bookman Old Style"/>
      <w:sz w:val="28"/>
    </w:rPr>
  </w:style>
  <w:style w:type="paragraph" w:styleId="20">
    <w:name w:val="Body Text Indent 2"/>
    <w:basedOn w:val="a"/>
    <w:semiHidden/>
    <w:pPr>
      <w:ind w:left="426" w:hanging="426"/>
    </w:pPr>
    <w:rPr>
      <w:rFonts w:ascii="Bookman Old Style" w:hAnsi="Bookman Old Style"/>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3673</Words>
  <Characters>20939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ИИСУС  ХРИСТОС</vt:lpstr>
    </vt:vector>
  </TitlesOfParts>
  <Company> </Company>
  <LinksUpToDate>false</LinksUpToDate>
  <CharactersWithSpaces>24563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ИИСУС  ХРИСТОС</dc:title>
  <dc:subject/>
  <dc:creator>User</dc:creator>
  <cp:keywords/>
  <cp:lastModifiedBy>admin</cp:lastModifiedBy>
  <cp:revision>2</cp:revision>
  <dcterms:created xsi:type="dcterms:W3CDTF">2014-02-04T11:58:00Z</dcterms:created>
  <dcterms:modified xsi:type="dcterms:W3CDTF">2014-02-04T11:58:00Z</dcterms:modified>
</cp:coreProperties>
</file>