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E3" w:rsidRDefault="007569E3" w:rsidP="006D3C34">
      <w:pPr>
        <w:spacing w:line="360" w:lineRule="auto"/>
        <w:jc w:val="center"/>
        <w:rPr>
          <w:rFonts w:ascii="Times New Roman" w:hAnsi="Times New Roman"/>
          <w:b/>
          <w:sz w:val="28"/>
          <w:szCs w:val="28"/>
        </w:rPr>
      </w:pPr>
    </w:p>
    <w:p w:rsidR="003E08EA" w:rsidRDefault="00CF638E" w:rsidP="006D3C34">
      <w:pPr>
        <w:spacing w:line="360" w:lineRule="auto"/>
        <w:jc w:val="center"/>
        <w:rPr>
          <w:rFonts w:ascii="Times New Roman" w:hAnsi="Times New Roman"/>
          <w:b/>
          <w:sz w:val="28"/>
          <w:szCs w:val="28"/>
        </w:rPr>
      </w:pPr>
      <w:r>
        <w:rPr>
          <w:rFonts w:ascii="Times New Roman" w:hAnsi="Times New Roman"/>
          <w:b/>
          <w:sz w:val="28"/>
          <w:szCs w:val="28"/>
        </w:rPr>
        <w:t>С</w:t>
      </w:r>
      <w:r w:rsidR="006D3C34">
        <w:rPr>
          <w:rFonts w:ascii="Times New Roman" w:hAnsi="Times New Roman"/>
          <w:b/>
          <w:sz w:val="28"/>
          <w:szCs w:val="28"/>
        </w:rPr>
        <w:t>одержание</w:t>
      </w:r>
    </w:p>
    <w:p w:rsidR="00FD7653" w:rsidRPr="005730C9" w:rsidRDefault="00CF638E" w:rsidP="00981B75">
      <w:pPr>
        <w:spacing w:line="360" w:lineRule="auto"/>
        <w:jc w:val="both"/>
        <w:rPr>
          <w:rFonts w:ascii="Times New Roman" w:hAnsi="Times New Roman"/>
          <w:sz w:val="28"/>
          <w:szCs w:val="28"/>
        </w:rPr>
      </w:pPr>
      <w:r w:rsidRPr="006D3C34">
        <w:rPr>
          <w:rFonts w:ascii="Times New Roman" w:hAnsi="Times New Roman"/>
          <w:b/>
          <w:sz w:val="28"/>
          <w:szCs w:val="28"/>
        </w:rPr>
        <w:t>Введение</w:t>
      </w:r>
      <w:r w:rsidR="002919EB" w:rsidRPr="006D3C34">
        <w:rPr>
          <w:rFonts w:ascii="Times New Roman" w:hAnsi="Times New Roman"/>
          <w:b/>
          <w:sz w:val="28"/>
          <w:szCs w:val="28"/>
        </w:rPr>
        <w:t xml:space="preserve">     </w:t>
      </w:r>
      <w:r w:rsidR="002919EB">
        <w:rPr>
          <w:rFonts w:ascii="Times New Roman" w:hAnsi="Times New Roman"/>
          <w:sz w:val="28"/>
          <w:szCs w:val="28"/>
        </w:rPr>
        <w:t xml:space="preserve">                                                                                               </w:t>
      </w:r>
      <w:r w:rsidR="00E07211">
        <w:rPr>
          <w:rFonts w:ascii="Times New Roman" w:hAnsi="Times New Roman"/>
          <w:sz w:val="28"/>
          <w:szCs w:val="28"/>
        </w:rPr>
        <w:t xml:space="preserve">       </w:t>
      </w:r>
      <w:r w:rsidR="00981B75">
        <w:rPr>
          <w:rFonts w:ascii="Times New Roman" w:hAnsi="Times New Roman"/>
          <w:sz w:val="28"/>
          <w:szCs w:val="28"/>
        </w:rPr>
        <w:t xml:space="preserve">    </w:t>
      </w:r>
      <w:r w:rsidR="00E07211">
        <w:rPr>
          <w:rFonts w:ascii="Times New Roman" w:hAnsi="Times New Roman"/>
          <w:sz w:val="28"/>
          <w:szCs w:val="28"/>
        </w:rPr>
        <w:t xml:space="preserve">  </w:t>
      </w:r>
      <w:r w:rsidRPr="00AD5A5F">
        <w:rPr>
          <w:rFonts w:ascii="Times New Roman" w:hAnsi="Times New Roman"/>
          <w:sz w:val="28"/>
          <w:szCs w:val="28"/>
        </w:rPr>
        <w:t>3</w:t>
      </w:r>
      <w:r w:rsidR="00BA0188" w:rsidRPr="00AD5A5F">
        <w:rPr>
          <w:rFonts w:ascii="Arial Black" w:eastAsia="Times New Roman" w:hAnsi="Arial Black" w:cs="Arial Black"/>
          <w:bCs/>
          <w:color w:val="800080"/>
          <w:sz w:val="28"/>
          <w:szCs w:val="28"/>
          <w:lang w:eastAsia="ru-RU"/>
        </w:rPr>
        <w:t xml:space="preserve"> </w:t>
      </w:r>
    </w:p>
    <w:p w:rsidR="00170AD4" w:rsidRPr="005730C9" w:rsidRDefault="00FD1F7A" w:rsidP="00CB7513">
      <w:pPr>
        <w:pStyle w:val="a3"/>
        <w:spacing w:line="360" w:lineRule="auto"/>
        <w:ind w:firstLine="340"/>
        <w:jc w:val="both"/>
        <w:rPr>
          <w:sz w:val="28"/>
          <w:szCs w:val="28"/>
        </w:rPr>
      </w:pPr>
      <w:r w:rsidRPr="005730C9">
        <w:rPr>
          <w:b/>
          <w:bCs/>
          <w:sz w:val="28"/>
          <w:szCs w:val="28"/>
        </w:rPr>
        <w:t>1. Имущественные отношения супругов в современном российском праве</w:t>
      </w:r>
      <w:r w:rsidRPr="005730C9">
        <w:rPr>
          <w:sz w:val="28"/>
          <w:szCs w:val="28"/>
        </w:rPr>
        <w:t xml:space="preserve"> </w:t>
      </w:r>
    </w:p>
    <w:p w:rsidR="00FD1F7A" w:rsidRPr="00C460AC" w:rsidRDefault="00170AD4" w:rsidP="00CB7513">
      <w:pPr>
        <w:pStyle w:val="a3"/>
        <w:spacing w:line="360" w:lineRule="auto"/>
        <w:ind w:firstLine="340"/>
        <w:jc w:val="both"/>
        <w:rPr>
          <w:sz w:val="28"/>
          <w:szCs w:val="28"/>
        </w:rPr>
      </w:pPr>
      <w:r w:rsidRPr="005730C9">
        <w:rPr>
          <w:sz w:val="28"/>
          <w:szCs w:val="28"/>
        </w:rPr>
        <w:t xml:space="preserve">1.1. </w:t>
      </w:r>
      <w:r w:rsidR="00FD1F7A" w:rsidRPr="002919EB">
        <w:rPr>
          <w:bCs/>
          <w:sz w:val="28"/>
          <w:szCs w:val="28"/>
        </w:rPr>
        <w:t>Предмет регулирования семейного права</w:t>
      </w:r>
      <w:r w:rsidR="002919EB">
        <w:rPr>
          <w:b/>
          <w:bCs/>
          <w:sz w:val="28"/>
          <w:szCs w:val="28"/>
        </w:rPr>
        <w:t xml:space="preserve">                                             </w:t>
      </w:r>
      <w:r w:rsidR="00E07211">
        <w:rPr>
          <w:b/>
          <w:bCs/>
          <w:sz w:val="28"/>
          <w:szCs w:val="28"/>
        </w:rPr>
        <w:t xml:space="preserve">  </w:t>
      </w:r>
      <w:r w:rsidR="00E07211" w:rsidRPr="00C460AC">
        <w:rPr>
          <w:bCs/>
          <w:sz w:val="28"/>
          <w:szCs w:val="28"/>
        </w:rPr>
        <w:t xml:space="preserve"> </w:t>
      </w:r>
      <w:r w:rsidR="00C460AC" w:rsidRPr="00C460AC">
        <w:rPr>
          <w:bCs/>
          <w:sz w:val="28"/>
          <w:szCs w:val="28"/>
        </w:rPr>
        <w:t>5</w:t>
      </w:r>
    </w:p>
    <w:p w:rsidR="00FD1F7A" w:rsidRPr="005730C9" w:rsidRDefault="00FD1F7A" w:rsidP="00CB7513">
      <w:pPr>
        <w:pStyle w:val="a3"/>
        <w:spacing w:line="360" w:lineRule="auto"/>
        <w:ind w:firstLine="340"/>
        <w:jc w:val="both"/>
        <w:rPr>
          <w:sz w:val="28"/>
          <w:szCs w:val="28"/>
        </w:rPr>
      </w:pPr>
      <w:r w:rsidRPr="005730C9">
        <w:rPr>
          <w:bCs/>
          <w:sz w:val="28"/>
          <w:szCs w:val="28"/>
        </w:rPr>
        <w:t>1.2</w:t>
      </w:r>
      <w:r w:rsidR="000079BE" w:rsidRPr="005730C9">
        <w:rPr>
          <w:b/>
          <w:bCs/>
          <w:sz w:val="28"/>
          <w:szCs w:val="28"/>
        </w:rPr>
        <w:t xml:space="preserve">. </w:t>
      </w:r>
      <w:r w:rsidR="000079BE" w:rsidRPr="002919EB">
        <w:rPr>
          <w:bCs/>
          <w:sz w:val="28"/>
          <w:szCs w:val="28"/>
        </w:rPr>
        <w:t>Общая характеристика имущественных отношений супругов</w:t>
      </w:r>
      <w:r w:rsidRPr="005730C9">
        <w:rPr>
          <w:sz w:val="28"/>
          <w:szCs w:val="28"/>
        </w:rPr>
        <w:t xml:space="preserve"> </w:t>
      </w:r>
      <w:r w:rsidR="002919EB">
        <w:rPr>
          <w:sz w:val="28"/>
          <w:szCs w:val="28"/>
        </w:rPr>
        <w:t xml:space="preserve">         </w:t>
      </w:r>
      <w:r w:rsidR="00E07211">
        <w:rPr>
          <w:sz w:val="28"/>
          <w:szCs w:val="28"/>
        </w:rPr>
        <w:t xml:space="preserve">    </w:t>
      </w:r>
      <w:r w:rsidR="002919EB">
        <w:rPr>
          <w:sz w:val="28"/>
          <w:szCs w:val="28"/>
        </w:rPr>
        <w:t>6</w:t>
      </w:r>
    </w:p>
    <w:p w:rsidR="00FD1F7A" w:rsidRPr="005730C9" w:rsidRDefault="00FD1F7A" w:rsidP="00CB7513">
      <w:pPr>
        <w:pStyle w:val="a3"/>
        <w:spacing w:line="360" w:lineRule="auto"/>
        <w:ind w:firstLine="340"/>
        <w:jc w:val="both"/>
        <w:rPr>
          <w:sz w:val="28"/>
          <w:szCs w:val="28"/>
        </w:rPr>
      </w:pPr>
      <w:r w:rsidRPr="005730C9">
        <w:rPr>
          <w:sz w:val="28"/>
          <w:szCs w:val="28"/>
        </w:rPr>
        <w:t>1.3</w:t>
      </w:r>
      <w:r w:rsidR="00170AD4" w:rsidRPr="005730C9">
        <w:rPr>
          <w:sz w:val="28"/>
          <w:szCs w:val="28"/>
        </w:rPr>
        <w:t xml:space="preserve">. </w:t>
      </w:r>
      <w:r w:rsidRPr="002919EB">
        <w:rPr>
          <w:bCs/>
          <w:sz w:val="28"/>
          <w:szCs w:val="28"/>
        </w:rPr>
        <w:t>Регулирование имущественных отношений в семье с позиций гражданского и семейного права</w:t>
      </w:r>
      <w:r w:rsidRPr="005730C9">
        <w:rPr>
          <w:sz w:val="28"/>
          <w:szCs w:val="28"/>
        </w:rPr>
        <w:t xml:space="preserve"> </w:t>
      </w:r>
      <w:r w:rsidR="002919EB">
        <w:rPr>
          <w:sz w:val="28"/>
          <w:szCs w:val="28"/>
        </w:rPr>
        <w:t xml:space="preserve">                                                                 </w:t>
      </w:r>
      <w:r w:rsidR="00E07211">
        <w:rPr>
          <w:sz w:val="28"/>
          <w:szCs w:val="28"/>
        </w:rPr>
        <w:t xml:space="preserve">   </w:t>
      </w:r>
      <w:r w:rsidR="00CB7513">
        <w:rPr>
          <w:sz w:val="28"/>
          <w:szCs w:val="28"/>
        </w:rPr>
        <w:t xml:space="preserve">     </w:t>
      </w:r>
      <w:r w:rsidR="00E07211">
        <w:rPr>
          <w:sz w:val="28"/>
          <w:szCs w:val="28"/>
        </w:rPr>
        <w:t xml:space="preserve"> </w:t>
      </w:r>
      <w:r w:rsidR="00C460AC">
        <w:rPr>
          <w:sz w:val="28"/>
          <w:szCs w:val="28"/>
        </w:rPr>
        <w:t>8</w:t>
      </w:r>
    </w:p>
    <w:p w:rsidR="00FD1F7A" w:rsidRPr="005730C9" w:rsidRDefault="00FD1F7A" w:rsidP="00CB7513">
      <w:pPr>
        <w:pStyle w:val="a3"/>
        <w:spacing w:line="360" w:lineRule="auto"/>
        <w:ind w:firstLine="340"/>
        <w:jc w:val="both"/>
        <w:rPr>
          <w:b/>
          <w:bCs/>
          <w:sz w:val="28"/>
          <w:szCs w:val="28"/>
        </w:rPr>
      </w:pPr>
      <w:r w:rsidRPr="005730C9">
        <w:rPr>
          <w:b/>
          <w:bCs/>
          <w:sz w:val="28"/>
          <w:szCs w:val="28"/>
        </w:rPr>
        <w:t xml:space="preserve"> 2.</w:t>
      </w:r>
      <w:r w:rsidRPr="005730C9">
        <w:rPr>
          <w:sz w:val="28"/>
          <w:szCs w:val="28"/>
        </w:rPr>
        <w:t xml:space="preserve"> </w:t>
      </w:r>
      <w:r w:rsidRPr="005730C9">
        <w:rPr>
          <w:b/>
          <w:bCs/>
          <w:sz w:val="28"/>
          <w:szCs w:val="28"/>
        </w:rPr>
        <w:t>Имущество супругов, законный режим</w:t>
      </w:r>
      <w:r w:rsidR="002919EB">
        <w:rPr>
          <w:b/>
          <w:bCs/>
          <w:sz w:val="28"/>
          <w:szCs w:val="28"/>
        </w:rPr>
        <w:t xml:space="preserve">                 </w:t>
      </w:r>
    </w:p>
    <w:p w:rsidR="00170AD4" w:rsidRPr="005730C9" w:rsidRDefault="00FD1F7A" w:rsidP="00CB7513">
      <w:pPr>
        <w:pStyle w:val="a3"/>
        <w:spacing w:line="360" w:lineRule="auto"/>
        <w:ind w:firstLine="340"/>
        <w:jc w:val="both"/>
        <w:rPr>
          <w:b/>
          <w:bCs/>
          <w:sz w:val="28"/>
          <w:szCs w:val="28"/>
        </w:rPr>
      </w:pPr>
      <w:r w:rsidRPr="005730C9">
        <w:rPr>
          <w:bCs/>
          <w:sz w:val="28"/>
          <w:szCs w:val="28"/>
        </w:rPr>
        <w:t>2.1</w:t>
      </w:r>
      <w:r w:rsidR="00CB7513">
        <w:rPr>
          <w:bCs/>
          <w:sz w:val="28"/>
          <w:szCs w:val="28"/>
        </w:rPr>
        <w:t xml:space="preserve">. </w:t>
      </w:r>
      <w:r w:rsidR="00170AD4" w:rsidRPr="002919EB">
        <w:rPr>
          <w:bCs/>
          <w:sz w:val="28"/>
          <w:szCs w:val="28"/>
        </w:rPr>
        <w:t>Договорной</w:t>
      </w:r>
      <w:r w:rsidR="00CB7513">
        <w:rPr>
          <w:bCs/>
          <w:sz w:val="28"/>
          <w:szCs w:val="28"/>
        </w:rPr>
        <w:t xml:space="preserve"> </w:t>
      </w:r>
      <w:r w:rsidR="00170AD4" w:rsidRPr="002919EB">
        <w:rPr>
          <w:bCs/>
          <w:sz w:val="28"/>
          <w:szCs w:val="28"/>
        </w:rPr>
        <w:t>режим супружеского имущества</w:t>
      </w:r>
      <w:r w:rsidR="002919EB">
        <w:rPr>
          <w:bCs/>
          <w:sz w:val="28"/>
          <w:szCs w:val="28"/>
        </w:rPr>
        <w:t xml:space="preserve">                                     </w:t>
      </w:r>
      <w:r w:rsidR="00E07211">
        <w:rPr>
          <w:bCs/>
          <w:sz w:val="28"/>
          <w:szCs w:val="28"/>
        </w:rPr>
        <w:t xml:space="preserve">   </w:t>
      </w:r>
      <w:r w:rsidR="002919EB">
        <w:rPr>
          <w:bCs/>
          <w:sz w:val="28"/>
          <w:szCs w:val="28"/>
        </w:rPr>
        <w:t>1</w:t>
      </w:r>
      <w:r w:rsidR="00E07211">
        <w:rPr>
          <w:bCs/>
          <w:sz w:val="28"/>
          <w:szCs w:val="28"/>
        </w:rPr>
        <w:t>1</w:t>
      </w:r>
      <w:r w:rsidR="002919EB">
        <w:rPr>
          <w:bCs/>
          <w:sz w:val="28"/>
          <w:szCs w:val="28"/>
        </w:rPr>
        <w:t xml:space="preserve">      </w:t>
      </w:r>
    </w:p>
    <w:p w:rsidR="00FD1F7A" w:rsidRPr="005730C9" w:rsidRDefault="00FD1F7A" w:rsidP="00CB7513">
      <w:pPr>
        <w:pStyle w:val="a3"/>
        <w:spacing w:line="360" w:lineRule="auto"/>
        <w:ind w:firstLine="340"/>
        <w:jc w:val="both"/>
        <w:rPr>
          <w:sz w:val="28"/>
          <w:szCs w:val="28"/>
        </w:rPr>
      </w:pPr>
      <w:r w:rsidRPr="005730C9">
        <w:rPr>
          <w:sz w:val="28"/>
          <w:szCs w:val="28"/>
        </w:rPr>
        <w:t>2.</w:t>
      </w:r>
      <w:r w:rsidR="005730C9" w:rsidRPr="005730C9">
        <w:rPr>
          <w:sz w:val="28"/>
          <w:szCs w:val="28"/>
        </w:rPr>
        <w:t>2</w:t>
      </w:r>
      <w:r w:rsidR="00170AD4" w:rsidRPr="005730C9">
        <w:rPr>
          <w:sz w:val="28"/>
          <w:szCs w:val="28"/>
        </w:rPr>
        <w:t xml:space="preserve">. </w:t>
      </w:r>
      <w:r w:rsidRPr="002919EB">
        <w:rPr>
          <w:bCs/>
          <w:sz w:val="28"/>
          <w:szCs w:val="28"/>
        </w:rPr>
        <w:t>Раздел общего имущества супругов</w:t>
      </w:r>
      <w:r w:rsidR="002919EB">
        <w:rPr>
          <w:sz w:val="28"/>
          <w:szCs w:val="28"/>
        </w:rPr>
        <w:t xml:space="preserve">                                                     </w:t>
      </w:r>
      <w:r w:rsidR="00E07211">
        <w:rPr>
          <w:sz w:val="28"/>
          <w:szCs w:val="28"/>
        </w:rPr>
        <w:t xml:space="preserve">   </w:t>
      </w:r>
      <w:r w:rsidR="002919EB">
        <w:rPr>
          <w:sz w:val="28"/>
          <w:szCs w:val="28"/>
        </w:rPr>
        <w:t>2</w:t>
      </w:r>
      <w:r w:rsidR="00E07211">
        <w:rPr>
          <w:sz w:val="28"/>
          <w:szCs w:val="28"/>
        </w:rPr>
        <w:t>0</w:t>
      </w:r>
    </w:p>
    <w:p w:rsidR="00170AD4" w:rsidRPr="005730C9" w:rsidRDefault="00170AD4" w:rsidP="00CB7513">
      <w:pPr>
        <w:pStyle w:val="a3"/>
        <w:spacing w:line="360" w:lineRule="auto"/>
        <w:ind w:firstLine="340"/>
        <w:jc w:val="both"/>
        <w:rPr>
          <w:sz w:val="28"/>
          <w:szCs w:val="28"/>
        </w:rPr>
      </w:pPr>
      <w:r w:rsidRPr="005730C9">
        <w:rPr>
          <w:sz w:val="28"/>
          <w:szCs w:val="28"/>
        </w:rPr>
        <w:t>2</w:t>
      </w:r>
      <w:r w:rsidR="005730C9" w:rsidRPr="005730C9">
        <w:rPr>
          <w:sz w:val="28"/>
          <w:szCs w:val="28"/>
        </w:rPr>
        <w:t>.3</w:t>
      </w:r>
      <w:r w:rsidRPr="005730C9">
        <w:rPr>
          <w:sz w:val="28"/>
          <w:szCs w:val="28"/>
        </w:rPr>
        <w:t xml:space="preserve">. </w:t>
      </w:r>
      <w:r w:rsidRPr="002919EB">
        <w:rPr>
          <w:sz w:val="28"/>
          <w:szCs w:val="28"/>
        </w:rPr>
        <w:t>Ответственность супругов по обязательствам</w:t>
      </w:r>
      <w:r w:rsidR="002919EB">
        <w:rPr>
          <w:sz w:val="28"/>
          <w:szCs w:val="28"/>
        </w:rPr>
        <w:t xml:space="preserve">                                     </w:t>
      </w:r>
      <w:r w:rsidR="00E07211">
        <w:rPr>
          <w:sz w:val="28"/>
          <w:szCs w:val="28"/>
        </w:rPr>
        <w:t xml:space="preserve">   </w:t>
      </w:r>
      <w:r w:rsidR="002919EB">
        <w:rPr>
          <w:sz w:val="28"/>
          <w:szCs w:val="28"/>
        </w:rPr>
        <w:t>22</w:t>
      </w:r>
    </w:p>
    <w:p w:rsidR="00FD1F7A" w:rsidRPr="005730C9" w:rsidRDefault="00563C7B" w:rsidP="00981B75">
      <w:pPr>
        <w:pStyle w:val="a3"/>
        <w:spacing w:line="360" w:lineRule="auto"/>
        <w:jc w:val="both"/>
        <w:rPr>
          <w:sz w:val="28"/>
          <w:szCs w:val="28"/>
        </w:rPr>
      </w:pPr>
      <w:r>
        <w:rPr>
          <w:b/>
          <w:sz w:val="28"/>
          <w:szCs w:val="28"/>
        </w:rPr>
        <w:t>Заключение</w:t>
      </w:r>
      <w:r w:rsidR="002919EB" w:rsidRPr="003E08EA">
        <w:rPr>
          <w:b/>
          <w:sz w:val="28"/>
          <w:szCs w:val="28"/>
        </w:rPr>
        <w:t xml:space="preserve">             </w:t>
      </w:r>
      <w:r w:rsidR="002919EB">
        <w:rPr>
          <w:sz w:val="28"/>
          <w:szCs w:val="28"/>
        </w:rPr>
        <w:t xml:space="preserve">                                                                            </w:t>
      </w:r>
      <w:r>
        <w:rPr>
          <w:sz w:val="28"/>
          <w:szCs w:val="28"/>
        </w:rPr>
        <w:t xml:space="preserve">        </w:t>
      </w:r>
      <w:r w:rsidR="002919EB">
        <w:rPr>
          <w:sz w:val="28"/>
          <w:szCs w:val="28"/>
        </w:rPr>
        <w:t xml:space="preserve">  </w:t>
      </w:r>
      <w:r w:rsidR="00E07211">
        <w:rPr>
          <w:sz w:val="28"/>
          <w:szCs w:val="28"/>
        </w:rPr>
        <w:t xml:space="preserve">  </w:t>
      </w:r>
      <w:r w:rsidR="00981B75">
        <w:rPr>
          <w:sz w:val="28"/>
          <w:szCs w:val="28"/>
        </w:rPr>
        <w:t xml:space="preserve">      </w:t>
      </w:r>
      <w:r w:rsidR="002919EB">
        <w:rPr>
          <w:sz w:val="28"/>
          <w:szCs w:val="28"/>
        </w:rPr>
        <w:t>2</w:t>
      </w:r>
      <w:r w:rsidR="00E07211">
        <w:rPr>
          <w:sz w:val="28"/>
          <w:szCs w:val="28"/>
        </w:rPr>
        <w:t>5</w:t>
      </w:r>
    </w:p>
    <w:p w:rsidR="00170AD4" w:rsidRPr="005730C9" w:rsidRDefault="003E08EA" w:rsidP="00981B75">
      <w:pPr>
        <w:pStyle w:val="a3"/>
        <w:spacing w:line="360" w:lineRule="auto"/>
        <w:jc w:val="both"/>
        <w:rPr>
          <w:sz w:val="28"/>
          <w:szCs w:val="28"/>
        </w:rPr>
      </w:pPr>
      <w:r w:rsidRPr="003E08EA">
        <w:rPr>
          <w:b/>
          <w:sz w:val="28"/>
          <w:szCs w:val="28"/>
        </w:rPr>
        <w:t>С</w:t>
      </w:r>
      <w:r w:rsidR="00563C7B">
        <w:rPr>
          <w:b/>
          <w:sz w:val="28"/>
          <w:szCs w:val="28"/>
        </w:rPr>
        <w:t>писок использован</w:t>
      </w:r>
      <w:r w:rsidR="006D3C34">
        <w:rPr>
          <w:b/>
          <w:sz w:val="28"/>
          <w:szCs w:val="28"/>
        </w:rPr>
        <w:t xml:space="preserve">ных источников </w:t>
      </w:r>
      <w:r w:rsidR="00563C7B">
        <w:rPr>
          <w:b/>
          <w:sz w:val="28"/>
          <w:szCs w:val="28"/>
        </w:rPr>
        <w:t xml:space="preserve">                        </w:t>
      </w:r>
      <w:r>
        <w:rPr>
          <w:sz w:val="28"/>
          <w:szCs w:val="28"/>
        </w:rPr>
        <w:t xml:space="preserve">                             </w:t>
      </w:r>
      <w:r w:rsidR="00E07211">
        <w:rPr>
          <w:sz w:val="28"/>
          <w:szCs w:val="28"/>
        </w:rPr>
        <w:t xml:space="preserve">   </w:t>
      </w:r>
      <w:r w:rsidR="00981B75">
        <w:rPr>
          <w:sz w:val="28"/>
          <w:szCs w:val="28"/>
        </w:rPr>
        <w:t xml:space="preserve">     </w:t>
      </w:r>
      <w:r w:rsidR="002919EB">
        <w:rPr>
          <w:sz w:val="28"/>
          <w:szCs w:val="28"/>
        </w:rPr>
        <w:t>2</w:t>
      </w:r>
      <w:r w:rsidR="00E07211">
        <w:rPr>
          <w:sz w:val="28"/>
          <w:szCs w:val="28"/>
        </w:rPr>
        <w:t>6</w:t>
      </w:r>
    </w:p>
    <w:p w:rsidR="00170AD4" w:rsidRPr="00C460AC" w:rsidRDefault="00C460AC" w:rsidP="00C460AC">
      <w:pPr>
        <w:pStyle w:val="a3"/>
        <w:spacing w:line="360" w:lineRule="auto"/>
        <w:jc w:val="both"/>
        <w:rPr>
          <w:sz w:val="28"/>
          <w:szCs w:val="28"/>
        </w:rPr>
      </w:pPr>
      <w:r>
        <w:rPr>
          <w:sz w:val="28"/>
          <w:szCs w:val="28"/>
        </w:rPr>
        <w:t xml:space="preserve"> </w:t>
      </w:r>
      <w:r w:rsidRPr="00C460AC">
        <w:rPr>
          <w:b/>
          <w:sz w:val="28"/>
          <w:szCs w:val="28"/>
        </w:rPr>
        <w:t>Приложение</w:t>
      </w:r>
      <w:r>
        <w:rPr>
          <w:b/>
          <w:sz w:val="28"/>
          <w:szCs w:val="28"/>
        </w:rPr>
        <w:t xml:space="preserve">                                                                                                         </w:t>
      </w:r>
      <w:r>
        <w:rPr>
          <w:sz w:val="28"/>
          <w:szCs w:val="28"/>
        </w:rPr>
        <w:t>27</w:t>
      </w:r>
    </w:p>
    <w:p w:rsidR="00407A01" w:rsidRPr="00047835" w:rsidRDefault="00407A01" w:rsidP="006731BF">
      <w:pPr>
        <w:pStyle w:val="a3"/>
        <w:spacing w:before="0" w:beforeAutospacing="0" w:after="0" w:afterAutospacing="0" w:line="360" w:lineRule="auto"/>
        <w:jc w:val="center"/>
        <w:rPr>
          <w:sz w:val="28"/>
          <w:szCs w:val="28"/>
        </w:rPr>
      </w:pPr>
      <w:r w:rsidRPr="005730C9">
        <w:rPr>
          <w:sz w:val="28"/>
          <w:szCs w:val="28"/>
        </w:rPr>
        <w:br w:type="page"/>
      </w:r>
      <w:r w:rsidRPr="00047835">
        <w:rPr>
          <w:b/>
          <w:bCs/>
          <w:sz w:val="28"/>
          <w:szCs w:val="28"/>
        </w:rPr>
        <w:t>Введение</w:t>
      </w:r>
    </w:p>
    <w:p w:rsidR="00420F52" w:rsidRDefault="00407A01" w:rsidP="00CB7513">
      <w:pPr>
        <w:pStyle w:val="r"/>
        <w:spacing w:before="0" w:beforeAutospacing="0" w:after="0" w:afterAutospacing="0" w:line="360" w:lineRule="auto"/>
        <w:ind w:firstLine="340"/>
        <w:jc w:val="both"/>
        <w:rPr>
          <w:sz w:val="28"/>
          <w:szCs w:val="28"/>
        </w:rPr>
      </w:pPr>
      <w:r w:rsidRPr="00047835">
        <w:rPr>
          <w:sz w:val="28"/>
          <w:szCs w:val="28"/>
        </w:rPr>
        <w:t>8 декабря 1995 года Государственной Думой был принят  Семейный кодекс Р</w:t>
      </w:r>
      <w:r w:rsidR="001C1235">
        <w:rPr>
          <w:sz w:val="28"/>
          <w:szCs w:val="28"/>
        </w:rPr>
        <w:t xml:space="preserve">оссийской </w:t>
      </w:r>
      <w:r w:rsidRPr="00047835">
        <w:rPr>
          <w:sz w:val="28"/>
          <w:szCs w:val="28"/>
        </w:rPr>
        <w:t>Ф</w:t>
      </w:r>
      <w:r w:rsidR="001C1235">
        <w:rPr>
          <w:sz w:val="28"/>
          <w:szCs w:val="28"/>
        </w:rPr>
        <w:t>едерации (далее СК РФ)</w:t>
      </w:r>
      <w:r w:rsidRPr="00047835">
        <w:rPr>
          <w:sz w:val="28"/>
          <w:szCs w:val="28"/>
        </w:rPr>
        <w:t xml:space="preserve">, это означило не только перемену в содержании большинства семейно-правовых институтов, но и в самом методе регулирования семейных отношений: императивные нормы теперь сочетаются с нормами диспозитивными, допускающими различные варианты юридически значимого поведения участников семейных правоотношений. </w:t>
      </w:r>
    </w:p>
    <w:p w:rsidR="00420F52" w:rsidRDefault="00407A01" w:rsidP="00CB7513">
      <w:pPr>
        <w:pStyle w:val="r"/>
        <w:spacing w:before="0" w:beforeAutospacing="0" w:after="0" w:afterAutospacing="0" w:line="360" w:lineRule="auto"/>
        <w:ind w:firstLine="340"/>
        <w:jc w:val="both"/>
        <w:rPr>
          <w:sz w:val="28"/>
          <w:szCs w:val="28"/>
        </w:rPr>
      </w:pPr>
      <w:r w:rsidRPr="00047835">
        <w:rPr>
          <w:sz w:val="28"/>
          <w:szCs w:val="28"/>
        </w:rPr>
        <w:t>Содержание СК РФ в целом не только сохранило историческую преемственность в регулировании семейно-брачных отношений, но и приобрело новые для российского законодательства институты и нормы: брачный договор, соглашение об уплате алиментов, права детей в семье, приемная семья и др.</w:t>
      </w:r>
      <w:r w:rsidR="002B00D9" w:rsidRPr="00047835">
        <w:rPr>
          <w:sz w:val="28"/>
          <w:szCs w:val="28"/>
        </w:rPr>
        <w:t xml:space="preserve"> </w:t>
      </w:r>
    </w:p>
    <w:p w:rsidR="00407A01" w:rsidRDefault="001C1235" w:rsidP="00CB7513">
      <w:pPr>
        <w:pStyle w:val="r"/>
        <w:spacing w:before="0" w:beforeAutospacing="0" w:after="0" w:afterAutospacing="0" w:line="360" w:lineRule="auto"/>
        <w:ind w:firstLine="340"/>
        <w:jc w:val="both"/>
        <w:rPr>
          <w:sz w:val="28"/>
          <w:szCs w:val="28"/>
        </w:rPr>
      </w:pPr>
      <w:r>
        <w:rPr>
          <w:sz w:val="28"/>
          <w:szCs w:val="28"/>
        </w:rPr>
        <w:t>Принятие СК РФ</w:t>
      </w:r>
      <w:r w:rsidR="00407A01" w:rsidRPr="00047835">
        <w:rPr>
          <w:sz w:val="28"/>
          <w:szCs w:val="28"/>
        </w:rPr>
        <w:t xml:space="preserve"> поставило юридическую науку и науку семейного права, перед необходимостью исследования такого, например, феномена, как брачный договор (контракт) его роли и значения в регулировании имущественных семейно-брачных отношений, условий, порядка заключения и исполнения, действительности и ответственности за его соблюдение, содержания договора в части ответственности супругов по обязательствам друг друга.</w:t>
      </w:r>
    </w:p>
    <w:p w:rsidR="00884B4F" w:rsidRDefault="00884B4F" w:rsidP="00CB7513">
      <w:pPr>
        <w:pStyle w:val="r"/>
        <w:spacing w:before="0" w:beforeAutospacing="0" w:after="0" w:afterAutospacing="0" w:line="360" w:lineRule="auto"/>
        <w:ind w:firstLine="340"/>
        <w:jc w:val="both"/>
        <w:rPr>
          <w:sz w:val="28"/>
          <w:szCs w:val="28"/>
        </w:rPr>
      </w:pPr>
      <w:r>
        <w:rPr>
          <w:sz w:val="28"/>
          <w:szCs w:val="28"/>
        </w:rPr>
        <w:t>Пре</w:t>
      </w:r>
      <w:r w:rsidR="00282934">
        <w:rPr>
          <w:sz w:val="28"/>
          <w:szCs w:val="28"/>
        </w:rPr>
        <w:t>дметом исследования курсовой работы являются: нормативно-провавые акты, а так же учебная и специальная литература.</w:t>
      </w:r>
    </w:p>
    <w:p w:rsidR="00282934" w:rsidRDefault="00282934" w:rsidP="00CB7513">
      <w:pPr>
        <w:pStyle w:val="r"/>
        <w:spacing w:before="0" w:beforeAutospacing="0" w:after="0" w:afterAutospacing="0" w:line="360" w:lineRule="auto"/>
        <w:ind w:firstLine="340"/>
        <w:jc w:val="both"/>
        <w:rPr>
          <w:sz w:val="28"/>
          <w:szCs w:val="28"/>
        </w:rPr>
      </w:pPr>
      <w:r>
        <w:rPr>
          <w:sz w:val="28"/>
          <w:szCs w:val="28"/>
        </w:rPr>
        <w:t>Объектом исследования являются имущественные отношения супругов.</w:t>
      </w:r>
    </w:p>
    <w:p w:rsidR="00DB127E" w:rsidRPr="00754E9D" w:rsidRDefault="00282934" w:rsidP="00754E9D">
      <w:pPr>
        <w:pStyle w:val="r"/>
        <w:spacing w:before="0" w:beforeAutospacing="0" w:after="0" w:afterAutospacing="0" w:line="360" w:lineRule="auto"/>
        <w:ind w:firstLine="340"/>
        <w:jc w:val="both"/>
        <w:rPr>
          <w:sz w:val="28"/>
          <w:szCs w:val="28"/>
        </w:rPr>
      </w:pPr>
      <w:r w:rsidRPr="00754E9D">
        <w:rPr>
          <w:sz w:val="28"/>
          <w:szCs w:val="28"/>
        </w:rPr>
        <w:t>В процессе написания данной курсовой работы были испо</w:t>
      </w:r>
      <w:r w:rsidR="00DB127E" w:rsidRPr="00754E9D">
        <w:rPr>
          <w:sz w:val="28"/>
          <w:szCs w:val="28"/>
        </w:rPr>
        <w:t>льзованы научные</w:t>
      </w:r>
      <w:r w:rsidR="006731BF" w:rsidRPr="00754E9D">
        <w:rPr>
          <w:sz w:val="28"/>
          <w:szCs w:val="28"/>
        </w:rPr>
        <w:t xml:space="preserve"> труды, таких авторов, как</w:t>
      </w:r>
      <w:r w:rsidR="0072192F" w:rsidRPr="00754E9D">
        <w:rPr>
          <w:sz w:val="28"/>
          <w:szCs w:val="28"/>
        </w:rPr>
        <w:t>:</w:t>
      </w:r>
      <w:r w:rsidR="00754E9D" w:rsidRPr="00754E9D">
        <w:rPr>
          <w:sz w:val="28"/>
          <w:szCs w:val="28"/>
        </w:rPr>
        <w:t xml:space="preserve"> </w:t>
      </w:r>
      <w:r w:rsidR="00DB127E" w:rsidRPr="00754E9D">
        <w:rPr>
          <w:sz w:val="28"/>
          <w:szCs w:val="28"/>
        </w:rPr>
        <w:t>Антокольская, М.В. Семейное право [Текст]: Учеб.для вузов по спец.«Юриспруденция» /М.В. Антокольская. – М.: Юристъ, 2009.-576</w:t>
      </w:r>
      <w:r w:rsidR="0010534F" w:rsidRPr="00754E9D">
        <w:rPr>
          <w:sz w:val="28"/>
          <w:szCs w:val="28"/>
        </w:rPr>
        <w:t>с;</w:t>
      </w:r>
      <w:r w:rsidR="00754E9D" w:rsidRPr="00754E9D">
        <w:rPr>
          <w:sz w:val="28"/>
          <w:szCs w:val="28"/>
        </w:rPr>
        <w:t xml:space="preserve"> </w:t>
      </w:r>
      <w:r w:rsidR="00DB127E" w:rsidRPr="00754E9D">
        <w:rPr>
          <w:sz w:val="28"/>
          <w:szCs w:val="28"/>
        </w:rPr>
        <w:t>Ворожейкин, Е.М. Семейные правоотношения [Текст]: учеб.пособие /</w:t>
      </w:r>
      <w:r w:rsidR="00754E9D" w:rsidRPr="00754E9D">
        <w:rPr>
          <w:sz w:val="28"/>
          <w:szCs w:val="28"/>
        </w:rPr>
        <w:t xml:space="preserve"> </w:t>
      </w:r>
      <w:r w:rsidR="00DB127E" w:rsidRPr="00754E9D">
        <w:rPr>
          <w:sz w:val="28"/>
          <w:szCs w:val="28"/>
        </w:rPr>
        <w:t>Е.М. Ворожейкин. – СПб.: Питер, 2010</w:t>
      </w:r>
      <w:r w:rsidR="00754E9D">
        <w:rPr>
          <w:sz w:val="28"/>
          <w:szCs w:val="28"/>
        </w:rPr>
        <w:t>.</w:t>
      </w:r>
      <w:r w:rsidR="00DB127E" w:rsidRPr="00754E9D">
        <w:rPr>
          <w:sz w:val="28"/>
          <w:szCs w:val="28"/>
        </w:rPr>
        <w:t xml:space="preserve"> – 210 с.</w:t>
      </w:r>
      <w:r w:rsidR="00FD0CD7">
        <w:rPr>
          <w:sz w:val="28"/>
          <w:szCs w:val="28"/>
        </w:rPr>
        <w:t xml:space="preserve"> </w:t>
      </w:r>
    </w:p>
    <w:p w:rsidR="00DB127E" w:rsidRPr="00047835" w:rsidRDefault="00DB127E" w:rsidP="00CB7513">
      <w:pPr>
        <w:pStyle w:val="r"/>
        <w:spacing w:before="0" w:beforeAutospacing="0" w:after="0" w:afterAutospacing="0" w:line="360" w:lineRule="auto"/>
        <w:ind w:firstLine="340"/>
        <w:jc w:val="both"/>
        <w:rPr>
          <w:sz w:val="28"/>
          <w:szCs w:val="28"/>
        </w:rPr>
      </w:pPr>
    </w:p>
    <w:p w:rsidR="00FD7653" w:rsidRDefault="00047835" w:rsidP="00CB7513">
      <w:pPr>
        <w:spacing w:after="0" w:line="360" w:lineRule="auto"/>
        <w:ind w:firstLine="340"/>
        <w:jc w:val="both"/>
        <w:rPr>
          <w:rFonts w:ascii="Times New Roman" w:hAnsi="Times New Roman"/>
          <w:sz w:val="28"/>
          <w:szCs w:val="28"/>
        </w:rPr>
      </w:pPr>
      <w:r>
        <w:rPr>
          <w:rFonts w:ascii="Times New Roman" w:hAnsi="Times New Roman"/>
          <w:sz w:val="28"/>
          <w:szCs w:val="28"/>
        </w:rPr>
        <w:t>Целью данной курсовой работы является систематизация, оценка, разработка приоритетных направлений семейного права в области законного разделения имущества между супругами.</w:t>
      </w:r>
    </w:p>
    <w:p w:rsidR="00BF51A4" w:rsidRDefault="00BF51A4" w:rsidP="00CB7513">
      <w:pPr>
        <w:spacing w:after="0" w:line="360" w:lineRule="auto"/>
        <w:ind w:firstLine="340"/>
        <w:jc w:val="both"/>
        <w:rPr>
          <w:rFonts w:ascii="Times New Roman" w:hAnsi="Times New Roman"/>
          <w:sz w:val="28"/>
          <w:szCs w:val="28"/>
        </w:rPr>
      </w:pPr>
      <w:r>
        <w:rPr>
          <w:rFonts w:ascii="Times New Roman" w:hAnsi="Times New Roman"/>
          <w:sz w:val="28"/>
          <w:szCs w:val="28"/>
        </w:rPr>
        <w:t>Для выполнения цели необходимо выполнить следующие задачи:</w:t>
      </w:r>
    </w:p>
    <w:p w:rsidR="00BF51A4" w:rsidRDefault="00C24958" w:rsidP="00CB7513">
      <w:pPr>
        <w:numPr>
          <w:ilvl w:val="0"/>
          <w:numId w:val="6"/>
        </w:numPr>
        <w:spacing w:after="0" w:line="360" w:lineRule="auto"/>
        <w:ind w:firstLine="340"/>
        <w:jc w:val="both"/>
        <w:rPr>
          <w:rFonts w:ascii="Times New Roman" w:hAnsi="Times New Roman"/>
          <w:sz w:val="28"/>
          <w:szCs w:val="28"/>
        </w:rPr>
      </w:pPr>
      <w:r>
        <w:rPr>
          <w:rFonts w:ascii="Times New Roman" w:hAnsi="Times New Roman"/>
          <w:sz w:val="28"/>
          <w:szCs w:val="28"/>
        </w:rPr>
        <w:t>Изуч</w:t>
      </w:r>
      <w:r w:rsidR="0010534F">
        <w:rPr>
          <w:rFonts w:ascii="Times New Roman" w:hAnsi="Times New Roman"/>
          <w:sz w:val="28"/>
          <w:szCs w:val="28"/>
        </w:rPr>
        <w:t>ить материал по семейному праву;</w:t>
      </w:r>
    </w:p>
    <w:p w:rsidR="00207BC8" w:rsidRDefault="00C24958" w:rsidP="00CB7513">
      <w:pPr>
        <w:numPr>
          <w:ilvl w:val="0"/>
          <w:numId w:val="6"/>
        </w:numPr>
        <w:spacing w:after="0" w:line="360" w:lineRule="auto"/>
        <w:ind w:firstLine="340"/>
        <w:jc w:val="both"/>
        <w:rPr>
          <w:rFonts w:ascii="Times New Roman" w:hAnsi="Times New Roman"/>
          <w:sz w:val="28"/>
          <w:szCs w:val="28"/>
        </w:rPr>
      </w:pPr>
      <w:r>
        <w:rPr>
          <w:rFonts w:ascii="Times New Roman" w:hAnsi="Times New Roman"/>
          <w:sz w:val="28"/>
          <w:szCs w:val="28"/>
        </w:rPr>
        <w:t xml:space="preserve">Систематизировать и оценить </w:t>
      </w:r>
      <w:r w:rsidR="00207BC8">
        <w:rPr>
          <w:rFonts w:ascii="Times New Roman" w:hAnsi="Times New Roman"/>
          <w:sz w:val="28"/>
          <w:szCs w:val="28"/>
        </w:rPr>
        <w:t>имущественные отношения суп</w:t>
      </w:r>
      <w:r w:rsidR="0010534F">
        <w:rPr>
          <w:rFonts w:ascii="Times New Roman" w:hAnsi="Times New Roman"/>
          <w:sz w:val="28"/>
          <w:szCs w:val="28"/>
        </w:rPr>
        <w:t>ругов в области семейного права;</w:t>
      </w:r>
    </w:p>
    <w:p w:rsidR="00207BC8" w:rsidRDefault="00207BC8" w:rsidP="00CB7513">
      <w:pPr>
        <w:numPr>
          <w:ilvl w:val="0"/>
          <w:numId w:val="6"/>
        </w:numPr>
        <w:spacing w:after="0" w:line="360" w:lineRule="auto"/>
        <w:ind w:firstLine="340"/>
        <w:jc w:val="both"/>
        <w:rPr>
          <w:rFonts w:ascii="Times New Roman" w:hAnsi="Times New Roman"/>
          <w:sz w:val="28"/>
          <w:szCs w:val="28"/>
        </w:rPr>
      </w:pPr>
      <w:r>
        <w:rPr>
          <w:rFonts w:ascii="Times New Roman" w:hAnsi="Times New Roman"/>
          <w:sz w:val="28"/>
          <w:szCs w:val="28"/>
        </w:rPr>
        <w:t>Разработать приоритетны</w:t>
      </w:r>
      <w:r w:rsidR="0010534F">
        <w:rPr>
          <w:rFonts w:ascii="Times New Roman" w:hAnsi="Times New Roman"/>
          <w:sz w:val="28"/>
          <w:szCs w:val="28"/>
        </w:rPr>
        <w:t xml:space="preserve">е направления семейного права в </w:t>
      </w:r>
      <w:r>
        <w:rPr>
          <w:rFonts w:ascii="Times New Roman" w:hAnsi="Times New Roman"/>
          <w:sz w:val="28"/>
          <w:szCs w:val="28"/>
        </w:rPr>
        <w:t>области законного раздел</w:t>
      </w:r>
      <w:r w:rsidR="0010534F">
        <w:rPr>
          <w:rFonts w:ascii="Times New Roman" w:hAnsi="Times New Roman"/>
          <w:sz w:val="28"/>
          <w:szCs w:val="28"/>
        </w:rPr>
        <w:t>ения имущества между супругами.</w:t>
      </w:r>
    </w:p>
    <w:p w:rsidR="00047835" w:rsidRPr="00047835" w:rsidRDefault="00047835" w:rsidP="00CB7513">
      <w:pPr>
        <w:spacing w:after="0" w:line="360" w:lineRule="auto"/>
        <w:ind w:firstLine="340"/>
        <w:jc w:val="both"/>
        <w:rPr>
          <w:rFonts w:ascii="Times New Roman" w:hAnsi="Times New Roman"/>
          <w:sz w:val="28"/>
          <w:szCs w:val="28"/>
        </w:rPr>
      </w:pPr>
    </w:p>
    <w:p w:rsidR="001C1235" w:rsidRDefault="0010534F" w:rsidP="00006D1D">
      <w:pPr>
        <w:pStyle w:val="a3"/>
        <w:spacing w:before="0" w:beforeAutospacing="0" w:after="0" w:afterAutospacing="0" w:line="360" w:lineRule="auto"/>
        <w:jc w:val="center"/>
        <w:rPr>
          <w:b/>
          <w:bCs/>
          <w:sz w:val="28"/>
          <w:szCs w:val="28"/>
        </w:rPr>
      </w:pPr>
      <w:r>
        <w:rPr>
          <w:b/>
          <w:bCs/>
          <w:sz w:val="28"/>
          <w:szCs w:val="28"/>
        </w:rPr>
        <w:br w:type="page"/>
      </w:r>
      <w:r w:rsidR="00D852C7" w:rsidRPr="00047835">
        <w:rPr>
          <w:b/>
          <w:bCs/>
          <w:sz w:val="28"/>
          <w:szCs w:val="28"/>
        </w:rPr>
        <w:t xml:space="preserve">1. Имущественные отношения супругов </w:t>
      </w:r>
    </w:p>
    <w:p w:rsidR="00D852C7" w:rsidRDefault="00D852C7" w:rsidP="00006D1D">
      <w:pPr>
        <w:pStyle w:val="a3"/>
        <w:spacing w:before="0" w:beforeAutospacing="0" w:after="0" w:afterAutospacing="0" w:line="360" w:lineRule="auto"/>
        <w:jc w:val="center"/>
        <w:rPr>
          <w:sz w:val="28"/>
          <w:szCs w:val="28"/>
        </w:rPr>
      </w:pPr>
      <w:r w:rsidRPr="00047835">
        <w:rPr>
          <w:b/>
          <w:bCs/>
          <w:sz w:val="28"/>
          <w:szCs w:val="28"/>
        </w:rPr>
        <w:t>в современном российском праве</w:t>
      </w:r>
    </w:p>
    <w:p w:rsidR="00DB64B6" w:rsidRPr="00047835" w:rsidRDefault="00DB64B6" w:rsidP="00006D1D">
      <w:pPr>
        <w:pStyle w:val="a3"/>
        <w:spacing w:before="0" w:beforeAutospacing="0" w:after="0" w:afterAutospacing="0" w:line="360" w:lineRule="auto"/>
        <w:jc w:val="center"/>
        <w:rPr>
          <w:sz w:val="28"/>
          <w:szCs w:val="28"/>
        </w:rPr>
      </w:pPr>
    </w:p>
    <w:p w:rsidR="00D852C7" w:rsidRDefault="00D852C7" w:rsidP="00DB64B6">
      <w:pPr>
        <w:pStyle w:val="a3"/>
        <w:numPr>
          <w:ilvl w:val="1"/>
          <w:numId w:val="12"/>
        </w:numPr>
        <w:spacing w:before="0" w:beforeAutospacing="0" w:after="0" w:afterAutospacing="0" w:line="360" w:lineRule="auto"/>
        <w:jc w:val="center"/>
        <w:rPr>
          <w:b/>
          <w:bCs/>
          <w:sz w:val="28"/>
          <w:szCs w:val="28"/>
        </w:rPr>
      </w:pPr>
      <w:r w:rsidRPr="00047835">
        <w:rPr>
          <w:b/>
          <w:bCs/>
          <w:sz w:val="28"/>
          <w:szCs w:val="28"/>
        </w:rPr>
        <w:t>Предмет регулирования семейного права</w:t>
      </w:r>
    </w:p>
    <w:p w:rsidR="00DB64B6" w:rsidRPr="00047835" w:rsidRDefault="00DB64B6" w:rsidP="00DB64B6">
      <w:pPr>
        <w:pStyle w:val="a3"/>
        <w:spacing w:before="0" w:beforeAutospacing="0" w:after="0" w:afterAutospacing="0" w:line="360" w:lineRule="auto"/>
        <w:jc w:val="center"/>
        <w:rPr>
          <w:b/>
          <w:bCs/>
          <w:sz w:val="28"/>
          <w:szCs w:val="28"/>
        </w:rPr>
      </w:pPr>
    </w:p>
    <w:p w:rsidR="00420F52" w:rsidRDefault="006D72E4" w:rsidP="00CB7513">
      <w:pPr>
        <w:pStyle w:val="a3"/>
        <w:spacing w:before="0" w:beforeAutospacing="0" w:after="0" w:afterAutospacing="0" w:line="360" w:lineRule="auto"/>
        <w:ind w:firstLine="340"/>
        <w:jc w:val="both"/>
        <w:rPr>
          <w:sz w:val="28"/>
          <w:szCs w:val="28"/>
        </w:rPr>
      </w:pPr>
      <w:r w:rsidRPr="00047835">
        <w:rPr>
          <w:sz w:val="28"/>
          <w:szCs w:val="28"/>
        </w:rPr>
        <w:t xml:space="preserve">Семейное право как отрасль права характеризуется особым предметом и методом правового регулирования. </w:t>
      </w:r>
    </w:p>
    <w:p w:rsidR="00420F52" w:rsidRDefault="006D72E4" w:rsidP="00CB7513">
      <w:pPr>
        <w:pStyle w:val="a3"/>
        <w:spacing w:before="0" w:beforeAutospacing="0" w:after="0" w:afterAutospacing="0" w:line="360" w:lineRule="auto"/>
        <w:ind w:firstLine="340"/>
        <w:jc w:val="both"/>
        <w:rPr>
          <w:sz w:val="28"/>
          <w:szCs w:val="28"/>
        </w:rPr>
      </w:pPr>
      <w:r w:rsidRPr="00047835">
        <w:rPr>
          <w:sz w:val="28"/>
          <w:szCs w:val="28"/>
        </w:rPr>
        <w:t>Семейное право регулирует определенный вид общественных отношений - семейные отношения, которые возникают из факта брака и принадлежности к семье</w:t>
      </w:r>
      <w:r w:rsidR="0083794A" w:rsidRPr="00047835">
        <w:rPr>
          <w:sz w:val="28"/>
          <w:szCs w:val="28"/>
        </w:rPr>
        <w:t>.</w:t>
      </w:r>
    </w:p>
    <w:p w:rsidR="00420F52" w:rsidRPr="007E11C2" w:rsidRDefault="004716BF" w:rsidP="00CB7513">
      <w:pPr>
        <w:pStyle w:val="a3"/>
        <w:spacing w:before="0" w:beforeAutospacing="0" w:after="0" w:afterAutospacing="0" w:line="360" w:lineRule="auto"/>
        <w:ind w:firstLine="340"/>
        <w:jc w:val="both"/>
        <w:rPr>
          <w:sz w:val="28"/>
          <w:szCs w:val="28"/>
        </w:rPr>
      </w:pPr>
      <w:r w:rsidRPr="00047835">
        <w:rPr>
          <w:sz w:val="28"/>
          <w:szCs w:val="28"/>
        </w:rPr>
        <w:t xml:space="preserve">  С</w:t>
      </w:r>
      <w:r w:rsidR="006D72E4" w:rsidRPr="00047835">
        <w:rPr>
          <w:sz w:val="28"/>
          <w:szCs w:val="28"/>
        </w:rPr>
        <w:t>емейных отношений для каждого</w:t>
      </w:r>
      <w:r w:rsidRPr="00047835">
        <w:rPr>
          <w:sz w:val="28"/>
          <w:szCs w:val="28"/>
        </w:rPr>
        <w:t xml:space="preserve"> человека и общества в целом </w:t>
      </w:r>
      <w:r w:rsidR="006D72E4" w:rsidRPr="00047835">
        <w:rPr>
          <w:sz w:val="28"/>
          <w:szCs w:val="28"/>
        </w:rPr>
        <w:t xml:space="preserve"> регулируются не только нормами морали, обычаями, религиозными установлениями, но и нормами права, образующими обособленную сферу законодательства - семейное законодательство. Правовое регулирование семейных отношений направлено, прежде всего, на охрану прав и интересов членов семьи, на формирование между ними отношений, построенных на чувствах взаимной любви и уважения, взаимопомощи и ответственности друг перед другом, на создание в семье необходимых условий для воспитания детей</w:t>
      </w:r>
      <w:r w:rsidR="007E11C2">
        <w:rPr>
          <w:sz w:val="28"/>
          <w:szCs w:val="28"/>
        </w:rPr>
        <w:t xml:space="preserve"> </w:t>
      </w:r>
      <w:r w:rsidR="007E11C2" w:rsidRPr="007E11C2">
        <w:rPr>
          <w:sz w:val="28"/>
          <w:szCs w:val="28"/>
        </w:rPr>
        <w:t>[</w:t>
      </w:r>
      <w:r w:rsidR="005F57F4">
        <w:rPr>
          <w:sz w:val="28"/>
          <w:szCs w:val="28"/>
        </w:rPr>
        <w:t>5</w:t>
      </w:r>
      <w:r w:rsidR="0046680F">
        <w:rPr>
          <w:sz w:val="28"/>
          <w:szCs w:val="28"/>
        </w:rPr>
        <w:t>, с</w:t>
      </w:r>
      <w:r w:rsidR="00D50869">
        <w:rPr>
          <w:sz w:val="28"/>
          <w:szCs w:val="28"/>
        </w:rPr>
        <w:t>.</w:t>
      </w:r>
      <w:r w:rsidR="0046680F">
        <w:rPr>
          <w:sz w:val="28"/>
          <w:szCs w:val="28"/>
        </w:rPr>
        <w:t xml:space="preserve"> 15</w:t>
      </w:r>
      <w:r w:rsidR="007E11C2" w:rsidRPr="007E11C2">
        <w:rPr>
          <w:sz w:val="28"/>
          <w:szCs w:val="28"/>
        </w:rPr>
        <w:t>]</w:t>
      </w:r>
      <w:r w:rsidR="007E11C2">
        <w:rPr>
          <w:sz w:val="28"/>
          <w:szCs w:val="28"/>
        </w:rPr>
        <w:t>.</w:t>
      </w:r>
    </w:p>
    <w:p w:rsidR="006D72E4" w:rsidRPr="00047835" w:rsidRDefault="006D72E4" w:rsidP="00CB7513">
      <w:pPr>
        <w:pStyle w:val="a3"/>
        <w:spacing w:before="0" w:beforeAutospacing="0" w:after="0" w:afterAutospacing="0" w:line="360" w:lineRule="auto"/>
        <w:ind w:firstLine="340"/>
        <w:jc w:val="both"/>
        <w:rPr>
          <w:sz w:val="28"/>
          <w:szCs w:val="28"/>
        </w:rPr>
      </w:pPr>
      <w:r w:rsidRPr="00047835">
        <w:rPr>
          <w:sz w:val="28"/>
          <w:szCs w:val="28"/>
        </w:rPr>
        <w:t xml:space="preserve">Предметом регулирования семейного права является не семья как таковая, а существующие между ее членами отношения (семейные отношения). </w:t>
      </w:r>
    </w:p>
    <w:p w:rsidR="00420F52" w:rsidRDefault="006D72E4" w:rsidP="00CB7513">
      <w:pPr>
        <w:pStyle w:val="a3"/>
        <w:spacing w:before="0" w:beforeAutospacing="0" w:after="0" w:afterAutospacing="0" w:line="360" w:lineRule="auto"/>
        <w:ind w:firstLine="340"/>
        <w:jc w:val="both"/>
        <w:rPr>
          <w:sz w:val="28"/>
          <w:szCs w:val="28"/>
        </w:rPr>
      </w:pPr>
      <w:r w:rsidRPr="00047835">
        <w:rPr>
          <w:sz w:val="28"/>
          <w:szCs w:val="28"/>
        </w:rPr>
        <w:t>По своей юридической природе семейные отношения, регулируемые семейным законодательством, могут быть личными и имущественными. Личные (неимущественные) отношения возникают при вступлении в брак и при прекращении брака, при выборе супругами фамилии при заключении и расторжении брака, при решении супругами вопросов материнства и отцовства, воспитания и образования детей и других вопросов жизни семьи. К ним относятся также отношения, возникающие в связи с реализацией ребенком права жить и воспитываться в семье, на общение с родителями и другими родственниками, права на защиту его прав и законных интересов и др. Личные (неимущественные) отношения между членами семьи, таким образом, весьма многообразны, разноплановы, подвержены правовому воздействию лишь в главных, основных моментах.</w:t>
      </w:r>
    </w:p>
    <w:p w:rsidR="00FB691E" w:rsidRDefault="006D72E4" w:rsidP="00CB7513">
      <w:pPr>
        <w:pStyle w:val="a3"/>
        <w:spacing w:before="0" w:beforeAutospacing="0" w:after="0" w:afterAutospacing="0" w:line="360" w:lineRule="auto"/>
        <w:ind w:firstLine="340"/>
        <w:jc w:val="both"/>
        <w:rPr>
          <w:sz w:val="28"/>
          <w:szCs w:val="28"/>
        </w:rPr>
      </w:pPr>
      <w:r w:rsidRPr="00047835">
        <w:rPr>
          <w:sz w:val="28"/>
          <w:szCs w:val="28"/>
        </w:rPr>
        <w:t>Имущественные отношения как предмет регулирования семейным законодательством по своему объему занимают большое место. Это отношения между супругами по поводу их общего и раздельного имущества, алиментные обязательства супругов (бывших супругов), алиментные обязательства родителей и детей, а также других членов семьи (дедушка, бабушка, внук, родные братья и сестры). В семейном праве, как указывают большинство авторов, личные отношения имеют приоритетный характер, так как имущественные отношения всегда св</w:t>
      </w:r>
      <w:r w:rsidR="002C62B3" w:rsidRPr="00047835">
        <w:rPr>
          <w:sz w:val="28"/>
          <w:szCs w:val="28"/>
        </w:rPr>
        <w:t>я</w:t>
      </w:r>
      <w:r w:rsidR="0046680F">
        <w:rPr>
          <w:sz w:val="28"/>
          <w:szCs w:val="28"/>
        </w:rPr>
        <w:t>заны с ними и вытекают из них [</w:t>
      </w:r>
      <w:r w:rsidR="005F57F4">
        <w:rPr>
          <w:sz w:val="28"/>
          <w:szCs w:val="28"/>
        </w:rPr>
        <w:t>5</w:t>
      </w:r>
      <w:r w:rsidR="0046680F">
        <w:rPr>
          <w:sz w:val="28"/>
          <w:szCs w:val="28"/>
        </w:rPr>
        <w:t>, с</w:t>
      </w:r>
      <w:r w:rsidR="00D50869">
        <w:rPr>
          <w:sz w:val="28"/>
          <w:szCs w:val="28"/>
        </w:rPr>
        <w:t xml:space="preserve">. </w:t>
      </w:r>
      <w:r w:rsidR="0046680F">
        <w:rPr>
          <w:sz w:val="28"/>
          <w:szCs w:val="28"/>
        </w:rPr>
        <w:t>17</w:t>
      </w:r>
      <w:r w:rsidRPr="00047835">
        <w:rPr>
          <w:sz w:val="28"/>
          <w:szCs w:val="28"/>
        </w:rPr>
        <w:t>]</w:t>
      </w:r>
      <w:r w:rsidR="00FA6DBD" w:rsidRPr="00047835">
        <w:rPr>
          <w:sz w:val="28"/>
          <w:szCs w:val="28"/>
        </w:rPr>
        <w:t>.</w:t>
      </w:r>
      <w:r w:rsidRPr="00047835">
        <w:rPr>
          <w:sz w:val="28"/>
          <w:szCs w:val="28"/>
        </w:rPr>
        <w:t xml:space="preserve"> Личные отношения во многом предопределяют содержание норм, регулирующих имущественные отношения. Имущественные отношения в семье, хотя и имеют важное значение, производны от личных, так как возникают лишь при наличии последних и призваны обслуживать их.</w:t>
      </w:r>
    </w:p>
    <w:p w:rsidR="00FB691E" w:rsidRDefault="006D72E4" w:rsidP="00CB7513">
      <w:pPr>
        <w:pStyle w:val="a3"/>
        <w:spacing w:before="0" w:beforeAutospacing="0" w:after="0" w:afterAutospacing="0" w:line="360" w:lineRule="auto"/>
        <w:ind w:firstLine="340"/>
        <w:jc w:val="both"/>
        <w:rPr>
          <w:sz w:val="28"/>
          <w:szCs w:val="28"/>
        </w:rPr>
      </w:pPr>
      <w:r w:rsidRPr="00047835">
        <w:rPr>
          <w:sz w:val="28"/>
          <w:szCs w:val="28"/>
        </w:rPr>
        <w:t xml:space="preserve">Вышесказанное позволяет сделать вывод о том, что семейное право имеет свой собственный предмет регулирования - личные неимущественные и имущественные отношения, отличные от предмета регулирования других отраслей права (в частности, гражданского права). </w:t>
      </w:r>
      <w:r w:rsidR="0046680F">
        <w:rPr>
          <w:sz w:val="28"/>
          <w:szCs w:val="28"/>
        </w:rPr>
        <w:t>[</w:t>
      </w:r>
      <w:r w:rsidR="005F57F4">
        <w:rPr>
          <w:sz w:val="28"/>
          <w:szCs w:val="28"/>
        </w:rPr>
        <w:t>5</w:t>
      </w:r>
      <w:r w:rsidR="0046680F">
        <w:rPr>
          <w:sz w:val="28"/>
          <w:szCs w:val="28"/>
        </w:rPr>
        <w:t>,</w:t>
      </w:r>
      <w:r w:rsidR="00D50869">
        <w:rPr>
          <w:sz w:val="28"/>
          <w:szCs w:val="28"/>
        </w:rPr>
        <w:t xml:space="preserve"> с.</w:t>
      </w:r>
      <w:r w:rsidR="0046680F">
        <w:rPr>
          <w:sz w:val="28"/>
          <w:szCs w:val="28"/>
        </w:rPr>
        <w:t xml:space="preserve"> 21</w:t>
      </w:r>
      <w:r w:rsidR="00FB691E">
        <w:rPr>
          <w:sz w:val="28"/>
          <w:szCs w:val="28"/>
        </w:rPr>
        <w:t>]</w:t>
      </w:r>
      <w:r w:rsidR="00B51437" w:rsidRPr="00047835">
        <w:rPr>
          <w:sz w:val="28"/>
          <w:szCs w:val="28"/>
        </w:rPr>
        <w:t>.</w:t>
      </w:r>
      <w:r w:rsidR="00FB691E">
        <w:rPr>
          <w:sz w:val="28"/>
          <w:szCs w:val="28"/>
        </w:rPr>
        <w:t xml:space="preserve"> </w:t>
      </w:r>
    </w:p>
    <w:p w:rsidR="00981B75" w:rsidRDefault="00981B75" w:rsidP="00CB7513">
      <w:pPr>
        <w:pStyle w:val="a3"/>
        <w:spacing w:before="0" w:beforeAutospacing="0" w:after="0" w:afterAutospacing="0" w:line="360" w:lineRule="auto"/>
        <w:ind w:firstLine="340"/>
        <w:jc w:val="both"/>
        <w:rPr>
          <w:sz w:val="28"/>
          <w:szCs w:val="28"/>
        </w:rPr>
      </w:pPr>
    </w:p>
    <w:p w:rsidR="005A144A" w:rsidRDefault="005A144A" w:rsidP="00006D1D">
      <w:pPr>
        <w:pStyle w:val="a3"/>
        <w:spacing w:before="0" w:beforeAutospacing="0" w:after="0" w:afterAutospacing="0" w:line="360" w:lineRule="auto"/>
        <w:jc w:val="center"/>
        <w:rPr>
          <w:b/>
          <w:bCs/>
          <w:sz w:val="28"/>
          <w:szCs w:val="28"/>
        </w:rPr>
      </w:pPr>
      <w:r w:rsidRPr="00631E49">
        <w:rPr>
          <w:b/>
          <w:bCs/>
          <w:sz w:val="28"/>
          <w:szCs w:val="28"/>
        </w:rPr>
        <w:t>1.2.</w:t>
      </w:r>
      <w:r w:rsidRPr="00047835">
        <w:rPr>
          <w:b/>
          <w:bCs/>
          <w:sz w:val="28"/>
          <w:szCs w:val="28"/>
        </w:rPr>
        <w:t xml:space="preserve"> Общая характеристика имущественных отношений супругов</w:t>
      </w:r>
    </w:p>
    <w:p w:rsidR="00E20BC1" w:rsidRPr="00047835" w:rsidRDefault="00E20BC1" w:rsidP="00006D1D">
      <w:pPr>
        <w:pStyle w:val="a3"/>
        <w:spacing w:before="0" w:beforeAutospacing="0" w:after="0" w:afterAutospacing="0" w:line="360" w:lineRule="auto"/>
        <w:jc w:val="center"/>
        <w:rPr>
          <w:sz w:val="28"/>
          <w:szCs w:val="28"/>
        </w:rPr>
      </w:pPr>
    </w:p>
    <w:p w:rsidR="00FB691E" w:rsidRPr="00D50869" w:rsidRDefault="008E4B17" w:rsidP="00CB7513">
      <w:pPr>
        <w:pStyle w:val="a3"/>
        <w:spacing w:before="0" w:beforeAutospacing="0" w:after="0" w:afterAutospacing="0" w:line="360" w:lineRule="auto"/>
        <w:ind w:firstLine="340"/>
        <w:jc w:val="both"/>
        <w:rPr>
          <w:sz w:val="28"/>
          <w:szCs w:val="28"/>
        </w:rPr>
      </w:pPr>
      <w:r w:rsidRPr="00047835">
        <w:rPr>
          <w:sz w:val="28"/>
          <w:szCs w:val="28"/>
        </w:rPr>
        <w:t xml:space="preserve">Имущественные отношения супругов поддаются правовому регулированию гораздо лучше, чем  личные неимущественные. Поэтому, занимая значительно меньше места по сравнению с ними в жизни супругов, </w:t>
      </w:r>
      <w:r w:rsidR="00981B75" w:rsidRPr="00047835">
        <w:rPr>
          <w:sz w:val="28"/>
          <w:szCs w:val="28"/>
        </w:rPr>
        <w:t>они,</w:t>
      </w:r>
      <w:r w:rsidRPr="00047835">
        <w:rPr>
          <w:sz w:val="28"/>
          <w:szCs w:val="28"/>
        </w:rPr>
        <w:t xml:space="preserve"> тем не </w:t>
      </w:r>
      <w:r w:rsidR="00981B75" w:rsidRPr="00047835">
        <w:rPr>
          <w:sz w:val="28"/>
          <w:szCs w:val="28"/>
        </w:rPr>
        <w:t>менее,</w:t>
      </w:r>
      <w:r w:rsidRPr="00047835">
        <w:rPr>
          <w:sz w:val="28"/>
          <w:szCs w:val="28"/>
        </w:rPr>
        <w:t xml:space="preserve"> составляют большинство отношений супругов, регулируемых правом.</w:t>
      </w:r>
      <w:r w:rsidR="00D50869">
        <w:rPr>
          <w:rFonts w:ascii="Comic Sans MS" w:hAnsi="Comic Sans MS" w:cs="Comic Sans MS"/>
          <w:b/>
          <w:bCs/>
          <w:i/>
          <w:iCs/>
          <w:color w:val="000000"/>
          <w:sz w:val="20"/>
          <w:szCs w:val="20"/>
        </w:rPr>
        <w:t xml:space="preserve"> </w:t>
      </w:r>
    </w:p>
    <w:p w:rsidR="00FB691E" w:rsidRDefault="008E4B17" w:rsidP="00CB7513">
      <w:pPr>
        <w:pStyle w:val="a3"/>
        <w:spacing w:before="0" w:beforeAutospacing="0" w:after="0" w:afterAutospacing="0" w:line="360" w:lineRule="auto"/>
        <w:ind w:firstLine="340"/>
        <w:jc w:val="both"/>
        <w:rPr>
          <w:sz w:val="28"/>
          <w:szCs w:val="28"/>
        </w:rPr>
      </w:pPr>
      <w:r w:rsidRPr="00047835">
        <w:rPr>
          <w:sz w:val="28"/>
          <w:szCs w:val="28"/>
        </w:rPr>
        <w:t xml:space="preserve">Имущественные отношения супругов нуждаются в правовом регулировании потому, что, во-первых, имущественные права почти всегда 1 могут быть осуществлены принудительно и за неисполнение  имущественных обязанностей возможно установление санкций. Кроме того, в </w:t>
      </w:r>
      <w:r w:rsidR="00D97859" w:rsidRPr="00047835">
        <w:rPr>
          <w:sz w:val="28"/>
          <w:szCs w:val="28"/>
        </w:rPr>
        <w:t>и</w:t>
      </w:r>
      <w:r w:rsidRPr="00047835">
        <w:rPr>
          <w:sz w:val="28"/>
          <w:szCs w:val="28"/>
        </w:rPr>
        <w:t>мущественных  отношениях необходима определенность. В этом заинтересованы как сами супруги, так и третьи лица:</w:t>
      </w:r>
      <w:r w:rsidR="00D97859" w:rsidRPr="00047835">
        <w:rPr>
          <w:sz w:val="28"/>
          <w:szCs w:val="28"/>
        </w:rPr>
        <w:t xml:space="preserve"> насл</w:t>
      </w:r>
      <w:r w:rsidR="00FB691E">
        <w:rPr>
          <w:sz w:val="28"/>
          <w:szCs w:val="28"/>
        </w:rPr>
        <w:t>едники, кредиторы, контрагенты.</w:t>
      </w:r>
    </w:p>
    <w:p w:rsidR="00FB691E" w:rsidRPr="00E20BC1" w:rsidRDefault="00D97859" w:rsidP="00CB7513">
      <w:pPr>
        <w:pStyle w:val="a3"/>
        <w:spacing w:before="0" w:beforeAutospacing="0" w:after="0" w:afterAutospacing="0" w:line="360" w:lineRule="auto"/>
        <w:ind w:firstLine="340"/>
        <w:jc w:val="both"/>
        <w:rPr>
          <w:sz w:val="28"/>
          <w:szCs w:val="28"/>
        </w:rPr>
      </w:pPr>
      <w:r w:rsidRPr="00047835">
        <w:rPr>
          <w:sz w:val="28"/>
          <w:szCs w:val="28"/>
        </w:rPr>
        <w:t>Однако не все имущественные отношения супругов регулируются правом. Некоторая их часть остается за пределами права, например соглашения супругов, заключаемые в повседневной жизни, о том, кто платит за квартиру, кто оплачивает летний отдых, как правило, носят чисто бытовой характер и не подлежат принудительному осуществлению. Общие положения о собственности супругов в настоящее время включены в Г</w:t>
      </w:r>
      <w:r w:rsidR="0046680F">
        <w:rPr>
          <w:sz w:val="28"/>
          <w:szCs w:val="28"/>
        </w:rPr>
        <w:t>ражданский кодекс Российской Федерации</w:t>
      </w:r>
      <w:r w:rsidR="00E20BC1">
        <w:rPr>
          <w:sz w:val="28"/>
          <w:szCs w:val="28"/>
        </w:rPr>
        <w:t xml:space="preserve"> (далее ГК РФ)</w:t>
      </w:r>
      <w:r w:rsidR="00CB4AC5">
        <w:rPr>
          <w:sz w:val="28"/>
          <w:szCs w:val="28"/>
        </w:rPr>
        <w:t xml:space="preserve"> (ст. 256)</w:t>
      </w:r>
      <w:r w:rsidRPr="00047835">
        <w:rPr>
          <w:sz w:val="28"/>
          <w:szCs w:val="28"/>
        </w:rPr>
        <w:t xml:space="preserve"> </w:t>
      </w:r>
      <w:r w:rsidR="00CB4AC5" w:rsidRPr="00CB4AC5">
        <w:rPr>
          <w:sz w:val="28"/>
          <w:szCs w:val="28"/>
        </w:rPr>
        <w:t>[</w:t>
      </w:r>
      <w:r w:rsidR="00CB4AC5">
        <w:rPr>
          <w:sz w:val="28"/>
          <w:szCs w:val="28"/>
        </w:rPr>
        <w:t>1, с</w:t>
      </w:r>
      <w:r w:rsidR="00A74561">
        <w:rPr>
          <w:sz w:val="28"/>
          <w:szCs w:val="28"/>
        </w:rPr>
        <w:t>.</w:t>
      </w:r>
      <w:r w:rsidR="00CB4AC5">
        <w:rPr>
          <w:sz w:val="28"/>
          <w:szCs w:val="28"/>
        </w:rPr>
        <w:t xml:space="preserve"> 142</w:t>
      </w:r>
      <w:r w:rsidR="00CB4AC5" w:rsidRPr="00CB4AC5">
        <w:rPr>
          <w:sz w:val="28"/>
          <w:szCs w:val="28"/>
        </w:rPr>
        <w:t>]</w:t>
      </w:r>
      <w:r w:rsidR="00CB4AC5">
        <w:rPr>
          <w:sz w:val="28"/>
          <w:szCs w:val="28"/>
        </w:rPr>
        <w:t>.</w:t>
      </w:r>
      <w:r w:rsidRPr="00047835">
        <w:rPr>
          <w:sz w:val="28"/>
          <w:szCs w:val="28"/>
        </w:rPr>
        <w:t xml:space="preserve"> Следовательно, совместная собственность супругов регулируется одновременно гражданским и семейным законодательством. К ней применимы все общие нормы Г</w:t>
      </w:r>
      <w:r w:rsidR="00E20BC1">
        <w:rPr>
          <w:sz w:val="28"/>
          <w:szCs w:val="28"/>
        </w:rPr>
        <w:t>К РФ</w:t>
      </w:r>
      <w:r w:rsidRPr="00047835">
        <w:rPr>
          <w:sz w:val="28"/>
          <w:szCs w:val="28"/>
        </w:rPr>
        <w:t xml:space="preserve"> о собственности в целом и о совместной собственности в частности. Семейное законодательство о супружеской собственности не может противоречить ГК</w:t>
      </w:r>
      <w:r w:rsidR="00E20BC1">
        <w:rPr>
          <w:sz w:val="28"/>
          <w:szCs w:val="28"/>
        </w:rPr>
        <w:t xml:space="preserve"> РФ</w:t>
      </w:r>
      <w:r w:rsidRPr="00047835">
        <w:rPr>
          <w:sz w:val="28"/>
          <w:szCs w:val="28"/>
        </w:rPr>
        <w:t>. Оно, во-первых, детализирует и дополняет положения ГК</w:t>
      </w:r>
      <w:r w:rsidR="00E20BC1">
        <w:rPr>
          <w:sz w:val="28"/>
          <w:szCs w:val="28"/>
        </w:rPr>
        <w:t xml:space="preserve"> РФ</w:t>
      </w:r>
      <w:r w:rsidRPr="00047835">
        <w:rPr>
          <w:sz w:val="28"/>
          <w:szCs w:val="28"/>
        </w:rPr>
        <w:t>, во-вторых, устанавливает определенные исключения из общих правил, предусмотренных гражданским законодательством, связанные со спецификой семейных отношений. Соотношение гражданских и семейных норм о праве собственности  супругов можно считать наиболее яркой иллюстрацией того, что семейное и гражданское  законодательство можно рассматривать в качестве общих и специальных норм. Не будет преувеличением сказать, что нормы, регулирующие имущественные отношения супругов, подверглись в С</w:t>
      </w:r>
      <w:r w:rsidR="00E20BC1">
        <w:rPr>
          <w:sz w:val="28"/>
          <w:szCs w:val="28"/>
        </w:rPr>
        <w:t>К РФ</w:t>
      </w:r>
      <w:r w:rsidRPr="00047835">
        <w:rPr>
          <w:sz w:val="28"/>
          <w:szCs w:val="28"/>
        </w:rPr>
        <w:t xml:space="preserve"> наиболее значительным изменениям. Изменились сами принципы регулирования имущественных отношений. Вместо законного режима супружеского имущества, установленного императивными нормами, не допускающими его изменения с помощью соглашений супругов, новое законодательство содержит законный режим супружеского имущества, установленный диспозитивными нормами. Этот режим применяется к имущественным отношениям супругов только в случае, если супруги не пожелали изменить его с помощью брачного договора или брачный договор расторгн</w:t>
      </w:r>
      <w:r w:rsidR="00E20BC1">
        <w:rPr>
          <w:sz w:val="28"/>
          <w:szCs w:val="28"/>
        </w:rPr>
        <w:t xml:space="preserve">ут или признан недействительным </w:t>
      </w:r>
      <w:r w:rsidR="00E20BC1" w:rsidRPr="00E20BC1">
        <w:rPr>
          <w:sz w:val="28"/>
          <w:szCs w:val="28"/>
        </w:rPr>
        <w:t>[</w:t>
      </w:r>
      <w:r w:rsidR="00E20BC1">
        <w:rPr>
          <w:sz w:val="28"/>
          <w:szCs w:val="28"/>
        </w:rPr>
        <w:t>1, с</w:t>
      </w:r>
      <w:r w:rsidR="00A74561">
        <w:rPr>
          <w:sz w:val="28"/>
          <w:szCs w:val="28"/>
        </w:rPr>
        <w:t>.</w:t>
      </w:r>
      <w:r w:rsidR="00E20BC1">
        <w:rPr>
          <w:sz w:val="28"/>
          <w:szCs w:val="28"/>
        </w:rPr>
        <w:t xml:space="preserve"> 88</w:t>
      </w:r>
      <w:r w:rsidR="00E20BC1" w:rsidRPr="00E20BC1">
        <w:rPr>
          <w:sz w:val="28"/>
          <w:szCs w:val="28"/>
        </w:rPr>
        <w:t>]</w:t>
      </w:r>
      <w:r w:rsidR="00E20BC1">
        <w:rPr>
          <w:sz w:val="28"/>
          <w:szCs w:val="28"/>
        </w:rPr>
        <w:t>.</w:t>
      </w:r>
      <w:r w:rsidR="008A40A9">
        <w:rPr>
          <w:sz w:val="28"/>
          <w:szCs w:val="28"/>
        </w:rPr>
        <w:t xml:space="preserve"> </w:t>
      </w:r>
    </w:p>
    <w:p w:rsidR="00995DE8" w:rsidRDefault="00D97859" w:rsidP="00CB7513">
      <w:pPr>
        <w:pStyle w:val="a3"/>
        <w:spacing w:before="0" w:beforeAutospacing="0" w:after="0" w:afterAutospacing="0" w:line="360" w:lineRule="auto"/>
        <w:ind w:firstLine="340"/>
        <w:jc w:val="both"/>
        <w:rPr>
          <w:sz w:val="28"/>
          <w:szCs w:val="28"/>
        </w:rPr>
      </w:pPr>
      <w:r w:rsidRPr="00047835">
        <w:rPr>
          <w:sz w:val="28"/>
          <w:szCs w:val="28"/>
        </w:rPr>
        <w:t>Имущественные отношения супругов можно подразделить на две группы: отношения супружеской собственности и алиментные правоотношения супругов. В данной главе рассматривается только первая группа отношений. Нормы, регулирующие отношения супругов по поводу собственности, включают нормы, устанавливающие законный режим имущества супругов, нормы, определяющие договорный режим имущества супругов, и нормы, регулирующие ответственность супругов по обязательствам перед третьими лицами.</w:t>
      </w:r>
    </w:p>
    <w:p w:rsidR="00E20BC1" w:rsidRDefault="00E20BC1" w:rsidP="00CB7513">
      <w:pPr>
        <w:pStyle w:val="a3"/>
        <w:spacing w:before="0" w:beforeAutospacing="0" w:after="0" w:afterAutospacing="0" w:line="360" w:lineRule="auto"/>
        <w:ind w:firstLine="340"/>
        <w:jc w:val="both"/>
        <w:rPr>
          <w:sz w:val="28"/>
          <w:szCs w:val="28"/>
        </w:rPr>
      </w:pPr>
    </w:p>
    <w:p w:rsidR="000E7D5D" w:rsidRDefault="000E7D5D" w:rsidP="00006D1D">
      <w:pPr>
        <w:pStyle w:val="a3"/>
        <w:spacing w:before="0" w:beforeAutospacing="0" w:after="0" w:afterAutospacing="0" w:line="360" w:lineRule="auto"/>
        <w:jc w:val="center"/>
        <w:rPr>
          <w:b/>
          <w:bCs/>
          <w:sz w:val="28"/>
          <w:szCs w:val="28"/>
        </w:rPr>
      </w:pPr>
      <w:r w:rsidRPr="00981B75">
        <w:rPr>
          <w:b/>
          <w:sz w:val="28"/>
          <w:szCs w:val="28"/>
        </w:rPr>
        <w:t>1.3.</w:t>
      </w:r>
      <w:r w:rsidRPr="00047835">
        <w:rPr>
          <w:sz w:val="28"/>
          <w:szCs w:val="28"/>
        </w:rPr>
        <w:t xml:space="preserve"> </w:t>
      </w:r>
      <w:r w:rsidRPr="00047835">
        <w:rPr>
          <w:b/>
          <w:bCs/>
          <w:sz w:val="28"/>
          <w:szCs w:val="28"/>
        </w:rPr>
        <w:t>Регулирование имущественных отношений в семье с позиций гражданского и семейного права</w:t>
      </w:r>
    </w:p>
    <w:p w:rsidR="00E20BC1" w:rsidRPr="00047835" w:rsidRDefault="00E20BC1" w:rsidP="00006D1D">
      <w:pPr>
        <w:pStyle w:val="a3"/>
        <w:spacing w:before="0" w:beforeAutospacing="0" w:after="0" w:afterAutospacing="0" w:line="360" w:lineRule="auto"/>
        <w:jc w:val="center"/>
        <w:rPr>
          <w:sz w:val="28"/>
          <w:szCs w:val="28"/>
        </w:rPr>
      </w:pPr>
    </w:p>
    <w:p w:rsidR="00FB691E" w:rsidRDefault="000E7D5D" w:rsidP="00CB7513">
      <w:pPr>
        <w:pStyle w:val="a3"/>
        <w:spacing w:before="0" w:beforeAutospacing="0" w:after="0" w:afterAutospacing="0" w:line="360" w:lineRule="auto"/>
        <w:ind w:firstLine="340"/>
        <w:jc w:val="both"/>
        <w:rPr>
          <w:sz w:val="28"/>
          <w:szCs w:val="28"/>
        </w:rPr>
      </w:pPr>
      <w:r w:rsidRPr="00047835">
        <w:rPr>
          <w:sz w:val="28"/>
          <w:szCs w:val="28"/>
        </w:rPr>
        <w:t>Исследованию вопроса о соотношении семейного и гражданского законодательства при регулировании семейных отношений, как отмечалось во введении, посвящены работы многих ученых (М.В. Антокольской, Г.К. Матвеева, А.М. Нечаевой, С.И. Раевич, В.А. Рясенцева, Л.М. Пчелинцевой, П.И. Стучки и др.)</w:t>
      </w:r>
    </w:p>
    <w:p w:rsidR="000E7D5D" w:rsidRPr="00047835" w:rsidRDefault="000E7D5D" w:rsidP="00CB7513">
      <w:pPr>
        <w:pStyle w:val="a3"/>
        <w:spacing w:before="0" w:beforeAutospacing="0" w:after="0" w:afterAutospacing="0" w:line="360" w:lineRule="auto"/>
        <w:ind w:firstLine="340"/>
        <w:jc w:val="both"/>
        <w:rPr>
          <w:sz w:val="28"/>
          <w:szCs w:val="28"/>
        </w:rPr>
      </w:pPr>
      <w:r w:rsidRPr="00047835">
        <w:rPr>
          <w:sz w:val="28"/>
          <w:szCs w:val="28"/>
        </w:rPr>
        <w:t>Практически все указанные авторы считают, что семейное право представляет собой самостоятельную отрасль права, близкую к праву гражданскому. Определяющим началом в решении вопроса о соотношении семейного и гражданского законодательства является отношение к семейному праву как к самостоятельной отрасли права. Главным при выделении любой отрасли права в самостоятельную является вопрос о предмете, т.е. о характере подлежащих правовому регулированию общественных отношений. Если эти отношения достаточно уникальны и специфичны, то отра</w:t>
      </w:r>
      <w:r w:rsidR="00E20BC1">
        <w:rPr>
          <w:sz w:val="28"/>
          <w:szCs w:val="28"/>
        </w:rPr>
        <w:t xml:space="preserve">сль права является обособленной </w:t>
      </w:r>
      <w:r w:rsidR="00E20BC1" w:rsidRPr="00E20BC1">
        <w:rPr>
          <w:sz w:val="28"/>
          <w:szCs w:val="28"/>
        </w:rPr>
        <w:t>[</w:t>
      </w:r>
      <w:r w:rsidR="004776B2">
        <w:rPr>
          <w:sz w:val="28"/>
          <w:szCs w:val="28"/>
        </w:rPr>
        <w:t>7</w:t>
      </w:r>
      <w:r w:rsidR="00E20BC1">
        <w:rPr>
          <w:sz w:val="28"/>
          <w:szCs w:val="28"/>
        </w:rPr>
        <w:t>, с</w:t>
      </w:r>
      <w:r w:rsidR="00A74561">
        <w:rPr>
          <w:sz w:val="28"/>
          <w:szCs w:val="28"/>
        </w:rPr>
        <w:t>.</w:t>
      </w:r>
      <w:r w:rsidR="00E20BC1">
        <w:rPr>
          <w:sz w:val="28"/>
          <w:szCs w:val="28"/>
        </w:rPr>
        <w:t xml:space="preserve"> 87</w:t>
      </w:r>
      <w:r w:rsidR="00E20BC1" w:rsidRPr="00E20BC1">
        <w:rPr>
          <w:sz w:val="28"/>
          <w:szCs w:val="28"/>
        </w:rPr>
        <w:t>]</w:t>
      </w:r>
      <w:r w:rsidR="00E20BC1">
        <w:rPr>
          <w:sz w:val="28"/>
          <w:szCs w:val="28"/>
        </w:rPr>
        <w:t>.</w:t>
      </w:r>
    </w:p>
    <w:p w:rsidR="00FB691E" w:rsidRDefault="000E7D5D" w:rsidP="00CB7513">
      <w:pPr>
        <w:pStyle w:val="a3"/>
        <w:spacing w:before="0" w:beforeAutospacing="0" w:after="0" w:afterAutospacing="0" w:line="360" w:lineRule="auto"/>
        <w:ind w:firstLine="340"/>
        <w:jc w:val="both"/>
        <w:rPr>
          <w:sz w:val="28"/>
          <w:szCs w:val="28"/>
        </w:rPr>
      </w:pPr>
      <w:r w:rsidRPr="00047835">
        <w:rPr>
          <w:sz w:val="28"/>
          <w:szCs w:val="28"/>
        </w:rPr>
        <w:t>Специфичность семейно-брачных отношений может быть сведена к следующим моментам.</w:t>
      </w:r>
    </w:p>
    <w:p w:rsidR="00FB691E" w:rsidRDefault="000E7D5D" w:rsidP="00CB7513">
      <w:pPr>
        <w:pStyle w:val="a3"/>
        <w:spacing w:before="0" w:beforeAutospacing="0" w:after="0" w:afterAutospacing="0" w:line="360" w:lineRule="auto"/>
        <w:ind w:firstLine="340"/>
        <w:jc w:val="both"/>
        <w:rPr>
          <w:sz w:val="28"/>
          <w:szCs w:val="28"/>
        </w:rPr>
      </w:pPr>
      <w:r w:rsidRPr="00047835">
        <w:rPr>
          <w:sz w:val="28"/>
          <w:szCs w:val="28"/>
        </w:rPr>
        <w:t xml:space="preserve">В первую очередь, надо сказать о субъектах семейных отношений. В силу того, что отношения в браке и семье возникают не из обычных юридических фактов, характерных для гражданских правоотношений (например, договор, деликт), а из таких своеобразных юридических фактов, как брак и родство, материнство и отцовство, брачно-семейные отношения являются, как правило, длящимися и связывают между собой не посторонних людей (как в гражданском праве), а близких: мужа и жену, родителей </w:t>
      </w:r>
      <w:r w:rsidR="00FB691E">
        <w:rPr>
          <w:sz w:val="28"/>
          <w:szCs w:val="28"/>
        </w:rPr>
        <w:t>и детей и других родственников.</w:t>
      </w:r>
    </w:p>
    <w:p w:rsidR="00FB691E" w:rsidRDefault="000E7D5D" w:rsidP="00CB7513">
      <w:pPr>
        <w:pStyle w:val="a3"/>
        <w:spacing w:before="0" w:beforeAutospacing="0" w:after="0" w:afterAutospacing="0" w:line="360" w:lineRule="auto"/>
        <w:ind w:firstLine="340"/>
        <w:jc w:val="both"/>
        <w:rPr>
          <w:sz w:val="28"/>
          <w:szCs w:val="28"/>
        </w:rPr>
      </w:pPr>
      <w:r w:rsidRPr="00047835">
        <w:rPr>
          <w:sz w:val="28"/>
          <w:szCs w:val="28"/>
        </w:rPr>
        <w:t xml:space="preserve">Семейные отношения </w:t>
      </w:r>
      <w:r w:rsidR="00981B75" w:rsidRPr="00047835">
        <w:rPr>
          <w:sz w:val="28"/>
          <w:szCs w:val="28"/>
        </w:rPr>
        <w:t>являются,</w:t>
      </w:r>
      <w:r w:rsidRPr="00047835">
        <w:rPr>
          <w:sz w:val="28"/>
          <w:szCs w:val="28"/>
        </w:rPr>
        <w:t xml:space="preserve"> прежде </w:t>
      </w:r>
      <w:r w:rsidR="00981B75" w:rsidRPr="00047835">
        <w:rPr>
          <w:sz w:val="28"/>
          <w:szCs w:val="28"/>
        </w:rPr>
        <w:t>всего,</w:t>
      </w:r>
      <w:r w:rsidRPr="00047835">
        <w:rPr>
          <w:sz w:val="28"/>
          <w:szCs w:val="28"/>
        </w:rPr>
        <w:t xml:space="preserve"> лично-правовыми (заключение брака, права и обязанности родителей по воспитанию детей и т.д.), и лишь затем - имущественными (алиментные обязательства, собственность супругов). Кроме того, имущественные отношения в семейном праве всегда связаны с личными и как бы вытекают из них (например, алиментные обязательства). В гражданском же праве, напротив, преобладают имущественные отношения, и они могут </w:t>
      </w:r>
      <w:r w:rsidR="00FB691E" w:rsidRPr="00047835">
        <w:rPr>
          <w:sz w:val="28"/>
          <w:szCs w:val="28"/>
        </w:rPr>
        <w:t>быть,</w:t>
      </w:r>
      <w:r w:rsidRPr="00047835">
        <w:rPr>
          <w:sz w:val="28"/>
          <w:szCs w:val="28"/>
        </w:rPr>
        <w:t xml:space="preserve"> и не</w:t>
      </w:r>
      <w:r w:rsidR="00E20BC1">
        <w:rPr>
          <w:sz w:val="28"/>
          <w:szCs w:val="28"/>
        </w:rPr>
        <w:t xml:space="preserve"> связаны с отношениями личными </w:t>
      </w:r>
      <w:r w:rsidR="00E20BC1" w:rsidRPr="00E20BC1">
        <w:rPr>
          <w:sz w:val="28"/>
          <w:szCs w:val="28"/>
        </w:rPr>
        <w:t>[</w:t>
      </w:r>
      <w:r w:rsidR="00E20BC1">
        <w:rPr>
          <w:sz w:val="28"/>
          <w:szCs w:val="28"/>
        </w:rPr>
        <w:t>1, с</w:t>
      </w:r>
      <w:r w:rsidR="00A74561">
        <w:rPr>
          <w:sz w:val="28"/>
          <w:szCs w:val="28"/>
        </w:rPr>
        <w:t>.</w:t>
      </w:r>
      <w:r w:rsidR="00E20BC1">
        <w:rPr>
          <w:sz w:val="28"/>
          <w:szCs w:val="28"/>
        </w:rPr>
        <w:t xml:space="preserve"> 95</w:t>
      </w:r>
      <w:r w:rsidR="00E20BC1" w:rsidRPr="00E20BC1">
        <w:rPr>
          <w:sz w:val="28"/>
          <w:szCs w:val="28"/>
        </w:rPr>
        <w:t>]</w:t>
      </w:r>
      <w:r w:rsidR="00E20BC1">
        <w:rPr>
          <w:sz w:val="28"/>
          <w:szCs w:val="28"/>
        </w:rPr>
        <w:t>.</w:t>
      </w:r>
    </w:p>
    <w:p w:rsidR="00FB691E" w:rsidRDefault="000E7D5D" w:rsidP="00CB7513">
      <w:pPr>
        <w:pStyle w:val="a3"/>
        <w:spacing w:before="0" w:beforeAutospacing="0" w:after="0" w:afterAutospacing="0" w:line="360" w:lineRule="auto"/>
        <w:ind w:firstLine="340"/>
        <w:jc w:val="both"/>
        <w:rPr>
          <w:sz w:val="28"/>
          <w:szCs w:val="28"/>
        </w:rPr>
      </w:pPr>
      <w:r w:rsidRPr="00047835">
        <w:rPr>
          <w:sz w:val="28"/>
          <w:szCs w:val="28"/>
        </w:rPr>
        <w:t xml:space="preserve">Наконец, семейные права и обязанности, как личные, так и имущественные, являются неотчуждаемыми: их нельзя продать или купить, обменять, завещать. Гражданские права и обязанности, напротив, в основном отчуждаемы, их в любой момент за плату или бесплатно можно передать другому лицу. </w:t>
      </w:r>
    </w:p>
    <w:p w:rsidR="00FB691E" w:rsidRDefault="000E7D5D" w:rsidP="00CB7513">
      <w:pPr>
        <w:pStyle w:val="a3"/>
        <w:spacing w:before="0" w:beforeAutospacing="0" w:after="0" w:afterAutospacing="0" w:line="360" w:lineRule="auto"/>
        <w:ind w:firstLine="340"/>
        <w:jc w:val="both"/>
        <w:rPr>
          <w:sz w:val="28"/>
          <w:szCs w:val="28"/>
        </w:rPr>
      </w:pPr>
      <w:r w:rsidRPr="00047835">
        <w:rPr>
          <w:sz w:val="28"/>
          <w:szCs w:val="28"/>
        </w:rPr>
        <w:t>В юридической литературе вопрос о соотношении семейного и гражданского законодательства в регулировании семейных отношений не находит однозначного решения. Например, Л.М. Пчелинцева считает, что гражданское право должно применяться к семейным отношениям в субсидиарном порядке</w:t>
      </w:r>
      <w:r w:rsidR="00DB64B6">
        <w:rPr>
          <w:sz w:val="28"/>
          <w:szCs w:val="28"/>
        </w:rPr>
        <w:t xml:space="preserve"> </w:t>
      </w:r>
      <w:r w:rsidRPr="00047835">
        <w:rPr>
          <w:sz w:val="28"/>
          <w:szCs w:val="28"/>
        </w:rPr>
        <w:t>[</w:t>
      </w:r>
      <w:r w:rsidR="004776B2">
        <w:rPr>
          <w:sz w:val="28"/>
          <w:szCs w:val="28"/>
        </w:rPr>
        <w:t>8</w:t>
      </w:r>
      <w:r w:rsidR="00E20BC1">
        <w:rPr>
          <w:sz w:val="28"/>
          <w:szCs w:val="28"/>
        </w:rPr>
        <w:t>, с</w:t>
      </w:r>
      <w:r w:rsidR="00A74561">
        <w:rPr>
          <w:sz w:val="28"/>
          <w:szCs w:val="28"/>
        </w:rPr>
        <w:t>.</w:t>
      </w:r>
      <w:r w:rsidR="00E20BC1">
        <w:rPr>
          <w:sz w:val="28"/>
          <w:szCs w:val="28"/>
        </w:rPr>
        <w:t xml:space="preserve"> 221</w:t>
      </w:r>
      <w:r w:rsidRPr="00047835">
        <w:rPr>
          <w:sz w:val="28"/>
          <w:szCs w:val="28"/>
        </w:rPr>
        <w:t>]. М.В. Антокольская говорит о том, что «гораздо логичнее рассматривать соотношение норм гражданского и семейного законодательства как соотношение общих и специальных норм. При наличии специальных норм семейного законодательства семейные отношения регулируются ими, если же их нет, применяются общие гражданско-правовые нормы»</w:t>
      </w:r>
      <w:r w:rsidR="00E20BC1">
        <w:rPr>
          <w:sz w:val="28"/>
          <w:szCs w:val="28"/>
        </w:rPr>
        <w:t xml:space="preserve"> </w:t>
      </w:r>
      <w:r w:rsidRPr="00047835">
        <w:rPr>
          <w:sz w:val="28"/>
          <w:szCs w:val="28"/>
        </w:rPr>
        <w:t>[</w:t>
      </w:r>
      <w:r w:rsidR="00E20BC1">
        <w:rPr>
          <w:sz w:val="28"/>
          <w:szCs w:val="28"/>
        </w:rPr>
        <w:t>1,</w:t>
      </w:r>
      <w:r w:rsidR="00A74561">
        <w:rPr>
          <w:sz w:val="28"/>
          <w:szCs w:val="28"/>
        </w:rPr>
        <w:t xml:space="preserve"> с. </w:t>
      </w:r>
      <w:r w:rsidR="00E20BC1">
        <w:rPr>
          <w:sz w:val="28"/>
          <w:szCs w:val="28"/>
        </w:rPr>
        <w:t xml:space="preserve"> 99</w:t>
      </w:r>
      <w:r w:rsidRPr="00047835">
        <w:rPr>
          <w:sz w:val="28"/>
          <w:szCs w:val="28"/>
        </w:rPr>
        <w:t>] .</w:t>
      </w:r>
    </w:p>
    <w:p w:rsidR="00FB691E" w:rsidRDefault="000E7D5D" w:rsidP="00CB7513">
      <w:pPr>
        <w:pStyle w:val="a3"/>
        <w:spacing w:before="0" w:beforeAutospacing="0" w:after="0" w:afterAutospacing="0" w:line="360" w:lineRule="auto"/>
        <w:ind w:firstLine="340"/>
        <w:jc w:val="both"/>
        <w:rPr>
          <w:sz w:val="28"/>
          <w:szCs w:val="28"/>
        </w:rPr>
      </w:pPr>
      <w:r w:rsidRPr="00047835">
        <w:rPr>
          <w:sz w:val="28"/>
          <w:szCs w:val="28"/>
        </w:rPr>
        <w:t>Нормы семейного права, помимо СК РФ, могут содержаться и в других федеральных законах. При этом положения этих законов не должны противоречить нормам СК РФ. Именно на таком принципе основано, в частности, применение норм Г</w:t>
      </w:r>
      <w:r w:rsidR="00E20BC1">
        <w:rPr>
          <w:sz w:val="28"/>
          <w:szCs w:val="28"/>
        </w:rPr>
        <w:t>К</w:t>
      </w:r>
      <w:r w:rsidRPr="00047835">
        <w:rPr>
          <w:sz w:val="28"/>
          <w:szCs w:val="28"/>
        </w:rPr>
        <w:t xml:space="preserve"> РФ для регулирования семейных отношений. Например, институт опеки и попечительства в гражданском праве применяется при регулировании опеки и попечительства над несовершеннолетними детьми; институт недействительности сделок при признании недействительным брачного договора и соглашения об уплате алиментов и др.</w:t>
      </w:r>
    </w:p>
    <w:p w:rsidR="000E7D5D" w:rsidRPr="00047835" w:rsidRDefault="000E7D5D" w:rsidP="00CB7513">
      <w:pPr>
        <w:pStyle w:val="a3"/>
        <w:spacing w:before="0" w:beforeAutospacing="0" w:after="0" w:afterAutospacing="0" w:line="360" w:lineRule="auto"/>
        <w:ind w:firstLine="340"/>
        <w:jc w:val="both"/>
        <w:rPr>
          <w:sz w:val="28"/>
          <w:szCs w:val="28"/>
        </w:rPr>
      </w:pPr>
      <w:r w:rsidRPr="00047835">
        <w:rPr>
          <w:sz w:val="28"/>
          <w:szCs w:val="28"/>
        </w:rPr>
        <w:t>Действие семейного законодательства во времени подчиняется общему правилу: новые нормативно-правовые акты обратной силы не имеют и распространяются только на те отношения, которые возникают после введения в действие новых актов.</w:t>
      </w:r>
    </w:p>
    <w:p w:rsidR="000E7D5D" w:rsidRPr="00047835" w:rsidRDefault="000E7D5D" w:rsidP="00CB7513">
      <w:pPr>
        <w:pStyle w:val="a3"/>
        <w:spacing w:before="0" w:beforeAutospacing="0" w:after="0" w:afterAutospacing="0" w:line="360" w:lineRule="auto"/>
        <w:ind w:firstLine="340"/>
        <w:jc w:val="both"/>
        <w:rPr>
          <w:sz w:val="28"/>
          <w:szCs w:val="28"/>
        </w:rPr>
      </w:pPr>
      <w:r w:rsidRPr="00047835">
        <w:rPr>
          <w:sz w:val="28"/>
          <w:szCs w:val="28"/>
        </w:rPr>
        <w:t>Законодатель по поводу применения к семейным отношениям гражданского законодательства говорит следующее.</w:t>
      </w:r>
    </w:p>
    <w:p w:rsidR="000E7D5D" w:rsidRPr="00047835" w:rsidRDefault="000E7D5D" w:rsidP="00CB7513">
      <w:pPr>
        <w:pStyle w:val="a3"/>
        <w:spacing w:before="0" w:beforeAutospacing="0" w:after="0" w:afterAutospacing="0" w:line="360" w:lineRule="auto"/>
        <w:ind w:firstLine="340"/>
        <w:jc w:val="both"/>
        <w:rPr>
          <w:sz w:val="28"/>
          <w:szCs w:val="28"/>
        </w:rPr>
      </w:pPr>
      <w:r w:rsidRPr="00047835">
        <w:rPr>
          <w:sz w:val="28"/>
          <w:szCs w:val="28"/>
        </w:rPr>
        <w:t>Большая часть отношений, возникающих по поводу пользования, владения, распоряжения семейным имуществом, регулируетс</w:t>
      </w:r>
      <w:r w:rsidR="00E20BC1">
        <w:rPr>
          <w:sz w:val="28"/>
          <w:szCs w:val="28"/>
        </w:rPr>
        <w:t xml:space="preserve">я гражданским законодательством </w:t>
      </w:r>
      <w:r w:rsidR="00E20BC1" w:rsidRPr="00E20BC1">
        <w:rPr>
          <w:sz w:val="28"/>
          <w:szCs w:val="28"/>
        </w:rPr>
        <w:t>[</w:t>
      </w:r>
      <w:r w:rsidR="004776B2">
        <w:rPr>
          <w:sz w:val="28"/>
          <w:szCs w:val="28"/>
        </w:rPr>
        <w:t>7</w:t>
      </w:r>
      <w:r w:rsidR="00E20BC1">
        <w:rPr>
          <w:sz w:val="28"/>
          <w:szCs w:val="28"/>
        </w:rPr>
        <w:t xml:space="preserve">, </w:t>
      </w:r>
      <w:r w:rsidR="00A74561">
        <w:rPr>
          <w:sz w:val="28"/>
          <w:szCs w:val="28"/>
        </w:rPr>
        <w:t xml:space="preserve">с. </w:t>
      </w:r>
      <w:r w:rsidR="00E20BC1">
        <w:rPr>
          <w:sz w:val="28"/>
          <w:szCs w:val="28"/>
        </w:rPr>
        <w:t>75</w:t>
      </w:r>
      <w:r w:rsidR="00E20BC1" w:rsidRPr="00E20BC1">
        <w:rPr>
          <w:sz w:val="28"/>
          <w:szCs w:val="28"/>
        </w:rPr>
        <w:t>]</w:t>
      </w:r>
      <w:r w:rsidR="00E20BC1">
        <w:rPr>
          <w:sz w:val="28"/>
          <w:szCs w:val="28"/>
        </w:rPr>
        <w:t>.</w:t>
      </w:r>
    </w:p>
    <w:p w:rsidR="005730C9" w:rsidRPr="00047835" w:rsidRDefault="005730C9" w:rsidP="00CB7513">
      <w:pPr>
        <w:pStyle w:val="a3"/>
        <w:spacing w:before="0" w:beforeAutospacing="0" w:after="0" w:afterAutospacing="0" w:line="360" w:lineRule="auto"/>
        <w:ind w:firstLine="340"/>
        <w:jc w:val="both"/>
        <w:rPr>
          <w:b/>
          <w:bCs/>
          <w:sz w:val="28"/>
          <w:szCs w:val="28"/>
        </w:rPr>
      </w:pPr>
    </w:p>
    <w:p w:rsidR="00725EF5" w:rsidRDefault="00FB691E" w:rsidP="00006D1D">
      <w:pPr>
        <w:pStyle w:val="a3"/>
        <w:spacing w:before="0" w:beforeAutospacing="0" w:after="0" w:afterAutospacing="0" w:line="360" w:lineRule="auto"/>
        <w:jc w:val="center"/>
        <w:rPr>
          <w:b/>
          <w:bCs/>
          <w:sz w:val="28"/>
          <w:szCs w:val="28"/>
        </w:rPr>
      </w:pPr>
      <w:r>
        <w:rPr>
          <w:b/>
          <w:bCs/>
          <w:sz w:val="28"/>
          <w:szCs w:val="28"/>
        </w:rPr>
        <w:br w:type="page"/>
      </w:r>
      <w:r w:rsidR="00725EF5" w:rsidRPr="00047835">
        <w:rPr>
          <w:b/>
          <w:bCs/>
          <w:sz w:val="28"/>
          <w:szCs w:val="28"/>
        </w:rPr>
        <w:t>2.</w:t>
      </w:r>
      <w:r w:rsidR="00725EF5" w:rsidRPr="00047835">
        <w:rPr>
          <w:sz w:val="28"/>
          <w:szCs w:val="28"/>
        </w:rPr>
        <w:t xml:space="preserve"> </w:t>
      </w:r>
      <w:r w:rsidR="00725EF5" w:rsidRPr="00047835">
        <w:rPr>
          <w:b/>
          <w:bCs/>
          <w:sz w:val="28"/>
          <w:szCs w:val="28"/>
        </w:rPr>
        <w:t>Имущество супругов</w:t>
      </w:r>
      <w:r w:rsidR="00693C33">
        <w:rPr>
          <w:b/>
          <w:bCs/>
          <w:sz w:val="28"/>
          <w:szCs w:val="28"/>
        </w:rPr>
        <w:t>, законный режим</w:t>
      </w:r>
    </w:p>
    <w:p w:rsidR="00693C33" w:rsidRPr="00047835" w:rsidRDefault="00693C33" w:rsidP="00006D1D">
      <w:pPr>
        <w:pStyle w:val="a3"/>
        <w:spacing w:before="0" w:beforeAutospacing="0" w:after="0" w:afterAutospacing="0" w:line="360" w:lineRule="auto"/>
        <w:jc w:val="center"/>
        <w:rPr>
          <w:b/>
          <w:bCs/>
          <w:sz w:val="28"/>
          <w:szCs w:val="28"/>
        </w:rPr>
      </w:pPr>
    </w:p>
    <w:p w:rsidR="00D57297" w:rsidRDefault="00D57297" w:rsidP="00006D1D">
      <w:pPr>
        <w:pStyle w:val="a3"/>
        <w:spacing w:before="0" w:beforeAutospacing="0" w:after="0" w:afterAutospacing="0" w:line="360" w:lineRule="auto"/>
        <w:jc w:val="center"/>
        <w:rPr>
          <w:b/>
          <w:bCs/>
          <w:sz w:val="28"/>
          <w:szCs w:val="28"/>
        </w:rPr>
      </w:pPr>
      <w:r w:rsidRPr="00047835">
        <w:rPr>
          <w:b/>
          <w:bCs/>
          <w:sz w:val="28"/>
          <w:szCs w:val="28"/>
        </w:rPr>
        <w:t>2.</w:t>
      </w:r>
      <w:r w:rsidR="005730C9" w:rsidRPr="00047835">
        <w:rPr>
          <w:b/>
          <w:bCs/>
          <w:sz w:val="28"/>
          <w:szCs w:val="28"/>
        </w:rPr>
        <w:t>1</w:t>
      </w:r>
      <w:r w:rsidRPr="00047835">
        <w:rPr>
          <w:bCs/>
          <w:sz w:val="28"/>
          <w:szCs w:val="28"/>
        </w:rPr>
        <w:t xml:space="preserve">. </w:t>
      </w:r>
      <w:r w:rsidRPr="00047835">
        <w:rPr>
          <w:b/>
          <w:bCs/>
          <w:sz w:val="28"/>
          <w:szCs w:val="28"/>
        </w:rPr>
        <w:t>Договорной режим супружеского имущества</w:t>
      </w:r>
    </w:p>
    <w:p w:rsidR="00693C33" w:rsidRPr="00047835" w:rsidRDefault="00693C33" w:rsidP="00006D1D">
      <w:pPr>
        <w:pStyle w:val="a3"/>
        <w:spacing w:before="0" w:beforeAutospacing="0" w:after="0" w:afterAutospacing="0" w:line="360" w:lineRule="auto"/>
        <w:jc w:val="center"/>
        <w:rPr>
          <w:b/>
          <w:bCs/>
          <w:sz w:val="28"/>
          <w:szCs w:val="28"/>
        </w:rPr>
      </w:pPr>
    </w:p>
    <w:p w:rsidR="00FB691E"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 xml:space="preserve">С </w:t>
      </w:r>
      <w:r w:rsidR="00725EF5" w:rsidRPr="00047835">
        <w:rPr>
          <w:rFonts w:ascii="Times New Roman" w:hAnsi="Times New Roman"/>
          <w:sz w:val="28"/>
          <w:szCs w:val="28"/>
        </w:rPr>
        <w:t>момента принятия Семейного кодекса Р</w:t>
      </w:r>
      <w:r w:rsidR="00693C33">
        <w:rPr>
          <w:rFonts w:ascii="Times New Roman" w:hAnsi="Times New Roman"/>
          <w:sz w:val="28"/>
          <w:szCs w:val="28"/>
        </w:rPr>
        <w:t xml:space="preserve">оссийской </w:t>
      </w:r>
      <w:r w:rsidR="00725EF5" w:rsidRPr="00047835">
        <w:rPr>
          <w:rFonts w:ascii="Times New Roman" w:hAnsi="Times New Roman"/>
          <w:sz w:val="28"/>
          <w:szCs w:val="28"/>
        </w:rPr>
        <w:t>Ф</w:t>
      </w:r>
      <w:r w:rsidR="00693C33">
        <w:rPr>
          <w:rFonts w:ascii="Times New Roman" w:hAnsi="Times New Roman"/>
          <w:sz w:val="28"/>
          <w:szCs w:val="28"/>
        </w:rPr>
        <w:t>едерации</w:t>
      </w:r>
      <w:r w:rsidR="00725EF5" w:rsidRPr="00047835">
        <w:rPr>
          <w:rFonts w:ascii="Times New Roman" w:hAnsi="Times New Roman"/>
          <w:sz w:val="28"/>
          <w:szCs w:val="28"/>
        </w:rPr>
        <w:t xml:space="preserve"> супругам, а также лицам, вступающим в брак, была предоставлена возможность изменить посредством заключения брачного договора законный режим имущества супругов (режим их совместной собственности) и применить к такому имуществу договорный режим супружеского имущества. Пункт 1 ст. 42 СК РФ на этот счет гласит, что посредством заключения брачного договора супруги вправе изменить установленный законом режим совместной собственности 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w:t>
      </w:r>
      <w:r w:rsidR="003D2ED7" w:rsidRPr="00047835">
        <w:rPr>
          <w:rFonts w:ascii="Times New Roman" w:hAnsi="Times New Roman"/>
          <w:sz w:val="28"/>
          <w:szCs w:val="28"/>
        </w:rPr>
        <w:t>З</w:t>
      </w:r>
      <w:r w:rsidR="00725EF5" w:rsidRPr="00047835">
        <w:rPr>
          <w:rFonts w:ascii="Times New Roman" w:hAnsi="Times New Roman"/>
          <w:sz w:val="28"/>
          <w:szCs w:val="28"/>
        </w:rPr>
        <w:t>аконный режим имущества супругов действует, если брачным договором не установлено иное. На наш взгляд, договорный режим имущества супругов можно определить как такой правовой режим супружеского имущества, при котором права и обязанности супругов по поводу владения, пользования и распоряжения общим имуществом супругов, а также добрачным имуществом каждого из супругов определяются не на основании норм семейного законодательства, а на основании заключенного меж</w:t>
      </w:r>
      <w:r w:rsidR="00FB691E">
        <w:rPr>
          <w:rFonts w:ascii="Times New Roman" w:hAnsi="Times New Roman"/>
          <w:sz w:val="28"/>
          <w:szCs w:val="28"/>
        </w:rPr>
        <w:t xml:space="preserve">ду супругами брачного договора. </w:t>
      </w:r>
      <w:r w:rsidR="00725EF5" w:rsidRPr="00047835">
        <w:rPr>
          <w:rFonts w:ascii="Times New Roman" w:hAnsi="Times New Roman"/>
          <w:sz w:val="28"/>
          <w:szCs w:val="28"/>
        </w:rPr>
        <w:t>Если нет брачного договора, нет и договорного режима супружеского имущества. СК РФ, раскрывая содержание договорного режима имущества супругов, указывает, что брачным договором супруги вправе установить режим совместной, долев</w:t>
      </w:r>
      <w:r w:rsidR="002C62B3" w:rsidRPr="00047835">
        <w:rPr>
          <w:rFonts w:ascii="Times New Roman" w:hAnsi="Times New Roman"/>
          <w:sz w:val="28"/>
          <w:szCs w:val="28"/>
        </w:rPr>
        <w:t>ой или раздельной собственности</w:t>
      </w:r>
      <w:r w:rsidR="00FB691E">
        <w:rPr>
          <w:rFonts w:ascii="Times New Roman" w:hAnsi="Times New Roman"/>
          <w:sz w:val="28"/>
          <w:szCs w:val="28"/>
        </w:rPr>
        <w:t xml:space="preserve"> </w:t>
      </w:r>
      <w:r w:rsidR="00693C33">
        <w:rPr>
          <w:rFonts w:ascii="Times New Roman" w:hAnsi="Times New Roman"/>
          <w:sz w:val="28"/>
          <w:szCs w:val="28"/>
        </w:rPr>
        <w:t xml:space="preserve">(п.1ст.42СК РФ) </w:t>
      </w:r>
      <w:r w:rsidR="00693C33" w:rsidRPr="00693C33">
        <w:rPr>
          <w:rFonts w:ascii="Times New Roman" w:hAnsi="Times New Roman"/>
          <w:sz w:val="28"/>
          <w:szCs w:val="28"/>
        </w:rPr>
        <w:t>[</w:t>
      </w:r>
      <w:r w:rsidR="003A0BB7">
        <w:rPr>
          <w:rFonts w:ascii="Times New Roman" w:hAnsi="Times New Roman"/>
          <w:sz w:val="28"/>
          <w:szCs w:val="28"/>
        </w:rPr>
        <w:t>7</w:t>
      </w:r>
      <w:r w:rsidR="00693C33">
        <w:rPr>
          <w:rFonts w:ascii="Times New Roman" w:hAnsi="Times New Roman"/>
          <w:sz w:val="28"/>
          <w:szCs w:val="28"/>
        </w:rPr>
        <w:t>, с</w:t>
      </w:r>
      <w:r w:rsidR="00A74561">
        <w:rPr>
          <w:rFonts w:ascii="Times New Roman" w:hAnsi="Times New Roman"/>
          <w:sz w:val="28"/>
          <w:szCs w:val="28"/>
        </w:rPr>
        <w:t>.</w:t>
      </w:r>
      <w:r w:rsidR="00693C33">
        <w:rPr>
          <w:rFonts w:ascii="Times New Roman" w:hAnsi="Times New Roman"/>
          <w:sz w:val="28"/>
          <w:szCs w:val="28"/>
        </w:rPr>
        <w:t xml:space="preserve"> 32</w:t>
      </w:r>
      <w:r w:rsidR="00693C33" w:rsidRPr="00693C33">
        <w:rPr>
          <w:rFonts w:ascii="Times New Roman" w:hAnsi="Times New Roman"/>
          <w:sz w:val="28"/>
          <w:szCs w:val="28"/>
        </w:rPr>
        <w:t>]</w:t>
      </w:r>
      <w:r w:rsidR="00693C33">
        <w:rPr>
          <w:rFonts w:ascii="Times New Roman" w:hAnsi="Times New Roman"/>
          <w:sz w:val="28"/>
          <w:szCs w:val="28"/>
        </w:rPr>
        <w:t>.</w:t>
      </w:r>
    </w:p>
    <w:p w:rsidR="003D2ED7" w:rsidRPr="0004783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 xml:space="preserve">Что касается совместной собственности, то ее в самом общем виде можно определить как собственность бездолевую, при которой участники общей собственности не могут сказать, что им принадлежит такая-то конкретная (идеальная) доля. В принципе любое имущество, нажитое супругами в браке, является совместной собственностью супругов (в этом, собственно, и выражается сущность законного режима </w:t>
      </w:r>
      <w:r w:rsidR="00FB691E">
        <w:rPr>
          <w:rFonts w:ascii="Times New Roman" w:hAnsi="Times New Roman"/>
          <w:sz w:val="28"/>
          <w:szCs w:val="28"/>
        </w:rPr>
        <w:t xml:space="preserve">имущества супругов). </w:t>
      </w:r>
      <w:r w:rsidRPr="00047835">
        <w:rPr>
          <w:rFonts w:ascii="Times New Roman" w:hAnsi="Times New Roman"/>
          <w:sz w:val="28"/>
          <w:szCs w:val="28"/>
        </w:rPr>
        <w:t xml:space="preserve">СК РФ  подчеркивает, что супругам в брачном договоре предоставляется право устанавливать в отношении их имущества режим совместной собственности. </w:t>
      </w:r>
    </w:p>
    <w:p w:rsidR="00FB691E" w:rsidRDefault="003D2ED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Р</w:t>
      </w:r>
      <w:r w:rsidR="00725EF5" w:rsidRPr="00047835">
        <w:rPr>
          <w:rFonts w:ascii="Times New Roman" w:hAnsi="Times New Roman"/>
          <w:sz w:val="28"/>
          <w:szCs w:val="28"/>
        </w:rPr>
        <w:t>ечь в данном случае идет об имуществе, которое в соответствии с законным режимом имущества супругов является их личным имуществом. Семейное законодательство предусматривает, что каждый из суп</w:t>
      </w:r>
      <w:r w:rsidR="00FB691E">
        <w:rPr>
          <w:rFonts w:ascii="Times New Roman" w:hAnsi="Times New Roman"/>
          <w:sz w:val="28"/>
          <w:szCs w:val="28"/>
        </w:rPr>
        <w:t xml:space="preserve">ругов вправе не только передать </w:t>
      </w:r>
      <w:r w:rsidR="00725EF5" w:rsidRPr="00047835">
        <w:rPr>
          <w:rFonts w:ascii="Times New Roman" w:hAnsi="Times New Roman"/>
          <w:sz w:val="28"/>
          <w:szCs w:val="28"/>
        </w:rPr>
        <w:t>свое личное имущес</w:t>
      </w:r>
      <w:r w:rsidR="00FB691E">
        <w:rPr>
          <w:rFonts w:ascii="Times New Roman" w:hAnsi="Times New Roman"/>
          <w:sz w:val="28"/>
          <w:szCs w:val="28"/>
        </w:rPr>
        <w:t xml:space="preserve">тво в общее имущество супругов, </w:t>
      </w:r>
      <w:r w:rsidR="00725EF5" w:rsidRPr="00047835">
        <w:rPr>
          <w:rFonts w:ascii="Times New Roman" w:hAnsi="Times New Roman"/>
          <w:sz w:val="28"/>
          <w:szCs w:val="28"/>
        </w:rPr>
        <w:t>но и применить к данному имуществу режим совместной собственности. Например, супруги в брачном договоре могут записать, что определенное имущество, приобретенное одним из супругов до момента заключения брака (добрачное имущество), передается супругом в совместную супружескую собственность. Или супруги могут установить, что имущество, подаренное (завещанное) одному из них, будет являться сов</w:t>
      </w:r>
      <w:r w:rsidR="009E39B8">
        <w:rPr>
          <w:rFonts w:ascii="Times New Roman" w:hAnsi="Times New Roman"/>
          <w:sz w:val="28"/>
          <w:szCs w:val="28"/>
        </w:rPr>
        <w:t xml:space="preserve">местной собственностью супругов </w:t>
      </w:r>
      <w:r w:rsidR="009E39B8" w:rsidRPr="009E39B8">
        <w:rPr>
          <w:rFonts w:ascii="Times New Roman" w:hAnsi="Times New Roman"/>
          <w:sz w:val="28"/>
          <w:szCs w:val="28"/>
        </w:rPr>
        <w:t>[</w:t>
      </w:r>
      <w:r w:rsidR="003A0BB7">
        <w:rPr>
          <w:rFonts w:ascii="Times New Roman" w:hAnsi="Times New Roman"/>
          <w:sz w:val="28"/>
          <w:szCs w:val="28"/>
        </w:rPr>
        <w:t>7</w:t>
      </w:r>
      <w:r w:rsidR="009E39B8">
        <w:rPr>
          <w:rFonts w:ascii="Times New Roman" w:hAnsi="Times New Roman"/>
          <w:sz w:val="28"/>
          <w:szCs w:val="28"/>
        </w:rPr>
        <w:t>, с</w:t>
      </w:r>
      <w:r w:rsidR="00A74561">
        <w:rPr>
          <w:rFonts w:ascii="Times New Roman" w:hAnsi="Times New Roman"/>
          <w:sz w:val="28"/>
          <w:szCs w:val="28"/>
        </w:rPr>
        <w:t>.</w:t>
      </w:r>
      <w:r w:rsidR="009E39B8">
        <w:rPr>
          <w:rFonts w:ascii="Times New Roman" w:hAnsi="Times New Roman"/>
          <w:sz w:val="28"/>
          <w:szCs w:val="28"/>
        </w:rPr>
        <w:t xml:space="preserve"> 15</w:t>
      </w:r>
      <w:r w:rsidR="009E39B8" w:rsidRPr="009E39B8">
        <w:rPr>
          <w:rFonts w:ascii="Times New Roman" w:hAnsi="Times New Roman"/>
          <w:sz w:val="28"/>
          <w:szCs w:val="28"/>
        </w:rPr>
        <w:t>]</w:t>
      </w:r>
      <w:r w:rsidR="009E39B8">
        <w:rPr>
          <w:rFonts w:ascii="Times New Roman" w:hAnsi="Times New Roman"/>
          <w:sz w:val="28"/>
          <w:szCs w:val="28"/>
        </w:rPr>
        <w:t>.</w:t>
      </w:r>
    </w:p>
    <w:p w:rsidR="003D2ED7" w:rsidRPr="0004783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В том случае, если супруги применят к своему личному имуществу режим совместной собственности, это повлечет для супругов ряд правовых последствий. Во-первых, такое имущество будет являться уже не личной собственностью супруга, а совместной собственностью обоих супругов, причем такая собственность, как уже отмечалось выше</w:t>
      </w:r>
      <w:r w:rsidR="00FB691E">
        <w:rPr>
          <w:rFonts w:ascii="Times New Roman" w:hAnsi="Times New Roman"/>
          <w:sz w:val="28"/>
          <w:szCs w:val="28"/>
        </w:rPr>
        <w:t xml:space="preserve">, будет являться собственностью </w:t>
      </w:r>
      <w:r w:rsidRPr="00047835">
        <w:rPr>
          <w:rFonts w:ascii="Times New Roman" w:hAnsi="Times New Roman"/>
          <w:sz w:val="28"/>
          <w:szCs w:val="28"/>
        </w:rPr>
        <w:t>бездолевой.</w:t>
      </w:r>
      <w:r w:rsidR="00FB691E">
        <w:rPr>
          <w:rFonts w:ascii="Times New Roman" w:hAnsi="Times New Roman"/>
          <w:sz w:val="28"/>
          <w:szCs w:val="28"/>
        </w:rPr>
        <w:t xml:space="preserve"> </w:t>
      </w:r>
      <w:r w:rsidRPr="00047835">
        <w:rPr>
          <w:rFonts w:ascii="Times New Roman" w:hAnsi="Times New Roman"/>
          <w:sz w:val="28"/>
          <w:szCs w:val="28"/>
        </w:rPr>
        <w:t>Во-вторых, владение, пользование и распоряжение указанным имуществом будет осуществляться не единолично супругом,</w:t>
      </w:r>
      <w:r w:rsidR="00FB691E">
        <w:rPr>
          <w:rFonts w:ascii="Times New Roman" w:hAnsi="Times New Roman"/>
          <w:sz w:val="28"/>
          <w:szCs w:val="28"/>
        </w:rPr>
        <w:t xml:space="preserve"> </w:t>
      </w:r>
      <w:r w:rsidRPr="00047835">
        <w:rPr>
          <w:rFonts w:ascii="Times New Roman" w:hAnsi="Times New Roman"/>
          <w:sz w:val="28"/>
          <w:szCs w:val="28"/>
        </w:rPr>
        <w:t xml:space="preserve">а обоими супругами как полноценными и равноправными собственниками. </w:t>
      </w:r>
      <w:r w:rsidR="00FB691E" w:rsidRPr="00047835">
        <w:rPr>
          <w:rFonts w:ascii="Times New Roman" w:hAnsi="Times New Roman"/>
          <w:sz w:val="28"/>
          <w:szCs w:val="28"/>
        </w:rPr>
        <w:t>И,</w:t>
      </w:r>
      <w:r w:rsidRPr="00047835">
        <w:rPr>
          <w:rFonts w:ascii="Times New Roman" w:hAnsi="Times New Roman"/>
          <w:sz w:val="28"/>
          <w:szCs w:val="28"/>
        </w:rPr>
        <w:t> в-третьих, такое имущество ввиду его поступления в общий супружеский актив будет подлежать разделу между супругами наравне с иным супружеским имуществом.</w:t>
      </w:r>
      <w:r w:rsidRPr="00047835">
        <w:rPr>
          <w:rFonts w:ascii="Times New Roman" w:hAnsi="Times New Roman"/>
          <w:sz w:val="28"/>
          <w:szCs w:val="28"/>
        </w:rPr>
        <w:br/>
        <w:t>Второй элемент договорного режима имущества супругов, о котором упоминает СК РФ,  — это режим долевой собственности. Под долевой собственностью понимается такой вид общей собственности, при котором доли участников конк</w:t>
      </w:r>
      <w:r w:rsidR="009E39B8">
        <w:rPr>
          <w:rFonts w:ascii="Times New Roman" w:hAnsi="Times New Roman"/>
          <w:sz w:val="28"/>
          <w:szCs w:val="28"/>
        </w:rPr>
        <w:t xml:space="preserve">ретно определены и известны им </w:t>
      </w:r>
      <w:r w:rsidR="009E39B8" w:rsidRPr="009E39B8">
        <w:rPr>
          <w:rFonts w:ascii="Times New Roman" w:hAnsi="Times New Roman"/>
          <w:sz w:val="28"/>
          <w:szCs w:val="28"/>
        </w:rPr>
        <w:t>[</w:t>
      </w:r>
      <w:r w:rsidR="003A0BB7">
        <w:rPr>
          <w:rFonts w:ascii="Times New Roman" w:hAnsi="Times New Roman"/>
          <w:sz w:val="28"/>
          <w:szCs w:val="28"/>
        </w:rPr>
        <w:t>7</w:t>
      </w:r>
      <w:r w:rsidR="009E39B8">
        <w:rPr>
          <w:rFonts w:ascii="Times New Roman" w:hAnsi="Times New Roman"/>
          <w:sz w:val="28"/>
          <w:szCs w:val="28"/>
        </w:rPr>
        <w:t>, с</w:t>
      </w:r>
      <w:r w:rsidR="00A74561">
        <w:rPr>
          <w:rFonts w:ascii="Times New Roman" w:hAnsi="Times New Roman"/>
          <w:sz w:val="28"/>
          <w:szCs w:val="28"/>
        </w:rPr>
        <w:t>.</w:t>
      </w:r>
      <w:r w:rsidR="009E39B8">
        <w:rPr>
          <w:rFonts w:ascii="Times New Roman" w:hAnsi="Times New Roman"/>
          <w:sz w:val="28"/>
          <w:szCs w:val="28"/>
        </w:rPr>
        <w:t xml:space="preserve"> 102</w:t>
      </w:r>
      <w:r w:rsidR="009E39B8" w:rsidRPr="009E39B8">
        <w:rPr>
          <w:rFonts w:ascii="Times New Roman" w:hAnsi="Times New Roman"/>
          <w:sz w:val="28"/>
          <w:szCs w:val="28"/>
        </w:rPr>
        <w:t>]</w:t>
      </w:r>
      <w:r w:rsidR="009E39B8">
        <w:rPr>
          <w:rFonts w:ascii="Times New Roman" w:hAnsi="Times New Roman"/>
          <w:sz w:val="28"/>
          <w:szCs w:val="28"/>
        </w:rPr>
        <w:t>.</w:t>
      </w:r>
    </w:p>
    <w:p w:rsidR="00FB691E" w:rsidRDefault="00FB691E" w:rsidP="00CB7513">
      <w:pPr>
        <w:spacing w:after="0" w:line="360" w:lineRule="auto"/>
        <w:ind w:firstLine="340"/>
        <w:jc w:val="both"/>
        <w:rPr>
          <w:rFonts w:ascii="Times New Roman" w:hAnsi="Times New Roman"/>
          <w:sz w:val="28"/>
          <w:szCs w:val="28"/>
        </w:rPr>
      </w:pPr>
      <w:r>
        <w:rPr>
          <w:rFonts w:ascii="Times New Roman" w:hAnsi="Times New Roman"/>
          <w:sz w:val="28"/>
          <w:szCs w:val="28"/>
        </w:rPr>
        <w:t xml:space="preserve">Например, супруги </w:t>
      </w:r>
      <w:r w:rsidR="00725EF5" w:rsidRPr="00047835">
        <w:rPr>
          <w:rFonts w:ascii="Times New Roman" w:hAnsi="Times New Roman"/>
          <w:sz w:val="28"/>
          <w:szCs w:val="28"/>
        </w:rPr>
        <w:t>в брачном договоре вправе установить, что приобретенный мужем до момента вступления в брак дачный домик поступит в общую долевую собственность супругов, причем мужу будет принадлежать три четвертых такого дачного домика, а жене соответственно одна четвертая (размеры долей, конечно, могут быть и иными). Или супруги в брачном договоре вправе установить, что подаренная мужу в период брака автомашина будет являться долевой собственностью супругов, при этом доли</w:t>
      </w:r>
      <w:r w:rsidR="002C62B3" w:rsidRPr="00047835">
        <w:rPr>
          <w:rFonts w:ascii="Times New Roman" w:hAnsi="Times New Roman"/>
          <w:sz w:val="28"/>
          <w:szCs w:val="28"/>
        </w:rPr>
        <w:t xml:space="preserve"> супругов</w:t>
      </w:r>
      <w:r w:rsidR="00420F52">
        <w:rPr>
          <w:rFonts w:ascii="Times New Roman" w:hAnsi="Times New Roman"/>
          <w:sz w:val="28"/>
          <w:szCs w:val="28"/>
        </w:rPr>
        <w:t xml:space="preserve"> </w:t>
      </w:r>
      <w:r w:rsidR="002C62B3" w:rsidRPr="00047835">
        <w:rPr>
          <w:rFonts w:ascii="Times New Roman" w:hAnsi="Times New Roman"/>
          <w:sz w:val="28"/>
          <w:szCs w:val="28"/>
        </w:rPr>
        <w:t>будут</w:t>
      </w:r>
      <w:r w:rsidR="00995DE8">
        <w:rPr>
          <w:rFonts w:ascii="Times New Roman" w:hAnsi="Times New Roman"/>
          <w:sz w:val="28"/>
          <w:szCs w:val="28"/>
        </w:rPr>
        <w:t xml:space="preserve"> </w:t>
      </w:r>
      <w:r w:rsidR="002C62B3" w:rsidRPr="00047835">
        <w:rPr>
          <w:rFonts w:ascii="Times New Roman" w:hAnsi="Times New Roman"/>
          <w:sz w:val="28"/>
          <w:szCs w:val="28"/>
        </w:rPr>
        <w:t xml:space="preserve">признаваться </w:t>
      </w:r>
      <w:r w:rsidR="009E39B8">
        <w:rPr>
          <w:rFonts w:ascii="Times New Roman" w:hAnsi="Times New Roman"/>
          <w:sz w:val="28"/>
          <w:szCs w:val="28"/>
        </w:rPr>
        <w:t xml:space="preserve">равными </w:t>
      </w:r>
      <w:r w:rsidR="009E39B8" w:rsidRPr="009E39B8">
        <w:rPr>
          <w:rFonts w:ascii="Times New Roman" w:hAnsi="Times New Roman"/>
          <w:sz w:val="28"/>
          <w:szCs w:val="28"/>
        </w:rPr>
        <w:t>[</w:t>
      </w:r>
      <w:r w:rsidR="003A0BB7">
        <w:rPr>
          <w:rFonts w:ascii="Times New Roman" w:hAnsi="Times New Roman"/>
          <w:sz w:val="28"/>
          <w:szCs w:val="28"/>
        </w:rPr>
        <w:t>8</w:t>
      </w:r>
      <w:r w:rsidR="009E39B8">
        <w:rPr>
          <w:rFonts w:ascii="Times New Roman" w:hAnsi="Times New Roman"/>
          <w:sz w:val="28"/>
          <w:szCs w:val="28"/>
        </w:rPr>
        <w:t>, с</w:t>
      </w:r>
      <w:r w:rsidR="00A74561">
        <w:rPr>
          <w:rFonts w:ascii="Times New Roman" w:hAnsi="Times New Roman"/>
          <w:sz w:val="28"/>
          <w:szCs w:val="28"/>
        </w:rPr>
        <w:t>.</w:t>
      </w:r>
      <w:r w:rsidR="009E39B8">
        <w:rPr>
          <w:rFonts w:ascii="Times New Roman" w:hAnsi="Times New Roman"/>
          <w:sz w:val="28"/>
          <w:szCs w:val="28"/>
        </w:rPr>
        <w:t xml:space="preserve"> 112</w:t>
      </w:r>
      <w:r w:rsidR="009E39B8" w:rsidRPr="009E39B8">
        <w:rPr>
          <w:rFonts w:ascii="Times New Roman" w:hAnsi="Times New Roman"/>
          <w:sz w:val="28"/>
          <w:szCs w:val="28"/>
        </w:rPr>
        <w:t>]</w:t>
      </w:r>
      <w:r w:rsidR="009E39B8">
        <w:rPr>
          <w:rFonts w:ascii="Times New Roman" w:hAnsi="Times New Roman"/>
          <w:sz w:val="28"/>
          <w:szCs w:val="28"/>
        </w:rPr>
        <w:t>.</w:t>
      </w:r>
    </w:p>
    <w:p w:rsidR="00981B7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Теперь ответим на вопрос: может ли режим долевой собственности быть применен к имуществу, составляющему совместную собственность супругов? Здесь также следует дать положительный ответ. Характерной особенностью совместной собственности является то, что участники такой собственности в любое время вправе преобразовать ее в собственность долевую, тогда как обратный процесс (из долевой собственности в совместную) возможен далеко не всегда. Такая возможность как раз и может быть реализована супругами посредством заключения брачного договора и установления в нем конкр</w:t>
      </w:r>
      <w:r w:rsidR="00981B75">
        <w:rPr>
          <w:rFonts w:ascii="Times New Roman" w:hAnsi="Times New Roman"/>
          <w:sz w:val="28"/>
          <w:szCs w:val="28"/>
        </w:rPr>
        <w:t xml:space="preserve">етных долей каждого из супругов на то или иное </w:t>
      </w:r>
      <w:r w:rsidR="009E39B8">
        <w:rPr>
          <w:rFonts w:ascii="Times New Roman" w:hAnsi="Times New Roman"/>
          <w:sz w:val="28"/>
          <w:szCs w:val="28"/>
        </w:rPr>
        <w:t xml:space="preserve">имущество </w:t>
      </w:r>
      <w:r w:rsidR="009E39B8" w:rsidRPr="009E39B8">
        <w:rPr>
          <w:rFonts w:ascii="Times New Roman" w:hAnsi="Times New Roman"/>
          <w:sz w:val="28"/>
          <w:szCs w:val="28"/>
        </w:rPr>
        <w:t>[</w:t>
      </w:r>
      <w:r w:rsidR="003A0BB7">
        <w:rPr>
          <w:rFonts w:ascii="Times New Roman" w:hAnsi="Times New Roman"/>
          <w:sz w:val="28"/>
          <w:szCs w:val="28"/>
        </w:rPr>
        <w:t>8</w:t>
      </w:r>
      <w:r w:rsidR="009E39B8">
        <w:rPr>
          <w:rFonts w:ascii="Times New Roman" w:hAnsi="Times New Roman"/>
          <w:sz w:val="28"/>
          <w:szCs w:val="28"/>
        </w:rPr>
        <w:t>, с</w:t>
      </w:r>
      <w:r w:rsidR="00A74561">
        <w:rPr>
          <w:rFonts w:ascii="Times New Roman" w:hAnsi="Times New Roman"/>
          <w:sz w:val="28"/>
          <w:szCs w:val="28"/>
        </w:rPr>
        <w:t>.</w:t>
      </w:r>
      <w:r w:rsidR="009E39B8">
        <w:rPr>
          <w:rFonts w:ascii="Times New Roman" w:hAnsi="Times New Roman"/>
          <w:sz w:val="28"/>
          <w:szCs w:val="28"/>
        </w:rPr>
        <w:t xml:space="preserve"> 12</w:t>
      </w:r>
      <w:r w:rsidR="009E39B8" w:rsidRPr="009E39B8">
        <w:rPr>
          <w:rFonts w:ascii="Times New Roman" w:hAnsi="Times New Roman"/>
          <w:sz w:val="28"/>
          <w:szCs w:val="28"/>
        </w:rPr>
        <w:t>]</w:t>
      </w:r>
      <w:r w:rsidR="009E39B8">
        <w:rPr>
          <w:rFonts w:ascii="Times New Roman" w:hAnsi="Times New Roman"/>
          <w:sz w:val="28"/>
          <w:szCs w:val="28"/>
        </w:rPr>
        <w:t>.</w:t>
      </w:r>
    </w:p>
    <w:p w:rsidR="00981B7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При заключении брачного договора супругам предоставляется несколько вариантов установления долевой собственности на совместно нажитое имущество. Во-первых, супруги могут привести в брачном договоре конкретный перечень имущества, в отношении которого будет применяться долевой режим, а также определить конкретные доли каждого из супругов в отношении данного имущества. Например, супруги в брачном договоре могут записать, что приобретенная в период брака однокомнатная квартира поступит в общую долевую собственность супругов, при этом доли супругов будут признаваться равными. Или другой пример. Супруги в брачном договоре могут установить, что в общую долевую собственность супругов поступят приобретенные супругами автомобиль, гараж и земельный участок. При этом доли супругов на указанное имущество будут распределяться следующим образом. Доля мужа на автомобиль и гараж — две трети имущества, доля жены соответственно — одна треть. Доля жены на земельный участок — две трети имущества, доля мужа соответственно — одна треть. Во-вторых, супруги в брачном договоре вправе установить, что абсолютно все приобретенное к моменту заключения брачного договора имущество и (или) имущество, которое супруги могут приобрести в будущем, поступит в долевую собственность каждого из них. В данном случае в брачном договоре не нужно будет конкретизировать то имущество, которое поступит в долевую собственность супругов. Таким имуществом будет признаваться абсолютно любое имущество, которое в соответствии с законным режимом имущества супругов будет являться совместной</w:t>
      </w:r>
      <w:r w:rsidR="00981B75">
        <w:rPr>
          <w:rFonts w:ascii="Times New Roman" w:hAnsi="Times New Roman"/>
          <w:sz w:val="28"/>
          <w:szCs w:val="28"/>
        </w:rPr>
        <w:t xml:space="preserve"> </w:t>
      </w:r>
      <w:r w:rsidRPr="00047835">
        <w:rPr>
          <w:rFonts w:ascii="Times New Roman" w:hAnsi="Times New Roman"/>
          <w:sz w:val="28"/>
          <w:szCs w:val="28"/>
        </w:rPr>
        <w:t>супружеской</w:t>
      </w:r>
      <w:r w:rsidR="00981B75">
        <w:rPr>
          <w:rFonts w:ascii="Times New Roman" w:hAnsi="Times New Roman"/>
          <w:sz w:val="28"/>
          <w:szCs w:val="28"/>
        </w:rPr>
        <w:t xml:space="preserve"> </w:t>
      </w:r>
      <w:r w:rsidR="009E39B8">
        <w:rPr>
          <w:rFonts w:ascii="Times New Roman" w:hAnsi="Times New Roman"/>
          <w:sz w:val="28"/>
          <w:szCs w:val="28"/>
        </w:rPr>
        <w:t xml:space="preserve">собственностью </w:t>
      </w:r>
      <w:r w:rsidR="009E39B8" w:rsidRPr="009E39B8">
        <w:rPr>
          <w:rFonts w:ascii="Times New Roman" w:hAnsi="Times New Roman"/>
          <w:sz w:val="28"/>
          <w:szCs w:val="28"/>
        </w:rPr>
        <w:t>[</w:t>
      </w:r>
      <w:r w:rsidR="003A0BB7">
        <w:rPr>
          <w:rFonts w:ascii="Times New Roman" w:hAnsi="Times New Roman"/>
          <w:sz w:val="28"/>
          <w:szCs w:val="28"/>
        </w:rPr>
        <w:t>7</w:t>
      </w:r>
      <w:r w:rsidR="009E39B8">
        <w:rPr>
          <w:rFonts w:ascii="Times New Roman" w:hAnsi="Times New Roman"/>
          <w:sz w:val="28"/>
          <w:szCs w:val="28"/>
        </w:rPr>
        <w:t>, с</w:t>
      </w:r>
      <w:r w:rsidR="00A74561">
        <w:rPr>
          <w:rFonts w:ascii="Times New Roman" w:hAnsi="Times New Roman"/>
          <w:sz w:val="28"/>
          <w:szCs w:val="28"/>
        </w:rPr>
        <w:t>.</w:t>
      </w:r>
      <w:r w:rsidR="009E39B8">
        <w:rPr>
          <w:rFonts w:ascii="Times New Roman" w:hAnsi="Times New Roman"/>
          <w:sz w:val="28"/>
          <w:szCs w:val="28"/>
        </w:rPr>
        <w:t xml:space="preserve"> 100</w:t>
      </w:r>
      <w:r w:rsidR="009E39B8" w:rsidRPr="009E39B8">
        <w:rPr>
          <w:rFonts w:ascii="Times New Roman" w:hAnsi="Times New Roman"/>
          <w:sz w:val="28"/>
          <w:szCs w:val="28"/>
        </w:rPr>
        <w:t>]</w:t>
      </w:r>
      <w:r w:rsidR="009E39B8">
        <w:rPr>
          <w:rFonts w:ascii="Times New Roman" w:hAnsi="Times New Roman"/>
          <w:sz w:val="28"/>
          <w:szCs w:val="28"/>
        </w:rPr>
        <w:t>.</w:t>
      </w:r>
    </w:p>
    <w:p w:rsidR="009E39B8" w:rsidRDefault="003D2ED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Д</w:t>
      </w:r>
      <w:r w:rsidR="00725EF5" w:rsidRPr="00047835">
        <w:rPr>
          <w:rFonts w:ascii="Times New Roman" w:hAnsi="Times New Roman"/>
          <w:sz w:val="28"/>
          <w:szCs w:val="28"/>
        </w:rPr>
        <w:t>олевой режим имущества супругов обладает рядом особенностей. Первая особенность заключается в том, что установление долевого режима на то имущество, которое в соответствии с законным режимом имущества супругов признается их совместной собственностью, является некой имущественной гарантией для супругов на случай раздела их общего имущества. Речь в данном случае идет о следующем. В соответствии с п. 1 ст. 39 СК РФ при разделе общего имущества супругов и определении долей в этом имуществе доли супругов признаются равными. Однако данную норму СК РФ нельзя рассматривать как абсолютный показатель. Ввиду того</w:t>
      </w:r>
      <w:r w:rsidR="00D16A66" w:rsidRPr="00047835">
        <w:rPr>
          <w:rFonts w:ascii="Times New Roman" w:hAnsi="Times New Roman"/>
          <w:sz w:val="28"/>
          <w:szCs w:val="28"/>
        </w:rPr>
        <w:t>,</w:t>
      </w:r>
      <w:r w:rsidR="00725EF5" w:rsidRPr="00047835">
        <w:rPr>
          <w:rFonts w:ascii="Times New Roman" w:hAnsi="Times New Roman"/>
          <w:sz w:val="28"/>
          <w:szCs w:val="28"/>
        </w:rPr>
        <w:t xml:space="preserve"> что общее имущество супругов находится в их совместной собственности, ни в период брака, ни во время бракоразводного процесса, который, как правило, и сопровождается спорами о разделе имущества, супруги не могут определенно сказать, что им принадлежит такая-то конкретная доля в их общем имуществе. Конечно, конкретный размер доли может быть определен супругами по взаимному соглашению. Однако если супруги не могут прийти к соглашению об определении размера их взаимных долей, размер доли определяет только суд. При этом суд может и отступить от принципа равенства долей супругов, установленного в п. 1 ст. 39 </w:t>
      </w:r>
      <w:r w:rsidR="009E39B8">
        <w:rPr>
          <w:rFonts w:ascii="Times New Roman" w:hAnsi="Times New Roman"/>
          <w:sz w:val="28"/>
          <w:szCs w:val="28"/>
        </w:rPr>
        <w:t xml:space="preserve">СК РФ </w:t>
      </w:r>
      <w:r w:rsidR="009E39B8" w:rsidRPr="009E39B8">
        <w:rPr>
          <w:rFonts w:ascii="Times New Roman" w:hAnsi="Times New Roman"/>
          <w:sz w:val="28"/>
          <w:szCs w:val="28"/>
        </w:rPr>
        <w:t>[</w:t>
      </w:r>
      <w:r w:rsidR="003A0BB7">
        <w:rPr>
          <w:rFonts w:ascii="Times New Roman" w:hAnsi="Times New Roman"/>
          <w:sz w:val="28"/>
          <w:szCs w:val="28"/>
        </w:rPr>
        <w:t>7</w:t>
      </w:r>
      <w:r w:rsidR="009E39B8">
        <w:rPr>
          <w:rFonts w:ascii="Times New Roman" w:hAnsi="Times New Roman"/>
          <w:sz w:val="28"/>
          <w:szCs w:val="28"/>
        </w:rPr>
        <w:t>, с</w:t>
      </w:r>
      <w:r w:rsidR="00A74561">
        <w:rPr>
          <w:rFonts w:ascii="Times New Roman" w:hAnsi="Times New Roman"/>
          <w:sz w:val="28"/>
          <w:szCs w:val="28"/>
        </w:rPr>
        <w:t>.</w:t>
      </w:r>
      <w:r w:rsidR="009E39B8">
        <w:rPr>
          <w:rFonts w:ascii="Times New Roman" w:hAnsi="Times New Roman"/>
          <w:sz w:val="28"/>
          <w:szCs w:val="28"/>
        </w:rPr>
        <w:t xml:space="preserve"> 31</w:t>
      </w:r>
      <w:r w:rsidR="009E39B8" w:rsidRPr="009E39B8">
        <w:rPr>
          <w:rFonts w:ascii="Times New Roman" w:hAnsi="Times New Roman"/>
          <w:sz w:val="28"/>
          <w:szCs w:val="28"/>
        </w:rPr>
        <w:t>]</w:t>
      </w:r>
      <w:r w:rsidR="009E39B8">
        <w:rPr>
          <w:rFonts w:ascii="Times New Roman" w:hAnsi="Times New Roman"/>
          <w:sz w:val="28"/>
          <w:szCs w:val="28"/>
        </w:rPr>
        <w:t>.</w:t>
      </w:r>
    </w:p>
    <w:p w:rsidR="00981B7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Например, суд может увеличить долю одного из супругов и соответственно уменьшить долю другого, в случае если один из супругов не получал во время брака доходов по неуважительным причинам, в случае если с одним из супругов после расторжения брака останутся проживать несовершеннолетние дети и при иных подобных обстоятельствах. Иными словами, перед судебным процессом ни один из супругов не может быть уверен на сто процентов, что суд присудит ему именно половину совместно нажитого имущества. Решение данного вопроса зависит от многих объективных</w:t>
      </w:r>
      <w:r w:rsidR="00981B75">
        <w:rPr>
          <w:rFonts w:ascii="Times New Roman" w:hAnsi="Times New Roman"/>
          <w:sz w:val="28"/>
          <w:szCs w:val="28"/>
        </w:rPr>
        <w:t xml:space="preserve"> </w:t>
      </w:r>
      <w:r w:rsidRPr="00047835">
        <w:rPr>
          <w:rFonts w:ascii="Times New Roman" w:hAnsi="Times New Roman"/>
          <w:sz w:val="28"/>
          <w:szCs w:val="28"/>
        </w:rPr>
        <w:t>и субъективных</w:t>
      </w:r>
      <w:r w:rsidR="00981B75">
        <w:rPr>
          <w:rFonts w:ascii="Times New Roman" w:hAnsi="Times New Roman"/>
          <w:sz w:val="28"/>
          <w:szCs w:val="28"/>
        </w:rPr>
        <w:t xml:space="preserve"> </w:t>
      </w:r>
      <w:r w:rsidRPr="00047835">
        <w:rPr>
          <w:rFonts w:ascii="Times New Roman" w:hAnsi="Times New Roman"/>
          <w:sz w:val="28"/>
          <w:szCs w:val="28"/>
        </w:rPr>
        <w:t>факторов.</w:t>
      </w:r>
    </w:p>
    <w:p w:rsidR="003D2ED7" w:rsidRPr="00047835" w:rsidRDefault="00725EF5" w:rsidP="00CB7513">
      <w:pPr>
        <w:spacing w:after="0" w:line="360" w:lineRule="auto"/>
        <w:ind w:firstLine="340"/>
        <w:jc w:val="both"/>
        <w:rPr>
          <w:rFonts w:ascii="Times New Roman" w:hAnsi="Times New Roman"/>
          <w:i/>
          <w:sz w:val="28"/>
          <w:szCs w:val="28"/>
        </w:rPr>
      </w:pPr>
      <w:r w:rsidRPr="00047835">
        <w:rPr>
          <w:rFonts w:ascii="Times New Roman" w:hAnsi="Times New Roman"/>
          <w:sz w:val="28"/>
          <w:szCs w:val="28"/>
        </w:rPr>
        <w:t>В том же случае, если супруги посредством заключения брачного договора установят на то или иное имущество режим долевой собственности, каждый из супругов при разделе общего супружеского имущества получит ровно столько, сколько приходится на долю каждого из них</w:t>
      </w:r>
      <w:r w:rsidR="002C62B3" w:rsidRPr="00047835">
        <w:rPr>
          <w:rFonts w:ascii="Times New Roman" w:hAnsi="Times New Roman"/>
          <w:i/>
          <w:sz w:val="28"/>
          <w:szCs w:val="28"/>
        </w:rPr>
        <w:t>.</w:t>
      </w:r>
    </w:p>
    <w:p w:rsidR="003D2ED7" w:rsidRPr="0004783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Вторая особенность долевого режима заключается в определении конкретного размера долей каждого из супругов. Однако данное положение зависит от того, к какому именно имуществу супруги применят долевой режим. Если супруги применят долевой режим к имуществу, которое в соответствии с законным режимом имущества супругов является личной собственностью каждого из них, то здесь супруги действительно абсолютно свободны в определении размера взаимных долей. Если же супруги установят долевой режим на имущество, которое в соответствии с законным режимом имущества супругов является совместной супружеской собственностью, то в данном случае супруги по общему правилу также свободны в определении размера взаимных долей. Однако в данной связи необходимо иметь в виду следующее. В соответствии с п. 2 ст. 44 СК РФ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w:t>
      </w:r>
      <w:r w:rsidR="009E39B8">
        <w:rPr>
          <w:rFonts w:ascii="Times New Roman" w:hAnsi="Times New Roman"/>
          <w:sz w:val="28"/>
          <w:szCs w:val="28"/>
        </w:rPr>
        <w:t xml:space="preserve"> </w:t>
      </w:r>
      <w:r w:rsidR="009E39B8" w:rsidRPr="009E39B8">
        <w:rPr>
          <w:rFonts w:ascii="Times New Roman" w:hAnsi="Times New Roman"/>
          <w:sz w:val="28"/>
          <w:szCs w:val="28"/>
        </w:rPr>
        <w:t>[</w:t>
      </w:r>
      <w:r w:rsidR="003A0BB7">
        <w:rPr>
          <w:rFonts w:ascii="Times New Roman" w:hAnsi="Times New Roman"/>
          <w:sz w:val="28"/>
          <w:szCs w:val="28"/>
        </w:rPr>
        <w:t>7</w:t>
      </w:r>
      <w:r w:rsidR="009E39B8">
        <w:rPr>
          <w:rFonts w:ascii="Times New Roman" w:hAnsi="Times New Roman"/>
          <w:sz w:val="28"/>
          <w:szCs w:val="28"/>
        </w:rPr>
        <w:t>, с</w:t>
      </w:r>
      <w:r w:rsidR="00A74561">
        <w:rPr>
          <w:rFonts w:ascii="Times New Roman" w:hAnsi="Times New Roman"/>
          <w:sz w:val="28"/>
          <w:szCs w:val="28"/>
        </w:rPr>
        <w:t>.</w:t>
      </w:r>
      <w:r w:rsidR="009E39B8">
        <w:rPr>
          <w:rFonts w:ascii="Times New Roman" w:hAnsi="Times New Roman"/>
          <w:sz w:val="28"/>
          <w:szCs w:val="28"/>
        </w:rPr>
        <w:t xml:space="preserve"> 33</w:t>
      </w:r>
      <w:r w:rsidR="009E39B8" w:rsidRPr="009E39B8">
        <w:rPr>
          <w:rFonts w:ascii="Times New Roman" w:hAnsi="Times New Roman"/>
          <w:sz w:val="28"/>
          <w:szCs w:val="28"/>
        </w:rPr>
        <w:t>]</w:t>
      </w:r>
      <w:r w:rsidR="009E39B8">
        <w:rPr>
          <w:rFonts w:ascii="Times New Roman" w:hAnsi="Times New Roman"/>
          <w:sz w:val="28"/>
          <w:szCs w:val="28"/>
        </w:rPr>
        <w:t>.</w:t>
      </w:r>
    </w:p>
    <w:p w:rsidR="0000174D" w:rsidRDefault="003D2ED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Е</w:t>
      </w:r>
      <w:r w:rsidR="00725EF5" w:rsidRPr="00047835">
        <w:rPr>
          <w:rFonts w:ascii="Times New Roman" w:hAnsi="Times New Roman"/>
          <w:sz w:val="28"/>
          <w:szCs w:val="28"/>
        </w:rPr>
        <w:t>сли супруги в брачном договоре установят долевой режим на совместно нажитое имущество и размеры долей каждого из супругов будут таковы, что эти доли будут ставить одного из супругов в крайне неблагоприятное положение (например, вследствие существенной непропорциональности), брачный договор (или его соответствующее условие) может в судебном порядке быть признан недействительным по иску супруга. К примеру, супруги в брачном договоре установили, что абсолютно ко всему совместно нажитому имуществу будет применяться режим долевой собственности, при этом доля мужа будет составлять девять десятых имущества, доля жены — одна десятая соответственно. Без сомнения, что данное условие брачного договора поставит жену в крайне неблагоприятное имущественное положение, особенно если после развода и соответствующего раздела имущества с ней останутся проживать несовершеннолетние дети. Такое положение брачного договора может быть признано</w:t>
      </w:r>
      <w:r w:rsidR="0000174D">
        <w:rPr>
          <w:rFonts w:ascii="Times New Roman" w:hAnsi="Times New Roman"/>
          <w:sz w:val="28"/>
          <w:szCs w:val="28"/>
        </w:rPr>
        <w:t xml:space="preserve"> недействительным </w:t>
      </w:r>
      <w:r w:rsidR="0000174D" w:rsidRPr="0000174D">
        <w:rPr>
          <w:rFonts w:ascii="Times New Roman" w:hAnsi="Times New Roman"/>
          <w:sz w:val="28"/>
          <w:szCs w:val="28"/>
        </w:rPr>
        <w:t>[</w:t>
      </w:r>
      <w:r w:rsidR="003A0BB7">
        <w:rPr>
          <w:rFonts w:ascii="Times New Roman" w:hAnsi="Times New Roman"/>
          <w:sz w:val="28"/>
          <w:szCs w:val="28"/>
        </w:rPr>
        <w:t>8</w:t>
      </w:r>
      <w:r w:rsidR="0000174D">
        <w:rPr>
          <w:rFonts w:ascii="Times New Roman" w:hAnsi="Times New Roman"/>
          <w:sz w:val="28"/>
          <w:szCs w:val="28"/>
        </w:rPr>
        <w:t>, с</w:t>
      </w:r>
      <w:r w:rsidR="00A74561">
        <w:rPr>
          <w:rFonts w:ascii="Times New Roman" w:hAnsi="Times New Roman"/>
          <w:sz w:val="28"/>
          <w:szCs w:val="28"/>
        </w:rPr>
        <w:t>.</w:t>
      </w:r>
      <w:r w:rsidR="0000174D">
        <w:rPr>
          <w:rFonts w:ascii="Times New Roman" w:hAnsi="Times New Roman"/>
          <w:sz w:val="28"/>
          <w:szCs w:val="28"/>
        </w:rPr>
        <w:t xml:space="preserve"> 417</w:t>
      </w:r>
      <w:r w:rsidR="0000174D" w:rsidRPr="0000174D">
        <w:rPr>
          <w:rFonts w:ascii="Times New Roman" w:hAnsi="Times New Roman"/>
          <w:sz w:val="28"/>
          <w:szCs w:val="28"/>
        </w:rPr>
        <w:t>]</w:t>
      </w:r>
      <w:r w:rsidR="0000174D">
        <w:rPr>
          <w:rFonts w:ascii="Times New Roman" w:hAnsi="Times New Roman"/>
          <w:sz w:val="28"/>
          <w:szCs w:val="28"/>
        </w:rPr>
        <w:t>.</w:t>
      </w:r>
    </w:p>
    <w:p w:rsidR="00981B7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Третьим и последним видом договорного режима имущества супругов, который супруги вправе установить в брачном договоре, является режим раздельной собственности. Сущность режима раздельной собственности заключается в том, что имущество, подчиненное этому режиму, находится в собственности только одного из супругов; второй супруг собственником этого имущества являться не будет. Ввиду того</w:t>
      </w:r>
      <w:r w:rsidR="001A14C7" w:rsidRPr="00047835">
        <w:rPr>
          <w:rFonts w:ascii="Times New Roman" w:hAnsi="Times New Roman"/>
          <w:sz w:val="28"/>
          <w:szCs w:val="28"/>
        </w:rPr>
        <w:t>,</w:t>
      </w:r>
      <w:r w:rsidRPr="00047835">
        <w:rPr>
          <w:rFonts w:ascii="Times New Roman" w:hAnsi="Times New Roman"/>
          <w:sz w:val="28"/>
          <w:szCs w:val="28"/>
        </w:rPr>
        <w:t xml:space="preserve"> что такое имущество не будет находиться в общем супружеском активе, в случае раздела между супругами совместно нажитого ими имущества имущество, являющееся раздельной собственностью супругов, не будет подлежать разделу между ними, а будет автоматически передано супругу-собственнику без всякой компенсации</w:t>
      </w:r>
      <w:r w:rsidR="00981B75">
        <w:rPr>
          <w:rFonts w:ascii="Times New Roman" w:hAnsi="Times New Roman"/>
          <w:sz w:val="28"/>
          <w:szCs w:val="28"/>
        </w:rPr>
        <w:t xml:space="preserve"> </w:t>
      </w:r>
      <w:r w:rsidRPr="00047835">
        <w:rPr>
          <w:rFonts w:ascii="Times New Roman" w:hAnsi="Times New Roman"/>
          <w:sz w:val="28"/>
          <w:szCs w:val="28"/>
        </w:rPr>
        <w:t>второму</w:t>
      </w:r>
      <w:r w:rsidR="00981B75">
        <w:rPr>
          <w:rFonts w:ascii="Times New Roman" w:hAnsi="Times New Roman"/>
          <w:sz w:val="28"/>
          <w:szCs w:val="28"/>
        </w:rPr>
        <w:t xml:space="preserve"> </w:t>
      </w:r>
      <w:r w:rsidR="00D027E0">
        <w:rPr>
          <w:rFonts w:ascii="Times New Roman" w:hAnsi="Times New Roman"/>
          <w:sz w:val="28"/>
          <w:szCs w:val="28"/>
        </w:rPr>
        <w:t xml:space="preserve">супругу </w:t>
      </w:r>
      <w:r w:rsidR="00D027E0" w:rsidRPr="00D027E0">
        <w:rPr>
          <w:rFonts w:ascii="Times New Roman" w:hAnsi="Times New Roman"/>
          <w:sz w:val="28"/>
          <w:szCs w:val="28"/>
        </w:rPr>
        <w:t>[</w:t>
      </w:r>
      <w:r w:rsidR="003A0BB7">
        <w:rPr>
          <w:rFonts w:ascii="Times New Roman" w:hAnsi="Times New Roman"/>
          <w:sz w:val="28"/>
          <w:szCs w:val="28"/>
        </w:rPr>
        <w:t>8</w:t>
      </w:r>
      <w:r w:rsidR="00D027E0">
        <w:rPr>
          <w:rFonts w:ascii="Times New Roman" w:hAnsi="Times New Roman"/>
          <w:sz w:val="28"/>
          <w:szCs w:val="28"/>
        </w:rPr>
        <w:t>, с</w:t>
      </w:r>
      <w:r w:rsidR="00A74561">
        <w:rPr>
          <w:rFonts w:ascii="Times New Roman" w:hAnsi="Times New Roman"/>
          <w:sz w:val="28"/>
          <w:szCs w:val="28"/>
        </w:rPr>
        <w:t>.</w:t>
      </w:r>
      <w:r w:rsidR="00D027E0">
        <w:rPr>
          <w:rFonts w:ascii="Times New Roman" w:hAnsi="Times New Roman"/>
          <w:sz w:val="28"/>
          <w:szCs w:val="28"/>
        </w:rPr>
        <w:t xml:space="preserve"> 120</w:t>
      </w:r>
      <w:r w:rsidR="00D027E0" w:rsidRPr="00D027E0">
        <w:rPr>
          <w:rFonts w:ascii="Times New Roman" w:hAnsi="Times New Roman"/>
          <w:sz w:val="28"/>
          <w:szCs w:val="28"/>
        </w:rPr>
        <w:t>]</w:t>
      </w:r>
      <w:r w:rsidR="00D027E0">
        <w:rPr>
          <w:rFonts w:ascii="Times New Roman" w:hAnsi="Times New Roman"/>
          <w:sz w:val="28"/>
          <w:szCs w:val="28"/>
        </w:rPr>
        <w:t>.</w:t>
      </w:r>
    </w:p>
    <w:p w:rsidR="00981B7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Могут ли супруги применить режим раздельной собственности к своему личному имуществу? Здесь следует дать отрицательный ответ. Ввиду того</w:t>
      </w:r>
      <w:r w:rsidR="001A14C7" w:rsidRPr="00047835">
        <w:rPr>
          <w:rFonts w:ascii="Times New Roman" w:hAnsi="Times New Roman"/>
          <w:sz w:val="28"/>
          <w:szCs w:val="28"/>
        </w:rPr>
        <w:t>,</w:t>
      </w:r>
      <w:r w:rsidRPr="00047835">
        <w:rPr>
          <w:rFonts w:ascii="Times New Roman" w:hAnsi="Times New Roman"/>
          <w:sz w:val="28"/>
          <w:szCs w:val="28"/>
        </w:rPr>
        <w:t xml:space="preserve"> что личное имущество супругов в соответствии с законным режимом супружеского имущества находится в раздельной собственности каждого из них, установление в брачном договоре режима раздельности на личное имущество супругов никаким образом не изменит законный режим имущества супругов. По сути, супруги в брачном договоре только лишь повторят нормы семейного законодательства, посвященные законному режиму</w:t>
      </w:r>
      <w:r w:rsidR="00981B75">
        <w:rPr>
          <w:rFonts w:ascii="Times New Roman" w:hAnsi="Times New Roman"/>
          <w:sz w:val="28"/>
          <w:szCs w:val="28"/>
        </w:rPr>
        <w:t xml:space="preserve"> </w:t>
      </w:r>
      <w:r w:rsidRPr="00047835">
        <w:rPr>
          <w:rFonts w:ascii="Times New Roman" w:hAnsi="Times New Roman"/>
          <w:sz w:val="28"/>
          <w:szCs w:val="28"/>
        </w:rPr>
        <w:t>имущества</w:t>
      </w:r>
      <w:r w:rsidR="00981B75">
        <w:rPr>
          <w:rFonts w:ascii="Times New Roman" w:hAnsi="Times New Roman"/>
          <w:sz w:val="28"/>
          <w:szCs w:val="28"/>
        </w:rPr>
        <w:t xml:space="preserve"> </w:t>
      </w:r>
      <w:r w:rsidRPr="00047835">
        <w:rPr>
          <w:rFonts w:ascii="Times New Roman" w:hAnsi="Times New Roman"/>
          <w:sz w:val="28"/>
          <w:szCs w:val="28"/>
        </w:rPr>
        <w:t>супругов,</w:t>
      </w:r>
      <w:r w:rsidR="00981B75">
        <w:rPr>
          <w:rFonts w:ascii="Times New Roman" w:hAnsi="Times New Roman"/>
          <w:sz w:val="28"/>
          <w:szCs w:val="28"/>
        </w:rPr>
        <w:t xml:space="preserve"> </w:t>
      </w:r>
      <w:r w:rsidRPr="00047835">
        <w:rPr>
          <w:rFonts w:ascii="Times New Roman" w:hAnsi="Times New Roman"/>
          <w:sz w:val="28"/>
          <w:szCs w:val="28"/>
        </w:rPr>
        <w:t>и не более</w:t>
      </w:r>
      <w:r w:rsidR="00981B75">
        <w:rPr>
          <w:rFonts w:ascii="Times New Roman" w:hAnsi="Times New Roman"/>
          <w:sz w:val="28"/>
          <w:szCs w:val="28"/>
        </w:rPr>
        <w:t xml:space="preserve"> </w:t>
      </w:r>
      <w:r w:rsidR="00155743">
        <w:rPr>
          <w:rFonts w:ascii="Times New Roman" w:hAnsi="Times New Roman"/>
          <w:sz w:val="28"/>
          <w:szCs w:val="28"/>
        </w:rPr>
        <w:t>того</w:t>
      </w:r>
      <w:r w:rsidR="00155743" w:rsidRPr="00155743">
        <w:rPr>
          <w:rFonts w:ascii="Times New Roman" w:hAnsi="Times New Roman"/>
          <w:sz w:val="28"/>
          <w:szCs w:val="28"/>
        </w:rPr>
        <w:t xml:space="preserve"> [</w:t>
      </w:r>
      <w:r w:rsidR="00155743">
        <w:rPr>
          <w:rFonts w:ascii="Times New Roman" w:hAnsi="Times New Roman"/>
          <w:sz w:val="28"/>
          <w:szCs w:val="28"/>
        </w:rPr>
        <w:t>1, с</w:t>
      </w:r>
      <w:r w:rsidR="00A74561">
        <w:rPr>
          <w:rFonts w:ascii="Times New Roman" w:hAnsi="Times New Roman"/>
          <w:sz w:val="28"/>
          <w:szCs w:val="28"/>
        </w:rPr>
        <w:t>.</w:t>
      </w:r>
      <w:r w:rsidR="00155743">
        <w:rPr>
          <w:rFonts w:ascii="Times New Roman" w:hAnsi="Times New Roman"/>
          <w:sz w:val="28"/>
          <w:szCs w:val="28"/>
        </w:rPr>
        <w:t xml:space="preserve"> 221</w:t>
      </w:r>
      <w:r w:rsidR="00155743" w:rsidRPr="00155743">
        <w:rPr>
          <w:rFonts w:ascii="Times New Roman" w:hAnsi="Times New Roman"/>
          <w:sz w:val="28"/>
          <w:szCs w:val="28"/>
        </w:rPr>
        <w:t>]</w:t>
      </w:r>
      <w:r w:rsidR="00155743">
        <w:rPr>
          <w:rFonts w:ascii="Times New Roman" w:hAnsi="Times New Roman"/>
          <w:sz w:val="28"/>
          <w:szCs w:val="28"/>
        </w:rPr>
        <w:t>.</w:t>
      </w:r>
    </w:p>
    <w:p w:rsidR="00981B7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Может ли режим раздельной собственности быть применен к имуществу, которое в соответствии с законным режимом имущества супругов является совместной супружеской собственностью? Здесь, бесспорно, следует дать положительный ответ. Указанный режим в брачном договоре супругами может быть реализован следующим образом. Во-первых, такой режим может быть установлен в отношении конкретного супружеского имущества, перечень которого и будет дан в тексте брачного договора. Во-вторых, режим раздельности может быть применен абсолютно ко всему супружескому имуществу, которое в соответствии с законным режимом имущества супругов является их совместной собственностью. В этом случае режима совместной собственности между супругами не возникнет вовсе. Собственником указанного имущества будет признаваться тот супруг, на чьи средства да</w:t>
      </w:r>
      <w:r w:rsidR="00155743">
        <w:rPr>
          <w:rFonts w:ascii="Times New Roman" w:hAnsi="Times New Roman"/>
          <w:sz w:val="28"/>
          <w:szCs w:val="28"/>
        </w:rPr>
        <w:t xml:space="preserve">нное имущество было приобретено </w:t>
      </w:r>
      <w:r w:rsidR="00155743" w:rsidRPr="00155743">
        <w:rPr>
          <w:rFonts w:ascii="Times New Roman" w:hAnsi="Times New Roman"/>
          <w:sz w:val="28"/>
          <w:szCs w:val="28"/>
        </w:rPr>
        <w:t>[</w:t>
      </w:r>
      <w:r w:rsidR="00623747">
        <w:rPr>
          <w:rFonts w:ascii="Times New Roman" w:hAnsi="Times New Roman"/>
          <w:sz w:val="28"/>
          <w:szCs w:val="28"/>
        </w:rPr>
        <w:t>4</w:t>
      </w:r>
      <w:r w:rsidR="00155743">
        <w:rPr>
          <w:rFonts w:ascii="Times New Roman" w:hAnsi="Times New Roman"/>
          <w:sz w:val="28"/>
          <w:szCs w:val="28"/>
        </w:rPr>
        <w:t>, с</w:t>
      </w:r>
      <w:r w:rsidR="00A74561">
        <w:rPr>
          <w:rFonts w:ascii="Times New Roman" w:hAnsi="Times New Roman"/>
          <w:sz w:val="28"/>
          <w:szCs w:val="28"/>
        </w:rPr>
        <w:t>.</w:t>
      </w:r>
      <w:r w:rsidR="00155743">
        <w:rPr>
          <w:rFonts w:ascii="Times New Roman" w:hAnsi="Times New Roman"/>
          <w:sz w:val="28"/>
          <w:szCs w:val="28"/>
        </w:rPr>
        <w:t xml:space="preserve"> 135</w:t>
      </w:r>
      <w:r w:rsidR="00155743" w:rsidRPr="00155743">
        <w:rPr>
          <w:rFonts w:ascii="Times New Roman" w:hAnsi="Times New Roman"/>
          <w:sz w:val="28"/>
          <w:szCs w:val="28"/>
        </w:rPr>
        <w:t>]</w:t>
      </w:r>
      <w:r w:rsidR="00155743">
        <w:rPr>
          <w:rFonts w:ascii="Times New Roman" w:hAnsi="Times New Roman"/>
          <w:sz w:val="28"/>
          <w:szCs w:val="28"/>
        </w:rPr>
        <w:t>.</w:t>
      </w:r>
    </w:p>
    <w:p w:rsidR="00CD7C8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Однако в данной связи необходимо иметь в виду следующее. Как справедливо указывается в литературе, применение режима раздельности абсолютно ко всему имуществу, нажитому супругами в браке, без образования совместной супружеской собственности, является наиболее проблематичным с практической точки зрения. Вся трудность, связанная с применением режима раздельности в указанном варианте, заключается в том, что в брачном договоре не будет указываться конкретное имущество, поступающее в собственность того или иного супруга. В договоре будет содержаться всего лишь общее и в некотором плане даже абстрактное положение, что ко всему имуществу, нажитому супругами в браке, будет применяться режим раздельности. В данной связи резонно возникает вопрос, как в случае возникновения спора доказать, что то или иное имущество действительно было приобретено на доходы этого, а не другого супруга,  или что имущество не было приобретено на общие доходы супругов. Доказать это очень сложно, а порой и просто невозможно. А ведь именно от решения данного вопроса будет зависеть то, кто будет признаваться собственником приобретенного имущества. Иными словами, при установлении подобного режима на практике вполне реально может возникнуть ситуация, когда при разделе супружеского имущества недобросовестный супруг, зная, что то или иное имущество было приобретено другим супругом за счет своих средств и, следовательно, является его личной собственностью, может заявить, что данное имущество было «приобрете</w:t>
      </w:r>
      <w:r w:rsidR="00CD7C85">
        <w:rPr>
          <w:rFonts w:ascii="Times New Roman" w:hAnsi="Times New Roman"/>
          <w:sz w:val="28"/>
          <w:szCs w:val="28"/>
        </w:rPr>
        <w:t xml:space="preserve">но» на его (или на их) средства </w:t>
      </w:r>
      <w:r w:rsidR="00CD7C85" w:rsidRPr="00CD7C85">
        <w:rPr>
          <w:rFonts w:ascii="Times New Roman" w:hAnsi="Times New Roman"/>
          <w:sz w:val="28"/>
          <w:szCs w:val="28"/>
        </w:rPr>
        <w:t>[</w:t>
      </w:r>
      <w:r w:rsidR="00623747">
        <w:rPr>
          <w:rFonts w:ascii="Times New Roman" w:hAnsi="Times New Roman"/>
          <w:sz w:val="28"/>
          <w:szCs w:val="28"/>
        </w:rPr>
        <w:t>7</w:t>
      </w:r>
      <w:r w:rsidR="00CD7C85">
        <w:rPr>
          <w:rFonts w:ascii="Times New Roman" w:hAnsi="Times New Roman"/>
          <w:sz w:val="28"/>
          <w:szCs w:val="28"/>
        </w:rPr>
        <w:t>,</w:t>
      </w:r>
      <w:r w:rsidR="00A74561">
        <w:rPr>
          <w:rFonts w:ascii="Times New Roman" w:hAnsi="Times New Roman"/>
          <w:sz w:val="28"/>
          <w:szCs w:val="28"/>
        </w:rPr>
        <w:t xml:space="preserve"> с.</w:t>
      </w:r>
      <w:r w:rsidR="00CD7C85">
        <w:rPr>
          <w:rFonts w:ascii="Times New Roman" w:hAnsi="Times New Roman"/>
          <w:sz w:val="28"/>
          <w:szCs w:val="28"/>
        </w:rPr>
        <w:t xml:space="preserve"> 188</w:t>
      </w:r>
      <w:r w:rsidR="00CD7C85" w:rsidRPr="00CD7C85">
        <w:rPr>
          <w:rFonts w:ascii="Times New Roman" w:hAnsi="Times New Roman"/>
          <w:sz w:val="28"/>
          <w:szCs w:val="28"/>
        </w:rPr>
        <w:t>]</w:t>
      </w:r>
      <w:r w:rsidR="00CD7C85">
        <w:rPr>
          <w:rFonts w:ascii="Times New Roman" w:hAnsi="Times New Roman"/>
          <w:sz w:val="28"/>
          <w:szCs w:val="28"/>
        </w:rPr>
        <w:t>.</w:t>
      </w:r>
    </w:p>
    <w:p w:rsidR="00981B7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 xml:space="preserve">Чтобы избежать подобных неприятностей, возможны два варианта решения указанной проблемы. Первый вариант заключается в том, что супругам в брачном договоре придется перечислить все имущество, которое будет находиться в собственности каждого из них к моменту заключения брачного договора. Более того, если учесть тот факт, что в течение дальнейшей совместной жизни супругами также будет приобретаться определенное имущество, супругам придется постоянно вносить изменения и дополнения в заключенный ими брачный договор. Если же учесть тот факт, что заключение брачного договора, а также любые изменения и дополнения к нему подлежат в обязательном порядке нотариальному удостоверению, супругам </w:t>
      </w:r>
      <w:r w:rsidR="00981B75" w:rsidRPr="00047835">
        <w:rPr>
          <w:rFonts w:ascii="Times New Roman" w:hAnsi="Times New Roman"/>
          <w:sz w:val="28"/>
          <w:szCs w:val="28"/>
        </w:rPr>
        <w:t>придется,</w:t>
      </w:r>
      <w:r w:rsidRPr="00047835">
        <w:rPr>
          <w:rFonts w:ascii="Times New Roman" w:hAnsi="Times New Roman"/>
          <w:sz w:val="28"/>
          <w:szCs w:val="28"/>
        </w:rPr>
        <w:t xml:space="preserve"> чуть ли не каждодневно ходить к нотариусу и пополнять список имущества, приобретенного каждым из них. Понятно, что такого рода изменения и дополнения брачного договора сопряжены не только с существенными затратами времени, но и с ощутимыми финансовыми расходами, т.к. за совершение данных нотариальных действий взимается государственная пошлина.</w:t>
      </w:r>
    </w:p>
    <w:p w:rsidR="00CD7C85"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Второй вариант решения указанной проблемы заключается в том, что супругам придется вести своеобразный реестр покупок, в который супруги по мере необходимости вносили бы соответствующие данные относительного того, кто из супругов приобрел то или иное имущество. Более того, для придания данному реестру большей доказательственной силы каждая запись в нем должна быть подтверждена подписями обоих супругов. Понятно, что ведение подобного рода реестра является абсурдным и более того несовместимым с нормальной супружеской жизнью, которая должна строиться на чувствах искренности и взаимного доверия между супругами.</w:t>
      </w:r>
      <w:r w:rsidRPr="00047835">
        <w:rPr>
          <w:rFonts w:ascii="Times New Roman" w:hAnsi="Times New Roman"/>
          <w:sz w:val="28"/>
          <w:szCs w:val="28"/>
        </w:rPr>
        <w:br/>
        <w:t>Исходя из изложенного, становится очевидным, что оба описываемых выше варианта не могут быть полноценно реализованы на практике в силу их особого формализма. Поэтому, если супруги и установят в брачном договоре общее положение, что к их совместно нажитому имуществу будет применяться режим раздельности (без конкретизации этого имущества), обоим супругам останется только надеяться на честность</w:t>
      </w:r>
      <w:r w:rsidR="00981B75">
        <w:rPr>
          <w:rFonts w:ascii="Times New Roman" w:hAnsi="Times New Roman"/>
          <w:sz w:val="28"/>
          <w:szCs w:val="28"/>
        </w:rPr>
        <w:t xml:space="preserve"> </w:t>
      </w:r>
      <w:r w:rsidRPr="00047835">
        <w:rPr>
          <w:rFonts w:ascii="Times New Roman" w:hAnsi="Times New Roman"/>
          <w:sz w:val="28"/>
          <w:szCs w:val="28"/>
        </w:rPr>
        <w:t>и добропорядочность друг друга при решении вопросов раздела имущества.</w:t>
      </w:r>
    </w:p>
    <w:p w:rsidR="005A144A" w:rsidRPr="00D95A2D" w:rsidRDefault="00725EF5"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 xml:space="preserve">Л.Б. Максимович предлагает также еще один вариант решения указанной проблемы, который, как нам представляется, является наиболее оптимальным. </w:t>
      </w:r>
      <w:r w:rsidR="00001A96" w:rsidRPr="00001A96">
        <w:rPr>
          <w:rFonts w:ascii="Times New Roman" w:hAnsi="Times New Roman"/>
          <w:sz w:val="28"/>
          <w:szCs w:val="28"/>
        </w:rPr>
        <w:t>[</w:t>
      </w:r>
      <w:r w:rsidR="00623747">
        <w:rPr>
          <w:rFonts w:ascii="Times New Roman" w:hAnsi="Times New Roman"/>
          <w:sz w:val="28"/>
          <w:szCs w:val="28"/>
        </w:rPr>
        <w:t>6</w:t>
      </w:r>
      <w:r w:rsidR="00001A96">
        <w:rPr>
          <w:rFonts w:ascii="Times New Roman" w:hAnsi="Times New Roman"/>
          <w:sz w:val="28"/>
          <w:szCs w:val="28"/>
        </w:rPr>
        <w:t>, с</w:t>
      </w:r>
      <w:r w:rsidR="00A74561">
        <w:rPr>
          <w:rFonts w:ascii="Times New Roman" w:hAnsi="Times New Roman"/>
          <w:sz w:val="28"/>
          <w:szCs w:val="28"/>
        </w:rPr>
        <w:t>.</w:t>
      </w:r>
      <w:r w:rsidR="00001A96">
        <w:rPr>
          <w:rFonts w:ascii="Times New Roman" w:hAnsi="Times New Roman"/>
          <w:sz w:val="28"/>
          <w:szCs w:val="28"/>
        </w:rPr>
        <w:t xml:space="preserve"> 71</w:t>
      </w:r>
      <w:r w:rsidR="00001A96" w:rsidRPr="00001A96">
        <w:rPr>
          <w:rFonts w:ascii="Times New Roman" w:hAnsi="Times New Roman"/>
          <w:sz w:val="28"/>
          <w:szCs w:val="28"/>
        </w:rPr>
        <w:t>]</w:t>
      </w:r>
      <w:r w:rsidR="00001A96">
        <w:rPr>
          <w:rFonts w:ascii="Times New Roman" w:hAnsi="Times New Roman"/>
          <w:sz w:val="28"/>
          <w:szCs w:val="28"/>
        </w:rPr>
        <w:t xml:space="preserve">. </w:t>
      </w:r>
      <w:r w:rsidRPr="00047835">
        <w:rPr>
          <w:rFonts w:ascii="Times New Roman" w:hAnsi="Times New Roman"/>
          <w:sz w:val="28"/>
          <w:szCs w:val="28"/>
        </w:rPr>
        <w:t>Сущность такого варианта заключается в том, что супруги в брачном договоре установят режим раздельности не на все совместно приобретенное имущество, а только на такое, которое подлежит государственной или иной подобной регистрации, с условием, что единоличным собственником такого имущества будет признаваться тот супруг, на чье имя данное имущество будет зарегистрировано. Таким имуществом, в частности, могут быть объекты недвижимости (квартиры, дома, коттеджи, земельные участки и др.), транспортные средства (автомашины, яхты, катера и др.), вклады в кредитных организациях, доли в уставном (складочном) капитале коммерческих организаций, в том числе и акции, и другое подобное имущество. Установить же супруга-собственника не составит особого труда, т.к. фамилия супруга будет указана в соответствующих правоустанавливающих документах (свидетельстве о государственной регистрации объекта недвижимости, паспорте технического средства, выписке из реестра акционеров и иных подобных документах). Все сказанное можно проиллюстрировать следующим примером. Супруги заключают брачный договор и устанавливают в нем соответствующее условие. В период брака супруги приобретают автомобиль, который, к примеру, регистрируется на имя жены. В указанном случае данный автомобиль поступит в раздельную (личную) собственность жены; муж на данную автомашину никаких прав иметь не будет.</w:t>
      </w:r>
      <w:r w:rsidRPr="00047835">
        <w:rPr>
          <w:rFonts w:ascii="Times New Roman" w:hAnsi="Times New Roman"/>
          <w:sz w:val="28"/>
          <w:szCs w:val="28"/>
        </w:rPr>
        <w:br/>
        <w:t>На практике может возникнуть и такая ситуация, когда</w:t>
      </w:r>
      <w:r w:rsidR="00767FBE">
        <w:rPr>
          <w:rFonts w:ascii="Times New Roman" w:hAnsi="Times New Roman"/>
          <w:sz w:val="28"/>
          <w:szCs w:val="28"/>
        </w:rPr>
        <w:t>-</w:t>
      </w:r>
      <w:r w:rsidRPr="00047835">
        <w:rPr>
          <w:rFonts w:ascii="Times New Roman" w:hAnsi="Times New Roman"/>
          <w:sz w:val="28"/>
          <w:szCs w:val="28"/>
        </w:rPr>
        <w:t>то или иное имущество будет зарегистрировано одновременно на обоих супругов. В данном случае указанное имущество поступит в общую супружескую собстве</w:t>
      </w:r>
      <w:r w:rsidR="00D95A2D">
        <w:rPr>
          <w:rFonts w:ascii="Times New Roman" w:hAnsi="Times New Roman"/>
          <w:sz w:val="28"/>
          <w:szCs w:val="28"/>
        </w:rPr>
        <w:t xml:space="preserve">нность (совместную или долевую) </w:t>
      </w:r>
      <w:r w:rsidR="00D95A2D" w:rsidRPr="00A74561">
        <w:rPr>
          <w:rFonts w:ascii="Times New Roman" w:hAnsi="Times New Roman"/>
          <w:sz w:val="28"/>
          <w:szCs w:val="28"/>
        </w:rPr>
        <w:t>[</w:t>
      </w:r>
      <w:r w:rsidR="00623747">
        <w:rPr>
          <w:rFonts w:ascii="Times New Roman" w:hAnsi="Times New Roman"/>
          <w:sz w:val="28"/>
          <w:szCs w:val="28"/>
        </w:rPr>
        <w:t>8</w:t>
      </w:r>
      <w:r w:rsidR="00D95A2D">
        <w:rPr>
          <w:rFonts w:ascii="Times New Roman" w:hAnsi="Times New Roman"/>
          <w:sz w:val="28"/>
          <w:szCs w:val="28"/>
        </w:rPr>
        <w:t>, с</w:t>
      </w:r>
      <w:r w:rsidR="00A74561">
        <w:rPr>
          <w:rFonts w:ascii="Times New Roman" w:hAnsi="Times New Roman"/>
          <w:sz w:val="28"/>
          <w:szCs w:val="28"/>
        </w:rPr>
        <w:t>.</w:t>
      </w:r>
      <w:r w:rsidR="00D95A2D">
        <w:rPr>
          <w:rFonts w:ascii="Times New Roman" w:hAnsi="Times New Roman"/>
          <w:sz w:val="28"/>
          <w:szCs w:val="28"/>
        </w:rPr>
        <w:t xml:space="preserve"> 42</w:t>
      </w:r>
      <w:r w:rsidR="00D95A2D" w:rsidRPr="00A74561">
        <w:rPr>
          <w:rFonts w:ascii="Times New Roman" w:hAnsi="Times New Roman"/>
          <w:sz w:val="28"/>
          <w:szCs w:val="28"/>
        </w:rPr>
        <w:t>]</w:t>
      </w:r>
      <w:r w:rsidR="00D95A2D">
        <w:rPr>
          <w:rFonts w:ascii="Times New Roman" w:hAnsi="Times New Roman"/>
          <w:sz w:val="28"/>
          <w:szCs w:val="28"/>
        </w:rPr>
        <w:t>.</w:t>
      </w:r>
    </w:p>
    <w:p w:rsidR="00995DE8" w:rsidRPr="00047835" w:rsidRDefault="00995DE8" w:rsidP="00CB7513">
      <w:pPr>
        <w:spacing w:after="0" w:line="360" w:lineRule="auto"/>
        <w:ind w:firstLine="340"/>
        <w:jc w:val="both"/>
        <w:rPr>
          <w:rFonts w:ascii="Times New Roman" w:hAnsi="Times New Roman"/>
          <w:sz w:val="28"/>
          <w:szCs w:val="28"/>
        </w:rPr>
      </w:pPr>
    </w:p>
    <w:p w:rsidR="009E6289" w:rsidRDefault="00D57297" w:rsidP="00006D1D">
      <w:pPr>
        <w:pStyle w:val="a3"/>
        <w:spacing w:before="0" w:beforeAutospacing="0" w:after="0" w:afterAutospacing="0" w:line="360" w:lineRule="auto"/>
        <w:ind w:firstLine="340"/>
        <w:jc w:val="center"/>
        <w:rPr>
          <w:b/>
          <w:sz w:val="28"/>
          <w:szCs w:val="28"/>
        </w:rPr>
      </w:pPr>
      <w:r w:rsidRPr="00047835">
        <w:rPr>
          <w:b/>
          <w:sz w:val="28"/>
          <w:szCs w:val="28"/>
        </w:rPr>
        <w:t>2.</w:t>
      </w:r>
      <w:r w:rsidR="005730C9" w:rsidRPr="00047835">
        <w:rPr>
          <w:b/>
          <w:sz w:val="28"/>
          <w:szCs w:val="28"/>
        </w:rPr>
        <w:t>2</w:t>
      </w:r>
      <w:r w:rsidRPr="00047835">
        <w:rPr>
          <w:b/>
          <w:sz w:val="28"/>
          <w:szCs w:val="28"/>
        </w:rPr>
        <w:t>. Раздел общего имущества супругов</w:t>
      </w:r>
    </w:p>
    <w:p w:rsidR="00D95A2D" w:rsidRPr="00047835" w:rsidRDefault="00D95A2D" w:rsidP="00006D1D">
      <w:pPr>
        <w:pStyle w:val="a3"/>
        <w:spacing w:before="0" w:beforeAutospacing="0" w:after="0" w:afterAutospacing="0" w:line="360" w:lineRule="auto"/>
        <w:ind w:firstLine="340"/>
        <w:jc w:val="center"/>
        <w:rPr>
          <w:b/>
          <w:sz w:val="28"/>
          <w:szCs w:val="28"/>
        </w:rPr>
      </w:pPr>
    </w:p>
    <w:p w:rsidR="00D57297" w:rsidRPr="00047835"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 xml:space="preserve">Раздел общего имущества супругов чаще всего происходит вследствие расторжения брака. Раздел </w:t>
      </w:r>
      <w:r w:rsidR="00767FBE" w:rsidRPr="00047835">
        <w:rPr>
          <w:rFonts w:ascii="Times New Roman" w:hAnsi="Times New Roman"/>
          <w:sz w:val="28"/>
          <w:szCs w:val="28"/>
        </w:rPr>
        <w:t>бывает,</w:t>
      </w:r>
      <w:r w:rsidRPr="00047835">
        <w:rPr>
          <w:rFonts w:ascii="Times New Roman" w:hAnsi="Times New Roman"/>
          <w:sz w:val="28"/>
          <w:szCs w:val="28"/>
        </w:rPr>
        <w:t xml:space="preserve"> необходим и в случае смерти супруга, ведь по наследству переходит только то имущество, которое было собственностью наследодателя. Раздел совместной собственности может быть произведен и в период брака, в том числе судом, по требованию супруга или по заявлению его кредиторов. Причинами раздела может быть также фактическое прекращение семейных отношений, расточительность одного</w:t>
      </w:r>
      <w:r w:rsidR="00BE1AED">
        <w:rPr>
          <w:rFonts w:ascii="Times New Roman" w:hAnsi="Times New Roman"/>
          <w:sz w:val="28"/>
          <w:szCs w:val="28"/>
        </w:rPr>
        <w:t xml:space="preserve"> из супругов и некоторые другие</w:t>
      </w:r>
      <w:r w:rsidR="00BE1AED" w:rsidRPr="00BE1AED">
        <w:rPr>
          <w:rFonts w:ascii="Times New Roman" w:hAnsi="Times New Roman"/>
          <w:sz w:val="28"/>
          <w:szCs w:val="28"/>
        </w:rPr>
        <w:t xml:space="preserve"> [</w:t>
      </w:r>
      <w:r w:rsidR="00623747">
        <w:rPr>
          <w:rFonts w:ascii="Times New Roman" w:hAnsi="Times New Roman"/>
          <w:sz w:val="28"/>
          <w:szCs w:val="28"/>
        </w:rPr>
        <w:t>5</w:t>
      </w:r>
      <w:r w:rsidR="00BE1AED">
        <w:rPr>
          <w:rFonts w:ascii="Times New Roman" w:hAnsi="Times New Roman"/>
          <w:sz w:val="28"/>
          <w:szCs w:val="28"/>
        </w:rPr>
        <w:t>, с</w:t>
      </w:r>
      <w:r w:rsidR="00A74561">
        <w:rPr>
          <w:rFonts w:ascii="Times New Roman" w:hAnsi="Times New Roman"/>
          <w:sz w:val="28"/>
          <w:szCs w:val="28"/>
        </w:rPr>
        <w:t>.</w:t>
      </w:r>
      <w:r w:rsidR="00BE1AED">
        <w:rPr>
          <w:rFonts w:ascii="Times New Roman" w:hAnsi="Times New Roman"/>
          <w:sz w:val="28"/>
          <w:szCs w:val="28"/>
        </w:rPr>
        <w:t xml:space="preserve"> 15</w:t>
      </w:r>
      <w:r w:rsidR="00BE1AED" w:rsidRPr="00BE1AED">
        <w:rPr>
          <w:rFonts w:ascii="Times New Roman" w:hAnsi="Times New Roman"/>
          <w:sz w:val="28"/>
          <w:szCs w:val="28"/>
        </w:rPr>
        <w:t>]</w:t>
      </w:r>
      <w:r w:rsidR="00BE1AED">
        <w:rPr>
          <w:rFonts w:ascii="Times New Roman" w:hAnsi="Times New Roman"/>
          <w:sz w:val="28"/>
          <w:szCs w:val="28"/>
        </w:rPr>
        <w:t>.</w:t>
      </w:r>
      <w:r w:rsidRPr="00047835">
        <w:rPr>
          <w:rFonts w:ascii="Times New Roman" w:hAnsi="Times New Roman"/>
          <w:sz w:val="28"/>
          <w:szCs w:val="28"/>
        </w:rPr>
        <w:t xml:space="preserve"> Чаще всего супруги сами решают вопрос о разделе совместной собственности. В случае спора этот вопрос передается на рассмотрение суда. Если супруги хотят разрешить спор о разделе общего имущества одновременно с расторжением брака, то суд выясняет, не затрагивает ли спор о разделе имущества супругов права третьих лиц, и определяет состав имущества, подлежащего разделу, доли, причитающиеся супругам, и конкретные предметы из состава общего имущества, которые выделяются каждому супругу исходя из их интересов и интересов детей. В тех случаях, когда одному из супругов передается доля, стоимость которой превышает причитающуюся ему долю, другому супругу может быть присуждена соответствующая денежная или иная компенсация.</w:t>
      </w:r>
    </w:p>
    <w:p w:rsidR="00D57297" w:rsidRPr="00047835"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К имуществу, не подлежащему разделу, относится имущество, нажитое супругами до брака, а также личное имущество супругов, к которому закон относит:</w:t>
      </w:r>
    </w:p>
    <w:p w:rsidR="00D57297" w:rsidRPr="00047835"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1) полученное каждым из супругов во время брака в дар, в порядке наследования или по иным безвозмездным сделкам;</w:t>
      </w:r>
    </w:p>
    <w:p w:rsidR="00D57297" w:rsidRPr="00047835"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2) вещи индивидуального пользования (одежда, обувь и другие, за исключением драгоценностей и других предметов роскоши);</w:t>
      </w:r>
    </w:p>
    <w:p w:rsidR="00D57297" w:rsidRPr="00047835"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3) вещи, приобретенные исключительно для удовлетворения  потребностей  несовершеннолетних детей, — эти вещи передаются тому из супругов, с которым проживают дети;</w:t>
      </w:r>
    </w:p>
    <w:p w:rsidR="00D57297" w:rsidRPr="00BE1AED"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4) суд может отнести к имуществу, нажитому каждым из супругов и не подлежащему разделу, вещи и права, приобретенные супругами в период их раздельного проживания при прекращении семейных отношений</w:t>
      </w:r>
      <w:r w:rsidR="00BE1AED">
        <w:rPr>
          <w:rFonts w:ascii="Times New Roman" w:hAnsi="Times New Roman"/>
          <w:sz w:val="28"/>
          <w:szCs w:val="28"/>
        </w:rPr>
        <w:t xml:space="preserve"> </w:t>
      </w:r>
      <w:r w:rsidR="00BE1AED" w:rsidRPr="00BE1AED">
        <w:rPr>
          <w:rFonts w:ascii="Times New Roman" w:hAnsi="Times New Roman"/>
          <w:sz w:val="28"/>
          <w:szCs w:val="28"/>
        </w:rPr>
        <w:t>[</w:t>
      </w:r>
      <w:r w:rsidR="00623747">
        <w:rPr>
          <w:rFonts w:ascii="Times New Roman" w:hAnsi="Times New Roman"/>
          <w:sz w:val="28"/>
          <w:szCs w:val="28"/>
        </w:rPr>
        <w:t>7</w:t>
      </w:r>
      <w:r w:rsidR="00BE1AED">
        <w:rPr>
          <w:rFonts w:ascii="Times New Roman" w:hAnsi="Times New Roman"/>
          <w:sz w:val="28"/>
          <w:szCs w:val="28"/>
        </w:rPr>
        <w:t>, с</w:t>
      </w:r>
      <w:r w:rsidR="00A74561">
        <w:rPr>
          <w:rFonts w:ascii="Times New Roman" w:hAnsi="Times New Roman"/>
          <w:sz w:val="28"/>
          <w:szCs w:val="28"/>
        </w:rPr>
        <w:t>.</w:t>
      </w:r>
      <w:r w:rsidR="00BE1AED">
        <w:rPr>
          <w:rFonts w:ascii="Times New Roman" w:hAnsi="Times New Roman"/>
          <w:sz w:val="28"/>
          <w:szCs w:val="28"/>
        </w:rPr>
        <w:t xml:space="preserve"> 60</w:t>
      </w:r>
      <w:r w:rsidR="00BE1AED" w:rsidRPr="00BE1AED">
        <w:rPr>
          <w:rFonts w:ascii="Times New Roman" w:hAnsi="Times New Roman"/>
          <w:sz w:val="28"/>
          <w:szCs w:val="28"/>
        </w:rPr>
        <w:t>]</w:t>
      </w:r>
      <w:r w:rsidR="00BE1AED">
        <w:rPr>
          <w:rFonts w:ascii="Times New Roman" w:hAnsi="Times New Roman"/>
          <w:sz w:val="28"/>
          <w:szCs w:val="28"/>
        </w:rPr>
        <w:t>.</w:t>
      </w:r>
    </w:p>
    <w:p w:rsidR="00D57297" w:rsidRPr="00047835" w:rsidRDefault="00D57297" w:rsidP="00CB7513">
      <w:pPr>
        <w:spacing w:after="0" w:line="360" w:lineRule="auto"/>
        <w:ind w:firstLine="340"/>
        <w:jc w:val="both"/>
        <w:rPr>
          <w:rFonts w:ascii="Times New Roman" w:hAnsi="Times New Roman"/>
          <w:sz w:val="28"/>
          <w:szCs w:val="28"/>
        </w:rPr>
      </w:pPr>
      <w:r w:rsidRPr="00047835">
        <w:rPr>
          <w:rFonts w:ascii="Times New Roman" w:hAnsi="Times New Roman"/>
          <w:sz w:val="28"/>
          <w:szCs w:val="28"/>
        </w:rPr>
        <w:t>Это случаи длительного раздельного проживания супругов, когда фактически семейные отношения между ними прерваны. К ним не относятся случаи раздельного проживания супругов в силу объективных причин: нахождения одного из них в длительной командировке, на учебе, на службе в армии и т. п. Все остальное имущество, нажитое супругами во время брака, включая вклады, внесенные одним из супругов в банк или иное кредитное учреждение, является общей собственностью супругов и подлежит разделу в предусмотренных законом случаях. Вклады, внесенные супругами за счет их общего имущества на имя их общих несовершеннолетних детей, считаются принадлежащими этим детям и при разделе имущества не учитываются. Большое значение сейчас приобретают вопросы</w:t>
      </w:r>
      <w:r w:rsidR="00BE1AED">
        <w:rPr>
          <w:rFonts w:ascii="Times New Roman" w:hAnsi="Times New Roman"/>
          <w:sz w:val="28"/>
          <w:szCs w:val="28"/>
        </w:rPr>
        <w:t xml:space="preserve"> раздела и выдела жилой площади </w:t>
      </w:r>
      <w:r w:rsidR="00BE1AED" w:rsidRPr="00BE1AED">
        <w:rPr>
          <w:rFonts w:ascii="Times New Roman" w:hAnsi="Times New Roman"/>
          <w:sz w:val="28"/>
          <w:szCs w:val="28"/>
        </w:rPr>
        <w:t>[</w:t>
      </w:r>
      <w:r w:rsidR="00623747">
        <w:rPr>
          <w:rFonts w:ascii="Times New Roman" w:hAnsi="Times New Roman"/>
          <w:sz w:val="28"/>
          <w:szCs w:val="28"/>
        </w:rPr>
        <w:t>7</w:t>
      </w:r>
      <w:r w:rsidR="00BE1AED">
        <w:rPr>
          <w:rFonts w:ascii="Times New Roman" w:hAnsi="Times New Roman"/>
          <w:sz w:val="28"/>
          <w:szCs w:val="28"/>
        </w:rPr>
        <w:t>, с</w:t>
      </w:r>
      <w:r w:rsidR="00A74561">
        <w:rPr>
          <w:rFonts w:ascii="Times New Roman" w:hAnsi="Times New Roman"/>
          <w:sz w:val="28"/>
          <w:szCs w:val="28"/>
        </w:rPr>
        <w:t>.</w:t>
      </w:r>
      <w:r w:rsidR="00BE1AED">
        <w:rPr>
          <w:rFonts w:ascii="Times New Roman" w:hAnsi="Times New Roman"/>
          <w:sz w:val="28"/>
          <w:szCs w:val="28"/>
        </w:rPr>
        <w:t xml:space="preserve"> 352</w:t>
      </w:r>
      <w:r w:rsidR="00BE1AED" w:rsidRPr="00BE1AED">
        <w:rPr>
          <w:rFonts w:ascii="Times New Roman" w:hAnsi="Times New Roman"/>
          <w:sz w:val="28"/>
          <w:szCs w:val="28"/>
        </w:rPr>
        <w:t>]</w:t>
      </w:r>
      <w:r w:rsidR="00BE1AED">
        <w:rPr>
          <w:rFonts w:ascii="Times New Roman" w:hAnsi="Times New Roman"/>
          <w:sz w:val="28"/>
          <w:szCs w:val="28"/>
        </w:rPr>
        <w:t>.</w:t>
      </w:r>
      <w:r w:rsidRPr="00047835">
        <w:rPr>
          <w:rFonts w:ascii="Times New Roman" w:hAnsi="Times New Roman"/>
          <w:sz w:val="28"/>
          <w:szCs w:val="28"/>
        </w:rPr>
        <w:t xml:space="preserve"> Раздел жилого дома, принадлежащего супругам на праве совместной собственности, чаще всего производится в натуре, и поскольку дом остается неделимым, он превращается в предмет их долевой собственности. Пользование помещениями осуществляется по соглашению супругов или по решению суда. В тех случаях, когда разделу подлежит жилое помещение, раздел которого невозможен (например, однокомнатная квартира), суд вправе определить порядок пользования жилым помещением либо порядок денежной или иной компенсации одному из супругов. При разделе недостроенного дома учитываются возможности супругов довести строительство своей части до конца, а также обязательства по полученной ссуде на строительство дома.</w:t>
      </w:r>
    </w:p>
    <w:p w:rsidR="00D57297" w:rsidRPr="00047835" w:rsidRDefault="00D57297" w:rsidP="00CB7513">
      <w:pPr>
        <w:pStyle w:val="a3"/>
        <w:spacing w:before="0" w:beforeAutospacing="0" w:after="0" w:afterAutospacing="0" w:line="360" w:lineRule="auto"/>
        <w:ind w:firstLine="340"/>
        <w:jc w:val="both"/>
        <w:rPr>
          <w:sz w:val="28"/>
          <w:szCs w:val="28"/>
        </w:rPr>
      </w:pPr>
      <w:r w:rsidRPr="00047835">
        <w:rPr>
          <w:sz w:val="28"/>
          <w:szCs w:val="28"/>
        </w:rPr>
        <w:t>К требованиям супругов, брак которых расторгнут, о разделе их общего имущества применяется трехлетний срок исковой давности.</w:t>
      </w:r>
    </w:p>
    <w:p w:rsidR="00E95EB5" w:rsidRPr="00047835" w:rsidRDefault="00E95EB5" w:rsidP="00CB7513">
      <w:pPr>
        <w:pStyle w:val="a3"/>
        <w:spacing w:before="0" w:beforeAutospacing="0" w:after="0" w:afterAutospacing="0" w:line="360" w:lineRule="auto"/>
        <w:ind w:firstLine="340"/>
        <w:jc w:val="both"/>
        <w:rPr>
          <w:b/>
          <w:sz w:val="28"/>
          <w:szCs w:val="28"/>
        </w:rPr>
      </w:pPr>
    </w:p>
    <w:p w:rsidR="009E6289" w:rsidRDefault="009E6289" w:rsidP="00006D1D">
      <w:pPr>
        <w:pStyle w:val="a3"/>
        <w:spacing w:before="0" w:beforeAutospacing="0" w:after="0" w:afterAutospacing="0" w:line="360" w:lineRule="auto"/>
        <w:ind w:firstLine="340"/>
        <w:jc w:val="center"/>
        <w:rPr>
          <w:b/>
          <w:sz w:val="28"/>
          <w:szCs w:val="28"/>
        </w:rPr>
      </w:pPr>
      <w:r w:rsidRPr="00047835">
        <w:rPr>
          <w:b/>
          <w:sz w:val="28"/>
          <w:szCs w:val="28"/>
        </w:rPr>
        <w:t>2.</w:t>
      </w:r>
      <w:r w:rsidR="005730C9" w:rsidRPr="00047835">
        <w:rPr>
          <w:b/>
          <w:sz w:val="28"/>
          <w:szCs w:val="28"/>
        </w:rPr>
        <w:t>3</w:t>
      </w:r>
      <w:r w:rsidRPr="00047835">
        <w:rPr>
          <w:b/>
          <w:sz w:val="28"/>
          <w:szCs w:val="28"/>
        </w:rPr>
        <w:t>. Ответственность супругов по обязательствам</w:t>
      </w:r>
    </w:p>
    <w:p w:rsidR="00ED65D8" w:rsidRPr="00047835" w:rsidRDefault="00ED65D8" w:rsidP="00006D1D">
      <w:pPr>
        <w:pStyle w:val="a3"/>
        <w:spacing w:before="0" w:beforeAutospacing="0" w:after="0" w:afterAutospacing="0" w:line="360" w:lineRule="auto"/>
        <w:ind w:firstLine="340"/>
        <w:jc w:val="center"/>
        <w:rPr>
          <w:b/>
          <w:sz w:val="28"/>
          <w:szCs w:val="28"/>
        </w:rPr>
      </w:pPr>
    </w:p>
    <w:p w:rsidR="00D80C90" w:rsidRPr="00047835" w:rsidRDefault="00D80C90" w:rsidP="00CB7513">
      <w:pPr>
        <w:spacing w:after="0" w:line="360" w:lineRule="auto"/>
        <w:ind w:firstLine="340"/>
        <w:jc w:val="both"/>
        <w:rPr>
          <w:rFonts w:ascii="Times New Roman" w:eastAsia="Times New Roman" w:hAnsi="Times New Roman"/>
          <w:sz w:val="28"/>
          <w:szCs w:val="28"/>
          <w:lang w:eastAsia="ru-RU"/>
        </w:rPr>
      </w:pPr>
      <w:r w:rsidRPr="00047835">
        <w:rPr>
          <w:rFonts w:ascii="Times New Roman" w:eastAsia="Times New Roman" w:hAnsi="Times New Roman"/>
          <w:sz w:val="28"/>
          <w:szCs w:val="28"/>
          <w:lang w:eastAsia="ru-RU"/>
        </w:rPr>
        <w:t>Супруги несут ответственность по своим личным обязательствам как имуществом каждого из них, так и общим имуществом. Статья 45 СК РФ устанавливает, что по обязательствам одного из супругов взыскание может быть наложено лишь на имущество этого супруга, но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w:t>
      </w:r>
      <w:r w:rsidR="00000649">
        <w:rPr>
          <w:rFonts w:ascii="Times New Roman" w:eastAsia="Times New Roman" w:hAnsi="Times New Roman"/>
          <w:sz w:val="28"/>
          <w:szCs w:val="28"/>
          <w:lang w:eastAsia="ru-RU"/>
        </w:rPr>
        <w:t xml:space="preserve"> для обращения на нее взыскания</w:t>
      </w:r>
      <w:r w:rsidR="00000649" w:rsidRPr="00000649">
        <w:rPr>
          <w:rFonts w:ascii="Times New Roman" w:hAnsi="Times New Roman"/>
          <w:sz w:val="28"/>
          <w:szCs w:val="28"/>
        </w:rPr>
        <w:t xml:space="preserve"> [</w:t>
      </w:r>
      <w:r w:rsidR="00623747">
        <w:rPr>
          <w:rFonts w:ascii="Times New Roman" w:hAnsi="Times New Roman"/>
          <w:sz w:val="28"/>
          <w:szCs w:val="28"/>
        </w:rPr>
        <w:t>9</w:t>
      </w:r>
      <w:r w:rsidR="00000649">
        <w:rPr>
          <w:rFonts w:ascii="Times New Roman" w:hAnsi="Times New Roman"/>
          <w:sz w:val="28"/>
          <w:szCs w:val="28"/>
        </w:rPr>
        <w:t xml:space="preserve"> с</w:t>
      </w:r>
      <w:r w:rsidR="00A74561">
        <w:rPr>
          <w:rFonts w:ascii="Times New Roman" w:hAnsi="Times New Roman"/>
          <w:sz w:val="28"/>
          <w:szCs w:val="28"/>
        </w:rPr>
        <w:t xml:space="preserve">. </w:t>
      </w:r>
      <w:r w:rsidR="00000649">
        <w:rPr>
          <w:rFonts w:ascii="Times New Roman" w:hAnsi="Times New Roman"/>
          <w:sz w:val="28"/>
          <w:szCs w:val="28"/>
        </w:rPr>
        <w:t>104</w:t>
      </w:r>
      <w:r w:rsidR="00000649" w:rsidRPr="00000649">
        <w:rPr>
          <w:rFonts w:ascii="Times New Roman" w:hAnsi="Times New Roman"/>
          <w:sz w:val="28"/>
          <w:szCs w:val="28"/>
        </w:rPr>
        <w:t>]</w:t>
      </w:r>
      <w:r w:rsidR="00000649">
        <w:rPr>
          <w:rFonts w:ascii="Times New Roman" w:hAnsi="Times New Roman"/>
          <w:sz w:val="28"/>
          <w:szCs w:val="28"/>
        </w:rPr>
        <w:t>.</w:t>
      </w:r>
      <w:r w:rsidR="00000649">
        <w:rPr>
          <w:rFonts w:ascii="Times New Roman" w:eastAsia="Times New Roman" w:hAnsi="Times New Roman"/>
          <w:sz w:val="28"/>
          <w:szCs w:val="28"/>
          <w:lang w:eastAsia="ru-RU"/>
        </w:rPr>
        <w:t xml:space="preserve"> </w:t>
      </w:r>
      <w:r w:rsidR="00000649" w:rsidRPr="00047835">
        <w:rPr>
          <w:rFonts w:ascii="Times New Roman" w:eastAsia="Times New Roman" w:hAnsi="Times New Roman"/>
          <w:sz w:val="28"/>
          <w:szCs w:val="28"/>
          <w:lang w:eastAsia="ru-RU"/>
        </w:rPr>
        <w:t>П</w:t>
      </w:r>
      <w:r w:rsidRPr="00047835">
        <w:rPr>
          <w:rFonts w:ascii="Times New Roman" w:eastAsia="Times New Roman" w:hAnsi="Times New Roman"/>
          <w:sz w:val="28"/>
          <w:szCs w:val="28"/>
          <w:lang w:eastAsia="ru-RU"/>
        </w:rPr>
        <w:t>ри этом необходимо иметь в виду, что если обязательство супруга возникло или связано с его долгом до вступления в брак или принято им на себя хотя и во время брака, но с целью удовлетворения только своих интересов или имеет целью покрыть расходы, необходимые для сохранения или улучшения лишь ему принадлежащего имущества, то по таким обязательствам супруг отвечает толь</w:t>
      </w:r>
      <w:r w:rsidR="00000649">
        <w:rPr>
          <w:rFonts w:ascii="Times New Roman" w:eastAsia="Times New Roman" w:hAnsi="Times New Roman"/>
          <w:sz w:val="28"/>
          <w:szCs w:val="28"/>
          <w:lang w:eastAsia="ru-RU"/>
        </w:rPr>
        <w:t xml:space="preserve">ко принадлежащим ему имуществом </w:t>
      </w:r>
      <w:r w:rsidR="00000649" w:rsidRPr="00000649">
        <w:rPr>
          <w:rFonts w:ascii="Times New Roman" w:hAnsi="Times New Roman"/>
          <w:sz w:val="28"/>
          <w:szCs w:val="28"/>
        </w:rPr>
        <w:t>[</w:t>
      </w:r>
      <w:r w:rsidR="00623747">
        <w:rPr>
          <w:rFonts w:ascii="Times New Roman" w:hAnsi="Times New Roman"/>
          <w:sz w:val="28"/>
          <w:szCs w:val="28"/>
        </w:rPr>
        <w:t>9</w:t>
      </w:r>
      <w:r w:rsidR="00000649">
        <w:rPr>
          <w:rFonts w:ascii="Times New Roman" w:hAnsi="Times New Roman"/>
          <w:sz w:val="28"/>
          <w:szCs w:val="28"/>
        </w:rPr>
        <w:t>, с</w:t>
      </w:r>
      <w:r w:rsidR="00A74561">
        <w:rPr>
          <w:rFonts w:ascii="Times New Roman" w:hAnsi="Times New Roman"/>
          <w:sz w:val="28"/>
          <w:szCs w:val="28"/>
        </w:rPr>
        <w:t>.</w:t>
      </w:r>
      <w:r w:rsidR="00000649">
        <w:rPr>
          <w:rFonts w:ascii="Times New Roman" w:hAnsi="Times New Roman"/>
          <w:sz w:val="28"/>
          <w:szCs w:val="28"/>
        </w:rPr>
        <w:t xml:space="preserve"> 108</w:t>
      </w:r>
      <w:r w:rsidR="00000649" w:rsidRPr="00000649">
        <w:rPr>
          <w:rFonts w:ascii="Times New Roman" w:hAnsi="Times New Roman"/>
          <w:sz w:val="28"/>
          <w:szCs w:val="28"/>
        </w:rPr>
        <w:t>]</w:t>
      </w:r>
      <w:r w:rsidR="00000649">
        <w:rPr>
          <w:rFonts w:ascii="Times New Roman" w:hAnsi="Times New Roman"/>
          <w:sz w:val="28"/>
          <w:szCs w:val="28"/>
        </w:rPr>
        <w:t xml:space="preserve">. </w:t>
      </w:r>
      <w:r w:rsidRPr="00047835">
        <w:rPr>
          <w:rFonts w:ascii="Times New Roman" w:eastAsia="Times New Roman" w:hAnsi="Times New Roman"/>
          <w:sz w:val="28"/>
          <w:szCs w:val="28"/>
          <w:lang w:eastAsia="ru-RU"/>
        </w:rPr>
        <w:t>Если же будет установлено, что полученное по обязательствам одного из супругов имущество было использовано на нужды семьи, то взыскание обращается на общее имущество супругов. Обязательствами лишь одного, а не обоих супругов являются и те, которые непосредственно связаны с его личностью, например его обязательства по уплате алиментов на содержание детей от первого брака, обязательства по возмещению вреда, причиненного жизни, здоровью или имуществу других лиц. По таким обязательствам другой супруг не несет ответственности ни принадлежащим ему имуществом, ни долей в общем имуществе супругов.</w:t>
      </w:r>
    </w:p>
    <w:p w:rsidR="00D80C90" w:rsidRPr="00000649" w:rsidRDefault="00D80C90" w:rsidP="00CB7513">
      <w:pPr>
        <w:spacing w:after="0" w:line="360" w:lineRule="auto"/>
        <w:ind w:firstLine="340"/>
        <w:jc w:val="both"/>
        <w:rPr>
          <w:rFonts w:ascii="Times New Roman" w:eastAsia="Times New Roman" w:hAnsi="Times New Roman"/>
          <w:sz w:val="28"/>
          <w:szCs w:val="28"/>
          <w:lang w:eastAsia="ru-RU"/>
        </w:rPr>
      </w:pPr>
      <w:r w:rsidRPr="00047835">
        <w:rPr>
          <w:rFonts w:ascii="Times New Roman" w:eastAsia="Times New Roman" w:hAnsi="Times New Roman"/>
          <w:sz w:val="28"/>
          <w:szCs w:val="28"/>
          <w:lang w:eastAsia="ru-RU"/>
        </w:rPr>
        <w:t xml:space="preserve">Права кредиторов гарантируются семейным </w:t>
      </w:r>
      <w:r w:rsidR="00767FBE" w:rsidRPr="00047835">
        <w:rPr>
          <w:rFonts w:ascii="Times New Roman" w:eastAsia="Times New Roman" w:hAnsi="Times New Roman"/>
          <w:sz w:val="28"/>
          <w:szCs w:val="28"/>
          <w:lang w:eastAsia="ru-RU"/>
        </w:rPr>
        <w:t>законодательством,</w:t>
      </w:r>
      <w:r w:rsidRPr="00047835">
        <w:rPr>
          <w:rFonts w:ascii="Times New Roman" w:eastAsia="Times New Roman" w:hAnsi="Times New Roman"/>
          <w:sz w:val="28"/>
          <w:szCs w:val="28"/>
          <w:lang w:eastAsia="ru-RU"/>
        </w:rPr>
        <w:t xml:space="preserve"> следующим образом: супруг в соответствии со ст. 46 СК РФ обязан уведомлять своих кредиторов о заключении, об изменении или о расторжении брачного договора. В свою очередь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w:t>
      </w:r>
      <w:r w:rsidR="00000649">
        <w:rPr>
          <w:rFonts w:ascii="Times New Roman" w:eastAsia="Times New Roman" w:hAnsi="Times New Roman"/>
          <w:sz w:val="28"/>
          <w:szCs w:val="28"/>
          <w:lang w:eastAsia="ru-RU"/>
        </w:rPr>
        <w:t xml:space="preserve">ановленном ст.ст. 451—453 ГК РФ </w:t>
      </w:r>
      <w:r w:rsidR="00000649" w:rsidRPr="00000649">
        <w:rPr>
          <w:rFonts w:ascii="Times New Roman" w:hAnsi="Times New Roman"/>
          <w:sz w:val="28"/>
          <w:szCs w:val="28"/>
        </w:rPr>
        <w:t>[</w:t>
      </w:r>
      <w:r w:rsidR="00000649">
        <w:rPr>
          <w:rFonts w:ascii="Times New Roman" w:hAnsi="Times New Roman"/>
          <w:sz w:val="28"/>
          <w:szCs w:val="28"/>
        </w:rPr>
        <w:t>1, с</w:t>
      </w:r>
      <w:r w:rsidR="00A74561">
        <w:rPr>
          <w:rFonts w:ascii="Times New Roman" w:hAnsi="Times New Roman"/>
          <w:sz w:val="28"/>
          <w:szCs w:val="28"/>
        </w:rPr>
        <w:t>.</w:t>
      </w:r>
      <w:r w:rsidR="00000649">
        <w:rPr>
          <w:rFonts w:ascii="Times New Roman" w:hAnsi="Times New Roman"/>
          <w:sz w:val="28"/>
          <w:szCs w:val="28"/>
        </w:rPr>
        <w:t xml:space="preserve"> 222</w:t>
      </w:r>
      <w:r w:rsidR="00000649" w:rsidRPr="00000649">
        <w:rPr>
          <w:rFonts w:ascii="Times New Roman" w:hAnsi="Times New Roman"/>
          <w:sz w:val="28"/>
          <w:szCs w:val="28"/>
        </w:rPr>
        <w:t>]</w:t>
      </w:r>
      <w:r w:rsidR="00000649">
        <w:rPr>
          <w:rFonts w:ascii="Times New Roman" w:hAnsi="Times New Roman"/>
          <w:sz w:val="28"/>
          <w:szCs w:val="28"/>
        </w:rPr>
        <w:t>.</w:t>
      </w:r>
    </w:p>
    <w:p w:rsidR="00D80C90" w:rsidRPr="00047835" w:rsidRDefault="00D80C90" w:rsidP="00CB7513">
      <w:pPr>
        <w:spacing w:after="0" w:line="360" w:lineRule="auto"/>
        <w:ind w:firstLine="340"/>
        <w:jc w:val="both"/>
        <w:rPr>
          <w:rFonts w:ascii="Times New Roman" w:eastAsia="Times New Roman" w:hAnsi="Times New Roman"/>
          <w:sz w:val="28"/>
          <w:szCs w:val="28"/>
          <w:lang w:eastAsia="ru-RU"/>
        </w:rPr>
      </w:pPr>
      <w:r w:rsidRPr="00047835">
        <w:rPr>
          <w:rFonts w:ascii="Times New Roman" w:eastAsia="Times New Roman" w:hAnsi="Times New Roman"/>
          <w:sz w:val="28"/>
          <w:szCs w:val="28"/>
          <w:lang w:eastAsia="ru-RU"/>
        </w:rPr>
        <w:t>Взыскание может быть обращено на общее имущество супругов или его часть в тех случаях, когда приговором суда устанавливается, что общее имущество супругов было приобретено или увеличено за счет средств, полученных одним из супругов преступным путем. Здесь нужно различать два случая:</w:t>
      </w:r>
    </w:p>
    <w:p w:rsidR="00D80C90" w:rsidRPr="00047835" w:rsidRDefault="00D80C90" w:rsidP="00CB7513">
      <w:pPr>
        <w:spacing w:after="0" w:line="360" w:lineRule="auto"/>
        <w:ind w:firstLine="340"/>
        <w:jc w:val="both"/>
        <w:rPr>
          <w:rFonts w:ascii="Times New Roman" w:eastAsia="Times New Roman" w:hAnsi="Times New Roman"/>
          <w:sz w:val="28"/>
          <w:szCs w:val="28"/>
          <w:lang w:eastAsia="ru-RU"/>
        </w:rPr>
      </w:pPr>
      <w:r w:rsidRPr="00047835">
        <w:rPr>
          <w:rFonts w:ascii="Times New Roman" w:eastAsia="Times New Roman" w:hAnsi="Times New Roman"/>
          <w:sz w:val="28"/>
          <w:szCs w:val="28"/>
          <w:lang w:eastAsia="ru-RU"/>
        </w:rPr>
        <w:t>а) взыскание имущества в возмещение ущерба, причиненного преступлением одного супруга, за счет общего имущества супругов;</w:t>
      </w:r>
    </w:p>
    <w:p w:rsidR="00D80C90" w:rsidRPr="00047835" w:rsidRDefault="00D80C90" w:rsidP="00CB7513">
      <w:pPr>
        <w:spacing w:after="0" w:line="360" w:lineRule="auto"/>
        <w:ind w:firstLine="340"/>
        <w:jc w:val="both"/>
        <w:rPr>
          <w:rFonts w:ascii="Times New Roman" w:eastAsia="Times New Roman" w:hAnsi="Times New Roman"/>
          <w:sz w:val="28"/>
          <w:szCs w:val="28"/>
          <w:lang w:eastAsia="ru-RU"/>
        </w:rPr>
      </w:pPr>
      <w:r w:rsidRPr="00047835">
        <w:rPr>
          <w:rFonts w:ascii="Times New Roman" w:eastAsia="Times New Roman" w:hAnsi="Times New Roman"/>
          <w:sz w:val="28"/>
          <w:szCs w:val="28"/>
          <w:lang w:eastAsia="ru-RU"/>
        </w:rPr>
        <w:t>б) конфискацию имущества супруга в виде наказания за совершенное преступление.</w:t>
      </w:r>
    </w:p>
    <w:p w:rsidR="00D80C90" w:rsidRPr="000D08DA" w:rsidRDefault="00D80C90" w:rsidP="00CB7513">
      <w:pPr>
        <w:spacing w:after="0" w:line="360" w:lineRule="auto"/>
        <w:ind w:firstLine="340"/>
        <w:jc w:val="both"/>
        <w:rPr>
          <w:rFonts w:ascii="Times New Roman" w:eastAsia="Times New Roman" w:hAnsi="Times New Roman"/>
          <w:sz w:val="28"/>
          <w:szCs w:val="28"/>
          <w:lang w:eastAsia="ru-RU"/>
        </w:rPr>
      </w:pPr>
      <w:r w:rsidRPr="00047835">
        <w:rPr>
          <w:rFonts w:ascii="Times New Roman" w:eastAsia="Times New Roman" w:hAnsi="Times New Roman"/>
          <w:sz w:val="28"/>
          <w:szCs w:val="28"/>
          <w:lang w:eastAsia="ru-RU"/>
        </w:rPr>
        <w:t>В первом случае, если средства, полученные преступным путем, были потрачены на приобретение или увеличение общего имущества супругов, справедливо возместить ущерб потерпевшему за счет неосновательного увеличения общего имущества супругов. Объектом взыскания могут быть как вещи, приобретенные за счет неправомерно полученных средств, так и денежные средства или иные объекты общей собственности супругов. Имущество, принадлежащее другому супругу, н</w:t>
      </w:r>
      <w:r w:rsidR="000D08DA">
        <w:rPr>
          <w:rFonts w:ascii="Times New Roman" w:eastAsia="Times New Roman" w:hAnsi="Times New Roman"/>
          <w:sz w:val="28"/>
          <w:szCs w:val="28"/>
          <w:lang w:eastAsia="ru-RU"/>
        </w:rPr>
        <w:t>е может быть объектом взыскания</w:t>
      </w:r>
      <w:r w:rsidR="000D08DA" w:rsidRPr="000D08DA">
        <w:rPr>
          <w:rFonts w:ascii="Times New Roman" w:hAnsi="Times New Roman"/>
          <w:sz w:val="28"/>
          <w:szCs w:val="28"/>
        </w:rPr>
        <w:t xml:space="preserve"> [</w:t>
      </w:r>
      <w:r w:rsidR="00623747">
        <w:rPr>
          <w:rFonts w:ascii="Times New Roman" w:hAnsi="Times New Roman"/>
          <w:sz w:val="28"/>
          <w:szCs w:val="28"/>
        </w:rPr>
        <w:t>9</w:t>
      </w:r>
      <w:r w:rsidR="000D08DA">
        <w:rPr>
          <w:rFonts w:ascii="Times New Roman" w:hAnsi="Times New Roman"/>
          <w:sz w:val="28"/>
          <w:szCs w:val="28"/>
        </w:rPr>
        <w:t>, с</w:t>
      </w:r>
      <w:r w:rsidR="00A74561">
        <w:rPr>
          <w:rFonts w:ascii="Times New Roman" w:hAnsi="Times New Roman"/>
          <w:sz w:val="28"/>
          <w:szCs w:val="28"/>
        </w:rPr>
        <w:t>.</w:t>
      </w:r>
      <w:r w:rsidR="000D08DA">
        <w:rPr>
          <w:rFonts w:ascii="Times New Roman" w:hAnsi="Times New Roman"/>
          <w:sz w:val="28"/>
          <w:szCs w:val="28"/>
        </w:rPr>
        <w:t xml:space="preserve"> 214</w:t>
      </w:r>
      <w:r w:rsidR="000D08DA" w:rsidRPr="000D08DA">
        <w:rPr>
          <w:rFonts w:ascii="Times New Roman" w:hAnsi="Times New Roman"/>
          <w:sz w:val="28"/>
          <w:szCs w:val="28"/>
        </w:rPr>
        <w:t>]</w:t>
      </w:r>
      <w:r w:rsidR="000D08DA">
        <w:rPr>
          <w:rFonts w:ascii="Times New Roman" w:hAnsi="Times New Roman"/>
          <w:sz w:val="28"/>
          <w:szCs w:val="28"/>
        </w:rPr>
        <w:t>.</w:t>
      </w:r>
    </w:p>
    <w:p w:rsidR="00D80C90" w:rsidRDefault="00D80C90" w:rsidP="00CB7513">
      <w:pPr>
        <w:spacing w:after="0" w:line="360" w:lineRule="auto"/>
        <w:ind w:firstLine="340"/>
        <w:jc w:val="both"/>
        <w:rPr>
          <w:rFonts w:ascii="Times New Roman" w:eastAsia="Times New Roman" w:hAnsi="Times New Roman"/>
          <w:sz w:val="28"/>
          <w:szCs w:val="28"/>
          <w:lang w:eastAsia="ru-RU"/>
        </w:rPr>
      </w:pPr>
      <w:r w:rsidRPr="00047835">
        <w:rPr>
          <w:rFonts w:ascii="Times New Roman" w:eastAsia="Times New Roman" w:hAnsi="Times New Roman"/>
          <w:sz w:val="28"/>
          <w:szCs w:val="28"/>
          <w:lang w:eastAsia="ru-RU"/>
        </w:rPr>
        <w:t>В отличие от обращения взыскания на общее имущество супругов в целях возмещения ущерба, причиненного преступлением, конфискация имущества применяется по решению суда в виде санкции за совершение преступления или иного правонарушения. Конфискация предусмотрена в качестве уголовного наказания. В приговоре суда указывается, какое имущество подлежит конфискации. При этом не имеет значения ни соотношение стоимости конфискованного имущества с размером ущерба, причиненного преступлением, ни источник приобретения имущества. Конфискация может распространяться и на долю супруга в общем имуществе. На долю другого супруга в общей собственности конфискация не распространяется.</w:t>
      </w:r>
    </w:p>
    <w:p w:rsidR="00563C7B" w:rsidRDefault="002F3274" w:rsidP="00006D1D">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r w:rsidR="00563C7B">
        <w:rPr>
          <w:rFonts w:ascii="Times New Roman" w:eastAsia="Times New Roman" w:hAnsi="Times New Roman"/>
          <w:b/>
          <w:sz w:val="28"/>
          <w:szCs w:val="28"/>
          <w:lang w:eastAsia="ru-RU"/>
        </w:rPr>
        <w:t>Заключение</w:t>
      </w:r>
    </w:p>
    <w:p w:rsidR="00563C7B" w:rsidRDefault="00563C7B" w:rsidP="00CB7513">
      <w:pPr>
        <w:spacing w:after="0" w:line="360" w:lineRule="auto"/>
        <w:ind w:firstLine="3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обсуждении вопроса имущественных отношений пришли к выводу: </w:t>
      </w:r>
    </w:p>
    <w:p w:rsidR="00563C7B" w:rsidRDefault="00563C7B" w:rsidP="00CB7513">
      <w:pPr>
        <w:spacing w:after="0" w:line="360" w:lineRule="auto"/>
        <w:ind w:firstLine="3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Семейные отношения имеют правовой характер и регулируются семейным законодательством.</w:t>
      </w:r>
      <w:r w:rsidR="002661B3">
        <w:rPr>
          <w:rFonts w:ascii="Times New Roman" w:eastAsia="Times New Roman" w:hAnsi="Times New Roman"/>
          <w:sz w:val="28"/>
          <w:szCs w:val="28"/>
          <w:lang w:eastAsia="ru-RU"/>
        </w:rPr>
        <w:t xml:space="preserve"> Эти от</w:t>
      </w:r>
      <w:r>
        <w:rPr>
          <w:rFonts w:ascii="Times New Roman" w:eastAsia="Times New Roman" w:hAnsi="Times New Roman"/>
          <w:sz w:val="28"/>
          <w:szCs w:val="28"/>
          <w:lang w:eastAsia="ru-RU"/>
        </w:rPr>
        <w:t xml:space="preserve">ношения </w:t>
      </w:r>
      <w:r w:rsidR="002661B3">
        <w:rPr>
          <w:rFonts w:ascii="Times New Roman" w:eastAsia="Times New Roman" w:hAnsi="Times New Roman"/>
          <w:sz w:val="28"/>
          <w:szCs w:val="28"/>
          <w:lang w:eastAsia="ru-RU"/>
        </w:rPr>
        <w:t>являются,</w:t>
      </w:r>
      <w:r>
        <w:rPr>
          <w:rFonts w:ascii="Times New Roman" w:eastAsia="Times New Roman" w:hAnsi="Times New Roman"/>
          <w:sz w:val="28"/>
          <w:szCs w:val="28"/>
          <w:lang w:eastAsia="ru-RU"/>
        </w:rPr>
        <w:t xml:space="preserve"> прежде </w:t>
      </w:r>
      <w:r w:rsidR="002661B3">
        <w:rPr>
          <w:rFonts w:ascii="Times New Roman" w:eastAsia="Times New Roman" w:hAnsi="Times New Roman"/>
          <w:sz w:val="28"/>
          <w:szCs w:val="28"/>
          <w:lang w:eastAsia="ru-RU"/>
        </w:rPr>
        <w:t>всего,</w:t>
      </w:r>
      <w:r>
        <w:rPr>
          <w:rFonts w:ascii="Times New Roman" w:eastAsia="Times New Roman" w:hAnsi="Times New Roman"/>
          <w:sz w:val="28"/>
          <w:szCs w:val="28"/>
          <w:lang w:eastAsia="ru-RU"/>
        </w:rPr>
        <w:t xml:space="preserve"> лично правовыми, а затем</w:t>
      </w:r>
      <w:r w:rsidR="002661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имущественными.</w:t>
      </w:r>
      <w:r w:rsidR="002661B3">
        <w:rPr>
          <w:rFonts w:ascii="Times New Roman" w:eastAsia="Times New Roman" w:hAnsi="Times New Roman"/>
          <w:sz w:val="28"/>
          <w:szCs w:val="28"/>
          <w:lang w:eastAsia="ru-RU"/>
        </w:rPr>
        <w:t xml:space="preserve"> В Семейном кодексе Российской Федерации раскрываются основные положения о владении и распоряжением имуществом, нажитым супругами в браке, получившим в наследство или приобретенным в результате дарения членам семьи. С</w:t>
      </w:r>
      <w:r w:rsidR="00C32D5A">
        <w:rPr>
          <w:rFonts w:ascii="Times New Roman" w:eastAsia="Times New Roman" w:hAnsi="Times New Roman"/>
          <w:sz w:val="28"/>
          <w:szCs w:val="28"/>
          <w:lang w:eastAsia="ru-RU"/>
        </w:rPr>
        <w:t xml:space="preserve">емейный </w:t>
      </w:r>
      <w:r w:rsidR="002661B3">
        <w:rPr>
          <w:rFonts w:ascii="Times New Roman" w:eastAsia="Times New Roman" w:hAnsi="Times New Roman"/>
          <w:sz w:val="28"/>
          <w:szCs w:val="28"/>
          <w:lang w:eastAsia="ru-RU"/>
        </w:rPr>
        <w:t>К</w:t>
      </w:r>
      <w:r w:rsidR="00C32D5A">
        <w:rPr>
          <w:rFonts w:ascii="Times New Roman" w:eastAsia="Times New Roman" w:hAnsi="Times New Roman"/>
          <w:sz w:val="28"/>
          <w:szCs w:val="28"/>
          <w:lang w:eastAsia="ru-RU"/>
        </w:rPr>
        <w:t>одекс</w:t>
      </w:r>
      <w:r w:rsidR="002661B3">
        <w:rPr>
          <w:rFonts w:ascii="Times New Roman" w:eastAsia="Times New Roman" w:hAnsi="Times New Roman"/>
          <w:sz w:val="28"/>
          <w:szCs w:val="28"/>
          <w:lang w:eastAsia="ru-RU"/>
        </w:rPr>
        <w:t xml:space="preserve"> Р</w:t>
      </w:r>
      <w:r w:rsidR="00C32D5A">
        <w:rPr>
          <w:rFonts w:ascii="Times New Roman" w:eastAsia="Times New Roman" w:hAnsi="Times New Roman"/>
          <w:sz w:val="28"/>
          <w:szCs w:val="28"/>
          <w:lang w:eastAsia="ru-RU"/>
        </w:rPr>
        <w:t xml:space="preserve">оссийской </w:t>
      </w:r>
      <w:r w:rsidR="002661B3">
        <w:rPr>
          <w:rFonts w:ascii="Times New Roman" w:eastAsia="Times New Roman" w:hAnsi="Times New Roman"/>
          <w:sz w:val="28"/>
          <w:szCs w:val="28"/>
          <w:lang w:eastAsia="ru-RU"/>
        </w:rPr>
        <w:t>Ф</w:t>
      </w:r>
      <w:r w:rsidR="00C32D5A">
        <w:rPr>
          <w:rFonts w:ascii="Times New Roman" w:eastAsia="Times New Roman" w:hAnsi="Times New Roman"/>
          <w:sz w:val="28"/>
          <w:szCs w:val="28"/>
          <w:lang w:eastAsia="ru-RU"/>
        </w:rPr>
        <w:t>едерации</w:t>
      </w:r>
      <w:r w:rsidR="002661B3">
        <w:rPr>
          <w:rFonts w:ascii="Times New Roman" w:eastAsia="Times New Roman" w:hAnsi="Times New Roman"/>
          <w:sz w:val="28"/>
          <w:szCs w:val="28"/>
          <w:lang w:eastAsia="ru-RU"/>
        </w:rPr>
        <w:t xml:space="preserve"> предоставляет возможность изменить </w:t>
      </w:r>
      <w:r w:rsidR="00C32D5A">
        <w:rPr>
          <w:rFonts w:ascii="Times New Roman" w:eastAsia="Times New Roman" w:hAnsi="Times New Roman"/>
          <w:sz w:val="28"/>
          <w:szCs w:val="28"/>
          <w:lang w:eastAsia="ru-RU"/>
        </w:rPr>
        <w:t>посредствам</w:t>
      </w:r>
      <w:r w:rsidR="002661B3">
        <w:rPr>
          <w:rFonts w:ascii="Times New Roman" w:eastAsia="Times New Roman" w:hAnsi="Times New Roman"/>
          <w:sz w:val="28"/>
          <w:szCs w:val="28"/>
          <w:lang w:eastAsia="ru-RU"/>
        </w:rPr>
        <w:t xml:space="preserve"> </w:t>
      </w:r>
      <w:r w:rsidR="00C32D5A">
        <w:rPr>
          <w:rFonts w:ascii="Times New Roman" w:eastAsia="Times New Roman" w:hAnsi="Times New Roman"/>
          <w:sz w:val="28"/>
          <w:szCs w:val="28"/>
          <w:lang w:eastAsia="ru-RU"/>
        </w:rPr>
        <w:t xml:space="preserve">заключения брачного договора законный режим имущества супругов и применить к такому имуществу договорной режим.  Договорной режим, который устанавливает режим совместной, долевой или раздельной собственности на имущество супругов.  </w:t>
      </w:r>
    </w:p>
    <w:p w:rsidR="00C32D5A" w:rsidRDefault="00C32D5A" w:rsidP="00CB7513">
      <w:pPr>
        <w:spacing w:after="0" w:line="360" w:lineRule="auto"/>
        <w:ind w:firstLine="3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судебном порядке можно признать брачный договор недействительным и регулировать имущественные отношения (если условия договора ставят одного из супругов в крайне неприятное положение).</w:t>
      </w:r>
    </w:p>
    <w:p w:rsidR="00B470B0" w:rsidRDefault="00FE69EB" w:rsidP="00006D1D">
      <w:pPr>
        <w:spacing w:after="0" w:line="360" w:lineRule="auto"/>
        <w:ind w:firstLine="340"/>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СК РФ предусматривает ответственность супругов  по своим личным обязательствам, как своим личным  имуществом, так и совместно нажитым. </w:t>
      </w:r>
      <w:r w:rsidR="00563C7B">
        <w:rPr>
          <w:rFonts w:ascii="Times New Roman" w:eastAsia="Times New Roman" w:hAnsi="Times New Roman"/>
          <w:sz w:val="28"/>
          <w:szCs w:val="28"/>
          <w:lang w:eastAsia="ru-RU"/>
        </w:rPr>
        <w:br w:type="page"/>
      </w:r>
      <w:r w:rsidR="00CE2F81">
        <w:rPr>
          <w:rFonts w:ascii="Times New Roman" w:eastAsia="Times New Roman" w:hAnsi="Times New Roman"/>
          <w:b/>
          <w:sz w:val="28"/>
          <w:szCs w:val="28"/>
          <w:lang w:eastAsia="ru-RU"/>
        </w:rPr>
        <w:t>Список использованных</w:t>
      </w:r>
      <w:r w:rsidR="00B470B0">
        <w:rPr>
          <w:rFonts w:ascii="Times New Roman" w:eastAsia="Times New Roman" w:hAnsi="Times New Roman"/>
          <w:b/>
          <w:sz w:val="28"/>
          <w:szCs w:val="28"/>
          <w:lang w:eastAsia="ru-RU"/>
        </w:rPr>
        <w:t xml:space="preserve"> </w:t>
      </w:r>
      <w:r w:rsidR="00CE2F81">
        <w:rPr>
          <w:rFonts w:ascii="Times New Roman" w:eastAsia="Times New Roman" w:hAnsi="Times New Roman"/>
          <w:b/>
          <w:sz w:val="28"/>
          <w:szCs w:val="28"/>
          <w:lang w:eastAsia="ru-RU"/>
        </w:rPr>
        <w:t>источников</w:t>
      </w:r>
    </w:p>
    <w:p w:rsidR="00D169BD" w:rsidRDefault="00D169BD" w:rsidP="00006D1D">
      <w:pPr>
        <w:spacing w:after="0" w:line="360" w:lineRule="auto"/>
        <w:ind w:firstLine="3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Нормативно – правовые акты</w:t>
      </w:r>
      <w:r w:rsidR="00C938BF">
        <w:rPr>
          <w:rFonts w:ascii="Times New Roman" w:eastAsia="Times New Roman" w:hAnsi="Times New Roman"/>
          <w:b/>
          <w:sz w:val="28"/>
          <w:szCs w:val="28"/>
          <w:lang w:eastAsia="ru-RU"/>
        </w:rPr>
        <w:t>:</w:t>
      </w:r>
    </w:p>
    <w:p w:rsidR="006243B6" w:rsidRDefault="00B31106" w:rsidP="006243B6">
      <w:pPr>
        <w:numPr>
          <w:ilvl w:val="0"/>
          <w:numId w:val="1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Гражданский кодекс Российской Федерации </w:t>
      </w:r>
      <w:r w:rsidRPr="00B31106">
        <w:rPr>
          <w:rFonts w:ascii="Times New Roman" w:eastAsia="Times New Roman" w:hAnsi="Times New Roman"/>
          <w:sz w:val="28"/>
          <w:szCs w:val="28"/>
          <w:lang w:eastAsia="ru-RU"/>
        </w:rPr>
        <w:t>[</w:t>
      </w:r>
      <w:r>
        <w:rPr>
          <w:rFonts w:ascii="Times New Roman" w:eastAsia="Times New Roman" w:hAnsi="Times New Roman"/>
          <w:sz w:val="28"/>
          <w:szCs w:val="28"/>
          <w:lang w:eastAsia="ru-RU"/>
        </w:rPr>
        <w:t>Текст</w:t>
      </w:r>
      <w:r w:rsidRPr="00B3110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кодекс: </w:t>
      </w:r>
    </w:p>
    <w:p w:rsidR="00B470B0" w:rsidRDefault="00B31106" w:rsidP="00B31106">
      <w:pPr>
        <w:spacing w:after="0" w:line="360" w:lineRule="auto"/>
        <w:jc w:val="both"/>
        <w:rPr>
          <w:rFonts w:ascii="Times New Roman" w:eastAsia="Times New Roman" w:hAnsi="Times New Roman"/>
          <w:sz w:val="28"/>
          <w:szCs w:val="28"/>
          <w:lang w:eastAsia="ru-RU"/>
        </w:rPr>
      </w:pPr>
      <w:r w:rsidRPr="00B31106">
        <w:rPr>
          <w:rFonts w:ascii="Times New Roman" w:eastAsia="Times New Roman" w:hAnsi="Times New Roman"/>
          <w:sz w:val="28"/>
          <w:szCs w:val="28"/>
          <w:lang w:eastAsia="ru-RU"/>
        </w:rPr>
        <w:t>[</w:t>
      </w:r>
      <w:r w:rsidR="000C62CD">
        <w:rPr>
          <w:rFonts w:ascii="Times New Roman" w:eastAsia="Times New Roman" w:hAnsi="Times New Roman"/>
          <w:sz w:val="28"/>
          <w:szCs w:val="28"/>
          <w:lang w:eastAsia="ru-RU"/>
        </w:rPr>
        <w:t>принят Гос. Думой 21 окт. 1994: по состоянию на 1 авг.2009</w:t>
      </w:r>
      <w:r w:rsidRPr="00B31106">
        <w:rPr>
          <w:rFonts w:ascii="Times New Roman" w:eastAsia="Times New Roman" w:hAnsi="Times New Roman"/>
          <w:sz w:val="28"/>
          <w:szCs w:val="28"/>
          <w:lang w:eastAsia="ru-RU"/>
        </w:rPr>
        <w:t>]</w:t>
      </w:r>
      <w:r w:rsidR="000C62CD">
        <w:rPr>
          <w:rFonts w:ascii="Times New Roman" w:eastAsia="Times New Roman" w:hAnsi="Times New Roman"/>
          <w:sz w:val="28"/>
          <w:szCs w:val="28"/>
          <w:lang w:eastAsia="ru-RU"/>
        </w:rPr>
        <w:t xml:space="preserve">. – М.:Проспект, </w:t>
      </w:r>
      <w:r w:rsidR="006243B6">
        <w:rPr>
          <w:rFonts w:ascii="Times New Roman" w:eastAsia="Times New Roman" w:hAnsi="Times New Roman"/>
          <w:sz w:val="28"/>
          <w:szCs w:val="28"/>
          <w:lang w:eastAsia="ru-RU"/>
        </w:rPr>
        <w:t xml:space="preserve">2009. – 544 </w:t>
      </w:r>
      <w:r w:rsidR="000C62CD">
        <w:rPr>
          <w:rFonts w:ascii="Times New Roman" w:eastAsia="Times New Roman" w:hAnsi="Times New Roman"/>
          <w:sz w:val="28"/>
          <w:szCs w:val="28"/>
          <w:lang w:eastAsia="ru-RU"/>
        </w:rPr>
        <w:t>с.</w:t>
      </w:r>
    </w:p>
    <w:p w:rsidR="00C938BF" w:rsidRDefault="00F411D4" w:rsidP="006243B6">
      <w:pPr>
        <w:numPr>
          <w:ilvl w:val="0"/>
          <w:numId w:val="1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Семейный кодекс Российской Федерации </w:t>
      </w:r>
      <w:r w:rsidRPr="00F411D4">
        <w:rPr>
          <w:rFonts w:ascii="Times New Roman" w:eastAsia="Times New Roman" w:hAnsi="Times New Roman"/>
          <w:sz w:val="28"/>
          <w:szCs w:val="28"/>
          <w:lang w:eastAsia="ru-RU"/>
        </w:rPr>
        <w:t>[</w:t>
      </w:r>
      <w:r>
        <w:rPr>
          <w:rFonts w:ascii="Times New Roman" w:eastAsia="Times New Roman" w:hAnsi="Times New Roman"/>
          <w:sz w:val="28"/>
          <w:szCs w:val="28"/>
          <w:lang w:eastAsia="ru-RU"/>
        </w:rPr>
        <w:t>Текст</w:t>
      </w:r>
      <w:r w:rsidRPr="00F411D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кодекс: </w:t>
      </w:r>
      <w:r w:rsidRPr="00F411D4">
        <w:rPr>
          <w:rFonts w:ascii="Times New Roman" w:eastAsia="Times New Roman" w:hAnsi="Times New Roman"/>
          <w:sz w:val="28"/>
          <w:szCs w:val="28"/>
          <w:lang w:eastAsia="ru-RU"/>
        </w:rPr>
        <w:t>[</w:t>
      </w:r>
      <w:r w:rsidR="00C938BF">
        <w:rPr>
          <w:rFonts w:ascii="Times New Roman" w:eastAsia="Times New Roman" w:hAnsi="Times New Roman"/>
          <w:sz w:val="28"/>
          <w:szCs w:val="28"/>
          <w:lang w:eastAsia="ru-RU"/>
        </w:rPr>
        <w:t>принят</w:t>
      </w:r>
    </w:p>
    <w:p w:rsidR="006243B6" w:rsidRDefault="00F411D4" w:rsidP="00C938B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Гос.Думой </w:t>
      </w:r>
      <w:r w:rsidR="001B22A7">
        <w:rPr>
          <w:rFonts w:ascii="Times New Roman" w:eastAsia="Times New Roman" w:hAnsi="Times New Roman"/>
          <w:sz w:val="28"/>
          <w:szCs w:val="28"/>
          <w:lang w:eastAsia="ru-RU"/>
        </w:rPr>
        <w:t>8 дек. 1985</w:t>
      </w:r>
      <w:r w:rsidR="00EE4ADB">
        <w:rPr>
          <w:rFonts w:ascii="Times New Roman" w:eastAsia="Times New Roman" w:hAnsi="Times New Roman"/>
          <w:sz w:val="28"/>
          <w:szCs w:val="28"/>
          <w:lang w:eastAsia="ru-RU"/>
        </w:rPr>
        <w:t>: по состоянию на 8 янв. 2010</w:t>
      </w:r>
      <w:r w:rsidRPr="00F411D4">
        <w:rPr>
          <w:rFonts w:ascii="Times New Roman" w:eastAsia="Times New Roman" w:hAnsi="Times New Roman"/>
          <w:sz w:val="28"/>
          <w:szCs w:val="28"/>
          <w:lang w:eastAsia="ru-RU"/>
        </w:rPr>
        <w:t>]</w:t>
      </w:r>
      <w:r w:rsidR="001B22A7">
        <w:rPr>
          <w:rFonts w:ascii="Times New Roman" w:eastAsia="Times New Roman" w:hAnsi="Times New Roman"/>
          <w:sz w:val="28"/>
          <w:szCs w:val="28"/>
          <w:lang w:eastAsia="ru-RU"/>
        </w:rPr>
        <w:t xml:space="preserve">. – М.: </w:t>
      </w:r>
      <w:r w:rsidR="00EE4ADB">
        <w:rPr>
          <w:rFonts w:ascii="Times New Roman" w:eastAsia="Times New Roman" w:hAnsi="Times New Roman"/>
          <w:sz w:val="28"/>
          <w:szCs w:val="28"/>
          <w:lang w:eastAsia="ru-RU"/>
        </w:rPr>
        <w:t xml:space="preserve">Омега-Л, 2010. </w:t>
      </w:r>
      <w:r w:rsidR="006243B6">
        <w:rPr>
          <w:rFonts w:ascii="Times New Roman" w:eastAsia="Times New Roman" w:hAnsi="Times New Roman"/>
          <w:sz w:val="28"/>
          <w:szCs w:val="28"/>
          <w:lang w:eastAsia="ru-RU"/>
        </w:rPr>
        <w:t>–</w:t>
      </w:r>
      <w:r w:rsidR="00EE4ADB">
        <w:rPr>
          <w:rFonts w:ascii="Times New Roman" w:eastAsia="Times New Roman" w:hAnsi="Times New Roman"/>
          <w:sz w:val="28"/>
          <w:szCs w:val="28"/>
          <w:lang w:eastAsia="ru-RU"/>
        </w:rPr>
        <w:t xml:space="preserve"> </w:t>
      </w:r>
      <w:r w:rsidR="006243B6">
        <w:rPr>
          <w:rFonts w:ascii="Times New Roman" w:eastAsia="Times New Roman" w:hAnsi="Times New Roman"/>
          <w:sz w:val="28"/>
          <w:szCs w:val="28"/>
          <w:lang w:eastAsia="ru-RU"/>
        </w:rPr>
        <w:t>112 с.</w:t>
      </w:r>
    </w:p>
    <w:p w:rsidR="00C938BF" w:rsidRDefault="006243B6" w:rsidP="006243B6">
      <w:pPr>
        <w:numPr>
          <w:ilvl w:val="0"/>
          <w:numId w:val="1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Комментарий к Семейному кодексу Российской Федерации </w:t>
      </w:r>
      <w:r w:rsidR="00EE4ADB">
        <w:rPr>
          <w:rFonts w:ascii="Times New Roman" w:eastAsia="Times New Roman" w:hAnsi="Times New Roman"/>
          <w:sz w:val="28"/>
          <w:szCs w:val="28"/>
          <w:lang w:eastAsia="ru-RU"/>
        </w:rPr>
        <w:t xml:space="preserve"> </w:t>
      </w:r>
      <w:r w:rsidRPr="00D169BD">
        <w:rPr>
          <w:rFonts w:ascii="Times New Roman" w:hAnsi="Times New Roman"/>
          <w:sz w:val="28"/>
          <w:szCs w:val="28"/>
        </w:rPr>
        <w:t>[</w:t>
      </w:r>
      <w:r>
        <w:rPr>
          <w:rFonts w:ascii="Times New Roman" w:hAnsi="Times New Roman"/>
          <w:sz w:val="28"/>
          <w:szCs w:val="28"/>
        </w:rPr>
        <w:t>Текст</w:t>
      </w:r>
      <w:r w:rsidRPr="00D169BD">
        <w:rPr>
          <w:rFonts w:ascii="Times New Roman" w:hAnsi="Times New Roman"/>
          <w:sz w:val="28"/>
          <w:szCs w:val="28"/>
        </w:rPr>
        <w:t>]</w:t>
      </w:r>
      <w:r w:rsidR="00C938BF">
        <w:rPr>
          <w:rFonts w:ascii="Times New Roman" w:hAnsi="Times New Roman"/>
          <w:sz w:val="28"/>
          <w:szCs w:val="28"/>
        </w:rPr>
        <w:t>:</w:t>
      </w:r>
    </w:p>
    <w:p w:rsidR="00F411D4" w:rsidRPr="00F411D4" w:rsidRDefault="006243B6" w:rsidP="00C938B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комментарий к Семейному кодексу Российской Федерации /под.ред. И.М. Кузнецовой. – М.:  Омега-Л, 2010. – 520 с.</w:t>
      </w:r>
    </w:p>
    <w:p w:rsidR="005653F7" w:rsidRPr="00C938BF" w:rsidRDefault="00C938BF" w:rsidP="00C938BF">
      <w:pPr>
        <w:pStyle w:val="a3"/>
        <w:spacing w:before="0" w:beforeAutospacing="0" w:after="0" w:afterAutospacing="0" w:line="360" w:lineRule="auto"/>
        <w:ind w:firstLine="340"/>
        <w:jc w:val="center"/>
        <w:rPr>
          <w:b/>
          <w:sz w:val="28"/>
          <w:szCs w:val="28"/>
        </w:rPr>
      </w:pPr>
      <w:r>
        <w:rPr>
          <w:b/>
          <w:sz w:val="28"/>
          <w:szCs w:val="28"/>
        </w:rPr>
        <w:t>Учебная и специальная литература:</w:t>
      </w:r>
    </w:p>
    <w:p w:rsidR="001A5553" w:rsidRDefault="00986019" w:rsidP="00C938BF">
      <w:pPr>
        <w:pStyle w:val="a3"/>
        <w:spacing w:before="0" w:beforeAutospacing="0" w:after="0" w:afterAutospacing="0" w:line="360" w:lineRule="auto"/>
        <w:ind w:left="435"/>
        <w:jc w:val="both"/>
        <w:rPr>
          <w:sz w:val="28"/>
          <w:szCs w:val="28"/>
        </w:rPr>
      </w:pPr>
      <w:r>
        <w:rPr>
          <w:sz w:val="28"/>
          <w:szCs w:val="28"/>
        </w:rPr>
        <w:t>4</w:t>
      </w:r>
      <w:r w:rsidR="00C938BF">
        <w:rPr>
          <w:sz w:val="28"/>
          <w:szCs w:val="28"/>
        </w:rPr>
        <w:t xml:space="preserve">. </w:t>
      </w:r>
      <w:r w:rsidR="00C938BF" w:rsidRPr="00047835">
        <w:rPr>
          <w:sz w:val="28"/>
          <w:szCs w:val="28"/>
        </w:rPr>
        <w:t>Антокольская</w:t>
      </w:r>
      <w:r w:rsidR="00C938BF">
        <w:rPr>
          <w:sz w:val="28"/>
          <w:szCs w:val="28"/>
        </w:rPr>
        <w:t xml:space="preserve">, М.В. Семейное право </w:t>
      </w:r>
      <w:r w:rsidR="00C938BF" w:rsidRPr="00B31106">
        <w:rPr>
          <w:sz w:val="28"/>
          <w:szCs w:val="28"/>
        </w:rPr>
        <w:t>[</w:t>
      </w:r>
      <w:r w:rsidR="00C938BF">
        <w:rPr>
          <w:sz w:val="28"/>
          <w:szCs w:val="28"/>
        </w:rPr>
        <w:t>Текст</w:t>
      </w:r>
      <w:r w:rsidR="00C938BF" w:rsidRPr="00B31106">
        <w:rPr>
          <w:sz w:val="28"/>
          <w:szCs w:val="28"/>
        </w:rPr>
        <w:t>]</w:t>
      </w:r>
      <w:r w:rsidR="00C938BF">
        <w:rPr>
          <w:sz w:val="28"/>
          <w:szCs w:val="28"/>
        </w:rPr>
        <w:t>: Учеб.для вузов по спец.</w:t>
      </w:r>
    </w:p>
    <w:p w:rsidR="005653F7" w:rsidRDefault="00C938BF" w:rsidP="001A5553">
      <w:pPr>
        <w:pStyle w:val="a3"/>
        <w:spacing w:before="0" w:beforeAutospacing="0" w:after="0" w:afterAutospacing="0" w:line="360" w:lineRule="auto"/>
        <w:jc w:val="both"/>
        <w:rPr>
          <w:sz w:val="28"/>
          <w:szCs w:val="28"/>
        </w:rPr>
      </w:pPr>
      <w:r>
        <w:rPr>
          <w:sz w:val="28"/>
          <w:szCs w:val="28"/>
        </w:rPr>
        <w:t>«</w:t>
      </w:r>
      <w:r w:rsidRPr="00047835">
        <w:rPr>
          <w:sz w:val="28"/>
          <w:szCs w:val="28"/>
        </w:rPr>
        <w:t>Юриспруденция»</w:t>
      </w:r>
      <w:r>
        <w:rPr>
          <w:sz w:val="28"/>
          <w:szCs w:val="28"/>
        </w:rPr>
        <w:t xml:space="preserve"> /М.В. </w:t>
      </w:r>
      <w:r w:rsidRPr="00047835">
        <w:rPr>
          <w:sz w:val="28"/>
          <w:szCs w:val="28"/>
        </w:rPr>
        <w:t>Антокольская</w:t>
      </w:r>
      <w:r>
        <w:rPr>
          <w:sz w:val="28"/>
          <w:szCs w:val="28"/>
        </w:rPr>
        <w:t>. – М.</w:t>
      </w:r>
      <w:r w:rsidRPr="00047835">
        <w:rPr>
          <w:sz w:val="28"/>
          <w:szCs w:val="28"/>
        </w:rPr>
        <w:t>: Юристъ,</w:t>
      </w:r>
      <w:r>
        <w:rPr>
          <w:sz w:val="28"/>
          <w:szCs w:val="28"/>
        </w:rPr>
        <w:t xml:space="preserve"> 2009.-576</w:t>
      </w:r>
      <w:r w:rsidR="008B172D">
        <w:rPr>
          <w:sz w:val="28"/>
          <w:szCs w:val="28"/>
        </w:rPr>
        <w:t>с.</w:t>
      </w:r>
    </w:p>
    <w:p w:rsidR="00623A4A" w:rsidRDefault="00C06474" w:rsidP="001A5553">
      <w:pPr>
        <w:pStyle w:val="a3"/>
        <w:spacing w:before="0" w:beforeAutospacing="0" w:after="0" w:afterAutospacing="0" w:line="360" w:lineRule="auto"/>
        <w:jc w:val="both"/>
        <w:rPr>
          <w:sz w:val="28"/>
          <w:szCs w:val="28"/>
        </w:rPr>
      </w:pPr>
      <w:r>
        <w:rPr>
          <w:sz w:val="28"/>
          <w:szCs w:val="28"/>
        </w:rPr>
        <w:t xml:space="preserve">       </w:t>
      </w:r>
      <w:r w:rsidR="00986019">
        <w:rPr>
          <w:sz w:val="28"/>
          <w:szCs w:val="28"/>
        </w:rPr>
        <w:t>5</w:t>
      </w:r>
      <w:r w:rsidR="00623A4A">
        <w:rPr>
          <w:sz w:val="28"/>
          <w:szCs w:val="28"/>
        </w:rPr>
        <w:t>.</w:t>
      </w:r>
      <w:r w:rsidR="008B172D">
        <w:rPr>
          <w:sz w:val="28"/>
          <w:szCs w:val="28"/>
        </w:rPr>
        <w:t xml:space="preserve">Ворожейкин, Е.М. Семейные правоотношения </w:t>
      </w:r>
      <w:r w:rsidR="008B172D" w:rsidRPr="00B31106">
        <w:rPr>
          <w:sz w:val="28"/>
          <w:szCs w:val="28"/>
        </w:rPr>
        <w:t>[</w:t>
      </w:r>
      <w:r w:rsidR="008B172D">
        <w:rPr>
          <w:sz w:val="28"/>
          <w:szCs w:val="28"/>
        </w:rPr>
        <w:t>Текст</w:t>
      </w:r>
      <w:r w:rsidR="008B172D" w:rsidRPr="00B31106">
        <w:rPr>
          <w:sz w:val="28"/>
          <w:szCs w:val="28"/>
        </w:rPr>
        <w:t>]</w:t>
      </w:r>
      <w:r w:rsidR="008B172D">
        <w:rPr>
          <w:sz w:val="28"/>
          <w:szCs w:val="28"/>
        </w:rPr>
        <w:t>: учеб.пособие /</w:t>
      </w:r>
    </w:p>
    <w:p w:rsidR="008B172D" w:rsidRDefault="001A5553" w:rsidP="001A5553">
      <w:pPr>
        <w:pStyle w:val="a3"/>
        <w:spacing w:before="0" w:beforeAutospacing="0" w:after="0" w:afterAutospacing="0" w:line="360" w:lineRule="auto"/>
        <w:jc w:val="both"/>
        <w:rPr>
          <w:sz w:val="28"/>
          <w:szCs w:val="28"/>
        </w:rPr>
      </w:pPr>
      <w:r>
        <w:rPr>
          <w:sz w:val="28"/>
          <w:szCs w:val="28"/>
        </w:rPr>
        <w:t>Е</w:t>
      </w:r>
      <w:r w:rsidR="008B172D">
        <w:rPr>
          <w:sz w:val="28"/>
          <w:szCs w:val="28"/>
        </w:rPr>
        <w:t>.М. Ворожейкин. – СПб.: Питер, 2010</w:t>
      </w:r>
      <w:r w:rsidR="00BB0560">
        <w:rPr>
          <w:sz w:val="28"/>
          <w:szCs w:val="28"/>
        </w:rPr>
        <w:t>.</w:t>
      </w:r>
      <w:r w:rsidR="008B172D">
        <w:rPr>
          <w:sz w:val="28"/>
          <w:szCs w:val="28"/>
        </w:rPr>
        <w:t xml:space="preserve"> – 210 с.</w:t>
      </w:r>
    </w:p>
    <w:p w:rsidR="00BB0560" w:rsidRDefault="00986019" w:rsidP="00BB0560">
      <w:pPr>
        <w:pStyle w:val="a3"/>
        <w:spacing w:before="0" w:beforeAutospacing="0" w:after="0" w:afterAutospacing="0" w:line="360" w:lineRule="auto"/>
        <w:ind w:left="435"/>
        <w:jc w:val="both"/>
        <w:rPr>
          <w:sz w:val="28"/>
          <w:szCs w:val="28"/>
        </w:rPr>
      </w:pPr>
      <w:r>
        <w:rPr>
          <w:sz w:val="28"/>
          <w:szCs w:val="28"/>
        </w:rPr>
        <w:t>6</w:t>
      </w:r>
      <w:r w:rsidR="00962254" w:rsidRPr="00962254">
        <w:rPr>
          <w:sz w:val="28"/>
          <w:szCs w:val="28"/>
        </w:rPr>
        <w:t xml:space="preserve">. </w:t>
      </w:r>
      <w:r w:rsidR="00962254">
        <w:rPr>
          <w:sz w:val="28"/>
          <w:szCs w:val="28"/>
        </w:rPr>
        <w:t xml:space="preserve">Максимович, Л.Б. </w:t>
      </w:r>
      <w:r w:rsidR="00BB0560">
        <w:rPr>
          <w:sz w:val="28"/>
          <w:szCs w:val="28"/>
        </w:rPr>
        <w:t xml:space="preserve">Брачный договор в Российском праве </w:t>
      </w:r>
      <w:r w:rsidR="00962254" w:rsidRPr="00962254">
        <w:rPr>
          <w:sz w:val="28"/>
          <w:szCs w:val="28"/>
        </w:rPr>
        <w:t>[Текст]:</w:t>
      </w:r>
    </w:p>
    <w:p w:rsidR="008B172D" w:rsidRDefault="00BB0560" w:rsidP="00BB0560">
      <w:pPr>
        <w:pStyle w:val="a3"/>
        <w:spacing w:before="0" w:beforeAutospacing="0" w:after="0" w:afterAutospacing="0" w:line="360" w:lineRule="auto"/>
        <w:jc w:val="both"/>
        <w:rPr>
          <w:sz w:val="28"/>
          <w:szCs w:val="28"/>
        </w:rPr>
      </w:pPr>
      <w:r>
        <w:rPr>
          <w:sz w:val="28"/>
          <w:szCs w:val="28"/>
        </w:rPr>
        <w:t xml:space="preserve">учеб.пособие </w:t>
      </w:r>
      <w:r w:rsidR="00962254">
        <w:rPr>
          <w:sz w:val="28"/>
          <w:szCs w:val="28"/>
        </w:rPr>
        <w:t>/</w:t>
      </w:r>
      <w:r w:rsidR="00962254" w:rsidRPr="00962254">
        <w:rPr>
          <w:sz w:val="28"/>
          <w:szCs w:val="28"/>
        </w:rPr>
        <w:t xml:space="preserve"> </w:t>
      </w:r>
      <w:r w:rsidR="00962254">
        <w:rPr>
          <w:sz w:val="28"/>
          <w:szCs w:val="28"/>
        </w:rPr>
        <w:t>Л.Б.</w:t>
      </w:r>
      <w:r>
        <w:rPr>
          <w:sz w:val="28"/>
          <w:szCs w:val="28"/>
        </w:rPr>
        <w:t xml:space="preserve"> Максимович</w:t>
      </w:r>
      <w:r w:rsidR="00962254">
        <w:rPr>
          <w:sz w:val="28"/>
          <w:szCs w:val="28"/>
        </w:rPr>
        <w:t>. – СПб.:</w:t>
      </w:r>
      <w:r w:rsidR="00962254" w:rsidRPr="00962254">
        <w:rPr>
          <w:sz w:val="28"/>
          <w:szCs w:val="28"/>
        </w:rPr>
        <w:t xml:space="preserve"> </w:t>
      </w:r>
      <w:r w:rsidR="00962254">
        <w:rPr>
          <w:sz w:val="28"/>
          <w:szCs w:val="28"/>
        </w:rPr>
        <w:t>Питер, 2010</w:t>
      </w:r>
      <w:r w:rsidR="00A616EF">
        <w:rPr>
          <w:sz w:val="28"/>
          <w:szCs w:val="28"/>
        </w:rPr>
        <w:t>.</w:t>
      </w:r>
      <w:r w:rsidR="00962254">
        <w:rPr>
          <w:sz w:val="28"/>
          <w:szCs w:val="28"/>
        </w:rPr>
        <w:t xml:space="preserve"> – 144 с.</w:t>
      </w:r>
    </w:p>
    <w:p w:rsidR="00C06474" w:rsidRDefault="00986019" w:rsidP="00C06474">
      <w:pPr>
        <w:pStyle w:val="a3"/>
        <w:spacing w:before="0" w:beforeAutospacing="0" w:after="0" w:afterAutospacing="0" w:line="360" w:lineRule="auto"/>
        <w:ind w:left="435"/>
        <w:jc w:val="both"/>
        <w:rPr>
          <w:sz w:val="28"/>
          <w:szCs w:val="28"/>
        </w:rPr>
      </w:pPr>
      <w:r>
        <w:rPr>
          <w:sz w:val="28"/>
          <w:szCs w:val="28"/>
        </w:rPr>
        <w:t>7</w:t>
      </w:r>
      <w:r w:rsidR="00C06474">
        <w:rPr>
          <w:sz w:val="28"/>
          <w:szCs w:val="28"/>
        </w:rPr>
        <w:t xml:space="preserve">. Нечаева, А.М. Семейное право </w:t>
      </w:r>
      <w:r w:rsidR="00C06474" w:rsidRPr="00B31106">
        <w:rPr>
          <w:sz w:val="28"/>
          <w:szCs w:val="28"/>
        </w:rPr>
        <w:t>[</w:t>
      </w:r>
      <w:r w:rsidR="00C06474">
        <w:rPr>
          <w:sz w:val="28"/>
          <w:szCs w:val="28"/>
        </w:rPr>
        <w:t>Текст</w:t>
      </w:r>
      <w:r w:rsidR="00C06474" w:rsidRPr="00B31106">
        <w:rPr>
          <w:sz w:val="28"/>
          <w:szCs w:val="28"/>
        </w:rPr>
        <w:t>]</w:t>
      </w:r>
      <w:r w:rsidR="00C06474">
        <w:rPr>
          <w:sz w:val="28"/>
          <w:szCs w:val="28"/>
        </w:rPr>
        <w:t>: Учеб.для студ. юр. вузов/ А.М.</w:t>
      </w:r>
    </w:p>
    <w:p w:rsidR="00C06474" w:rsidRDefault="00C06474" w:rsidP="00C06474">
      <w:pPr>
        <w:pStyle w:val="a3"/>
        <w:spacing w:before="0" w:beforeAutospacing="0" w:after="0" w:afterAutospacing="0" w:line="360" w:lineRule="auto"/>
        <w:jc w:val="both"/>
        <w:rPr>
          <w:sz w:val="28"/>
          <w:szCs w:val="28"/>
        </w:rPr>
      </w:pPr>
      <w:r>
        <w:rPr>
          <w:sz w:val="28"/>
          <w:szCs w:val="28"/>
        </w:rPr>
        <w:t>Нечаева. – М.: ВЛАДОС, 2009. – 640 с.</w:t>
      </w:r>
    </w:p>
    <w:p w:rsidR="00BB0560" w:rsidRDefault="005F57F4" w:rsidP="00BB0560">
      <w:pPr>
        <w:pStyle w:val="a3"/>
        <w:spacing w:before="0" w:beforeAutospacing="0" w:after="0" w:afterAutospacing="0" w:line="360" w:lineRule="auto"/>
        <w:ind w:left="435"/>
        <w:jc w:val="both"/>
        <w:rPr>
          <w:sz w:val="28"/>
          <w:szCs w:val="28"/>
        </w:rPr>
      </w:pPr>
      <w:r>
        <w:rPr>
          <w:sz w:val="28"/>
          <w:szCs w:val="28"/>
        </w:rPr>
        <w:t>8</w:t>
      </w:r>
      <w:r w:rsidR="00C06474" w:rsidRPr="00962254">
        <w:rPr>
          <w:sz w:val="28"/>
          <w:szCs w:val="28"/>
        </w:rPr>
        <w:t>. Пчелинцева, Л.М. п</w:t>
      </w:r>
      <w:r w:rsidR="00C06474">
        <w:rPr>
          <w:sz w:val="28"/>
          <w:szCs w:val="28"/>
        </w:rPr>
        <w:t>рактикум по семейному праву</w:t>
      </w:r>
      <w:r w:rsidR="00BB0560">
        <w:rPr>
          <w:sz w:val="28"/>
          <w:szCs w:val="28"/>
        </w:rPr>
        <w:t xml:space="preserve"> </w:t>
      </w:r>
      <w:r w:rsidR="00BB0560" w:rsidRPr="00962254">
        <w:rPr>
          <w:sz w:val="28"/>
          <w:szCs w:val="28"/>
        </w:rPr>
        <w:t>[Текст]:</w:t>
      </w:r>
    </w:p>
    <w:p w:rsidR="00C06474" w:rsidRPr="00962254" w:rsidRDefault="00C06474" w:rsidP="00BB0560">
      <w:pPr>
        <w:pStyle w:val="a3"/>
        <w:spacing w:before="0" w:beforeAutospacing="0" w:after="0" w:afterAutospacing="0" w:line="360" w:lineRule="auto"/>
        <w:jc w:val="both"/>
        <w:rPr>
          <w:sz w:val="28"/>
          <w:szCs w:val="28"/>
        </w:rPr>
      </w:pPr>
      <w:r>
        <w:rPr>
          <w:sz w:val="28"/>
          <w:szCs w:val="28"/>
        </w:rPr>
        <w:t>у</w:t>
      </w:r>
      <w:r w:rsidRPr="00962254">
        <w:rPr>
          <w:sz w:val="28"/>
          <w:szCs w:val="28"/>
        </w:rPr>
        <w:t>чеб.пособие для вузов по спец. «Юрисп</w:t>
      </w:r>
      <w:r w:rsidR="00BB0560">
        <w:rPr>
          <w:sz w:val="28"/>
          <w:szCs w:val="28"/>
        </w:rPr>
        <w:t>руденция» / Л.М. Пчелинцева. - М</w:t>
      </w:r>
      <w:r w:rsidRPr="00962254">
        <w:rPr>
          <w:sz w:val="28"/>
          <w:szCs w:val="28"/>
        </w:rPr>
        <w:t>.: НОРМА-ИНФРА-М, 2009.- 723 с.</w:t>
      </w:r>
    </w:p>
    <w:p w:rsidR="00BB0560" w:rsidRDefault="005F57F4" w:rsidP="00C06474">
      <w:pPr>
        <w:pStyle w:val="a3"/>
        <w:spacing w:before="0" w:beforeAutospacing="0" w:after="0" w:afterAutospacing="0" w:line="360" w:lineRule="auto"/>
        <w:ind w:left="435"/>
        <w:jc w:val="both"/>
        <w:rPr>
          <w:sz w:val="28"/>
          <w:szCs w:val="28"/>
        </w:rPr>
      </w:pPr>
      <w:r>
        <w:rPr>
          <w:sz w:val="28"/>
          <w:szCs w:val="28"/>
        </w:rPr>
        <w:t>9</w:t>
      </w:r>
      <w:r w:rsidR="00C06474">
        <w:rPr>
          <w:sz w:val="28"/>
          <w:szCs w:val="28"/>
        </w:rPr>
        <w:t xml:space="preserve">. </w:t>
      </w:r>
      <w:r w:rsidR="00C06474" w:rsidRPr="00962254">
        <w:rPr>
          <w:sz w:val="28"/>
          <w:szCs w:val="28"/>
        </w:rPr>
        <w:t xml:space="preserve">. Пчелинцева, Л.М. </w:t>
      </w:r>
      <w:r w:rsidR="00C06474">
        <w:rPr>
          <w:sz w:val="28"/>
          <w:szCs w:val="28"/>
        </w:rPr>
        <w:t xml:space="preserve">Семейное право России </w:t>
      </w:r>
      <w:r w:rsidR="00BB0560" w:rsidRPr="00962254">
        <w:rPr>
          <w:sz w:val="28"/>
          <w:szCs w:val="28"/>
        </w:rPr>
        <w:t>[Текст]:</w:t>
      </w:r>
      <w:r w:rsidR="00BB0560">
        <w:rPr>
          <w:sz w:val="28"/>
          <w:szCs w:val="28"/>
        </w:rPr>
        <w:t xml:space="preserve"> Учеб. Для вузов по</w:t>
      </w:r>
    </w:p>
    <w:p w:rsidR="00C06474" w:rsidRPr="00962254" w:rsidRDefault="00BB0560" w:rsidP="00BB0560">
      <w:pPr>
        <w:pStyle w:val="a3"/>
        <w:spacing w:before="0" w:beforeAutospacing="0" w:after="0" w:afterAutospacing="0" w:line="360" w:lineRule="auto"/>
        <w:jc w:val="both"/>
        <w:rPr>
          <w:sz w:val="28"/>
          <w:szCs w:val="28"/>
        </w:rPr>
      </w:pPr>
      <w:r>
        <w:rPr>
          <w:sz w:val="28"/>
          <w:szCs w:val="28"/>
        </w:rPr>
        <w:t>спец. «</w:t>
      </w:r>
      <w:r w:rsidRPr="00047835">
        <w:rPr>
          <w:sz w:val="28"/>
          <w:szCs w:val="28"/>
        </w:rPr>
        <w:t>Юриспруденция</w:t>
      </w:r>
      <w:r>
        <w:rPr>
          <w:sz w:val="28"/>
          <w:szCs w:val="28"/>
        </w:rPr>
        <w:t>»</w:t>
      </w:r>
      <w:r w:rsidR="00C06474">
        <w:rPr>
          <w:sz w:val="28"/>
          <w:szCs w:val="28"/>
        </w:rPr>
        <w:t xml:space="preserve">/ </w:t>
      </w:r>
      <w:r w:rsidR="00C06474" w:rsidRPr="00962254">
        <w:rPr>
          <w:sz w:val="28"/>
          <w:szCs w:val="28"/>
        </w:rPr>
        <w:t>Л.М. Пчелинцева.</w:t>
      </w:r>
      <w:r w:rsidR="00C06474">
        <w:rPr>
          <w:sz w:val="28"/>
          <w:szCs w:val="28"/>
        </w:rPr>
        <w:t xml:space="preserve"> - </w:t>
      </w:r>
      <w:r w:rsidR="00C06474" w:rsidRPr="00962254">
        <w:rPr>
          <w:sz w:val="28"/>
          <w:szCs w:val="28"/>
        </w:rPr>
        <w:t>М.: НОРМА-ИНФРА-М</w:t>
      </w:r>
      <w:r w:rsidR="00C06474">
        <w:rPr>
          <w:sz w:val="28"/>
          <w:szCs w:val="28"/>
        </w:rPr>
        <w:t>, 2010</w:t>
      </w:r>
      <w:r w:rsidR="00A616EF">
        <w:rPr>
          <w:sz w:val="28"/>
          <w:szCs w:val="28"/>
        </w:rPr>
        <w:t>.</w:t>
      </w:r>
      <w:r w:rsidR="00C06474">
        <w:rPr>
          <w:sz w:val="28"/>
          <w:szCs w:val="28"/>
        </w:rPr>
        <w:t xml:space="preserve"> – 349 с.</w:t>
      </w:r>
    </w:p>
    <w:p w:rsidR="008B172D" w:rsidRDefault="008B172D" w:rsidP="00C938BF">
      <w:pPr>
        <w:pStyle w:val="a3"/>
        <w:spacing w:before="0" w:beforeAutospacing="0" w:after="0" w:afterAutospacing="0" w:line="360" w:lineRule="auto"/>
        <w:ind w:left="435"/>
        <w:jc w:val="both"/>
        <w:rPr>
          <w:sz w:val="28"/>
          <w:szCs w:val="28"/>
        </w:rPr>
      </w:pPr>
    </w:p>
    <w:p w:rsidR="003611E4" w:rsidRPr="00077912" w:rsidRDefault="008026D3" w:rsidP="00077912">
      <w:pPr>
        <w:pStyle w:val="a3"/>
        <w:spacing w:before="0" w:beforeAutospacing="0" w:after="0" w:afterAutospacing="0" w:line="360" w:lineRule="auto"/>
        <w:jc w:val="right"/>
        <w:rPr>
          <w:b/>
          <w:sz w:val="28"/>
          <w:szCs w:val="28"/>
        </w:rPr>
      </w:pPr>
      <w:r>
        <w:rPr>
          <w:b/>
          <w:sz w:val="28"/>
          <w:szCs w:val="28"/>
        </w:rPr>
        <w:br w:type="page"/>
      </w:r>
      <w:r w:rsidRPr="00077912">
        <w:rPr>
          <w:b/>
          <w:sz w:val="28"/>
          <w:szCs w:val="28"/>
        </w:rPr>
        <w:t>Приложение</w:t>
      </w:r>
      <w:r w:rsidR="00077912">
        <w:rPr>
          <w:b/>
          <w:sz w:val="28"/>
          <w:szCs w:val="28"/>
        </w:rPr>
        <w:t xml:space="preserve"> 1</w:t>
      </w:r>
    </w:p>
    <w:p w:rsidR="008026D3" w:rsidRDefault="008026D3" w:rsidP="008026D3">
      <w:pPr>
        <w:pStyle w:val="a3"/>
        <w:jc w:val="center"/>
      </w:pPr>
      <w:r>
        <w:rPr>
          <w:rFonts w:ascii="Arial" w:hAnsi="Arial" w:cs="Arial"/>
          <w:b/>
          <w:bCs/>
          <w:i/>
          <w:iCs/>
        </w:rPr>
        <w:t>В Петроградский районный суд</w:t>
      </w:r>
      <w:r>
        <w:rPr>
          <w:rFonts w:ascii="Arial" w:hAnsi="Arial" w:cs="Arial"/>
          <w:b/>
          <w:bCs/>
          <w:i/>
          <w:iCs/>
        </w:rPr>
        <w:br/>
        <w:t>Санкт-Петербурга</w:t>
      </w:r>
    </w:p>
    <w:p w:rsidR="008026D3" w:rsidRDefault="008026D3" w:rsidP="008026D3">
      <w:pPr>
        <w:pStyle w:val="a3"/>
        <w:jc w:val="center"/>
      </w:pPr>
      <w:r>
        <w:t> </w:t>
      </w:r>
    </w:p>
    <w:p w:rsidR="008026D3" w:rsidRDefault="00077912" w:rsidP="008026D3">
      <w:pPr>
        <w:pStyle w:val="a3"/>
        <w:jc w:val="right"/>
      </w:pPr>
      <w:r>
        <w:rPr>
          <w:rFonts w:ascii="Arial" w:hAnsi="Arial" w:cs="Arial"/>
          <w:sz w:val="18"/>
          <w:szCs w:val="18"/>
        </w:rPr>
        <w:t xml:space="preserve">Истец:  </w:t>
      </w:r>
      <w:r w:rsidRPr="00077912">
        <w:rPr>
          <w:rFonts w:ascii="Arial" w:hAnsi="Arial" w:cs="Arial"/>
          <w:sz w:val="18"/>
          <w:szCs w:val="18"/>
          <w:u w:val="single"/>
        </w:rPr>
        <w:t>Комарова Ирина Алексеевна</w:t>
      </w:r>
      <w:r>
        <w:rPr>
          <w:rFonts w:ascii="Arial" w:hAnsi="Arial" w:cs="Arial"/>
          <w:sz w:val="18"/>
          <w:szCs w:val="18"/>
        </w:rPr>
        <w:br/>
        <w:t xml:space="preserve">адрес:  </w:t>
      </w:r>
      <w:r w:rsidRPr="00077912">
        <w:rPr>
          <w:rFonts w:ascii="Arial" w:hAnsi="Arial" w:cs="Arial"/>
          <w:sz w:val="18"/>
          <w:szCs w:val="18"/>
          <w:u w:val="single"/>
        </w:rPr>
        <w:t>Самарск.обл. г.о.Тольятти</w:t>
      </w:r>
      <w:r w:rsidRPr="00077912">
        <w:rPr>
          <w:rFonts w:ascii="Arial" w:hAnsi="Arial" w:cs="Arial"/>
          <w:sz w:val="18"/>
          <w:szCs w:val="18"/>
          <w:u w:val="single"/>
        </w:rPr>
        <w:br/>
        <w:t>ул.Коммунистическая д.17 кв.55</w:t>
      </w:r>
      <w:r w:rsidR="008026D3" w:rsidRPr="00077912">
        <w:rPr>
          <w:rFonts w:ascii="Arial" w:hAnsi="Arial" w:cs="Arial"/>
          <w:sz w:val="18"/>
          <w:szCs w:val="18"/>
          <w:u w:val="single"/>
        </w:rPr>
        <w:br/>
      </w:r>
      <w:r w:rsidR="008026D3">
        <w:rPr>
          <w:rFonts w:ascii="Arial" w:hAnsi="Arial" w:cs="Arial"/>
          <w:sz w:val="18"/>
          <w:szCs w:val="18"/>
        </w:rPr>
        <w:br/>
        <w:t xml:space="preserve">Ответчик: </w:t>
      </w:r>
      <w:r w:rsidRPr="00077912">
        <w:rPr>
          <w:rFonts w:ascii="Arial" w:hAnsi="Arial" w:cs="Arial"/>
          <w:sz w:val="18"/>
          <w:szCs w:val="18"/>
          <w:u w:val="single"/>
        </w:rPr>
        <w:t>Комаров Андрей Сергеевич</w:t>
      </w:r>
      <w:r w:rsidR="008026D3">
        <w:rPr>
          <w:rFonts w:ascii="Arial" w:hAnsi="Arial" w:cs="Arial"/>
          <w:sz w:val="18"/>
          <w:szCs w:val="18"/>
        </w:rPr>
        <w:br/>
        <w:t xml:space="preserve">адрес: </w:t>
      </w:r>
      <w:r w:rsidRPr="00077912">
        <w:rPr>
          <w:rFonts w:ascii="Arial" w:hAnsi="Arial" w:cs="Arial"/>
          <w:sz w:val="18"/>
          <w:szCs w:val="18"/>
          <w:u w:val="single"/>
        </w:rPr>
        <w:t>Самарск.обл. г.о.Тольятти</w:t>
      </w:r>
      <w:r w:rsidRPr="00077912">
        <w:rPr>
          <w:rFonts w:ascii="Arial" w:hAnsi="Arial" w:cs="Arial"/>
          <w:sz w:val="18"/>
          <w:szCs w:val="18"/>
          <w:u w:val="single"/>
        </w:rPr>
        <w:br/>
        <w:t>ул.Коммунистическая д.17 кв.55</w:t>
      </w:r>
      <w:r w:rsidRPr="00077912">
        <w:rPr>
          <w:rFonts w:ascii="Arial" w:hAnsi="Arial" w:cs="Arial"/>
          <w:sz w:val="18"/>
          <w:szCs w:val="18"/>
          <w:u w:val="single"/>
        </w:rPr>
        <w:br/>
      </w:r>
      <w:r w:rsidR="008026D3">
        <w:rPr>
          <w:rFonts w:ascii="Arial" w:hAnsi="Arial" w:cs="Arial"/>
          <w:sz w:val="18"/>
          <w:szCs w:val="18"/>
        </w:rPr>
        <w:br/>
      </w:r>
      <w:r w:rsidR="008026D3">
        <w:rPr>
          <w:rFonts w:ascii="Arial" w:hAnsi="Arial" w:cs="Arial"/>
          <w:sz w:val="18"/>
          <w:szCs w:val="18"/>
        </w:rPr>
        <w:br/>
      </w:r>
      <w:r w:rsidR="008026D3">
        <w:rPr>
          <w:rFonts w:ascii="Arial" w:hAnsi="Arial" w:cs="Arial"/>
          <w:sz w:val="18"/>
          <w:szCs w:val="18"/>
        </w:rPr>
        <w:br/>
        <w:t>Цена иска</w:t>
      </w:r>
      <w:r>
        <w:rPr>
          <w:rFonts w:ascii="Arial" w:hAnsi="Arial" w:cs="Arial"/>
          <w:sz w:val="18"/>
          <w:szCs w:val="18"/>
        </w:rPr>
        <w:t xml:space="preserve">: </w:t>
      </w:r>
      <w:r w:rsidR="008026D3">
        <w:rPr>
          <w:rFonts w:ascii="Arial" w:hAnsi="Arial" w:cs="Arial"/>
          <w:sz w:val="18"/>
          <w:szCs w:val="18"/>
        </w:rPr>
        <w:t xml:space="preserve"> </w:t>
      </w:r>
      <w:r w:rsidRPr="00077912">
        <w:rPr>
          <w:rFonts w:ascii="Arial" w:hAnsi="Arial" w:cs="Arial"/>
          <w:sz w:val="18"/>
          <w:szCs w:val="18"/>
          <w:u w:val="single"/>
        </w:rPr>
        <w:t>пять миллионов рублей</w:t>
      </w:r>
      <w:r w:rsidR="008026D3">
        <w:rPr>
          <w:rFonts w:ascii="Arial" w:hAnsi="Arial" w:cs="Arial"/>
          <w:sz w:val="18"/>
          <w:szCs w:val="18"/>
        </w:rPr>
        <w:br/>
        <w:t> </w:t>
      </w:r>
    </w:p>
    <w:p w:rsidR="008026D3" w:rsidRDefault="008026D3" w:rsidP="008026D3">
      <w:pPr>
        <w:pStyle w:val="a3"/>
        <w:jc w:val="center"/>
      </w:pPr>
      <w:r>
        <w:rPr>
          <w:rStyle w:val="a7"/>
          <w:rFonts w:ascii="Arial" w:hAnsi="Arial" w:cs="Arial"/>
          <w:sz w:val="18"/>
          <w:szCs w:val="18"/>
        </w:rPr>
        <w:t>ИСКОВОЕ ЗАЯВЛЕНИЕ</w:t>
      </w:r>
      <w:r>
        <w:rPr>
          <w:rFonts w:ascii="Arial" w:hAnsi="Arial" w:cs="Arial"/>
          <w:b/>
          <w:bCs/>
          <w:sz w:val="18"/>
          <w:szCs w:val="18"/>
        </w:rPr>
        <w:br/>
        <w:t>о разделе общего имущества супругов</w:t>
      </w:r>
    </w:p>
    <w:p w:rsidR="008026D3" w:rsidRDefault="008026D3" w:rsidP="008026D3">
      <w:pPr>
        <w:pStyle w:val="a3"/>
      </w:pPr>
      <w:r>
        <w:rPr>
          <w:rFonts w:ascii="Arial" w:hAnsi="Arial" w:cs="Arial"/>
          <w:sz w:val="18"/>
          <w:szCs w:val="18"/>
        </w:rPr>
        <w:t xml:space="preserve">Я </w:t>
      </w:r>
      <w:r>
        <w:rPr>
          <w:rFonts w:ascii="Arial" w:hAnsi="Arial" w:cs="Arial"/>
          <w:b/>
          <w:bCs/>
          <w:sz w:val="18"/>
          <w:szCs w:val="18"/>
        </w:rPr>
        <w:t>заключила брак</w:t>
      </w:r>
      <w:r>
        <w:rPr>
          <w:rFonts w:ascii="Arial" w:hAnsi="Arial" w:cs="Arial"/>
          <w:sz w:val="18"/>
          <w:szCs w:val="18"/>
        </w:rPr>
        <w:t xml:space="preserve"> с ответчиком в</w:t>
      </w:r>
      <w:r w:rsidR="00077912">
        <w:rPr>
          <w:rFonts w:ascii="Arial" w:hAnsi="Arial" w:cs="Arial"/>
          <w:sz w:val="18"/>
          <w:szCs w:val="18"/>
        </w:rPr>
        <w:t xml:space="preserve"> 1972</w:t>
      </w:r>
      <w:r>
        <w:rPr>
          <w:rFonts w:ascii="Arial" w:hAnsi="Arial" w:cs="Arial"/>
          <w:sz w:val="18"/>
          <w:szCs w:val="18"/>
        </w:rPr>
        <w:t xml:space="preserve"> году. Брак расторгнут в </w:t>
      </w:r>
      <w:r w:rsidR="00077912">
        <w:rPr>
          <w:rFonts w:ascii="Arial" w:hAnsi="Arial" w:cs="Arial"/>
          <w:sz w:val="18"/>
          <w:szCs w:val="18"/>
        </w:rPr>
        <w:t>1990</w:t>
      </w:r>
      <w:r>
        <w:rPr>
          <w:rFonts w:ascii="Arial" w:hAnsi="Arial" w:cs="Arial"/>
          <w:sz w:val="18"/>
          <w:szCs w:val="18"/>
        </w:rPr>
        <w:t xml:space="preserve"> году. От брака мы имеем ребенка </w:t>
      </w:r>
      <w:r w:rsidR="00077912">
        <w:rPr>
          <w:rFonts w:ascii="Arial" w:hAnsi="Arial" w:cs="Arial"/>
          <w:sz w:val="18"/>
          <w:szCs w:val="18"/>
        </w:rPr>
        <w:t>1988</w:t>
      </w:r>
      <w:r>
        <w:rPr>
          <w:rFonts w:ascii="Arial" w:hAnsi="Arial" w:cs="Arial"/>
          <w:sz w:val="18"/>
          <w:szCs w:val="18"/>
        </w:rPr>
        <w:t xml:space="preserve"> года рождения, который в настоящее время проживает со мной.</w:t>
      </w:r>
    </w:p>
    <w:p w:rsidR="008026D3" w:rsidRDefault="008026D3" w:rsidP="008026D3">
      <w:pPr>
        <w:pStyle w:val="a3"/>
      </w:pPr>
      <w:r>
        <w:rPr>
          <w:rFonts w:ascii="Arial" w:hAnsi="Arial" w:cs="Arial"/>
          <w:sz w:val="18"/>
          <w:szCs w:val="18"/>
        </w:rPr>
        <w:t xml:space="preserve">За время брака на общие средства мы </w:t>
      </w:r>
      <w:r>
        <w:rPr>
          <w:rFonts w:ascii="Arial" w:hAnsi="Arial" w:cs="Arial"/>
          <w:b/>
          <w:bCs/>
          <w:sz w:val="18"/>
          <w:szCs w:val="18"/>
        </w:rPr>
        <w:t>приобрели следующее имущество</w:t>
      </w:r>
      <w:r>
        <w:rPr>
          <w:rFonts w:ascii="Arial" w:hAnsi="Arial" w:cs="Arial"/>
          <w:sz w:val="18"/>
          <w:szCs w:val="18"/>
        </w:rPr>
        <w:t xml:space="preserve">: </w:t>
      </w:r>
      <w:r w:rsidR="00077912">
        <w:rPr>
          <w:rFonts w:ascii="Arial" w:hAnsi="Arial" w:cs="Arial"/>
          <w:sz w:val="18"/>
          <w:szCs w:val="18"/>
        </w:rPr>
        <w:t xml:space="preserve"> трехкомнатную квартиру, два автомобиля, дачу</w:t>
      </w:r>
      <w:r>
        <w:rPr>
          <w:rFonts w:ascii="Arial" w:hAnsi="Arial" w:cs="Arial"/>
          <w:sz w:val="18"/>
          <w:szCs w:val="18"/>
        </w:rPr>
        <w:t xml:space="preserve"> на общую сумму </w:t>
      </w:r>
      <w:r w:rsidR="00077912" w:rsidRPr="00077912">
        <w:rPr>
          <w:rFonts w:ascii="Arial" w:hAnsi="Arial" w:cs="Arial"/>
          <w:sz w:val="18"/>
          <w:szCs w:val="18"/>
        </w:rPr>
        <w:t>пять миллионов рублей</w:t>
      </w:r>
      <w:r>
        <w:rPr>
          <w:rFonts w:ascii="Arial" w:hAnsi="Arial" w:cs="Arial"/>
          <w:sz w:val="18"/>
          <w:szCs w:val="18"/>
        </w:rPr>
        <w:t xml:space="preserve"> руб.</w:t>
      </w:r>
    </w:p>
    <w:p w:rsidR="008026D3" w:rsidRDefault="008026D3" w:rsidP="008026D3">
      <w:pPr>
        <w:pStyle w:val="a3"/>
      </w:pPr>
      <w:r>
        <w:rPr>
          <w:rFonts w:ascii="Arial" w:hAnsi="Arial" w:cs="Arial"/>
          <w:sz w:val="18"/>
          <w:szCs w:val="18"/>
        </w:rPr>
        <w:t xml:space="preserve">На основании СК РФ, </w:t>
      </w:r>
      <w:r>
        <w:rPr>
          <w:rFonts w:ascii="Arial" w:hAnsi="Arial" w:cs="Arial"/>
          <w:b/>
          <w:bCs/>
          <w:sz w:val="18"/>
          <w:szCs w:val="18"/>
        </w:rPr>
        <w:t>доли супругов</w:t>
      </w:r>
      <w:r>
        <w:rPr>
          <w:rFonts w:ascii="Arial" w:hAnsi="Arial" w:cs="Arial"/>
          <w:sz w:val="18"/>
          <w:szCs w:val="18"/>
        </w:rPr>
        <w:t xml:space="preserve"> в общем имуществе являются </w:t>
      </w:r>
      <w:r>
        <w:rPr>
          <w:rFonts w:ascii="Arial" w:hAnsi="Arial" w:cs="Arial"/>
          <w:b/>
          <w:bCs/>
          <w:sz w:val="18"/>
          <w:szCs w:val="18"/>
        </w:rPr>
        <w:t>равными</w:t>
      </w:r>
      <w:r>
        <w:rPr>
          <w:rFonts w:ascii="Arial" w:hAnsi="Arial" w:cs="Arial"/>
          <w:sz w:val="18"/>
          <w:szCs w:val="18"/>
        </w:rPr>
        <w:t xml:space="preserve">, однако со мной проживает наш общий ребенок </w:t>
      </w:r>
      <w:r w:rsidR="00077912">
        <w:rPr>
          <w:rFonts w:ascii="Arial" w:hAnsi="Arial" w:cs="Arial"/>
          <w:sz w:val="18"/>
          <w:szCs w:val="18"/>
        </w:rPr>
        <w:t>Комарова Виктория Андреевна 1988 года рождения</w:t>
      </w:r>
      <w:r>
        <w:rPr>
          <w:rFonts w:ascii="Arial" w:hAnsi="Arial" w:cs="Arial"/>
          <w:sz w:val="18"/>
          <w:szCs w:val="18"/>
        </w:rPr>
        <w:t>, поэтому с учетом его интересов полагаю, что я имею право на выделение мне имущества в размере более 1/2 доли.</w:t>
      </w:r>
    </w:p>
    <w:p w:rsidR="008026D3" w:rsidRDefault="008026D3" w:rsidP="008026D3">
      <w:pPr>
        <w:pStyle w:val="a3"/>
      </w:pPr>
      <w:r>
        <w:rPr>
          <w:rFonts w:ascii="Arial" w:hAnsi="Arial" w:cs="Arial"/>
          <w:sz w:val="18"/>
          <w:szCs w:val="18"/>
        </w:rPr>
        <w:t>На основании изложенного и в соответствии со ст.38-39 СК РФ,</w:t>
      </w:r>
    </w:p>
    <w:p w:rsidR="008026D3" w:rsidRDefault="008026D3" w:rsidP="008026D3">
      <w:pPr>
        <w:pStyle w:val="a3"/>
        <w:jc w:val="center"/>
      </w:pPr>
      <w:r>
        <w:rPr>
          <w:rFonts w:ascii="Arial" w:hAnsi="Arial" w:cs="Arial"/>
          <w:sz w:val="18"/>
          <w:szCs w:val="18"/>
        </w:rPr>
        <w:t>п р о ш у :</w:t>
      </w:r>
    </w:p>
    <w:p w:rsidR="008026D3" w:rsidRDefault="008026D3" w:rsidP="008026D3">
      <w:pPr>
        <w:pStyle w:val="a3"/>
      </w:pPr>
      <w:r>
        <w:rPr>
          <w:rFonts w:ascii="Arial" w:hAnsi="Arial" w:cs="Arial"/>
          <w:sz w:val="18"/>
          <w:szCs w:val="18"/>
        </w:rPr>
        <w:t xml:space="preserve">1. </w:t>
      </w:r>
      <w:r>
        <w:rPr>
          <w:rFonts w:ascii="Arial" w:hAnsi="Arial" w:cs="Arial"/>
          <w:b/>
          <w:bCs/>
          <w:sz w:val="18"/>
          <w:szCs w:val="18"/>
        </w:rPr>
        <w:t>Произвести раздел общего совместного имущества</w:t>
      </w:r>
      <w:r>
        <w:rPr>
          <w:rFonts w:ascii="Arial" w:hAnsi="Arial" w:cs="Arial"/>
          <w:sz w:val="18"/>
          <w:szCs w:val="18"/>
        </w:rPr>
        <w:t>, признав за мной право собственности на имущество в размере более 1/2 доли.</w:t>
      </w:r>
    </w:p>
    <w:p w:rsidR="008026D3" w:rsidRDefault="008026D3" w:rsidP="008026D3">
      <w:pPr>
        <w:pStyle w:val="a3"/>
      </w:pPr>
      <w:r>
        <w:rPr>
          <w:rFonts w:ascii="Arial" w:hAnsi="Arial" w:cs="Arial"/>
          <w:sz w:val="18"/>
          <w:szCs w:val="18"/>
        </w:rPr>
        <w:t>2. Взыскать с ответчика судебные расходы.</w:t>
      </w:r>
    </w:p>
    <w:p w:rsidR="008026D3" w:rsidRDefault="008026D3" w:rsidP="008026D3">
      <w:pPr>
        <w:pStyle w:val="a3"/>
        <w:spacing w:before="0" w:beforeAutospacing="0" w:after="0" w:afterAutospacing="0"/>
      </w:pPr>
      <w:r>
        <w:rPr>
          <w:rFonts w:ascii="Arial" w:hAnsi="Arial" w:cs="Arial"/>
          <w:sz w:val="18"/>
          <w:szCs w:val="18"/>
        </w:rPr>
        <w:t> </w:t>
      </w:r>
    </w:p>
    <w:p w:rsidR="008026D3" w:rsidRDefault="008026D3" w:rsidP="008026D3">
      <w:pPr>
        <w:pStyle w:val="a3"/>
        <w:spacing w:before="0" w:beforeAutospacing="0" w:after="0" w:afterAutospacing="0"/>
      </w:pPr>
      <w:r>
        <w:t> </w:t>
      </w:r>
    </w:p>
    <w:p w:rsidR="008026D3" w:rsidRDefault="008026D3" w:rsidP="008026D3">
      <w:pPr>
        <w:pStyle w:val="a3"/>
        <w:spacing w:before="0" w:beforeAutospacing="0" w:after="0" w:afterAutospacing="0"/>
      </w:pPr>
      <w:r>
        <w:rPr>
          <w:rFonts w:ascii="Arial" w:hAnsi="Arial" w:cs="Arial"/>
          <w:i/>
          <w:iCs/>
          <w:sz w:val="18"/>
          <w:szCs w:val="18"/>
        </w:rPr>
        <w:t>                      </w:t>
      </w:r>
    </w:p>
    <w:p w:rsidR="00F76FF2" w:rsidRDefault="00F76FF2" w:rsidP="008026D3">
      <w:pPr>
        <w:pStyle w:val="a3"/>
        <w:rPr>
          <w:rFonts w:ascii="Arial" w:hAnsi="Arial" w:cs="Arial"/>
          <w:sz w:val="18"/>
          <w:szCs w:val="18"/>
        </w:rPr>
      </w:pPr>
      <w:r>
        <w:rPr>
          <w:rFonts w:ascii="Arial" w:hAnsi="Arial" w:cs="Arial"/>
          <w:sz w:val="18"/>
          <w:szCs w:val="18"/>
        </w:rPr>
        <w:t xml:space="preserve">  15 марта 1991 год</w:t>
      </w:r>
    </w:p>
    <w:p w:rsidR="00F76FF2" w:rsidRDefault="00F76FF2" w:rsidP="008026D3">
      <w:pPr>
        <w:pStyle w:val="a3"/>
        <w:rPr>
          <w:rFonts w:ascii="Arial" w:hAnsi="Arial" w:cs="Arial"/>
          <w:sz w:val="18"/>
          <w:szCs w:val="18"/>
        </w:rPr>
      </w:pPr>
    </w:p>
    <w:p w:rsidR="008026D3" w:rsidRPr="008026D3" w:rsidRDefault="008026D3" w:rsidP="002B00D9">
      <w:pPr>
        <w:pStyle w:val="a3"/>
        <w:spacing w:before="0" w:beforeAutospacing="0" w:after="0" w:afterAutospacing="0" w:line="360" w:lineRule="auto"/>
        <w:jc w:val="both"/>
        <w:rPr>
          <w:sz w:val="28"/>
          <w:szCs w:val="28"/>
        </w:rPr>
      </w:pPr>
      <w:bookmarkStart w:id="0" w:name="_GoBack"/>
      <w:bookmarkEnd w:id="0"/>
    </w:p>
    <w:sectPr w:rsidR="008026D3" w:rsidRPr="008026D3" w:rsidSect="00CB7513">
      <w:headerReference w:type="even" r:id="rId7"/>
      <w:headerReference w:type="default" r:id="rId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55" w:rsidRDefault="00D75855">
      <w:pPr>
        <w:spacing w:after="0" w:line="240" w:lineRule="auto"/>
      </w:pPr>
      <w:r>
        <w:separator/>
      </w:r>
    </w:p>
  </w:endnote>
  <w:endnote w:type="continuationSeparator" w:id="0">
    <w:p w:rsidR="00D75855" w:rsidRDefault="00D7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55" w:rsidRDefault="00D75855">
      <w:pPr>
        <w:spacing w:after="0" w:line="240" w:lineRule="auto"/>
      </w:pPr>
      <w:r>
        <w:separator/>
      </w:r>
    </w:p>
  </w:footnote>
  <w:footnote w:type="continuationSeparator" w:id="0">
    <w:p w:rsidR="00D75855" w:rsidRDefault="00D75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912" w:rsidRDefault="00077912" w:rsidP="00CB751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77912" w:rsidRDefault="00077912" w:rsidP="002919E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912" w:rsidRDefault="00077912" w:rsidP="00CB751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69E3">
      <w:rPr>
        <w:rStyle w:val="a6"/>
        <w:noProof/>
      </w:rPr>
      <w:t>2</w:t>
    </w:r>
    <w:r>
      <w:rPr>
        <w:rStyle w:val="a6"/>
      </w:rPr>
      <w:fldChar w:fldCharType="end"/>
    </w:r>
  </w:p>
  <w:p w:rsidR="00077912" w:rsidRDefault="00077912" w:rsidP="002919E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055"/>
    <w:multiLevelType w:val="hybridMultilevel"/>
    <w:tmpl w:val="92A0B2A2"/>
    <w:lvl w:ilvl="0" w:tplc="057266BE">
      <w:start w:val="1"/>
      <w:numFmt w:val="decimal"/>
      <w:lvlText w:val="%1."/>
      <w:lvlJc w:val="left"/>
      <w:pPr>
        <w:tabs>
          <w:tab w:val="num" w:pos="1760"/>
        </w:tabs>
        <w:ind w:left="1760" w:hanging="360"/>
      </w:pPr>
      <w:rPr>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7EA54B2"/>
    <w:multiLevelType w:val="hybridMultilevel"/>
    <w:tmpl w:val="E0E44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2C7AF0"/>
    <w:multiLevelType w:val="hybridMultilevel"/>
    <w:tmpl w:val="B5564A4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3A8423EF"/>
    <w:multiLevelType w:val="multilevel"/>
    <w:tmpl w:val="07E8B020"/>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
    <w:nsid w:val="426F536A"/>
    <w:multiLevelType w:val="hybridMultilevel"/>
    <w:tmpl w:val="818E8C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54A770E"/>
    <w:multiLevelType w:val="hybridMultilevel"/>
    <w:tmpl w:val="69C07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8D56B8"/>
    <w:multiLevelType w:val="multilevel"/>
    <w:tmpl w:val="11D42EA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1D81463"/>
    <w:multiLevelType w:val="multilevel"/>
    <w:tmpl w:val="07E8B020"/>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8">
    <w:nsid w:val="5C9178C5"/>
    <w:multiLevelType w:val="hybridMultilevel"/>
    <w:tmpl w:val="BB6EDF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F8B245E"/>
    <w:multiLevelType w:val="multilevel"/>
    <w:tmpl w:val="14183DD2"/>
    <w:lvl w:ilvl="0">
      <w:start w:val="1"/>
      <w:numFmt w:val="decimal"/>
      <w:lvlText w:val="%1."/>
      <w:lvlJc w:val="left"/>
      <w:pPr>
        <w:tabs>
          <w:tab w:val="num" w:pos="495"/>
        </w:tabs>
        <w:ind w:left="495" w:hanging="495"/>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nsid w:val="639C2B34"/>
    <w:multiLevelType w:val="hybridMultilevel"/>
    <w:tmpl w:val="E7F06AA8"/>
    <w:lvl w:ilvl="0" w:tplc="057266BE">
      <w:start w:val="1"/>
      <w:numFmt w:val="decimal"/>
      <w:lvlText w:val="%1."/>
      <w:lvlJc w:val="left"/>
      <w:pPr>
        <w:tabs>
          <w:tab w:val="num" w:pos="1420"/>
        </w:tabs>
        <w:ind w:left="1420" w:hanging="360"/>
      </w:pPr>
      <w:rPr>
        <w:b w:val="0"/>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1">
    <w:nsid w:val="6988558B"/>
    <w:multiLevelType w:val="hybridMultilevel"/>
    <w:tmpl w:val="0EFC46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0E26F69"/>
    <w:multiLevelType w:val="hybridMultilevel"/>
    <w:tmpl w:val="CB3E9ABC"/>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3"/>
  </w:num>
  <w:num w:numId="2">
    <w:abstractNumId w:val="7"/>
  </w:num>
  <w:num w:numId="3">
    <w:abstractNumId w:val="6"/>
  </w:num>
  <w:num w:numId="4">
    <w:abstractNumId w:val="4"/>
  </w:num>
  <w:num w:numId="5">
    <w:abstractNumId w:val="1"/>
  </w:num>
  <w:num w:numId="6">
    <w:abstractNumId w:val="8"/>
  </w:num>
  <w:num w:numId="7">
    <w:abstractNumId w:val="12"/>
  </w:num>
  <w:num w:numId="8">
    <w:abstractNumId w:val="10"/>
  </w:num>
  <w:num w:numId="9">
    <w:abstractNumId w:val="0"/>
  </w:num>
  <w:num w:numId="10">
    <w:abstractNumId w:val="1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945"/>
    <w:rsid w:val="00000649"/>
    <w:rsid w:val="0000174D"/>
    <w:rsid w:val="00001A96"/>
    <w:rsid w:val="00006D1D"/>
    <w:rsid w:val="000079BE"/>
    <w:rsid w:val="00047835"/>
    <w:rsid w:val="0007667A"/>
    <w:rsid w:val="00077912"/>
    <w:rsid w:val="00082590"/>
    <w:rsid w:val="000C62CD"/>
    <w:rsid w:val="000D08DA"/>
    <w:rsid w:val="000E7D5D"/>
    <w:rsid w:val="000F0E2E"/>
    <w:rsid w:val="0010534F"/>
    <w:rsid w:val="00155743"/>
    <w:rsid w:val="00170AD4"/>
    <w:rsid w:val="001717C8"/>
    <w:rsid w:val="0017492A"/>
    <w:rsid w:val="001A14C7"/>
    <w:rsid w:val="001A5553"/>
    <w:rsid w:val="001B22A7"/>
    <w:rsid w:val="001C1235"/>
    <w:rsid w:val="001C37B1"/>
    <w:rsid w:val="001E081A"/>
    <w:rsid w:val="00202416"/>
    <w:rsid w:val="00207BC8"/>
    <w:rsid w:val="002312B8"/>
    <w:rsid w:val="002661B3"/>
    <w:rsid w:val="00282934"/>
    <w:rsid w:val="002919EB"/>
    <w:rsid w:val="002B00D9"/>
    <w:rsid w:val="002C62B3"/>
    <w:rsid w:val="002E15B8"/>
    <w:rsid w:val="002F3274"/>
    <w:rsid w:val="00307CFD"/>
    <w:rsid w:val="003266F5"/>
    <w:rsid w:val="003611E4"/>
    <w:rsid w:val="003A0BB7"/>
    <w:rsid w:val="003D2ED7"/>
    <w:rsid w:val="003E08EA"/>
    <w:rsid w:val="00407A01"/>
    <w:rsid w:val="00420F52"/>
    <w:rsid w:val="0043484C"/>
    <w:rsid w:val="0046680F"/>
    <w:rsid w:val="004716BF"/>
    <w:rsid w:val="004776B2"/>
    <w:rsid w:val="00563C7B"/>
    <w:rsid w:val="005653F7"/>
    <w:rsid w:val="005730C9"/>
    <w:rsid w:val="005A144A"/>
    <w:rsid w:val="005F57F4"/>
    <w:rsid w:val="00600889"/>
    <w:rsid w:val="00617882"/>
    <w:rsid w:val="00623747"/>
    <w:rsid w:val="00623A4A"/>
    <w:rsid w:val="006243B6"/>
    <w:rsid w:val="00631E49"/>
    <w:rsid w:val="006731BF"/>
    <w:rsid w:val="00681DCE"/>
    <w:rsid w:val="00693C33"/>
    <w:rsid w:val="006A17BB"/>
    <w:rsid w:val="006D3C34"/>
    <w:rsid w:val="006D72E4"/>
    <w:rsid w:val="0072192F"/>
    <w:rsid w:val="00725EF5"/>
    <w:rsid w:val="00726672"/>
    <w:rsid w:val="00726D5F"/>
    <w:rsid w:val="00754E9D"/>
    <w:rsid w:val="007569E3"/>
    <w:rsid w:val="00767FBE"/>
    <w:rsid w:val="00796941"/>
    <w:rsid w:val="00796945"/>
    <w:rsid w:val="007C0202"/>
    <w:rsid w:val="007E11C2"/>
    <w:rsid w:val="008026D3"/>
    <w:rsid w:val="0083794A"/>
    <w:rsid w:val="00884B4F"/>
    <w:rsid w:val="00885344"/>
    <w:rsid w:val="008A40A9"/>
    <w:rsid w:val="008B172D"/>
    <w:rsid w:val="008E4B17"/>
    <w:rsid w:val="009046AE"/>
    <w:rsid w:val="0091651E"/>
    <w:rsid w:val="00962254"/>
    <w:rsid w:val="00965D8C"/>
    <w:rsid w:val="00981B75"/>
    <w:rsid w:val="00986019"/>
    <w:rsid w:val="00995DE8"/>
    <w:rsid w:val="009B1236"/>
    <w:rsid w:val="009E39B8"/>
    <w:rsid w:val="009E6289"/>
    <w:rsid w:val="00A616EF"/>
    <w:rsid w:val="00A6676E"/>
    <w:rsid w:val="00A74561"/>
    <w:rsid w:val="00A8588B"/>
    <w:rsid w:val="00AA066A"/>
    <w:rsid w:val="00AC670D"/>
    <w:rsid w:val="00AD41A3"/>
    <w:rsid w:val="00AD5A5F"/>
    <w:rsid w:val="00B31106"/>
    <w:rsid w:val="00B31913"/>
    <w:rsid w:val="00B470B0"/>
    <w:rsid w:val="00B478EB"/>
    <w:rsid w:val="00B51437"/>
    <w:rsid w:val="00B9697D"/>
    <w:rsid w:val="00BA0188"/>
    <w:rsid w:val="00BB0560"/>
    <w:rsid w:val="00BE1AED"/>
    <w:rsid w:val="00BF51A4"/>
    <w:rsid w:val="00C06474"/>
    <w:rsid w:val="00C24958"/>
    <w:rsid w:val="00C32D5A"/>
    <w:rsid w:val="00C460AC"/>
    <w:rsid w:val="00C938BF"/>
    <w:rsid w:val="00CB4AC5"/>
    <w:rsid w:val="00CB7513"/>
    <w:rsid w:val="00CD7C85"/>
    <w:rsid w:val="00CE2F81"/>
    <w:rsid w:val="00CF638E"/>
    <w:rsid w:val="00D027E0"/>
    <w:rsid w:val="00D169BD"/>
    <w:rsid w:val="00D16A66"/>
    <w:rsid w:val="00D404D0"/>
    <w:rsid w:val="00D50869"/>
    <w:rsid w:val="00D57297"/>
    <w:rsid w:val="00D75855"/>
    <w:rsid w:val="00D80C90"/>
    <w:rsid w:val="00D852C7"/>
    <w:rsid w:val="00D95A2D"/>
    <w:rsid w:val="00D97859"/>
    <w:rsid w:val="00DB127E"/>
    <w:rsid w:val="00DB339C"/>
    <w:rsid w:val="00DB64B6"/>
    <w:rsid w:val="00E07211"/>
    <w:rsid w:val="00E20BC1"/>
    <w:rsid w:val="00E43378"/>
    <w:rsid w:val="00E53DB0"/>
    <w:rsid w:val="00E85DF3"/>
    <w:rsid w:val="00E95EB5"/>
    <w:rsid w:val="00ED65D8"/>
    <w:rsid w:val="00EE4ADB"/>
    <w:rsid w:val="00F37CC9"/>
    <w:rsid w:val="00F411D4"/>
    <w:rsid w:val="00F55698"/>
    <w:rsid w:val="00F56524"/>
    <w:rsid w:val="00F723DB"/>
    <w:rsid w:val="00F76FF2"/>
    <w:rsid w:val="00FA6DBD"/>
    <w:rsid w:val="00FB691E"/>
    <w:rsid w:val="00FD0CD7"/>
    <w:rsid w:val="00FD1F7A"/>
    <w:rsid w:val="00FD4744"/>
    <w:rsid w:val="00FD7653"/>
    <w:rsid w:val="00FE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778E2-0FA3-4321-9FD0-A830C920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53"/>
    <w:pPr>
      <w:spacing w:after="200" w:line="276" w:lineRule="auto"/>
    </w:pPr>
    <w:rPr>
      <w:rFonts w:ascii="Calibri" w:eastAsia="Calibri" w:hAnsi="Calibri"/>
      <w:sz w:val="22"/>
      <w:szCs w:val="22"/>
      <w:lang w:eastAsia="en-US"/>
    </w:rPr>
  </w:style>
  <w:style w:type="paragraph" w:styleId="1">
    <w:name w:val="heading 1"/>
    <w:basedOn w:val="a"/>
    <w:next w:val="a"/>
    <w:qFormat/>
    <w:rsid w:val="00D57297"/>
    <w:pPr>
      <w:keepNext/>
      <w:spacing w:before="240" w:after="60"/>
      <w:outlineLvl w:val="0"/>
    </w:pPr>
    <w:rPr>
      <w:rFonts w:ascii="Arial" w:hAnsi="Arial" w:cs="Arial"/>
      <w:b/>
      <w:bCs/>
      <w:kern w:val="32"/>
      <w:sz w:val="32"/>
      <w:szCs w:val="32"/>
    </w:rPr>
  </w:style>
  <w:style w:type="paragraph" w:styleId="2">
    <w:name w:val="heading 2"/>
    <w:basedOn w:val="a"/>
    <w:next w:val="a"/>
    <w:qFormat/>
    <w:rsid w:val="003611E4"/>
    <w:pPr>
      <w:keepNext/>
      <w:spacing w:before="240" w:after="60"/>
      <w:outlineLvl w:val="1"/>
    </w:pPr>
    <w:rPr>
      <w:rFonts w:ascii="Arial" w:hAnsi="Arial" w:cs="Arial"/>
      <w:b/>
      <w:bCs/>
      <w:i/>
      <w:iCs/>
      <w:sz w:val="28"/>
      <w:szCs w:val="28"/>
    </w:rPr>
  </w:style>
  <w:style w:type="paragraph" w:styleId="3">
    <w:name w:val="heading 3"/>
    <w:basedOn w:val="a"/>
    <w:next w:val="a"/>
    <w:qFormat/>
    <w:rsid w:val="003611E4"/>
    <w:pPr>
      <w:keepNext/>
      <w:spacing w:before="240" w:after="60"/>
      <w:outlineLvl w:val="2"/>
    </w:pPr>
    <w:rPr>
      <w:rFonts w:ascii="Arial" w:hAnsi="Arial" w:cs="Arial"/>
      <w:b/>
      <w:bCs/>
      <w:sz w:val="26"/>
      <w:szCs w:val="26"/>
    </w:rPr>
  </w:style>
  <w:style w:type="paragraph" w:styleId="9">
    <w:name w:val="heading 9"/>
    <w:basedOn w:val="a"/>
    <w:next w:val="a"/>
    <w:link w:val="90"/>
    <w:qFormat/>
    <w:rsid w:val="00FD765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FD7653"/>
    <w:rPr>
      <w:rFonts w:ascii="Arial" w:eastAsia="Calibri" w:hAnsi="Arial" w:cs="Arial"/>
      <w:sz w:val="22"/>
      <w:szCs w:val="22"/>
      <w:lang w:val="ru-RU" w:eastAsia="en-US" w:bidi="ar-SA"/>
    </w:rPr>
  </w:style>
  <w:style w:type="paragraph" w:styleId="a3">
    <w:name w:val="Normal (Web)"/>
    <w:basedOn w:val="a"/>
    <w:rsid w:val="00FD1F7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rsid w:val="00407A01"/>
    <w:rPr>
      <w:color w:val="0000FF"/>
      <w:u w:val="single"/>
    </w:rPr>
  </w:style>
  <w:style w:type="paragraph" w:customStyle="1" w:styleId="r">
    <w:name w:val="r"/>
    <w:basedOn w:val="a"/>
    <w:rsid w:val="00407A0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rsid w:val="002919EB"/>
    <w:pPr>
      <w:tabs>
        <w:tab w:val="center" w:pos="4677"/>
        <w:tab w:val="right" w:pos="9355"/>
      </w:tabs>
    </w:pPr>
  </w:style>
  <w:style w:type="character" w:styleId="a6">
    <w:name w:val="page number"/>
    <w:basedOn w:val="a0"/>
    <w:rsid w:val="002919EB"/>
  </w:style>
  <w:style w:type="character" w:styleId="a7">
    <w:name w:val="Strong"/>
    <w:basedOn w:val="a0"/>
    <w:qFormat/>
    <w:rsid w:val="00802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21">
      <w:bodyDiv w:val="1"/>
      <w:marLeft w:val="0"/>
      <w:marRight w:val="0"/>
      <w:marTop w:val="0"/>
      <w:marBottom w:val="0"/>
      <w:divBdr>
        <w:top w:val="none" w:sz="0" w:space="0" w:color="auto"/>
        <w:left w:val="none" w:sz="0" w:space="0" w:color="auto"/>
        <w:bottom w:val="none" w:sz="0" w:space="0" w:color="auto"/>
        <w:right w:val="none" w:sz="0" w:space="0" w:color="auto"/>
      </w:divBdr>
    </w:div>
    <w:div w:id="143788009">
      <w:bodyDiv w:val="1"/>
      <w:marLeft w:val="0"/>
      <w:marRight w:val="0"/>
      <w:marTop w:val="0"/>
      <w:marBottom w:val="0"/>
      <w:divBdr>
        <w:top w:val="none" w:sz="0" w:space="0" w:color="auto"/>
        <w:left w:val="none" w:sz="0" w:space="0" w:color="auto"/>
        <w:bottom w:val="none" w:sz="0" w:space="0" w:color="auto"/>
        <w:right w:val="none" w:sz="0" w:space="0" w:color="auto"/>
      </w:divBdr>
    </w:div>
    <w:div w:id="716247798">
      <w:bodyDiv w:val="1"/>
      <w:marLeft w:val="0"/>
      <w:marRight w:val="0"/>
      <w:marTop w:val="0"/>
      <w:marBottom w:val="0"/>
      <w:divBdr>
        <w:top w:val="none" w:sz="0" w:space="0" w:color="auto"/>
        <w:left w:val="none" w:sz="0" w:space="0" w:color="auto"/>
        <w:bottom w:val="none" w:sz="0" w:space="0" w:color="auto"/>
        <w:right w:val="none" w:sz="0" w:space="0" w:color="auto"/>
      </w:divBdr>
    </w:div>
    <w:div w:id="1054427706">
      <w:bodyDiv w:val="1"/>
      <w:marLeft w:val="0"/>
      <w:marRight w:val="0"/>
      <w:marTop w:val="0"/>
      <w:marBottom w:val="0"/>
      <w:divBdr>
        <w:top w:val="none" w:sz="0" w:space="0" w:color="auto"/>
        <w:left w:val="none" w:sz="0" w:space="0" w:color="auto"/>
        <w:bottom w:val="none" w:sz="0" w:space="0" w:color="auto"/>
        <w:right w:val="none" w:sz="0" w:space="0" w:color="auto"/>
      </w:divBdr>
      <w:divsChild>
        <w:div w:id="4779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428944">
      <w:bodyDiv w:val="1"/>
      <w:marLeft w:val="0"/>
      <w:marRight w:val="0"/>
      <w:marTop w:val="0"/>
      <w:marBottom w:val="0"/>
      <w:divBdr>
        <w:top w:val="none" w:sz="0" w:space="0" w:color="auto"/>
        <w:left w:val="none" w:sz="0" w:space="0" w:color="auto"/>
        <w:bottom w:val="none" w:sz="0" w:space="0" w:color="auto"/>
        <w:right w:val="none" w:sz="0" w:space="0" w:color="auto"/>
      </w:divBdr>
      <w:divsChild>
        <w:div w:id="1065252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573429">
      <w:bodyDiv w:val="1"/>
      <w:marLeft w:val="0"/>
      <w:marRight w:val="0"/>
      <w:marTop w:val="0"/>
      <w:marBottom w:val="0"/>
      <w:divBdr>
        <w:top w:val="none" w:sz="0" w:space="0" w:color="auto"/>
        <w:left w:val="none" w:sz="0" w:space="0" w:color="auto"/>
        <w:bottom w:val="none" w:sz="0" w:space="0" w:color="auto"/>
        <w:right w:val="none" w:sz="0" w:space="0" w:color="auto"/>
      </w:divBdr>
    </w:div>
    <w:div w:id="19829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6340</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Самарской области</vt:lpstr>
    </vt:vector>
  </TitlesOfParts>
  <Company>***</Company>
  <LinksUpToDate>false</LinksUpToDate>
  <CharactersWithSpaces>42394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Самарской области</dc:title>
  <dc:subject/>
  <dc:creator>Дмитрий</dc:creator>
  <cp:keywords/>
  <dc:description/>
  <cp:lastModifiedBy>Irina</cp:lastModifiedBy>
  <cp:revision>2</cp:revision>
  <cp:lastPrinted>2010-05-21T07:19:00Z</cp:lastPrinted>
  <dcterms:created xsi:type="dcterms:W3CDTF">2014-09-14T18:51:00Z</dcterms:created>
  <dcterms:modified xsi:type="dcterms:W3CDTF">2014-09-14T18:51:00Z</dcterms:modified>
</cp:coreProperties>
</file>