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51" w:rsidRDefault="00E012F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США </w:t>
      </w:r>
      <w:r>
        <w:rPr>
          <w:b/>
          <w:bCs/>
        </w:rPr>
        <w:br/>
        <w:t>1.1 История</w:t>
      </w:r>
      <w:r>
        <w:rPr>
          <w:b/>
          <w:bCs/>
        </w:rPr>
        <w:br/>
      </w:r>
      <w:r>
        <w:br/>
      </w:r>
      <w:r>
        <w:rPr>
          <w:b/>
          <w:bCs/>
        </w:rPr>
        <w:t>2 Канада</w:t>
      </w:r>
      <w:r>
        <w:br/>
      </w:r>
      <w:r>
        <w:rPr>
          <w:b/>
          <w:bCs/>
        </w:rPr>
        <w:t>3 Бразилия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634551" w:rsidRDefault="00E012F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34551" w:rsidRDefault="00E012F6">
      <w:pPr>
        <w:pStyle w:val="a3"/>
      </w:pPr>
      <w:r>
        <w:t>Инде́йская резерва́ция — территория в США, Канаде и некоторых других государствах Америки, управляемая индейским племенем.</w:t>
      </w:r>
    </w:p>
    <w:p w:rsidR="00634551" w:rsidRDefault="00E012F6">
      <w:pPr>
        <w:pStyle w:val="21"/>
        <w:pageBreakBefore/>
        <w:numPr>
          <w:ilvl w:val="0"/>
          <w:numId w:val="0"/>
        </w:numPr>
      </w:pPr>
      <w:r>
        <w:t xml:space="preserve">1. США </w:t>
      </w:r>
    </w:p>
    <w:p w:rsidR="00634551" w:rsidRDefault="00E012F6">
      <w:pPr>
        <w:pStyle w:val="a3"/>
      </w:pPr>
      <w:r>
        <w:t>Всего резерваций в США насчитывается около 300, однако не каждое из 550 официально признанных племён имеет собственную резервацию — некоторые племена имеют несколько резерваций, некоторые не имеют ни одной.</w:t>
      </w:r>
    </w:p>
    <w:p w:rsidR="00634551" w:rsidRDefault="00E012F6">
      <w:pPr>
        <w:pStyle w:val="a3"/>
      </w:pPr>
      <w:r>
        <w:t>Крупнейшая по площади — Нация навахо, резервация народа навахо (около 64,7 тыс. км²), однако есть резервации, территории которых не превышают 50 км². В общей сложности, индейцы контролируют 225,4 тыс. км² территории США, что составляет 2,3 % площади всей страны (9 629 091 км²). 12 резерваций имеют площадь больше чем у штата Род-Айленд (3144 км²), и 9 — больше чем у штата Делавэр (5327 км²). Правительство США признаёт право племён на самоуправление. Племена, проживающие в резервациях, имеют право на формирование своего правительства, на выработку и исполнение законов, на установление налогов, на присвоение гражданства племени, на лицензирование и регулирование практически всех видов деятельности и пр. В юридическом смысле индейские резервации имеют права, которыми обладают штаты США. Так же, как штаты, они не могут вступать в официальные отношения с иными государствами (это прерогатива федерального правительства), объявлять войну и выпускать деньги.</w:t>
      </w:r>
    </w:p>
    <w:p w:rsidR="00634551" w:rsidRDefault="00E012F6">
      <w:pPr>
        <w:pStyle w:val="a3"/>
      </w:pPr>
      <w:r>
        <w:t>В резервациях действуют как федеральные законы, так и законы, установленные самими племенами. Законы штата в большинстве случаев не имеют силы на территории резервации. В большинстве резерваций активно действуют племенные суды и правоохранительные органы.</w:t>
      </w:r>
    </w:p>
    <w:p w:rsidR="00634551" w:rsidRDefault="00E012F6">
      <w:pPr>
        <w:pStyle w:val="a3"/>
      </w:pPr>
      <w:r>
        <w:t>Индейцы платят федеральные налоги как и остальные жители США. Жители резерваций не платят подоходный налог штата, если источник их дохода находится внутри резервации, и налог на собственность в резервации.</w:t>
      </w:r>
    </w:p>
    <w:p w:rsidR="00634551" w:rsidRDefault="00E012F6">
      <w:pPr>
        <w:pStyle w:val="a3"/>
      </w:pPr>
      <w:r>
        <w:t>Резервации устанавливают собственные правила владения землёй: в 140 из них вся земля является коллективной собственностью племени, в остальных — собственниками являются частные лица. На территории индейских резерваций в ряде штатов разрешен игорный бизнес.</w:t>
      </w:r>
    </w:p>
    <w:p w:rsidR="00634551" w:rsidRDefault="00E012F6">
      <w:pPr>
        <w:pStyle w:val="31"/>
        <w:numPr>
          <w:ilvl w:val="0"/>
          <w:numId w:val="0"/>
        </w:numPr>
      </w:pPr>
      <w:r>
        <w:t>1.1. История</w:t>
      </w:r>
    </w:p>
    <w:p w:rsidR="00634551" w:rsidRDefault="00E012F6">
      <w:pPr>
        <w:pStyle w:val="a3"/>
        <w:rPr>
          <w:position w:val="10"/>
        </w:rPr>
      </w:pPr>
      <w:r>
        <w:t>Процесс образования резерваций начался в начале XIX века на основании договоров Вашингтона с отдельными племенами. Эти договоры стали основой государственной индейской политики США в конце 1860-х годов — в последующие десятилетия практически все племена, на тот момент сохранившие свою общность и самобытность, получили в распоряжение свои территории или территории, специально выделенные для них Вашингтоном. В ходе судебных тяжб индейцы неоднократно добивались от правительства США денежной компенсации за отторжение их земель и за незаконное пользование ими.</w:t>
      </w:r>
      <w:r>
        <w:rPr>
          <w:position w:val="10"/>
        </w:rPr>
        <w:t>[1]</w:t>
      </w:r>
    </w:p>
    <w:p w:rsidR="00634551" w:rsidRDefault="00E012F6">
      <w:pPr>
        <w:pStyle w:val="21"/>
        <w:numPr>
          <w:ilvl w:val="0"/>
          <w:numId w:val="0"/>
        </w:numPr>
      </w:pPr>
      <w:r>
        <w:t>Канада БразилияИндейские резервации в БразилииСписок литературы:</w:t>
      </w:r>
    </w:p>
    <w:p w:rsidR="00634551" w:rsidRDefault="00E012F6">
      <w:pPr>
        <w:pStyle w:val="a3"/>
        <w:numPr>
          <w:ilvl w:val="0"/>
          <w:numId w:val="1"/>
        </w:numPr>
        <w:tabs>
          <w:tab w:val="left" w:pos="707"/>
        </w:tabs>
      </w:pPr>
      <w:r>
        <w:t>Власти США начали выплачивать компенсации индейцам за использование их земель</w:t>
      </w:r>
    </w:p>
    <w:p w:rsidR="00634551" w:rsidRDefault="00E012F6">
      <w:pPr>
        <w:pStyle w:val="a3"/>
        <w:spacing w:after="0"/>
      </w:pPr>
      <w:r>
        <w:t>Источник: http://ru.wikipedia.org/wiki/Индейская_резервация</w:t>
      </w:r>
      <w:bookmarkStart w:id="0" w:name="_GoBack"/>
      <w:bookmarkEnd w:id="0"/>
    </w:p>
    <w:sectPr w:rsidR="0063455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2F6"/>
    <w:rsid w:val="00453BB4"/>
    <w:rsid w:val="00634551"/>
    <w:rsid w:val="00E0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E4A8F-7CAF-4618-8755-DCB850EF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2456</Characters>
  <Application>Microsoft Office Word</Application>
  <DocSecurity>0</DocSecurity>
  <Lines>20</Lines>
  <Paragraphs>5</Paragraphs>
  <ScaleCrop>false</ScaleCrop>
  <Company>diakov.net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2014-08-16T18:24:00Z</dcterms:created>
  <dcterms:modified xsi:type="dcterms:W3CDTF">2014-08-16T18:24:00Z</dcterms:modified>
</cp:coreProperties>
</file>