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61844" w:rsidRDefault="00661844" w:rsidP="00D925D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6410E7" w:rsidRDefault="006410E7" w:rsidP="00D925DC">
      <w:pPr>
        <w:spacing w:line="360" w:lineRule="auto"/>
        <w:jc w:val="center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>Индивидуальные и коллективные трудовые споры</w:t>
      </w:r>
    </w:p>
    <w:p w:rsidR="00D925DC" w:rsidRDefault="00D925DC">
      <w:pPr>
        <w:widowControl/>
        <w:spacing w:line="360" w:lineRule="auto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925DC" w:rsidRPr="00D925DC" w:rsidRDefault="00D925DC" w:rsidP="00D92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10E7" w:rsidRPr="00D925DC" w:rsidRDefault="006410E7" w:rsidP="00D925DC">
      <w:pPr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>Понятие и классификация индивидуальных трудовых споров</w:t>
      </w:r>
    </w:p>
    <w:p w:rsidR="006410E7" w:rsidRPr="00D925DC" w:rsidRDefault="006410E7" w:rsidP="00D925DC">
      <w:pPr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>Рассмотрение индивидуальных трудовых споров</w:t>
      </w:r>
    </w:p>
    <w:p w:rsidR="006410E7" w:rsidRPr="00D925DC" w:rsidRDefault="006410E7" w:rsidP="00D925DC">
      <w:pPr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>Рассмотрение индивидуальных трудовых споров в суде</w:t>
      </w:r>
    </w:p>
    <w:p w:rsidR="006410E7" w:rsidRPr="00D925DC" w:rsidRDefault="006410E7" w:rsidP="00D925DC">
      <w:pPr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 xml:space="preserve">Рассмотрение коллективных трудовых споров </w:t>
      </w:r>
    </w:p>
    <w:p w:rsidR="006410E7" w:rsidRPr="00D925DC" w:rsidRDefault="006410E7" w:rsidP="00D925DC">
      <w:pPr>
        <w:tabs>
          <w:tab w:val="num" w:pos="0"/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D925DC" w:rsidRDefault="00D925DC">
      <w:pPr>
        <w:widowControl/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D925DC" w:rsidRPr="00D925DC" w:rsidRDefault="00D925DC" w:rsidP="00D925DC">
      <w:pPr>
        <w:numPr>
          <w:ilvl w:val="0"/>
          <w:numId w:val="36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>Понятие и классификация индивидуальных трудовых споров</w:t>
      </w:r>
    </w:p>
    <w:p w:rsidR="00D925DC" w:rsidRDefault="00D925DC" w:rsidP="00D925DC">
      <w:pPr>
        <w:spacing w:line="360" w:lineRule="auto"/>
        <w:ind w:left="1069"/>
        <w:jc w:val="both"/>
        <w:rPr>
          <w:sz w:val="28"/>
          <w:szCs w:val="28"/>
        </w:rPr>
      </w:pP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Трудовые споры – это разногласия, возникающие по поводу:</w:t>
      </w:r>
    </w:p>
    <w:p w:rsidR="006410E7" w:rsidRPr="00D925DC" w:rsidRDefault="006410E7" w:rsidP="00D925DC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применения нормативных актов о труде;</w:t>
      </w:r>
    </w:p>
    <w:p w:rsidR="006410E7" w:rsidRPr="00D925DC" w:rsidRDefault="006410E7" w:rsidP="00D925DC">
      <w:pPr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установления условий труда;</w:t>
      </w:r>
    </w:p>
    <w:p w:rsidR="006410E7" w:rsidRPr="00D925DC" w:rsidRDefault="006410E7" w:rsidP="00D925D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разрешаемые в установленном законом порядке.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Причины трудовых споров:</w:t>
      </w:r>
    </w:p>
    <w:p w:rsidR="006410E7" w:rsidRPr="00D925DC" w:rsidRDefault="006410E7" w:rsidP="00D925DC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незнание руководителем предприятия (работниками) трудового законодательства;</w:t>
      </w:r>
    </w:p>
    <w:p w:rsidR="006410E7" w:rsidRPr="00D925DC" w:rsidRDefault="006410E7" w:rsidP="00D925DC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пренебрежение трудовым законодательством;</w:t>
      </w:r>
    </w:p>
    <w:p w:rsidR="006410E7" w:rsidRPr="00D925DC" w:rsidRDefault="006410E7" w:rsidP="00D925DC">
      <w:pPr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неверный выбор средств и методов регулирования трудовых отношений.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Классификация трудовых споров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субъектному составу:</w:t>
      </w:r>
    </w:p>
    <w:p w:rsidR="006410E7" w:rsidRPr="00D925DC" w:rsidRDefault="006410E7" w:rsidP="00D925D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индивидуальные трудовые споры по поводу</w:t>
      </w:r>
    </w:p>
    <w:p w:rsidR="006410E7" w:rsidRPr="00D925DC" w:rsidRDefault="006410E7" w:rsidP="00D925DC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применения нормативных актов о труде</w:t>
      </w:r>
    </w:p>
    <w:p w:rsidR="006410E7" w:rsidRPr="00D925DC" w:rsidRDefault="006410E7" w:rsidP="00D925DC">
      <w:pPr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условий трудового договора</w:t>
      </w:r>
    </w:p>
    <w:p w:rsidR="006410E7" w:rsidRPr="00D925DC" w:rsidRDefault="006410E7" w:rsidP="00D925D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коллективные трудовые споры об изменении, установлении существующих социально-экономических условий труда.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содержанию:</w:t>
      </w:r>
    </w:p>
    <w:p w:rsidR="006410E7" w:rsidRPr="00D925DC" w:rsidRDefault="006410E7" w:rsidP="00D925D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возникающие в связи с применением установленных условий труда;</w:t>
      </w:r>
    </w:p>
    <w:p w:rsidR="006410E7" w:rsidRPr="00D925DC" w:rsidRDefault="006410E7" w:rsidP="00D925D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установлению новых или изменению уже установленных условий труда.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характеру разногласий:</w:t>
      </w:r>
    </w:p>
    <w:p w:rsidR="006410E7" w:rsidRPr="00D925DC" w:rsidRDefault="006410E7" w:rsidP="00D925D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исковые – разногласия, возникающие в связи с применением</w:t>
      </w:r>
    </w:p>
    <w:p w:rsidR="006410E7" w:rsidRPr="00D925DC" w:rsidRDefault="006410E7" w:rsidP="00D925DC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нормативных актов о труде,</w:t>
      </w:r>
    </w:p>
    <w:p w:rsidR="006410E7" w:rsidRPr="00D925DC" w:rsidRDefault="006410E7" w:rsidP="00D925DC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договоров и соглашений о труде,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ходе разрешения которых работник предъявляет иск для восстановления или признания за ним конкретного права.</w:t>
      </w:r>
    </w:p>
    <w:p w:rsidR="006410E7" w:rsidRPr="00D925DC" w:rsidRDefault="006410E7" w:rsidP="00D925DC">
      <w:pPr>
        <w:numPr>
          <w:ilvl w:val="0"/>
          <w:numId w:val="7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неисковые – разногласия по установлению и изменению новых условий труда</w:t>
      </w:r>
    </w:p>
    <w:p w:rsidR="006410E7" w:rsidRPr="00D925DC" w:rsidRDefault="006410E7" w:rsidP="00D925DC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индивидуальные</w:t>
      </w:r>
    </w:p>
    <w:p w:rsidR="006410E7" w:rsidRPr="00D925DC" w:rsidRDefault="006410E7" w:rsidP="00D925DC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коллективные</w:t>
      </w:r>
    </w:p>
    <w:p w:rsidR="006410E7" w:rsidRPr="00D925DC" w:rsidRDefault="006410E7" w:rsidP="00D925D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Рассмотрение трудовых споров осуществляется по следующим принципам: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обеспечение защиты трудовых прав работников,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равенство сторон спора перед законом и судом,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участие представителей работников,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доступность, бесплатность и быстрота рассмотрения,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обеспечение гласности,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обеспечение законности при рассмотрении,</w:t>
      </w:r>
    </w:p>
    <w:p w:rsidR="006410E7" w:rsidRPr="00D925DC" w:rsidRDefault="006410E7" w:rsidP="00D925DC">
      <w:pPr>
        <w:numPr>
          <w:ilvl w:val="0"/>
          <w:numId w:val="10"/>
        </w:numPr>
        <w:tabs>
          <w:tab w:val="clear" w:pos="6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реальное исполнение решений по трудовым спорам.</w:t>
      </w:r>
    </w:p>
    <w:p w:rsidR="00D925DC" w:rsidRDefault="00D925DC" w:rsidP="00D925DC">
      <w:pPr>
        <w:spacing w:line="360" w:lineRule="auto"/>
        <w:ind w:firstLine="709"/>
        <w:jc w:val="both"/>
        <w:rPr>
          <w:sz w:val="28"/>
          <w:szCs w:val="28"/>
        </w:rPr>
      </w:pPr>
    </w:p>
    <w:p w:rsidR="00D925DC" w:rsidRPr="00D925DC" w:rsidRDefault="00D925DC" w:rsidP="00D925DC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925DC">
        <w:rPr>
          <w:b/>
          <w:sz w:val="28"/>
          <w:szCs w:val="28"/>
        </w:rPr>
        <w:t>2. Рассмотрение индивидуальных трудовых споров</w:t>
      </w:r>
    </w:p>
    <w:p w:rsidR="00D925DC" w:rsidRDefault="00D925DC" w:rsidP="00D925DC">
      <w:pPr>
        <w:spacing w:line="360" w:lineRule="auto"/>
        <w:ind w:firstLine="709"/>
        <w:jc w:val="both"/>
        <w:rPr>
          <w:sz w:val="28"/>
          <w:szCs w:val="28"/>
        </w:rPr>
      </w:pP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Комиссия по трудовым спорам (КТС) – орган по рассмотрению трудовых споров, создаваемый трудовым коллективом.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Порядок образования КТС</w:t>
      </w:r>
    </w:p>
    <w:p w:rsidR="006410E7" w:rsidRPr="00D925DC" w:rsidRDefault="006410E7" w:rsidP="00D925DC">
      <w:pPr>
        <w:numPr>
          <w:ilvl w:val="0"/>
          <w:numId w:val="11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КТС образуется из равного числа представителей работников и работодателя;</w:t>
      </w:r>
    </w:p>
    <w:p w:rsidR="006410E7" w:rsidRPr="00D925DC" w:rsidRDefault="006410E7" w:rsidP="00D925DC">
      <w:pPr>
        <w:numPr>
          <w:ilvl w:val="0"/>
          <w:numId w:val="11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представители работников избираются на общем собрании;</w:t>
      </w:r>
    </w:p>
    <w:p w:rsidR="006410E7" w:rsidRPr="00D925DC" w:rsidRDefault="006410E7" w:rsidP="00D925DC">
      <w:pPr>
        <w:numPr>
          <w:ilvl w:val="0"/>
          <w:numId w:val="11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представители работодателя назначаются в КТС руководителем организации;</w:t>
      </w:r>
    </w:p>
    <w:p w:rsidR="006410E7" w:rsidRPr="00D925DC" w:rsidRDefault="006410E7" w:rsidP="00D925DC">
      <w:pPr>
        <w:numPr>
          <w:ilvl w:val="0"/>
          <w:numId w:val="11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КТС избирает из своего состава председателя и секретаря КТС, имеет печать.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Компетенция КТС: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КТС является первичным органом по рассмотрению, за исключением споров, которые рассматриваются в судебном порядке.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Типичные виды споров, рассматриваемых в КТС:</w:t>
      </w:r>
    </w:p>
    <w:p w:rsidR="006410E7" w:rsidRPr="00D925DC" w:rsidRDefault="006410E7" w:rsidP="004336D2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признании недействительными условий трудового договора;</w:t>
      </w:r>
    </w:p>
    <w:p w:rsidR="006410E7" w:rsidRPr="00D925DC" w:rsidRDefault="006410E7" w:rsidP="004336D2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неправильности записей в трудовой книжке;</w:t>
      </w:r>
    </w:p>
    <w:p w:rsidR="006410E7" w:rsidRPr="00D925DC" w:rsidRDefault="006410E7" w:rsidP="004336D2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незаконном переводе;</w:t>
      </w:r>
    </w:p>
    <w:p w:rsidR="006410E7" w:rsidRPr="00D925DC" w:rsidRDefault="006410E7" w:rsidP="004336D2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 оплате труда;</w:t>
      </w:r>
    </w:p>
    <w:p w:rsidR="006410E7" w:rsidRPr="00D925DC" w:rsidRDefault="006410E7" w:rsidP="004336D2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применении дисциплинарных взысканий;</w:t>
      </w:r>
    </w:p>
    <w:p w:rsidR="006410E7" w:rsidRPr="00D925DC" w:rsidRDefault="006410E7" w:rsidP="004336D2">
      <w:pPr>
        <w:numPr>
          <w:ilvl w:val="0"/>
          <w:numId w:val="4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продолжительности и использовании отпуска.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обращения в КТС – 3 месяца со дня, когда работник узнал или должен был узнать о нарушении своего права.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Порядок рассмотрения трудовых споров в КТС: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Работник подает заявление, которое подлежит обязательной регистрации.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рассмотрения – 10 дней со дня регистрации заявления.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Спор рассматривается в присутствии работника и представителя администрации.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КТС имеет право вызвать на заседание свидетелей, специалистов, представителей профсоюза.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требованию КТС администрация обязана предоставлять расчеты и документы.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Заседание КТС считается правомочным, если на нем присутствует не менее ½ избранных. Ведется протокол, который подписывается председателем и заверяется печатью.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 xml:space="preserve">КТС принимает решение большинством голосов, мотивированное и основанное на законе (тайное голосование). 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Копия решения КТС вручается работнику и администрации в 3-х-дневный</w:t>
      </w:r>
      <w:r w:rsidR="00D925DC" w:rsidRPr="00D925DC">
        <w:rPr>
          <w:sz w:val="28"/>
          <w:szCs w:val="28"/>
        </w:rPr>
        <w:t xml:space="preserve"> </w:t>
      </w:r>
      <w:r w:rsidRPr="00D925DC">
        <w:rPr>
          <w:sz w:val="28"/>
          <w:szCs w:val="28"/>
        </w:rPr>
        <w:t>срок со дня принятия решения.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КТС является окончательным и подлежит исполнению.</w:t>
      </w:r>
    </w:p>
    <w:p w:rsidR="006410E7" w:rsidRPr="00D925DC" w:rsidRDefault="006410E7" w:rsidP="004336D2">
      <w:pPr>
        <w:numPr>
          <w:ilvl w:val="0"/>
          <w:numId w:val="13"/>
        </w:numPr>
        <w:tabs>
          <w:tab w:val="clear" w:pos="644"/>
          <w:tab w:val="num" w:pos="42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Если КТС в 10-дневный срок не рассмотрела трудовой спор, работник вправе перенести его рассмотрение в суд.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Порядок обжалования решения КТС в суд: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КТС может быть обжаловано</w:t>
      </w:r>
    </w:p>
    <w:p w:rsidR="006410E7" w:rsidRPr="00D925DC" w:rsidRDefault="006410E7" w:rsidP="004336D2">
      <w:pPr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любой из сторон</w:t>
      </w:r>
    </w:p>
    <w:p w:rsidR="006410E7" w:rsidRPr="00D925DC" w:rsidRDefault="006410E7" w:rsidP="004336D2">
      <w:pPr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профсоюзным органом</w:t>
      </w:r>
    </w:p>
    <w:p w:rsidR="006410E7" w:rsidRPr="00D925DC" w:rsidRDefault="006410E7" w:rsidP="004336D2">
      <w:pPr>
        <w:numPr>
          <w:ilvl w:val="0"/>
          <w:numId w:val="4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прокурором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обжалования – 10 дней со дня вручения копии решения КТС.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Место обжалования – районный (городской) суд по месту нахождения предприятия.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Исполнение решений КТС:</w:t>
      </w:r>
    </w:p>
    <w:p w:rsidR="006410E7" w:rsidRPr="00D925DC" w:rsidRDefault="006410E7" w:rsidP="004336D2">
      <w:pPr>
        <w:numPr>
          <w:ilvl w:val="0"/>
          <w:numId w:val="4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КТС подлежит исполнению</w:t>
      </w:r>
      <w:r w:rsidR="00D925DC" w:rsidRPr="00D925DC">
        <w:rPr>
          <w:sz w:val="28"/>
          <w:szCs w:val="28"/>
        </w:rPr>
        <w:t xml:space="preserve"> </w:t>
      </w:r>
      <w:r w:rsidRPr="00D925DC">
        <w:rPr>
          <w:sz w:val="28"/>
          <w:szCs w:val="28"/>
        </w:rPr>
        <w:t>администрацией в 3-х-дневный срок по истечении 10 дней, предусмотренных на обжалование;</w:t>
      </w:r>
    </w:p>
    <w:p w:rsidR="006410E7" w:rsidRPr="00D925DC" w:rsidRDefault="006410E7" w:rsidP="004336D2">
      <w:pPr>
        <w:numPr>
          <w:ilvl w:val="0"/>
          <w:numId w:val="4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случае неисполнения работнику выдается КТС удостоверение, имеющее силу исполнительного документа;</w:t>
      </w:r>
    </w:p>
    <w:p w:rsidR="006410E7" w:rsidRPr="00D925DC" w:rsidRDefault="006410E7" w:rsidP="004336D2">
      <w:pPr>
        <w:numPr>
          <w:ilvl w:val="0"/>
          <w:numId w:val="4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на основании удостоверения, предъявленного не позднее 3-х месяцев со дня его получения в районный (городской) суд, судебный пристав приводит решение КТС в исполнение в принудительном порядке;</w:t>
      </w:r>
    </w:p>
    <w:p w:rsidR="006410E7" w:rsidRPr="00D925DC" w:rsidRDefault="006410E7" w:rsidP="004336D2">
      <w:pPr>
        <w:numPr>
          <w:ilvl w:val="0"/>
          <w:numId w:val="44"/>
        </w:numPr>
        <w:tabs>
          <w:tab w:val="left" w:pos="993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удостоверение не выдается, если работник или администрация обратились в установленный срок с заявлением о разрешении</w:t>
      </w:r>
      <w:r w:rsidR="00D925DC" w:rsidRPr="00D925DC">
        <w:rPr>
          <w:sz w:val="28"/>
          <w:szCs w:val="28"/>
        </w:rPr>
        <w:t xml:space="preserve"> </w:t>
      </w:r>
      <w:r w:rsidRPr="00D925DC">
        <w:rPr>
          <w:sz w:val="28"/>
          <w:szCs w:val="28"/>
        </w:rPr>
        <w:t>трудового спора в суд.</w:t>
      </w:r>
    </w:p>
    <w:p w:rsidR="004336D2" w:rsidRDefault="004336D2" w:rsidP="004336D2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336D2" w:rsidRPr="00D925DC" w:rsidRDefault="004336D2" w:rsidP="004336D2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925DC">
        <w:rPr>
          <w:b/>
          <w:sz w:val="28"/>
          <w:szCs w:val="28"/>
        </w:rPr>
        <w:t>Рассмотрение индивидуальных трудовых споров в суде</w:t>
      </w:r>
    </w:p>
    <w:p w:rsidR="006410E7" w:rsidRPr="004336D2" w:rsidRDefault="006410E7" w:rsidP="004336D2">
      <w:pPr>
        <w:spacing w:line="360" w:lineRule="auto"/>
        <w:ind w:left="1069"/>
        <w:jc w:val="both"/>
        <w:rPr>
          <w:sz w:val="28"/>
          <w:szCs w:val="28"/>
        </w:rPr>
      </w:pP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Правом рассмотрения трудовых споров в суде обладают:</w:t>
      </w:r>
    </w:p>
    <w:p w:rsidR="006410E7" w:rsidRPr="00D925DC" w:rsidRDefault="006410E7" w:rsidP="004336D2">
      <w:pPr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работник</w:t>
      </w:r>
    </w:p>
    <w:p w:rsidR="006410E7" w:rsidRPr="00D925DC" w:rsidRDefault="006410E7" w:rsidP="004336D2">
      <w:pPr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работодатель</w:t>
      </w:r>
    </w:p>
    <w:p w:rsidR="006410E7" w:rsidRPr="00D925DC" w:rsidRDefault="006410E7" w:rsidP="004336D2">
      <w:pPr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профсоюз</w:t>
      </w:r>
    </w:p>
    <w:p w:rsidR="006410E7" w:rsidRPr="00D925DC" w:rsidRDefault="006410E7" w:rsidP="004336D2">
      <w:pPr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прокурор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качестве 2-ой инстанции суд рассматривает споры:</w:t>
      </w:r>
    </w:p>
    <w:p w:rsidR="006410E7" w:rsidRPr="00D925DC" w:rsidRDefault="006410E7" w:rsidP="004336D2">
      <w:pPr>
        <w:numPr>
          <w:ilvl w:val="0"/>
          <w:numId w:val="17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заявлению работника, администрации, профсоюза, если они не согласны с решением КТС;</w:t>
      </w:r>
    </w:p>
    <w:p w:rsidR="006410E7" w:rsidRPr="00D925DC" w:rsidRDefault="006410E7" w:rsidP="004336D2">
      <w:pPr>
        <w:numPr>
          <w:ilvl w:val="0"/>
          <w:numId w:val="17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заявлению прокурора, если решение КТС противоречит закону (если КТС не рассмотрела в установленный срок – 10 дней).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качестве 1-ой инстанции суд рассматривает споры:</w:t>
      </w:r>
    </w:p>
    <w:p w:rsidR="006410E7" w:rsidRPr="00D925DC" w:rsidRDefault="006410E7" w:rsidP="004336D2">
      <w:pPr>
        <w:numPr>
          <w:ilvl w:val="0"/>
          <w:numId w:val="18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заявлению работников предприятия, минуя КТС;</w:t>
      </w:r>
    </w:p>
    <w:p w:rsidR="006410E7" w:rsidRPr="00D925DC" w:rsidRDefault="006410E7" w:rsidP="004336D2">
      <w:pPr>
        <w:numPr>
          <w:ilvl w:val="0"/>
          <w:numId w:val="18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заявлению работников</w:t>
      </w:r>
    </w:p>
    <w:p w:rsidR="006410E7" w:rsidRPr="00D925DC" w:rsidRDefault="006410E7" w:rsidP="004336D2">
      <w:pPr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восстановлении на работе, о переводе на другую работу,</w:t>
      </w:r>
    </w:p>
    <w:p w:rsidR="006410E7" w:rsidRPr="00D925DC" w:rsidRDefault="006410E7" w:rsidP="004336D2">
      <w:pPr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 изменении даты и формулировки увольнения,</w:t>
      </w:r>
    </w:p>
    <w:p w:rsidR="006410E7" w:rsidRPr="00D925DC" w:rsidRDefault="006410E7" w:rsidP="004336D2">
      <w:pPr>
        <w:numPr>
          <w:ilvl w:val="0"/>
          <w:numId w:val="4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 оплате за время вынужденного прогула</w:t>
      </w:r>
    </w:p>
    <w:p w:rsidR="006410E7" w:rsidRPr="00D925DC" w:rsidRDefault="006410E7" w:rsidP="004336D2">
      <w:pPr>
        <w:numPr>
          <w:ilvl w:val="0"/>
          <w:numId w:val="18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заявлению администрации о возмещении работником материального вреда, причиненного предприятию;</w:t>
      </w:r>
    </w:p>
    <w:p w:rsidR="006410E7" w:rsidRPr="00D925DC" w:rsidRDefault="006410E7" w:rsidP="004336D2">
      <w:pPr>
        <w:numPr>
          <w:ilvl w:val="0"/>
          <w:numId w:val="18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от отказе в приеме на работу;</w:t>
      </w:r>
    </w:p>
    <w:p w:rsidR="006410E7" w:rsidRPr="00D925DC" w:rsidRDefault="006410E7" w:rsidP="004336D2">
      <w:pPr>
        <w:numPr>
          <w:ilvl w:val="0"/>
          <w:numId w:val="18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лиц, работающих у физических лиц.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Порядок рассмотрения и разрешения трудовых споров в суде:</w:t>
      </w:r>
    </w:p>
    <w:p w:rsidR="006410E7" w:rsidRPr="00D925DC" w:rsidRDefault="006410E7" w:rsidP="004336D2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Иски работников предъявляются в суд по месту нахождения организации;</w:t>
      </w:r>
    </w:p>
    <w:p w:rsidR="006410E7" w:rsidRPr="00D925DC" w:rsidRDefault="006410E7" w:rsidP="004336D2">
      <w:pPr>
        <w:numPr>
          <w:ilvl w:val="0"/>
          <w:numId w:val="4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 исковому заявлению прилагаются необходимые документы</w:t>
      </w:r>
    </w:p>
    <w:p w:rsidR="006410E7" w:rsidRPr="00D925DC" w:rsidRDefault="006410E7" w:rsidP="004336D2">
      <w:pPr>
        <w:numPr>
          <w:ilvl w:val="0"/>
          <w:numId w:val="21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копии приказов</w:t>
      </w:r>
    </w:p>
    <w:p w:rsidR="006410E7" w:rsidRPr="00D925DC" w:rsidRDefault="006410E7" w:rsidP="004336D2">
      <w:pPr>
        <w:numPr>
          <w:ilvl w:val="0"/>
          <w:numId w:val="21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копии решения КТС</w:t>
      </w:r>
    </w:p>
    <w:p w:rsidR="006410E7" w:rsidRPr="00D925DC" w:rsidRDefault="006410E7" w:rsidP="004336D2">
      <w:pPr>
        <w:numPr>
          <w:ilvl w:val="0"/>
          <w:numId w:val="21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справки о заработной плате и др.</w:t>
      </w:r>
    </w:p>
    <w:p w:rsidR="006410E7" w:rsidRPr="00D925DC" w:rsidRDefault="006410E7" w:rsidP="004336D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рассмотрения – 10 (20) дней со дня окончания подготовки дела к разбирательству;</w:t>
      </w:r>
    </w:p>
    <w:p w:rsidR="006410E7" w:rsidRPr="00D925DC" w:rsidRDefault="006410E7" w:rsidP="004336D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Рассмотрение идет по общим правилам гражданского судопроизводства;</w:t>
      </w:r>
    </w:p>
    <w:p w:rsidR="006410E7" w:rsidRPr="00D925DC" w:rsidRDefault="006410E7" w:rsidP="004336D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Работника освобождают от судебных расходов;</w:t>
      </w:r>
    </w:p>
    <w:p w:rsidR="006410E7" w:rsidRPr="00D925DC" w:rsidRDefault="006410E7" w:rsidP="004336D2">
      <w:pPr>
        <w:numPr>
          <w:ilvl w:val="0"/>
          <w:numId w:val="4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Процессуальные сроки:</w:t>
      </w:r>
    </w:p>
    <w:p w:rsidR="006410E7" w:rsidRPr="00D925DC" w:rsidRDefault="006410E7" w:rsidP="004336D2">
      <w:pPr>
        <w:numPr>
          <w:ilvl w:val="0"/>
          <w:numId w:val="22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общий – 3 месяца со дня, когда работник узнал или должен был узнать о нарушении права</w:t>
      </w:r>
    </w:p>
    <w:p w:rsidR="006410E7" w:rsidRPr="00D925DC" w:rsidRDefault="006410E7" w:rsidP="004336D2">
      <w:pPr>
        <w:numPr>
          <w:ilvl w:val="0"/>
          <w:numId w:val="22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делам об увольнении – 1 месяц со дня выдачи трудовой книжки, вручении приказа</w:t>
      </w:r>
    </w:p>
    <w:p w:rsidR="006410E7" w:rsidRPr="00D925DC" w:rsidRDefault="006410E7" w:rsidP="004336D2">
      <w:pPr>
        <w:numPr>
          <w:ilvl w:val="0"/>
          <w:numId w:val="22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после КТС – 10 дней со дня вручения копии решения</w:t>
      </w:r>
    </w:p>
    <w:p w:rsidR="006410E7" w:rsidRPr="00D925DC" w:rsidRDefault="006410E7" w:rsidP="004336D2">
      <w:pPr>
        <w:numPr>
          <w:ilvl w:val="0"/>
          <w:numId w:val="22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вопросам взыскания материального ущерба с работника – 1 год со дня обнаружения вреда</w:t>
      </w:r>
    </w:p>
    <w:p w:rsidR="006410E7" w:rsidRPr="00D925DC" w:rsidRDefault="006410E7" w:rsidP="004336D2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суда может быть обжаловано в кассационном порядке.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Споры о восстановлении на работе и о переводе</w:t>
      </w:r>
    </w:p>
    <w:p w:rsidR="006410E7" w:rsidRPr="00D925DC" w:rsidRDefault="006410E7" w:rsidP="004336D2">
      <w:pPr>
        <w:numPr>
          <w:ilvl w:val="0"/>
          <w:numId w:val="23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коллегиальное рассмотрение, участие прокурора</w:t>
      </w:r>
    </w:p>
    <w:p w:rsidR="006410E7" w:rsidRPr="00D925DC" w:rsidRDefault="006410E7" w:rsidP="004336D2">
      <w:pPr>
        <w:numPr>
          <w:ilvl w:val="0"/>
          <w:numId w:val="23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восстановление на работе в случае незаконного увольнения</w:t>
      </w:r>
    </w:p>
    <w:p w:rsidR="006410E7" w:rsidRPr="00D925DC" w:rsidRDefault="006410E7" w:rsidP="004336D2">
      <w:pPr>
        <w:numPr>
          <w:ilvl w:val="0"/>
          <w:numId w:val="23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оплата вынужденного прогула, может быть возмещен моральный вред</w:t>
      </w:r>
    </w:p>
    <w:p w:rsidR="006410E7" w:rsidRPr="00D925DC" w:rsidRDefault="006410E7" w:rsidP="004336D2">
      <w:pPr>
        <w:numPr>
          <w:ilvl w:val="0"/>
          <w:numId w:val="23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может быть изменена формулировка увольнения</w:t>
      </w:r>
    </w:p>
    <w:p w:rsidR="006410E7" w:rsidRPr="00D925DC" w:rsidRDefault="006410E7" w:rsidP="004336D2">
      <w:pPr>
        <w:numPr>
          <w:ilvl w:val="0"/>
          <w:numId w:val="23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 xml:space="preserve">срок исполнения решений – немедленно </w:t>
      </w:r>
    </w:p>
    <w:p w:rsidR="004336D2" w:rsidRDefault="004336D2" w:rsidP="00D925DC">
      <w:pPr>
        <w:spacing w:line="360" w:lineRule="auto"/>
        <w:ind w:firstLine="709"/>
        <w:jc w:val="both"/>
        <w:rPr>
          <w:sz w:val="28"/>
          <w:szCs w:val="28"/>
        </w:rPr>
      </w:pPr>
    </w:p>
    <w:p w:rsidR="004336D2" w:rsidRPr="00D925DC" w:rsidRDefault="004336D2" w:rsidP="004336D2">
      <w:pPr>
        <w:tabs>
          <w:tab w:val="left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925DC">
        <w:rPr>
          <w:b/>
          <w:sz w:val="28"/>
          <w:szCs w:val="28"/>
        </w:rPr>
        <w:t xml:space="preserve">Рассмотрение коллективных трудовых споров </w:t>
      </w:r>
    </w:p>
    <w:p w:rsidR="004336D2" w:rsidRPr="00D925DC" w:rsidRDefault="004336D2" w:rsidP="00D925DC">
      <w:pPr>
        <w:spacing w:line="360" w:lineRule="auto"/>
        <w:ind w:firstLine="709"/>
        <w:jc w:val="both"/>
        <w:rPr>
          <w:sz w:val="28"/>
          <w:szCs w:val="28"/>
        </w:rPr>
      </w:pP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Коллективный трудовой спор – это неурегулированные разногласия между работниками и работодателем по поводу:</w:t>
      </w:r>
    </w:p>
    <w:p w:rsidR="006410E7" w:rsidRPr="00D925DC" w:rsidRDefault="006410E7" w:rsidP="004336D2">
      <w:pPr>
        <w:numPr>
          <w:ilvl w:val="0"/>
          <w:numId w:val="24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установление и изменение условий труда;</w:t>
      </w:r>
    </w:p>
    <w:p w:rsidR="006410E7" w:rsidRPr="00D925DC" w:rsidRDefault="006410E7" w:rsidP="004336D2">
      <w:pPr>
        <w:numPr>
          <w:ilvl w:val="0"/>
          <w:numId w:val="24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заключения и выполнения коллективных договоров;</w:t>
      </w:r>
    </w:p>
    <w:p w:rsidR="006410E7" w:rsidRPr="00D925DC" w:rsidRDefault="006410E7" w:rsidP="004336D2">
      <w:pPr>
        <w:numPr>
          <w:ilvl w:val="0"/>
          <w:numId w:val="24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заключения и выполнения соглашений по вопросам социально-трудовых отношений.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Стороны коллективного трудового спора:</w:t>
      </w:r>
    </w:p>
    <w:p w:rsidR="006410E7" w:rsidRPr="00D925DC" w:rsidRDefault="006410E7" w:rsidP="004336D2">
      <w:pPr>
        <w:numPr>
          <w:ilvl w:val="0"/>
          <w:numId w:val="25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Работодатель (объединение руководителей), их представители.</w:t>
      </w:r>
    </w:p>
    <w:p w:rsidR="006410E7" w:rsidRPr="00D925DC" w:rsidRDefault="006410E7" w:rsidP="004336D2">
      <w:pPr>
        <w:numPr>
          <w:ilvl w:val="0"/>
          <w:numId w:val="25"/>
        </w:numPr>
        <w:tabs>
          <w:tab w:val="clear" w:pos="644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Коллектив работников предприятия (объединение коллективов), их представители (профсоюз, СТК, стачком).</w:t>
      </w:r>
    </w:p>
    <w:p w:rsidR="006410E7" w:rsidRPr="00D925DC" w:rsidRDefault="006410E7" w:rsidP="004336D2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Предмет спора – права и законные интересы трудового коллектива.</w:t>
      </w:r>
    </w:p>
    <w:p w:rsidR="006410E7" w:rsidRPr="00D925DC" w:rsidRDefault="006410E7" w:rsidP="004336D2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Стадии разрешений коллективного трудового спора:</w:t>
      </w:r>
    </w:p>
    <w:p w:rsidR="006410E7" w:rsidRPr="00D925DC" w:rsidRDefault="006410E7" w:rsidP="004336D2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1 стадия. Возникновение спора</w:t>
      </w:r>
    </w:p>
    <w:p w:rsidR="006410E7" w:rsidRPr="00D925DC" w:rsidRDefault="006410E7" w:rsidP="004336D2">
      <w:pPr>
        <w:numPr>
          <w:ilvl w:val="0"/>
          <w:numId w:val="27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выдвижение требований работников в письменной форме (утверждаются на общем собрании);</w:t>
      </w:r>
    </w:p>
    <w:p w:rsidR="006410E7" w:rsidRPr="00D925DC" w:rsidRDefault="006410E7" w:rsidP="004336D2">
      <w:pPr>
        <w:numPr>
          <w:ilvl w:val="0"/>
          <w:numId w:val="27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работодатель сообщает о принятом решении в течение 3-х рабочих дней;</w:t>
      </w:r>
    </w:p>
    <w:p w:rsidR="006410E7" w:rsidRPr="00D925DC" w:rsidRDefault="006410E7" w:rsidP="004336D2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2 стадия. Рассмотрение спора примирительной комиссией</w:t>
      </w:r>
    </w:p>
    <w:p w:rsidR="006410E7" w:rsidRPr="00D925DC" w:rsidRDefault="006410E7" w:rsidP="004336D2">
      <w:pPr>
        <w:numPr>
          <w:ilvl w:val="0"/>
          <w:numId w:val="26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течение 3-х дней с момента начала спора создается примирительная комиссия (оформление приказом);</w:t>
      </w:r>
    </w:p>
    <w:p w:rsidR="006410E7" w:rsidRPr="00D925DC" w:rsidRDefault="006410E7" w:rsidP="004336D2">
      <w:pPr>
        <w:numPr>
          <w:ilvl w:val="0"/>
          <w:numId w:val="26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формируется из представителей сторон на равной основе;</w:t>
      </w:r>
    </w:p>
    <w:p w:rsidR="006410E7" w:rsidRPr="00D925DC" w:rsidRDefault="006410E7" w:rsidP="004336D2">
      <w:pPr>
        <w:numPr>
          <w:ilvl w:val="0"/>
          <w:numId w:val="26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комиссия рассматривает спор в срок до 5 дней (может быть продлен);</w:t>
      </w:r>
    </w:p>
    <w:p w:rsidR="006410E7" w:rsidRPr="00D925DC" w:rsidRDefault="006410E7" w:rsidP="004336D2">
      <w:pPr>
        <w:numPr>
          <w:ilvl w:val="0"/>
          <w:numId w:val="26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принимается по соглашению сторон и оформляется протоколом комиссии;</w:t>
      </w:r>
    </w:p>
    <w:p w:rsidR="006410E7" w:rsidRPr="00D925DC" w:rsidRDefault="006410E7" w:rsidP="004336D2">
      <w:pPr>
        <w:numPr>
          <w:ilvl w:val="0"/>
          <w:numId w:val="26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имеет обязательную силу для сторон.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Если в примирительной комиссии стороны не достигнут согласия, то наступают следующие стадии.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3 стадия. Рассмотрение спора с участием посредника</w:t>
      </w:r>
    </w:p>
    <w:p w:rsidR="006410E7" w:rsidRPr="00D925DC" w:rsidRDefault="006410E7" w:rsidP="004336D2">
      <w:pPr>
        <w:numPr>
          <w:ilvl w:val="0"/>
          <w:numId w:val="28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соглашению сторон приглашается посредник независимо от службы по урегулированию трудовых споров или по ее рекомендации;</w:t>
      </w:r>
    </w:p>
    <w:p w:rsidR="006410E7" w:rsidRPr="00D925DC" w:rsidRDefault="006410E7" w:rsidP="004336D2">
      <w:pPr>
        <w:numPr>
          <w:ilvl w:val="0"/>
          <w:numId w:val="28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порядок рассмотрения спора определяется посредником по соглашению со сторонами;</w:t>
      </w:r>
    </w:p>
    <w:p w:rsidR="006410E7" w:rsidRPr="00D925DC" w:rsidRDefault="006410E7" w:rsidP="004336D2">
      <w:pPr>
        <w:numPr>
          <w:ilvl w:val="0"/>
          <w:numId w:val="28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разрешения спора – 7 дней с момента приглашения посредника;</w:t>
      </w:r>
    </w:p>
    <w:p w:rsidR="006410E7" w:rsidRPr="00D925DC" w:rsidRDefault="006410E7" w:rsidP="004336D2">
      <w:pPr>
        <w:numPr>
          <w:ilvl w:val="0"/>
          <w:numId w:val="28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завершается разрешение спора принятием согласованного решения в письменной форме или составления протокола разногласий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Если с помощью посредника не удалось ликвидировать спор, стороны обращаются к арбитрам.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4 стадия. Рассмотрение спора в трудовом арбитраже</w:t>
      </w:r>
    </w:p>
    <w:p w:rsidR="006410E7" w:rsidRPr="00D925DC" w:rsidRDefault="006410E7" w:rsidP="004336D2">
      <w:pPr>
        <w:numPr>
          <w:ilvl w:val="0"/>
          <w:numId w:val="29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трудовой арбитраж создается сторонами и Службой;</w:t>
      </w:r>
    </w:p>
    <w:p w:rsidR="006410E7" w:rsidRPr="00D925DC" w:rsidRDefault="006410E7" w:rsidP="004336D2">
      <w:pPr>
        <w:numPr>
          <w:ilvl w:val="0"/>
          <w:numId w:val="29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создания – не позднее 3-х дней с момента окончания спора примирительной комиссией или посредником;</w:t>
      </w:r>
    </w:p>
    <w:p w:rsidR="006410E7" w:rsidRPr="00D925DC" w:rsidRDefault="006410E7" w:rsidP="004336D2">
      <w:pPr>
        <w:numPr>
          <w:ilvl w:val="0"/>
          <w:numId w:val="29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состав – 3 человека из числа трудовых арбитров, предложенных Службой или сторонами;</w:t>
      </w:r>
    </w:p>
    <w:p w:rsidR="006410E7" w:rsidRPr="00D925DC" w:rsidRDefault="006410E7" w:rsidP="004336D2">
      <w:pPr>
        <w:numPr>
          <w:ilvl w:val="0"/>
          <w:numId w:val="29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срок рассмотрения – 5 дней со дня создания;</w:t>
      </w:r>
    </w:p>
    <w:p w:rsidR="006410E7" w:rsidRPr="00D925DC" w:rsidRDefault="006410E7" w:rsidP="004336D2">
      <w:pPr>
        <w:numPr>
          <w:ilvl w:val="0"/>
          <w:numId w:val="29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трудовой арбитраж разрабатывает рекомендации в письменной форме и передает сторонам;</w:t>
      </w:r>
    </w:p>
    <w:p w:rsidR="006410E7" w:rsidRPr="00D925DC" w:rsidRDefault="006410E7" w:rsidP="00D925DC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рекомендации передаются сторонам в письменной форме.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случае уклонения работодателя от создания трудового арбитража или от выполнения его рекомендаций работники могут приступить к забастовке.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Забастовка – это временный добровольный отказ работников от выполнения трудовых обязанностей.</w:t>
      </w:r>
    </w:p>
    <w:p w:rsidR="006410E7" w:rsidRPr="00D925DC" w:rsidRDefault="006410E7" w:rsidP="00D925DC">
      <w:pPr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Порядок проведения забастовки:</w:t>
      </w:r>
    </w:p>
    <w:p w:rsidR="006410E7" w:rsidRPr="00D925DC" w:rsidRDefault="006410E7" w:rsidP="004336D2">
      <w:pPr>
        <w:numPr>
          <w:ilvl w:val="0"/>
          <w:numId w:val="30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решение об объявлении забастовки принимается собранием работников (не менее 2/3);</w:t>
      </w:r>
    </w:p>
    <w:p w:rsidR="006410E7" w:rsidRPr="00D925DC" w:rsidRDefault="006410E7" w:rsidP="004336D2">
      <w:pPr>
        <w:numPr>
          <w:ilvl w:val="0"/>
          <w:numId w:val="30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 начале забастовки работодатель предупреждается в письменной форме не позднее чем за 10 дней (может быть проведена предварительная забастовка);</w:t>
      </w:r>
    </w:p>
    <w:p w:rsidR="006410E7" w:rsidRPr="00D925DC" w:rsidRDefault="006410E7" w:rsidP="004336D2">
      <w:pPr>
        <w:numPr>
          <w:ilvl w:val="0"/>
          <w:numId w:val="30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работодатель предупреждает Службу о забастовке;</w:t>
      </w:r>
    </w:p>
    <w:p w:rsidR="006410E7" w:rsidRPr="00D925DC" w:rsidRDefault="006410E7" w:rsidP="004336D2">
      <w:pPr>
        <w:numPr>
          <w:ilvl w:val="0"/>
          <w:numId w:val="30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период забастовки стороны обязаны:</w:t>
      </w:r>
    </w:p>
    <w:p w:rsidR="006410E7" w:rsidRPr="00D925DC" w:rsidRDefault="006410E7" w:rsidP="004336D2">
      <w:pPr>
        <w:numPr>
          <w:ilvl w:val="0"/>
          <w:numId w:val="31"/>
        </w:numPr>
        <w:tabs>
          <w:tab w:val="clear" w:pos="927"/>
          <w:tab w:val="num" w:pos="0"/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продолжение примирительных процедур,</w:t>
      </w:r>
    </w:p>
    <w:p w:rsidR="006410E7" w:rsidRPr="00D925DC" w:rsidRDefault="006410E7" w:rsidP="004336D2">
      <w:pPr>
        <w:numPr>
          <w:ilvl w:val="0"/>
          <w:numId w:val="31"/>
        </w:numPr>
        <w:tabs>
          <w:tab w:val="clear" w:pos="927"/>
          <w:tab w:val="num" w:pos="0"/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обеспечение минимума работы предприятия,</w:t>
      </w:r>
    </w:p>
    <w:p w:rsidR="006410E7" w:rsidRPr="00D925DC" w:rsidRDefault="006410E7" w:rsidP="004336D2">
      <w:pPr>
        <w:numPr>
          <w:ilvl w:val="0"/>
          <w:numId w:val="31"/>
        </w:numPr>
        <w:tabs>
          <w:tab w:val="clear" w:pos="927"/>
          <w:tab w:val="num" w:pos="0"/>
          <w:tab w:val="left" w:pos="1134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обеспечение общественного порядка, сохранности имущества.</w:t>
      </w:r>
    </w:p>
    <w:p w:rsidR="006410E7" w:rsidRPr="00D925DC" w:rsidRDefault="006410E7" w:rsidP="004336D2">
      <w:pPr>
        <w:numPr>
          <w:ilvl w:val="0"/>
          <w:numId w:val="30"/>
        </w:numPr>
        <w:tabs>
          <w:tab w:val="clear" w:pos="1778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 работниками сохраняется место работы и должность;</w:t>
      </w:r>
    </w:p>
    <w:p w:rsidR="006410E7" w:rsidRPr="00D925DC" w:rsidRDefault="006410E7" w:rsidP="004336D2">
      <w:pPr>
        <w:numPr>
          <w:ilvl w:val="0"/>
          <w:numId w:val="30"/>
        </w:numPr>
        <w:tabs>
          <w:tab w:val="clear" w:pos="1778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забастовка прекращается:</w:t>
      </w:r>
    </w:p>
    <w:p w:rsidR="006410E7" w:rsidRPr="00D925DC" w:rsidRDefault="006410E7" w:rsidP="004336D2">
      <w:pPr>
        <w:numPr>
          <w:ilvl w:val="0"/>
          <w:numId w:val="32"/>
        </w:numPr>
        <w:tabs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по истечении срока, установленного собранием,</w:t>
      </w:r>
    </w:p>
    <w:p w:rsidR="006410E7" w:rsidRPr="00D925DC" w:rsidRDefault="006410E7" w:rsidP="004336D2">
      <w:pPr>
        <w:numPr>
          <w:ilvl w:val="0"/>
          <w:numId w:val="32"/>
        </w:numPr>
        <w:tabs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случае подписания сторонами соглашения об урегулировании спора,</w:t>
      </w:r>
    </w:p>
    <w:p w:rsidR="006410E7" w:rsidRPr="00D925DC" w:rsidRDefault="006410E7" w:rsidP="004336D2">
      <w:pPr>
        <w:numPr>
          <w:ilvl w:val="0"/>
          <w:numId w:val="32"/>
        </w:numPr>
        <w:tabs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случае признания ее незаконной</w:t>
      </w:r>
    </w:p>
    <w:p w:rsidR="006410E7" w:rsidRPr="00D925DC" w:rsidRDefault="006410E7" w:rsidP="004336D2">
      <w:pPr>
        <w:tabs>
          <w:tab w:val="num" w:pos="42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Забастовка может быть признана незаконной:</w:t>
      </w:r>
    </w:p>
    <w:p w:rsidR="006410E7" w:rsidRPr="00D925DC" w:rsidRDefault="006410E7" w:rsidP="004336D2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если она объявлена без учета срока, процедур и требований закона</w:t>
      </w:r>
    </w:p>
    <w:p w:rsidR="006410E7" w:rsidRPr="00D925DC" w:rsidRDefault="006410E7" w:rsidP="004336D2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если она создает угрозу основам конституционного строя и жизни людей</w:t>
      </w:r>
    </w:p>
    <w:p w:rsidR="006410E7" w:rsidRPr="00D925DC" w:rsidRDefault="006410E7" w:rsidP="004336D2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период чрезвычайного положения</w:t>
      </w:r>
    </w:p>
    <w:p w:rsidR="006410E7" w:rsidRPr="00D925DC" w:rsidRDefault="006410E7" w:rsidP="004336D2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в организациях, связанных с обеспечением жизнедеятельности населения</w:t>
      </w:r>
    </w:p>
    <w:p w:rsidR="006410E7" w:rsidRPr="00D925DC" w:rsidRDefault="006410E7" w:rsidP="004336D2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Ответственность</w:t>
      </w:r>
    </w:p>
    <w:p w:rsidR="006410E7" w:rsidRPr="00D925DC" w:rsidRDefault="006410E7" w:rsidP="004336D2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работники, не прекратившие забастовку, признанную незаконной, несут дисциплинарную ответственность</w:t>
      </w:r>
    </w:p>
    <w:p w:rsidR="006410E7" w:rsidRPr="00D925DC" w:rsidRDefault="006410E7" w:rsidP="004336D2">
      <w:pPr>
        <w:numPr>
          <w:ilvl w:val="0"/>
          <w:numId w:val="4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25DC">
        <w:rPr>
          <w:sz w:val="28"/>
          <w:szCs w:val="28"/>
        </w:rPr>
        <w:t>представительный орган, объявивший и не прекративший незаконную забастовку, обязан возместить убытки, причиненные забастовкой</w:t>
      </w:r>
      <w:bookmarkStart w:id="0" w:name="_GoBack"/>
      <w:bookmarkEnd w:id="0"/>
    </w:p>
    <w:sectPr w:rsidR="006410E7" w:rsidRPr="00D925DC" w:rsidSect="00D925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029"/>
    <w:multiLevelType w:val="hybridMultilevel"/>
    <w:tmpl w:val="45CE7B18"/>
    <w:lvl w:ilvl="0" w:tplc="6C8A8A3C">
      <w:start w:val="1"/>
      <w:numFmt w:val="bullet"/>
      <w:lvlText w:val="­"/>
      <w:lvlJc w:val="left"/>
      <w:pPr>
        <w:ind w:left="20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05B22C6E"/>
    <w:multiLevelType w:val="singleLevel"/>
    <w:tmpl w:val="B4EA0CF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">
    <w:nsid w:val="0AA46ADB"/>
    <w:multiLevelType w:val="singleLevel"/>
    <w:tmpl w:val="3488CB5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">
    <w:nsid w:val="0B1A210F"/>
    <w:multiLevelType w:val="singleLevel"/>
    <w:tmpl w:val="D73E0B4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11870A0D"/>
    <w:multiLevelType w:val="hybridMultilevel"/>
    <w:tmpl w:val="B0D2EDEE"/>
    <w:lvl w:ilvl="0" w:tplc="6C8A8A3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2174184"/>
    <w:multiLevelType w:val="hybridMultilevel"/>
    <w:tmpl w:val="49DCFD94"/>
    <w:lvl w:ilvl="0" w:tplc="6C8A8A3C">
      <w:start w:val="1"/>
      <w:numFmt w:val="bullet"/>
      <w:lvlText w:val="­"/>
      <w:lvlJc w:val="left"/>
      <w:pPr>
        <w:ind w:left="20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12E21A5A"/>
    <w:multiLevelType w:val="hybridMultilevel"/>
    <w:tmpl w:val="422E44DE"/>
    <w:lvl w:ilvl="0" w:tplc="6C8A8A3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51C0CE3"/>
    <w:multiLevelType w:val="singleLevel"/>
    <w:tmpl w:val="AC167656"/>
    <w:lvl w:ilvl="0">
      <w:start w:val="1"/>
      <w:numFmt w:val="upperRoman"/>
      <w:lvlText w:val="%1."/>
      <w:lvlJc w:val="center"/>
      <w:pPr>
        <w:tabs>
          <w:tab w:val="num" w:pos="648"/>
        </w:tabs>
        <w:ind w:left="624" w:hanging="336"/>
      </w:pPr>
      <w:rPr>
        <w:rFonts w:cs="Times New Roman" w:hint="default"/>
      </w:rPr>
    </w:lvl>
  </w:abstractNum>
  <w:abstractNum w:abstractNumId="8">
    <w:nsid w:val="15CC6842"/>
    <w:multiLevelType w:val="hybridMultilevel"/>
    <w:tmpl w:val="F79CB0CA"/>
    <w:lvl w:ilvl="0" w:tplc="6C8A8A3C">
      <w:start w:val="1"/>
      <w:numFmt w:val="bullet"/>
      <w:lvlText w:val="­"/>
      <w:lvlJc w:val="left"/>
      <w:pPr>
        <w:ind w:left="20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9">
    <w:nsid w:val="18C867C7"/>
    <w:multiLevelType w:val="singleLevel"/>
    <w:tmpl w:val="C2B8B4C6"/>
    <w:lvl w:ilvl="0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10">
    <w:nsid w:val="1C2861CB"/>
    <w:multiLevelType w:val="singleLevel"/>
    <w:tmpl w:val="3B22F37A"/>
    <w:lvl w:ilvl="0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1">
    <w:nsid w:val="1C290330"/>
    <w:multiLevelType w:val="singleLevel"/>
    <w:tmpl w:val="3488CB5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2">
    <w:nsid w:val="1E292FAD"/>
    <w:multiLevelType w:val="singleLevel"/>
    <w:tmpl w:val="EF3C86D6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3">
    <w:nsid w:val="21AE4A74"/>
    <w:multiLevelType w:val="singleLevel"/>
    <w:tmpl w:val="014C295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4">
    <w:nsid w:val="22F37B8F"/>
    <w:multiLevelType w:val="singleLevel"/>
    <w:tmpl w:val="AC42E204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5">
    <w:nsid w:val="241D166F"/>
    <w:multiLevelType w:val="singleLevel"/>
    <w:tmpl w:val="E476279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6">
    <w:nsid w:val="244B0BEA"/>
    <w:multiLevelType w:val="singleLevel"/>
    <w:tmpl w:val="4CE66CB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7">
    <w:nsid w:val="285F79D1"/>
    <w:multiLevelType w:val="singleLevel"/>
    <w:tmpl w:val="3488CB5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8">
    <w:nsid w:val="290D02E1"/>
    <w:multiLevelType w:val="singleLevel"/>
    <w:tmpl w:val="804EBB62"/>
    <w:lvl w:ilvl="0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9">
    <w:nsid w:val="2B021434"/>
    <w:multiLevelType w:val="singleLevel"/>
    <w:tmpl w:val="A948D42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0">
    <w:nsid w:val="2B2D2764"/>
    <w:multiLevelType w:val="singleLevel"/>
    <w:tmpl w:val="E476279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1">
    <w:nsid w:val="2D472705"/>
    <w:multiLevelType w:val="hybridMultilevel"/>
    <w:tmpl w:val="33D27628"/>
    <w:lvl w:ilvl="0" w:tplc="6C8A8A3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4A3152D"/>
    <w:multiLevelType w:val="singleLevel"/>
    <w:tmpl w:val="E476279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3">
    <w:nsid w:val="36E656B4"/>
    <w:multiLevelType w:val="singleLevel"/>
    <w:tmpl w:val="1D0837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4">
    <w:nsid w:val="3A37086B"/>
    <w:multiLevelType w:val="hybridMultilevel"/>
    <w:tmpl w:val="78E08C2C"/>
    <w:lvl w:ilvl="0" w:tplc="AD46F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CB94A9A"/>
    <w:multiLevelType w:val="singleLevel"/>
    <w:tmpl w:val="3488CB5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6">
    <w:nsid w:val="3D9D6901"/>
    <w:multiLevelType w:val="hybridMultilevel"/>
    <w:tmpl w:val="25241DAE"/>
    <w:lvl w:ilvl="0" w:tplc="6C8A8A3C">
      <w:start w:val="1"/>
      <w:numFmt w:val="bullet"/>
      <w:lvlText w:val="­"/>
      <w:lvlJc w:val="left"/>
      <w:pPr>
        <w:ind w:left="20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7">
    <w:nsid w:val="3F59083A"/>
    <w:multiLevelType w:val="hybridMultilevel"/>
    <w:tmpl w:val="6FDE134A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F20BDA"/>
    <w:multiLevelType w:val="singleLevel"/>
    <w:tmpl w:val="3488CB5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9">
    <w:nsid w:val="4C995EEE"/>
    <w:multiLevelType w:val="singleLevel"/>
    <w:tmpl w:val="2ED06896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0">
    <w:nsid w:val="4CAD4247"/>
    <w:multiLevelType w:val="singleLevel"/>
    <w:tmpl w:val="4F2229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1">
    <w:nsid w:val="4E763D7E"/>
    <w:multiLevelType w:val="singleLevel"/>
    <w:tmpl w:val="AEC677BA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</w:abstractNum>
  <w:abstractNum w:abstractNumId="32">
    <w:nsid w:val="52EC60B1"/>
    <w:multiLevelType w:val="singleLevel"/>
    <w:tmpl w:val="D0502548"/>
    <w:lvl w:ilvl="0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33">
    <w:nsid w:val="54EA4B1F"/>
    <w:multiLevelType w:val="singleLevel"/>
    <w:tmpl w:val="5BAA24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4">
    <w:nsid w:val="55480177"/>
    <w:multiLevelType w:val="hybridMultilevel"/>
    <w:tmpl w:val="DF08DD0C"/>
    <w:lvl w:ilvl="0" w:tplc="6C8A8A3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64F6DCA"/>
    <w:multiLevelType w:val="singleLevel"/>
    <w:tmpl w:val="E476279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6">
    <w:nsid w:val="56636A76"/>
    <w:multiLevelType w:val="singleLevel"/>
    <w:tmpl w:val="6C8A8A3C"/>
    <w:lvl w:ilvl="0">
      <w:start w:val="1"/>
      <w:numFmt w:val="bullet"/>
      <w:lvlText w:val="­"/>
      <w:lvlJc w:val="left"/>
      <w:pPr>
        <w:ind w:left="2053" w:hanging="360"/>
      </w:pPr>
      <w:rPr>
        <w:rFonts w:ascii="Courier New" w:hAnsi="Courier New" w:hint="default"/>
      </w:rPr>
    </w:lvl>
  </w:abstractNum>
  <w:abstractNum w:abstractNumId="37">
    <w:nsid w:val="56925EE7"/>
    <w:multiLevelType w:val="singleLevel"/>
    <w:tmpl w:val="4F2229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38">
    <w:nsid w:val="5D415C8A"/>
    <w:multiLevelType w:val="hybridMultilevel"/>
    <w:tmpl w:val="EA984E18"/>
    <w:lvl w:ilvl="0" w:tplc="6C8A8A3C">
      <w:start w:val="1"/>
      <w:numFmt w:val="bullet"/>
      <w:lvlText w:val="­"/>
      <w:lvlJc w:val="left"/>
      <w:pPr>
        <w:ind w:left="20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39">
    <w:nsid w:val="5E953B83"/>
    <w:multiLevelType w:val="singleLevel"/>
    <w:tmpl w:val="4F2229B0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40">
    <w:nsid w:val="62D43138"/>
    <w:multiLevelType w:val="singleLevel"/>
    <w:tmpl w:val="B710586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41">
    <w:nsid w:val="637C5A4A"/>
    <w:multiLevelType w:val="hybridMultilevel"/>
    <w:tmpl w:val="68FCF09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>
    <w:nsid w:val="665B0D99"/>
    <w:multiLevelType w:val="hybridMultilevel"/>
    <w:tmpl w:val="9DCC2D9E"/>
    <w:lvl w:ilvl="0" w:tplc="6C8A8A3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B1254ED"/>
    <w:multiLevelType w:val="hybridMultilevel"/>
    <w:tmpl w:val="A5CE7FAE"/>
    <w:lvl w:ilvl="0" w:tplc="6C8A8A3C">
      <w:start w:val="1"/>
      <w:numFmt w:val="bullet"/>
      <w:lvlText w:val="­"/>
      <w:lvlJc w:val="left"/>
      <w:pPr>
        <w:ind w:left="20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44">
    <w:nsid w:val="6C8A4000"/>
    <w:multiLevelType w:val="singleLevel"/>
    <w:tmpl w:val="262498C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5">
    <w:nsid w:val="704275B3"/>
    <w:multiLevelType w:val="singleLevel"/>
    <w:tmpl w:val="CF72E87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46">
    <w:nsid w:val="7CA470FC"/>
    <w:multiLevelType w:val="singleLevel"/>
    <w:tmpl w:val="98962AC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7">
    <w:nsid w:val="7D7E169C"/>
    <w:multiLevelType w:val="hybridMultilevel"/>
    <w:tmpl w:val="3E16366A"/>
    <w:lvl w:ilvl="0" w:tplc="6C8A8A3C">
      <w:start w:val="1"/>
      <w:numFmt w:val="bullet"/>
      <w:lvlText w:val="­"/>
      <w:lvlJc w:val="left"/>
      <w:pPr>
        <w:ind w:left="20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48">
    <w:nsid w:val="7F00038E"/>
    <w:multiLevelType w:val="singleLevel"/>
    <w:tmpl w:val="1A1848E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28"/>
  </w:num>
  <w:num w:numId="3">
    <w:abstractNumId w:val="32"/>
  </w:num>
  <w:num w:numId="4">
    <w:abstractNumId w:val="13"/>
  </w:num>
  <w:num w:numId="5">
    <w:abstractNumId w:val="17"/>
  </w:num>
  <w:num w:numId="6">
    <w:abstractNumId w:val="19"/>
  </w:num>
  <w:num w:numId="7">
    <w:abstractNumId w:val="3"/>
  </w:num>
  <w:num w:numId="8">
    <w:abstractNumId w:val="2"/>
  </w:num>
  <w:num w:numId="9">
    <w:abstractNumId w:val="11"/>
  </w:num>
  <w:num w:numId="10">
    <w:abstractNumId w:val="44"/>
  </w:num>
  <w:num w:numId="11">
    <w:abstractNumId w:val="31"/>
  </w:num>
  <w:num w:numId="12">
    <w:abstractNumId w:val="25"/>
  </w:num>
  <w:num w:numId="13">
    <w:abstractNumId w:val="23"/>
  </w:num>
  <w:num w:numId="14">
    <w:abstractNumId w:val="12"/>
  </w:num>
  <w:num w:numId="15">
    <w:abstractNumId w:val="18"/>
  </w:num>
  <w:num w:numId="16">
    <w:abstractNumId w:val="10"/>
  </w:num>
  <w:num w:numId="17">
    <w:abstractNumId w:val="46"/>
  </w:num>
  <w:num w:numId="18">
    <w:abstractNumId w:val="48"/>
  </w:num>
  <w:num w:numId="19">
    <w:abstractNumId w:val="14"/>
  </w:num>
  <w:num w:numId="20">
    <w:abstractNumId w:val="36"/>
  </w:num>
  <w:num w:numId="21">
    <w:abstractNumId w:val="20"/>
  </w:num>
  <w:num w:numId="22">
    <w:abstractNumId w:val="35"/>
  </w:num>
  <w:num w:numId="23">
    <w:abstractNumId w:val="22"/>
  </w:num>
  <w:num w:numId="24">
    <w:abstractNumId w:val="15"/>
  </w:num>
  <w:num w:numId="25">
    <w:abstractNumId w:val="33"/>
  </w:num>
  <w:num w:numId="26">
    <w:abstractNumId w:val="29"/>
  </w:num>
  <w:num w:numId="27">
    <w:abstractNumId w:val="16"/>
  </w:num>
  <w:num w:numId="28">
    <w:abstractNumId w:val="45"/>
  </w:num>
  <w:num w:numId="29">
    <w:abstractNumId w:val="39"/>
  </w:num>
  <w:num w:numId="30">
    <w:abstractNumId w:val="40"/>
  </w:num>
  <w:num w:numId="31">
    <w:abstractNumId w:val="30"/>
  </w:num>
  <w:num w:numId="32">
    <w:abstractNumId w:val="37"/>
  </w:num>
  <w:num w:numId="33">
    <w:abstractNumId w:val="9"/>
  </w:num>
  <w:num w:numId="34">
    <w:abstractNumId w:val="1"/>
  </w:num>
  <w:num w:numId="35">
    <w:abstractNumId w:val="41"/>
  </w:num>
  <w:num w:numId="36">
    <w:abstractNumId w:val="24"/>
  </w:num>
  <w:num w:numId="37">
    <w:abstractNumId w:val="4"/>
  </w:num>
  <w:num w:numId="38">
    <w:abstractNumId w:val="34"/>
  </w:num>
  <w:num w:numId="39">
    <w:abstractNumId w:val="6"/>
  </w:num>
  <w:num w:numId="40">
    <w:abstractNumId w:val="42"/>
  </w:num>
  <w:num w:numId="41">
    <w:abstractNumId w:val="21"/>
  </w:num>
  <w:num w:numId="42">
    <w:abstractNumId w:val="5"/>
  </w:num>
  <w:num w:numId="43">
    <w:abstractNumId w:val="0"/>
  </w:num>
  <w:num w:numId="44">
    <w:abstractNumId w:val="38"/>
  </w:num>
  <w:num w:numId="45">
    <w:abstractNumId w:val="47"/>
  </w:num>
  <w:num w:numId="46">
    <w:abstractNumId w:val="26"/>
  </w:num>
  <w:num w:numId="47">
    <w:abstractNumId w:val="8"/>
  </w:num>
  <w:num w:numId="48">
    <w:abstractNumId w:val="4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0E7"/>
    <w:rsid w:val="00015034"/>
    <w:rsid w:val="00163440"/>
    <w:rsid w:val="0018656A"/>
    <w:rsid w:val="001C0192"/>
    <w:rsid w:val="00253F50"/>
    <w:rsid w:val="004336D2"/>
    <w:rsid w:val="00631089"/>
    <w:rsid w:val="006410E7"/>
    <w:rsid w:val="00661844"/>
    <w:rsid w:val="006E48F0"/>
    <w:rsid w:val="008055AF"/>
    <w:rsid w:val="008E3DB1"/>
    <w:rsid w:val="00D925DC"/>
    <w:rsid w:val="00E1519B"/>
    <w:rsid w:val="00E953F2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B42CD7-D9F6-42EE-99C7-752D8C5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10E7"/>
    <w:pPr>
      <w:widowControl w:val="0"/>
      <w:spacing w:line="260" w:lineRule="auto"/>
    </w:pPr>
    <w:rPr>
      <w:rFonts w:ascii="Times New Roman" w:hAnsi="Times New Roman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9CF4-FEDC-4230-BA51-C9ED5C07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2014-04-15T04:39:00Z</dcterms:created>
  <dcterms:modified xsi:type="dcterms:W3CDTF">2014-04-15T04:39:00Z</dcterms:modified>
</cp:coreProperties>
</file>