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DA" w:rsidRDefault="001D0DDA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6B4D" w:rsidRDefault="00CF6B4D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СОДЕРЖЖАНИЕ</w:t>
      </w: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C531E8" w:rsidRDefault="00C531E8" w:rsidP="00E867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ГЛАВА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0FC">
        <w:rPr>
          <w:rFonts w:ascii="Times New Roman" w:hAnsi="Times New Roman"/>
          <w:sz w:val="28"/>
          <w:szCs w:val="28"/>
        </w:rPr>
        <w:t>ЭКОНОМИКА В УСЛОВИЯХ ИЗМЕНЯЮЩИХСЯ ЦЕН - ОСНОВНЫЕ ПОНЯТИЯ И ОЦЕНКА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4</w:t>
      </w:r>
    </w:p>
    <w:p w:rsidR="00C531E8" w:rsidRPr="003D60FC" w:rsidRDefault="00C531E8" w:rsidP="00E867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Понятие «инфляция» и ее признаки</w:t>
      </w:r>
      <w:r w:rsidRPr="00CB249E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249E">
        <w:rPr>
          <w:rFonts w:ascii="Times New Roman" w:hAnsi="Times New Roman"/>
          <w:sz w:val="28"/>
          <w:szCs w:val="28"/>
        </w:rPr>
        <w:t>4</w:t>
      </w:r>
    </w:p>
    <w:p w:rsidR="00C531E8" w:rsidRPr="00CB249E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1.2</w:t>
      </w:r>
      <w:r w:rsidRPr="00CB249E">
        <w:rPr>
          <w:rFonts w:ascii="Times New Roman" w:hAnsi="Times New Roman"/>
          <w:b/>
          <w:sz w:val="32"/>
          <w:szCs w:val="32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Критерии инфляции, индексы цен</w:t>
      </w:r>
      <w:r>
        <w:rPr>
          <w:rFonts w:ascii="Times New Roman" w:hAnsi="Times New Roman"/>
          <w:sz w:val="28"/>
          <w:szCs w:val="28"/>
        </w:rPr>
        <w:tab/>
        <w:t>6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bCs/>
          <w:sz w:val="28"/>
          <w:szCs w:val="28"/>
        </w:rPr>
        <w:t>Классификация методов учета и анализа влияния инфляции</w:t>
      </w:r>
      <w:r>
        <w:rPr>
          <w:rFonts w:ascii="Times New Roman" w:hAnsi="Times New Roman"/>
          <w:bCs/>
          <w:sz w:val="28"/>
          <w:szCs w:val="28"/>
        </w:rPr>
        <w:tab/>
      </w:r>
      <w:r w:rsidR="00CF6B4D">
        <w:rPr>
          <w:rFonts w:ascii="Times New Roman" w:hAnsi="Times New Roman"/>
          <w:bCs/>
          <w:sz w:val="28"/>
          <w:szCs w:val="28"/>
        </w:rPr>
        <w:t>9</w:t>
      </w:r>
    </w:p>
    <w:p w:rsidR="00C531E8" w:rsidRPr="003D60FC" w:rsidRDefault="00C531E8" w:rsidP="00E867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ГЛАВА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ПРИНЯТИЕ РЕШЕНИЙ В СФЕРЕ ФИНАНСОВОГО МЕНЕДЖМЕНТА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1</w:t>
      </w:r>
      <w:r w:rsidR="00CF6B4D">
        <w:rPr>
          <w:rFonts w:ascii="Times New Roman" w:hAnsi="Times New Roman"/>
          <w:sz w:val="28"/>
          <w:szCs w:val="28"/>
        </w:rPr>
        <w:t>1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Понятие решений</w:t>
      </w:r>
      <w:r>
        <w:rPr>
          <w:rFonts w:ascii="Times New Roman" w:hAnsi="Times New Roman"/>
          <w:sz w:val="28"/>
          <w:szCs w:val="28"/>
        </w:rPr>
        <w:tab/>
        <w:t>1</w:t>
      </w:r>
      <w:r w:rsidR="00CF6B4D">
        <w:rPr>
          <w:rFonts w:ascii="Times New Roman" w:hAnsi="Times New Roman"/>
          <w:sz w:val="28"/>
          <w:szCs w:val="28"/>
        </w:rPr>
        <w:t>1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Классификация финансовых решений</w:t>
      </w:r>
      <w:r>
        <w:rPr>
          <w:rFonts w:ascii="Times New Roman" w:hAnsi="Times New Roman"/>
          <w:sz w:val="28"/>
          <w:szCs w:val="28"/>
        </w:rPr>
        <w:tab/>
        <w:t>1</w:t>
      </w:r>
      <w:r w:rsidR="00CF6B4D">
        <w:rPr>
          <w:rFonts w:ascii="Times New Roman" w:hAnsi="Times New Roman"/>
          <w:sz w:val="28"/>
          <w:szCs w:val="28"/>
        </w:rPr>
        <w:t>3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Детерминированные и вероятностные решения</w:t>
      </w:r>
      <w:r>
        <w:rPr>
          <w:rFonts w:ascii="Times New Roman" w:hAnsi="Times New Roman"/>
          <w:sz w:val="28"/>
          <w:szCs w:val="28"/>
        </w:rPr>
        <w:tab/>
      </w:r>
      <w:r w:rsidR="00CF6B4D">
        <w:rPr>
          <w:rFonts w:ascii="Times New Roman" w:hAnsi="Times New Roman"/>
          <w:sz w:val="28"/>
          <w:szCs w:val="28"/>
        </w:rPr>
        <w:t>17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ГЛАВА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bCs/>
          <w:sz w:val="28"/>
          <w:szCs w:val="28"/>
        </w:rPr>
        <w:t>ФИНАНСОВЫЕ РЕШЕНИЯ В УСЛОВИЯХ ИНФЛЯЦИИ</w:t>
      </w:r>
      <w:r>
        <w:rPr>
          <w:rFonts w:ascii="Times New Roman" w:hAnsi="Times New Roman"/>
          <w:bCs/>
          <w:sz w:val="28"/>
          <w:szCs w:val="28"/>
        </w:rPr>
        <w:tab/>
        <w:t>2</w:t>
      </w:r>
      <w:r w:rsidR="00CF6B4D">
        <w:rPr>
          <w:rFonts w:ascii="Times New Roman" w:hAnsi="Times New Roman"/>
          <w:bCs/>
          <w:sz w:val="28"/>
          <w:szCs w:val="28"/>
        </w:rPr>
        <w:t>4</w:t>
      </w:r>
    </w:p>
    <w:p w:rsidR="00C531E8" w:rsidRPr="003D60FC" w:rsidRDefault="00C531E8" w:rsidP="00E867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Усложнение планирования, потребность в дополнительных источниках финансирования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2</w:t>
      </w:r>
      <w:r w:rsidR="00CF6B4D">
        <w:rPr>
          <w:rFonts w:ascii="Times New Roman" w:hAnsi="Times New Roman"/>
          <w:sz w:val="28"/>
          <w:szCs w:val="28"/>
        </w:rPr>
        <w:t>4</w:t>
      </w:r>
    </w:p>
    <w:p w:rsidR="00C531E8" w:rsidRPr="003D60FC" w:rsidRDefault="00C531E8" w:rsidP="00E8674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3.2</w:t>
      </w:r>
      <w:r w:rsidRPr="00CB249E">
        <w:rPr>
          <w:rFonts w:ascii="Times New Roman" w:hAnsi="Times New Roman"/>
          <w:sz w:val="28"/>
          <w:szCs w:val="28"/>
        </w:rPr>
        <w:t>Увеличение процентов по ссудам и займам и снижение роли облигаций</w:t>
      </w:r>
      <w:r w:rsidR="00CF6B4D">
        <w:rPr>
          <w:rFonts w:ascii="Times New Roman" w:hAnsi="Times New Roman"/>
          <w:sz w:val="28"/>
          <w:szCs w:val="28"/>
        </w:rPr>
        <w:t xml:space="preserve"> 26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49E">
        <w:rPr>
          <w:rFonts w:ascii="Times New Roman" w:hAnsi="Times New Roman"/>
          <w:sz w:val="28"/>
          <w:szCs w:val="28"/>
        </w:rPr>
        <w:t>Управление дебиторской задолженностью в условиях инфляции</w:t>
      </w:r>
      <w:r>
        <w:rPr>
          <w:rFonts w:ascii="Times New Roman" w:hAnsi="Times New Roman"/>
          <w:sz w:val="28"/>
          <w:szCs w:val="28"/>
        </w:rPr>
        <w:tab/>
      </w:r>
      <w:r w:rsidR="00CF6B4D">
        <w:rPr>
          <w:rFonts w:ascii="Times New Roman" w:hAnsi="Times New Roman"/>
          <w:sz w:val="28"/>
          <w:szCs w:val="28"/>
        </w:rPr>
        <w:t>28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  <w:t>3</w:t>
      </w:r>
      <w:r w:rsidR="00CF6B4D">
        <w:rPr>
          <w:rFonts w:ascii="Times New Roman" w:hAnsi="Times New Roman"/>
          <w:sz w:val="28"/>
          <w:szCs w:val="28"/>
        </w:rPr>
        <w:t>1</w:t>
      </w:r>
    </w:p>
    <w:p w:rsidR="00C531E8" w:rsidRPr="003D60FC" w:rsidRDefault="00C531E8" w:rsidP="00E86740">
      <w:pPr>
        <w:tabs>
          <w:tab w:val="right" w:pos="93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D60FC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ab/>
      </w:r>
      <w:r w:rsidR="00CF6B4D">
        <w:rPr>
          <w:rFonts w:ascii="Times New Roman" w:hAnsi="Times New Roman"/>
          <w:sz w:val="28"/>
          <w:szCs w:val="28"/>
        </w:rPr>
        <w:t>32</w:t>
      </w: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6740" w:rsidRDefault="00E86740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6740" w:rsidRDefault="00E86740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577F2">
        <w:rPr>
          <w:rFonts w:ascii="Times New Roman" w:hAnsi="Times New Roman"/>
          <w:b/>
          <w:sz w:val="32"/>
          <w:szCs w:val="32"/>
        </w:rPr>
        <w:t>ВВЕДЕНИЕ</w:t>
      </w:r>
    </w:p>
    <w:p w:rsidR="00E86740" w:rsidRPr="00E577F2" w:rsidRDefault="00E86740" w:rsidP="00E867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3"/>
        <w:jc w:val="both"/>
        <w:rPr>
          <w:sz w:val="28"/>
          <w:szCs w:val="28"/>
        </w:rPr>
      </w:pPr>
      <w:r w:rsidRPr="005C48A0">
        <w:rPr>
          <w:sz w:val="28"/>
          <w:szCs w:val="28"/>
        </w:rPr>
        <w:t xml:space="preserve">Множество экономических процессов, происходящих в стране оказывают огромное влияние на принятие решений. Одним из этих процессов является инфляция. Инфляция значительно усложняет работу финансового менеджера. Поэтому управленческим решениям финансового характера в инфляционной среде характерна определенная специфика. Она задается, прежде </w:t>
      </w:r>
      <w:r w:rsidR="00F36E85" w:rsidRPr="005C48A0">
        <w:rPr>
          <w:sz w:val="28"/>
          <w:szCs w:val="28"/>
        </w:rPr>
        <w:t>всего,</w:t>
      </w:r>
      <w:r w:rsidRPr="005C48A0">
        <w:rPr>
          <w:sz w:val="28"/>
          <w:szCs w:val="28"/>
        </w:rPr>
        <w:t xml:space="preserve"> четким представлением менеджером основных процедур и инструментов его деятельности, которые в наибольшей степени подвержены влиянию инфляции, а также тех проблем, которые в связи с этим возникают. </w:t>
      </w:r>
    </w:p>
    <w:p w:rsidR="00C531E8" w:rsidRPr="005C48A0" w:rsidRDefault="00C531E8" w:rsidP="00E86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 рассмотрение вопроса об инфляции и ее влиянии на принятие решений в сфере финансового менеджмента.</w:t>
      </w:r>
    </w:p>
    <w:p w:rsidR="00C531E8" w:rsidRPr="00886DAD" w:rsidRDefault="00C531E8" w:rsidP="00E867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AD">
        <w:rPr>
          <w:rFonts w:ascii="Times New Roman" w:hAnsi="Times New Roman"/>
          <w:sz w:val="28"/>
          <w:szCs w:val="28"/>
        </w:rPr>
        <w:t>Курсовая работа состоит из введения, трех глав, заключения и списка литературы.</w:t>
      </w:r>
    </w:p>
    <w:p w:rsidR="00C531E8" w:rsidRPr="00886DAD" w:rsidRDefault="00C531E8" w:rsidP="00E8674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6DAD">
        <w:rPr>
          <w:rFonts w:ascii="Times New Roman" w:hAnsi="Times New Roman"/>
          <w:sz w:val="28"/>
          <w:szCs w:val="28"/>
        </w:rPr>
        <w:t>В первой главе дано понятие инфляции, рассмотрены ее основные признаки, критерии, индексы цен, а также рассмотрена к</w:t>
      </w:r>
      <w:r w:rsidRPr="00886DAD">
        <w:rPr>
          <w:rFonts w:ascii="Times New Roman" w:hAnsi="Times New Roman"/>
          <w:bCs/>
          <w:sz w:val="28"/>
          <w:szCs w:val="28"/>
        </w:rPr>
        <w:t>лассификация методов учета и анализа влияния инфляции.</w:t>
      </w:r>
    </w:p>
    <w:p w:rsidR="00C531E8" w:rsidRPr="00886DAD" w:rsidRDefault="00C531E8" w:rsidP="00E8674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6DAD">
        <w:rPr>
          <w:rFonts w:ascii="Times New Roman" w:hAnsi="Times New Roman"/>
          <w:bCs/>
          <w:sz w:val="28"/>
          <w:szCs w:val="28"/>
        </w:rPr>
        <w:t>Во второй главе дано понятие решений,  и рассмотрена их классификация.</w:t>
      </w:r>
    </w:p>
    <w:p w:rsidR="00C531E8" w:rsidRDefault="00C531E8" w:rsidP="00E867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AD">
        <w:rPr>
          <w:rFonts w:ascii="Times New Roman" w:hAnsi="Times New Roman"/>
          <w:sz w:val="28"/>
          <w:szCs w:val="28"/>
        </w:rPr>
        <w:t>В третьей главе рассмотрен вопрос о влиянии инфляции на финансовые решения.</w:t>
      </w:r>
    </w:p>
    <w:p w:rsidR="00F36E85" w:rsidRPr="00886DAD" w:rsidRDefault="00F36E85" w:rsidP="00E867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состоит из двенадцати источников.</w:t>
      </w:r>
    </w:p>
    <w:p w:rsidR="00C531E8" w:rsidRDefault="00C531E8" w:rsidP="00E86740">
      <w:pPr>
        <w:pStyle w:val="a4"/>
        <w:tabs>
          <w:tab w:val="left" w:pos="735"/>
        </w:tabs>
        <w:spacing w:after="0"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5C48A0">
        <w:rPr>
          <w:rFonts w:ascii="Times New Roman" w:hAnsi="Times New Roman"/>
          <w:b/>
          <w:sz w:val="32"/>
          <w:szCs w:val="32"/>
        </w:rPr>
        <w:t>ГЛАВА 1. ЭКОНОМИКА В УСЛОВИЯХ ИЗМЕНЯЮЩИХСЯ ЦЕН - ОСНОВНЫЕ ПОНЯТИЯ И ОЦЕНКА.</w:t>
      </w:r>
    </w:p>
    <w:p w:rsidR="00C531E8" w:rsidRPr="005C48A0" w:rsidRDefault="00C531E8" w:rsidP="00E86740">
      <w:pPr>
        <w:pStyle w:val="a4"/>
        <w:spacing w:after="0" w:line="360" w:lineRule="auto"/>
        <w:ind w:left="357"/>
        <w:jc w:val="both"/>
        <w:rPr>
          <w:rFonts w:ascii="Times New Roman" w:hAnsi="Times New Roman"/>
          <w:b/>
          <w:sz w:val="32"/>
          <w:szCs w:val="32"/>
        </w:rPr>
      </w:pPr>
    </w:p>
    <w:p w:rsidR="00C531E8" w:rsidRPr="005C48A0" w:rsidRDefault="00C531E8" w:rsidP="00E86740">
      <w:pPr>
        <w:pStyle w:val="a4"/>
        <w:spacing w:after="0" w:line="360" w:lineRule="auto"/>
        <w:ind w:left="360"/>
        <w:rPr>
          <w:rFonts w:ascii="Times New Roman" w:hAnsi="Times New Roman"/>
          <w:b/>
          <w:sz w:val="32"/>
          <w:szCs w:val="32"/>
        </w:rPr>
      </w:pPr>
      <w:r w:rsidRPr="005C48A0">
        <w:rPr>
          <w:rFonts w:ascii="Times New Roman" w:hAnsi="Times New Roman"/>
          <w:b/>
          <w:sz w:val="32"/>
          <w:szCs w:val="32"/>
        </w:rPr>
        <w:t>1.1 Понятие «инфляция» и ее признаки.</w:t>
      </w:r>
    </w:p>
    <w:p w:rsidR="00C531E8" w:rsidRPr="005C48A0" w:rsidRDefault="00C531E8" w:rsidP="00E8674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К числу важнейших экономических категорий, имеющих не только теоретическое, но и чисто утилитарное значение, относятся категории «инфляция» и «дефляция». </w:t>
      </w:r>
      <w:r w:rsidRPr="00E577F2">
        <w:rPr>
          <w:rFonts w:ascii="Times New Roman" w:hAnsi="Times New Roman"/>
          <w:sz w:val="28"/>
          <w:szCs w:val="28"/>
        </w:rPr>
        <w:t>Инфляция</w:t>
      </w:r>
      <w:r w:rsidRPr="005C48A0">
        <w:rPr>
          <w:rFonts w:ascii="Times New Roman" w:hAnsi="Times New Roman"/>
          <w:sz w:val="28"/>
          <w:szCs w:val="28"/>
        </w:rPr>
        <w:t xml:space="preserve"> определяется как процесс, характеризующийся повышением общего уровня цен в экономике или, что практически эквивалентно, снижением покупательной способности денег. Понятием, обратным инфляции, является </w:t>
      </w:r>
      <w:r w:rsidRPr="00E577F2">
        <w:rPr>
          <w:rFonts w:ascii="Times New Roman" w:hAnsi="Times New Roman"/>
          <w:sz w:val="28"/>
          <w:szCs w:val="28"/>
        </w:rPr>
        <w:t>дефляция,</w:t>
      </w:r>
      <w:r w:rsidRPr="005C48A0">
        <w:rPr>
          <w:rFonts w:ascii="Times New Roman" w:hAnsi="Times New Roman"/>
          <w:sz w:val="28"/>
          <w:szCs w:val="28"/>
        </w:rPr>
        <w:t xml:space="preserve"> т. е. процесс падения цен. Инфляция в той или иной степени проявляется постоянно, и ни одной стране не удается избежать ее влияния.</w:t>
      </w:r>
      <w:r w:rsidRPr="00E577F2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Инфляция может проявляться двояко: во-первых, в переполнении сферы обращения бумажными деньгами вследствие их чрезмерного выпуска; во-вторых, в сокращении товарной массы в обращении при неизменном количестве выпущенных денег. Основные причины инфляционных процессов — нарушение пропорциональности в сфере производства и обращения, ошибки в политике ценообразования, нерациональная система распределения национального дохода и др. Во время инфляции цены на потребительские товары растут быстрее, чем увеличиваются номинальная заработная плата и доходы членов общества, что</w:t>
      </w:r>
      <w:r w:rsidRPr="005C48A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>ведет к падению реальных доходов населения, усилению его</w:t>
      </w:r>
      <w:r w:rsidRPr="005C48A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 xml:space="preserve">обнищания, анархии производства, дезорганизации как внутренней, так и внешней торговли. </w:t>
      </w:r>
      <w:r w:rsidRPr="00E577F2">
        <w:rPr>
          <w:rFonts w:ascii="Times New Roman" w:hAnsi="Times New Roman"/>
          <w:sz w:val="28"/>
          <w:szCs w:val="28"/>
          <w:vertAlign w:val="superscript"/>
        </w:rPr>
        <w:t xml:space="preserve">2  </w:t>
      </w:r>
      <w:r w:rsidRPr="005C48A0">
        <w:rPr>
          <w:rFonts w:ascii="Times New Roman" w:hAnsi="Times New Roman"/>
          <w:sz w:val="28"/>
          <w:szCs w:val="28"/>
        </w:rPr>
        <w:t xml:space="preserve">  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4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E577F2" w:rsidRDefault="00C531E8" w:rsidP="00E86740">
      <w:pPr>
        <w:suppressAutoHyphens/>
        <w:spacing w:after="0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>1. Балабанов И.Т. Риск-менеджмент. - М.: Финансы и статистика, М., 1996.</w:t>
      </w:r>
    </w:p>
    <w:p w:rsidR="00C531E8" w:rsidRPr="00E577F2" w:rsidRDefault="00C531E8" w:rsidP="00E86740">
      <w:pPr>
        <w:suppressAutoHyphens/>
        <w:spacing w:after="0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>2. Ван Хорн Дж. Основы управления финансами: Пер. с англ. / Под ред. И.И.Елисеевой. - М.: Финансы и статистика, 1996.</w:t>
      </w:r>
    </w:p>
    <w:p w:rsidR="00C531E8" w:rsidRPr="005C48A0" w:rsidRDefault="00C531E8" w:rsidP="00E86740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Основополагающим, сущностным признаком инфляции является рост цен в среднем: не увеличение цены какого-то отдельного товара или даже группы товаров, а увеличение усредненной цены всей номенклатуры товаров, выбранных в качестве базы выявления уровня инфляции. Важно также отметить, что не существует какой-то формальной нижней границы изменения цен, которая могла бы использоваться как критерий инфляции; например, если цены увеличились в среднем менее чем на 3%, инфляции нет, а если более чем на 3%, имеет место инфляция. Такого формализованного критерия не существует. Вместе с тем понятно, что в зависимости от того, какая номенклатура продукции или товаров взята в качестве базовой при характеристике инфляции, количественное выражение ее уровня будет различным.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рыночной экономике цены на товары постоянно колеблются. Направление изменения цен для конкретных видов товаров и в конкретные периоды может быть различным. Однако есть и общие тенденции, характерные как для отдельных групп потребительских товаров, так и для всей их номенклатуры в целом. Так, в России за последние годы цены на продовольственные товары увеличивались более высокими темпами по сравнению с ценами на радиоаппаратуру, вычислительную технику и другую продукцию электронной промышленности.</w:t>
      </w:r>
      <w:r w:rsidRPr="00E577F2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относительно стабильной экономике одновременно со снижением цен на одни виды товаров цены на другие могут увеличиваться. Рост цен на какой-то отдельный товар или группу товаров — не обязательно проявление инфляции. Итак, об инфляции можно говорить лишь тогда, когда происходит устойчивое и массовое повышение цен на товары, т. е. снижается покупательная способность денежной единицы.</w:t>
      </w:r>
    </w:p>
    <w:p w:rsidR="00E8674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4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spacing w:after="0"/>
        <w:rPr>
          <w:rFonts w:ascii="Times New Roman" w:hAnsi="Times New Roman"/>
          <w:sz w:val="16"/>
          <w:szCs w:val="16"/>
        </w:rPr>
      </w:pPr>
    </w:p>
    <w:p w:rsidR="00C531E8" w:rsidRPr="00E577F2" w:rsidRDefault="00C531E8" w:rsidP="00E86740">
      <w:pPr>
        <w:spacing w:after="0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 xml:space="preserve">3. </w:t>
      </w:r>
      <w:r w:rsidRPr="00E577F2">
        <w:rPr>
          <w:rFonts w:ascii="Times New Roman" w:hAnsi="Times New Roman"/>
          <w:iCs/>
          <w:sz w:val="16"/>
          <w:szCs w:val="16"/>
        </w:rPr>
        <w:t xml:space="preserve">Ковалев В. В. </w:t>
      </w:r>
      <w:r w:rsidRPr="00E577F2">
        <w:rPr>
          <w:rFonts w:ascii="Times New Roman" w:hAnsi="Times New Roman"/>
          <w:sz w:val="16"/>
          <w:szCs w:val="16"/>
        </w:rPr>
        <w:t>Финансовый анализ: Управление капиталом. Выбор инвестиций. Анализ отчетности.—2-е изд., перераб. И доп.—М.: Финансы и статистика, 2000.</w:t>
      </w:r>
    </w:p>
    <w:p w:rsidR="00C531E8" w:rsidRDefault="00C531E8" w:rsidP="00E86740">
      <w:pPr>
        <w:suppressAutoHyphens/>
        <w:spacing w:after="0" w:line="360" w:lineRule="auto"/>
        <w:ind w:left="709"/>
        <w:rPr>
          <w:rFonts w:ascii="Times New Roman" w:hAnsi="Times New Roman"/>
          <w:b/>
          <w:sz w:val="32"/>
          <w:szCs w:val="32"/>
        </w:rPr>
      </w:pPr>
      <w:r w:rsidRPr="005C48A0">
        <w:rPr>
          <w:rFonts w:ascii="Times New Roman" w:hAnsi="Times New Roman"/>
          <w:b/>
          <w:sz w:val="32"/>
          <w:szCs w:val="32"/>
        </w:rPr>
        <w:t>1.2 Критерии инфляции, индексы цен.</w:t>
      </w:r>
    </w:p>
    <w:p w:rsidR="00C531E8" w:rsidRPr="005C48A0" w:rsidRDefault="00C531E8" w:rsidP="00E86740">
      <w:pPr>
        <w:suppressAutoHyphens/>
        <w:spacing w:after="0"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экономике имеется множество различных экономических объектов, имеющих цену. Это сырье, недвижимость, незавершенное производство, продукция, потребительские товары и др. Для характеристики инфляции в качестве базовой группы объектов, изменение цен которых отслеживается, выбран конечный продукт, т. е. потребительские товары.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Контроль за изменением цен на отдельные виды товаров, а также на потребительские товары в целом осуществляется с помощью индексов цен. Индекс — относительный показатель, характеризующий изменение какого-то показателя. Индекс цен, следовательно, должен характеризовать изменение цен. Индексы измеряются либо в долях единицы, либо в процентах. Существуют два основных вида индекса цен: индивидуальный (</w:t>
      </w:r>
      <w:r w:rsidRPr="005C48A0">
        <w:rPr>
          <w:rFonts w:ascii="Times New Roman" w:hAnsi="Times New Roman"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sz w:val="28"/>
          <w:szCs w:val="28"/>
        </w:rPr>
        <w:t>) и общий, или агрегатный (</w:t>
      </w:r>
      <w:r w:rsidRPr="005C48A0">
        <w:rPr>
          <w:rFonts w:ascii="Times New Roman" w:hAnsi="Times New Roman"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sz w:val="28"/>
          <w:szCs w:val="28"/>
          <w:vertAlign w:val="subscript"/>
        </w:rPr>
        <w:t>ц</w:t>
      </w:r>
      <w:r w:rsidRPr="005C48A0">
        <w:rPr>
          <w:rFonts w:ascii="Times New Roman" w:hAnsi="Times New Roman"/>
          <w:sz w:val="28"/>
          <w:szCs w:val="28"/>
        </w:rPr>
        <w:t>).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Индивидуальный индекс цен дает оценку (ретроспективную или прогнозную) изменения цены на отдельный вид товара, продукции, услуги. Он рассчитывается по формуле</w:t>
      </w:r>
      <w:r w:rsidR="00E86740">
        <w:rPr>
          <w:rFonts w:ascii="Times New Roman" w:hAnsi="Times New Roman"/>
          <w:sz w:val="28"/>
          <w:szCs w:val="28"/>
        </w:rPr>
        <w:t>:</w:t>
      </w:r>
    </w:p>
    <w:p w:rsidR="00C531E8" w:rsidRPr="005C48A0" w:rsidRDefault="00C531E8" w:rsidP="00E86740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8A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5C48A0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Pr="00E8674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5C48A0">
        <w:rPr>
          <w:rFonts w:ascii="Times New Roman" w:hAnsi="Times New Roman"/>
          <w:b/>
          <w:bCs/>
          <w:sz w:val="28"/>
          <w:szCs w:val="28"/>
        </w:rPr>
        <w:t>:</w:t>
      </w:r>
      <w:r w:rsidRPr="005C48A0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Pr="00E86740">
        <w:rPr>
          <w:rFonts w:ascii="Times New Roman" w:hAnsi="Times New Roman"/>
          <w:b/>
          <w:bCs/>
          <w:sz w:val="28"/>
          <w:szCs w:val="28"/>
          <w:vertAlign w:val="subscript"/>
        </w:rPr>
        <w:t>0</w:t>
      </w:r>
      <w:r w:rsidRPr="005C48A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(1)</w:t>
      </w:r>
    </w:p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где </w:t>
      </w:r>
      <w:r w:rsidRPr="005C48A0">
        <w:rPr>
          <w:rFonts w:ascii="Times New Roman" w:hAnsi="Times New Roman"/>
          <w:sz w:val="28"/>
          <w:szCs w:val="28"/>
        </w:rPr>
        <w:tab/>
      </w:r>
      <w:r w:rsidRPr="005C48A0">
        <w:rPr>
          <w:rFonts w:ascii="Times New Roman" w:hAnsi="Times New Roman"/>
          <w:sz w:val="28"/>
          <w:szCs w:val="28"/>
          <w:lang w:val="en-US"/>
        </w:rPr>
        <w:t>p</w:t>
      </w:r>
      <w:r w:rsidRPr="005C48A0">
        <w:rPr>
          <w:rFonts w:ascii="Times New Roman" w:hAnsi="Times New Roman"/>
          <w:sz w:val="28"/>
          <w:szCs w:val="28"/>
          <w:vertAlign w:val="subscript"/>
        </w:rPr>
        <w:t>1</w:t>
      </w:r>
      <w:r w:rsidRPr="005C48A0">
        <w:rPr>
          <w:rFonts w:ascii="Times New Roman" w:hAnsi="Times New Roman"/>
          <w:sz w:val="28"/>
          <w:szCs w:val="28"/>
        </w:rPr>
        <w:t xml:space="preserve"> — фактическая цена в отчетном периоде (либо прогнозируемая цена); р</w:t>
      </w:r>
      <w:r w:rsidRPr="005C48A0">
        <w:rPr>
          <w:rFonts w:ascii="Times New Roman" w:hAnsi="Times New Roman"/>
          <w:sz w:val="28"/>
          <w:szCs w:val="28"/>
          <w:vertAlign w:val="subscript"/>
        </w:rPr>
        <w:t>0</w:t>
      </w:r>
      <w:r w:rsidRPr="005C48A0">
        <w:rPr>
          <w:rFonts w:ascii="Times New Roman" w:hAnsi="Times New Roman"/>
          <w:sz w:val="28"/>
          <w:szCs w:val="28"/>
        </w:rPr>
        <w:t xml:space="preserve"> — фактическая цена в базисном периоде (либо цена отчетного периода, </w:t>
      </w:r>
      <w:r w:rsidRPr="005C48A0">
        <w:rPr>
          <w:rFonts w:ascii="Times New Roman" w:hAnsi="Times New Roman"/>
          <w:sz w:val="28"/>
          <w:szCs w:val="28"/>
          <w:lang w:val="en-US"/>
        </w:rPr>
        <w:t>c</w:t>
      </w:r>
      <w:r w:rsidRPr="005C48A0">
        <w:rPr>
          <w:rFonts w:ascii="Times New Roman" w:hAnsi="Times New Roman"/>
          <w:sz w:val="28"/>
          <w:szCs w:val="28"/>
        </w:rPr>
        <w:t xml:space="preserve"> которой будет сравниваться прогнозная цена).</w:t>
      </w:r>
      <w:r w:rsidRPr="00E577F2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Агрегатный индекс цен позволяет выполнить аналогичны расчеты по группе однородных товаров, продукции, услуг:</w:t>
      </w:r>
    </w:p>
    <w:p w:rsidR="00C531E8" w:rsidRPr="005C48A0" w:rsidRDefault="00086D90" w:rsidP="00E8674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50.25pt" fillcolor="window">
            <v:imagedata r:id="rId7" o:title=""/>
          </v:shape>
        </w:pict>
      </w:r>
      <w:r w:rsidR="00C531E8" w:rsidRPr="005C48A0">
        <w:rPr>
          <w:rFonts w:ascii="Times New Roman" w:hAnsi="Times New Roman"/>
          <w:b/>
          <w:bCs/>
          <w:sz w:val="28"/>
          <w:szCs w:val="28"/>
        </w:rPr>
        <w:t>(2)</w:t>
      </w:r>
    </w:p>
    <w:p w:rsidR="00C531E8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где </w:t>
      </w:r>
      <w:r w:rsidRPr="005C48A0">
        <w:rPr>
          <w:rFonts w:ascii="Times New Roman" w:hAnsi="Times New Roman"/>
          <w:sz w:val="28"/>
          <w:szCs w:val="28"/>
          <w:lang w:val="en-US"/>
        </w:rPr>
        <w:t>q</w:t>
      </w:r>
      <w:r w:rsidRPr="005C48A0">
        <w:rPr>
          <w:rFonts w:ascii="Times New Roman" w:hAnsi="Times New Roman"/>
          <w:sz w:val="28"/>
          <w:szCs w:val="28"/>
          <w:vertAlign w:val="subscript"/>
        </w:rPr>
        <w:t>1</w:t>
      </w:r>
      <w:r w:rsidRPr="005C48A0">
        <w:rPr>
          <w:rFonts w:ascii="Times New Roman" w:hAnsi="Times New Roman"/>
          <w:sz w:val="28"/>
          <w:szCs w:val="28"/>
        </w:rPr>
        <w:t xml:space="preserve"> — объем реализованных товаров в натуральных единицах по конкретной товарной группе в отчетном периоде (при ретроспективном анализе) </w:t>
      </w:r>
    </w:p>
    <w:p w:rsidR="00C531E8" w:rsidRPr="00E577F2" w:rsidRDefault="00C531E8" w:rsidP="00E8674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 xml:space="preserve">4. Балабанов И.Т. Основы финансового менеджмента: Учеб. Пособие. – 3-е изд., перераб. И доп. – М.: Финансы и статистика, 2002. – 528 с.:ил </w:t>
      </w:r>
    </w:p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или в планируемом периоде (при перспективном анализе); суммирование осуществляется по товарным группам, отобранным для анализа инфляционных процессов (</w:t>
      </w:r>
      <w:r w:rsidRPr="005C48A0">
        <w:rPr>
          <w:rFonts w:ascii="Times New Roman" w:hAnsi="Times New Roman"/>
          <w:sz w:val="28"/>
          <w:szCs w:val="28"/>
          <w:lang w:val="en-US"/>
        </w:rPr>
        <w:t>k</w:t>
      </w:r>
      <w:r w:rsidRPr="005C48A0">
        <w:rPr>
          <w:rFonts w:ascii="Times New Roman" w:hAnsi="Times New Roman"/>
          <w:sz w:val="28"/>
          <w:szCs w:val="28"/>
        </w:rPr>
        <w:t xml:space="preserve"> = 1, 2, ..., </w:t>
      </w:r>
      <w:r w:rsidRPr="005C48A0">
        <w:rPr>
          <w:rFonts w:ascii="Times New Roman" w:hAnsi="Times New Roman"/>
          <w:sz w:val="28"/>
          <w:szCs w:val="28"/>
          <w:lang w:val="en-US"/>
        </w:rPr>
        <w:t>n</w:t>
      </w:r>
      <w:r w:rsidRPr="005C48A0">
        <w:rPr>
          <w:rFonts w:ascii="Times New Roman" w:hAnsi="Times New Roman"/>
          <w:sz w:val="28"/>
          <w:szCs w:val="28"/>
        </w:rPr>
        <w:t>).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Формула (2) дает один из вариантов классического представления индекса цен или индекса инфляции, показывая, насколько изменилась средняя цена отобранной для анализа группы товаров. Числитель дроби характеризует среднюю цену отчетного периода в структуре товаров отчетного периода; знаменатель дроби — среднюю цену базисного периода, но в структуре товаров отчетного периода. Основной недостаток такого представления — невозможность его распространения на всю номенклатуру товаров, поскольку в этом случае суммирование разнородных товаров в знаменателе каждой дроби бессмысленно.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Поэтому используется иное представление индекса цен — через товарооборот. Для этого формулу (2) упрощают и записывают в виде</w:t>
      </w:r>
    </w:p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 w:rsidRPr="005C48A0">
        <w:rPr>
          <w:rFonts w:ascii="Times New Roman" w:hAnsi="Times New Roman"/>
          <w:i/>
          <w:iCs/>
          <w:position w:val="-14"/>
          <w:sz w:val="28"/>
          <w:szCs w:val="28"/>
        </w:rPr>
        <w:object w:dxaOrig="2439" w:dyaOrig="400">
          <v:shape id="_x0000_i1026" type="#_x0000_t75" style="width:135.75pt;height:23.25pt" o:ole="">
            <v:imagedata r:id="rId8" o:title=""/>
          </v:shape>
          <o:OLEObject Type="Embed" ProgID="Equation.3" ShapeID="_x0000_i1026" DrawAspect="Content" ObjectID="_1458740186" r:id="rId9"/>
        </w:object>
      </w:r>
      <w:r w:rsidRPr="005C48A0">
        <w:rPr>
          <w:rFonts w:ascii="Times New Roman" w:hAnsi="Times New Roman"/>
          <w:i/>
          <w:iCs/>
          <w:sz w:val="28"/>
          <w:szCs w:val="28"/>
        </w:rPr>
        <w:t xml:space="preserve">              </w:t>
      </w:r>
      <w:r w:rsidRPr="005C48A0">
        <w:rPr>
          <w:rFonts w:ascii="Times New Roman" w:hAnsi="Times New Roman"/>
          <w:sz w:val="28"/>
          <w:szCs w:val="28"/>
        </w:rPr>
        <w:t xml:space="preserve">       </w:t>
      </w:r>
      <w:r w:rsidRPr="005C48A0">
        <w:rPr>
          <w:rFonts w:ascii="Times New Roman" w:hAnsi="Times New Roman"/>
          <w:b/>
          <w:bCs/>
          <w:sz w:val="28"/>
          <w:szCs w:val="28"/>
        </w:rPr>
        <w:t>(3)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C48A0">
        <w:rPr>
          <w:rFonts w:ascii="Times New Roman" w:hAnsi="Times New Roman"/>
          <w:sz w:val="28"/>
          <w:szCs w:val="28"/>
        </w:rPr>
        <w:t>Используя данную формулу, можно рассчитывать индекс цен по любой номенклатуре товаров. Вместе с тем эта формула имеет определенный методический недостаток. Дело в том, что хотя арифметический результат от применения формул (2) и (3) одинаков, логический смысл индекса во втором представлении искажается, поскольку числитель и знаменатель дроби выражают товарооборот: в числителе — фактический (товарооборот отчетного периода в ценах отчетного периода), в знаменателе — условный (товарооборот отчетного периода, но в ценах базисного периода), или сопоставимый, товарооборот. Вместе с тем такая запись весьма полезна в аналитическом смысле, поскольку сразу показывает влияние изменения цен на изменение товарооборота.</w:t>
      </w:r>
      <w:r w:rsidRPr="00E577F2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E8674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E577F2" w:rsidRDefault="00C531E8" w:rsidP="00E8674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 xml:space="preserve">5. Балабанов И.Т. Основы финансового менеджмента: Учеб. Пособие. – 3-е изд., перераб. И доп. – М.: Финансы и статистика, 2002. – 528 с.:ил 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Логика рассуждения такова: если бы цены в отчетном периоде не изменились, то товарооборот составил бы величину, приведенную в знаменателе дроби, но они изменились, и товарооборот стал равен величине, приведенной в числителе; следовательно, разность между числителем и знаменателем показывает влияние изменения цен. Положительная разность как раз и характеризует влияние инфляции.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Формула (3) имеет очень важное следствие: если в рамках ретроспективного анализа необходимо рассчитать товарооборот (или объем реализованной продукции) в сопоставимых ценах при известных данных о фактических товарооборотах и индексе цен, то сопоставимый товарооборот (Т</w:t>
      </w:r>
      <w:r w:rsidRPr="005C48A0">
        <w:rPr>
          <w:rFonts w:ascii="Times New Roman" w:hAnsi="Times New Roman"/>
          <w:sz w:val="28"/>
          <w:szCs w:val="28"/>
          <w:vertAlign w:val="subscript"/>
        </w:rPr>
        <w:t>ос</w:t>
      </w:r>
      <w:r w:rsidRPr="005C48A0">
        <w:rPr>
          <w:rFonts w:ascii="Times New Roman" w:hAnsi="Times New Roman"/>
          <w:sz w:val="28"/>
          <w:szCs w:val="28"/>
        </w:rPr>
        <w:t>) находится делением фактического товарооборота отчетного периода (Т</w:t>
      </w:r>
      <w:r w:rsidRPr="005C48A0">
        <w:rPr>
          <w:rFonts w:ascii="Times New Roman" w:hAnsi="Times New Roman"/>
          <w:sz w:val="28"/>
          <w:szCs w:val="28"/>
          <w:vertAlign w:val="subscript"/>
        </w:rPr>
        <w:t>оф</w:t>
      </w:r>
      <w:r w:rsidRPr="005C48A0">
        <w:rPr>
          <w:rFonts w:ascii="Times New Roman" w:hAnsi="Times New Roman"/>
          <w:sz w:val="28"/>
          <w:szCs w:val="28"/>
        </w:rPr>
        <w:t>) на индекс цен (</w:t>
      </w:r>
      <w:r w:rsidRPr="005C48A0">
        <w:rPr>
          <w:rFonts w:ascii="Times New Roman" w:hAnsi="Times New Roman"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sz w:val="28"/>
          <w:szCs w:val="28"/>
          <w:vertAlign w:val="subscript"/>
        </w:rPr>
        <w:t>ц</w:t>
      </w:r>
      <w:r w:rsidRPr="005C48A0">
        <w:rPr>
          <w:rFonts w:ascii="Times New Roman" w:hAnsi="Times New Roman"/>
          <w:sz w:val="28"/>
          <w:szCs w:val="28"/>
        </w:rPr>
        <w:t>):</w:t>
      </w:r>
    </w:p>
    <w:p w:rsidR="00C531E8" w:rsidRPr="005C48A0" w:rsidRDefault="00086D90" w:rsidP="00E8674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82.5pt;height:18pt" fillcolor="window">
            <v:imagedata r:id="rId10" o:title=""/>
          </v:shape>
        </w:pict>
      </w:r>
      <w:r w:rsidR="00C531E8" w:rsidRPr="005C48A0">
        <w:rPr>
          <w:rFonts w:ascii="Times New Roman" w:hAnsi="Times New Roman"/>
          <w:sz w:val="28"/>
          <w:szCs w:val="28"/>
        </w:rPr>
        <w:t xml:space="preserve">                    </w:t>
      </w:r>
      <w:r w:rsidR="00C531E8" w:rsidRPr="005C48A0">
        <w:rPr>
          <w:rFonts w:ascii="Times New Roman" w:hAnsi="Times New Roman"/>
          <w:b/>
          <w:bCs/>
          <w:sz w:val="28"/>
          <w:szCs w:val="28"/>
        </w:rPr>
        <w:t>(4)</w:t>
      </w:r>
    </w:p>
    <w:p w:rsidR="00C531E8" w:rsidRPr="005C48A0" w:rsidRDefault="00C531E8" w:rsidP="00E86740">
      <w:pPr>
        <w:pStyle w:val="a3"/>
        <w:jc w:val="both"/>
        <w:rPr>
          <w:sz w:val="28"/>
          <w:szCs w:val="28"/>
        </w:rPr>
      </w:pPr>
      <w:r w:rsidRPr="005C48A0">
        <w:rPr>
          <w:sz w:val="28"/>
          <w:szCs w:val="28"/>
        </w:rPr>
        <w:t>Для учета и характеристики темпов инфляции используется именно агрегатный индекс цен. В большинстве экономически развитых стран общие индексы цен на потребительские товары рассчитанные по отношению к одному из периодов, выбранному в качестве базисного, ежегодно публикуются и используются для характеристики процесса инфляции.</w:t>
      </w:r>
      <w:r w:rsidRPr="00E577F2">
        <w:rPr>
          <w:sz w:val="28"/>
          <w:szCs w:val="28"/>
          <w:vertAlign w:val="superscript"/>
        </w:rPr>
        <w:t>6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C48A0">
        <w:rPr>
          <w:rFonts w:ascii="Times New Roman" w:hAnsi="Times New Roman"/>
          <w:sz w:val="28"/>
          <w:szCs w:val="28"/>
        </w:rPr>
        <w:t>Инфляция осложняет пространственные сопоставления. Представим такую ситуацию. Сравнивается эффективность работы двух руководителей хозрасчетных подразделений, укомплектованных примерно одинаковым по текущей производительности оборудованием, но приобретенным по разным ценам (например, вследствие инфляции). В этом случае амортизационные отчисления, а следовательно, и показатели прибыли и рентабельности могут существенно различаться.</w:t>
      </w:r>
      <w:r w:rsidRPr="00E577F2">
        <w:rPr>
          <w:rFonts w:ascii="Times New Roman" w:hAnsi="Times New Roman"/>
          <w:sz w:val="28"/>
          <w:szCs w:val="28"/>
          <w:vertAlign w:val="superscript"/>
        </w:rPr>
        <w:t>7</w:t>
      </w:r>
    </w:p>
    <w:p w:rsidR="00E8674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86740" w:rsidRPr="005C48A0" w:rsidRDefault="00E8674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E577F2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 xml:space="preserve">6. Бочаров В.В. Управление денежным оборотом предприятий и корпораций. – М.: Финансы и статистика, 2002. – 144 с. </w:t>
      </w:r>
    </w:p>
    <w:p w:rsidR="00C531E8" w:rsidRPr="00E577F2" w:rsidRDefault="00C531E8" w:rsidP="00E86740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>7. Бригхем Ю., Гапенски Л. Финансовый менеджмент: Полный курс : В2-хт. / Пер. с англ. Под ред. В.В. Ковалева.- СПб.: Экономическая школа, 2000 г. Т.2. 669 с.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pStyle w:val="2"/>
        <w:spacing w:line="360" w:lineRule="auto"/>
        <w:ind w:left="360"/>
        <w:jc w:val="left"/>
        <w:rPr>
          <w:bCs/>
          <w:sz w:val="32"/>
          <w:szCs w:val="32"/>
        </w:rPr>
      </w:pPr>
      <w:bookmarkStart w:id="0" w:name="_Toc6376459"/>
      <w:r w:rsidRPr="005C48A0">
        <w:rPr>
          <w:bCs/>
          <w:sz w:val="32"/>
          <w:szCs w:val="32"/>
        </w:rPr>
        <w:t xml:space="preserve">1.3 </w:t>
      </w:r>
      <w:bookmarkEnd w:id="0"/>
      <w:r w:rsidR="00E86740">
        <w:rPr>
          <w:bCs/>
          <w:sz w:val="32"/>
          <w:szCs w:val="32"/>
        </w:rPr>
        <w:t xml:space="preserve"> </w:t>
      </w:r>
      <w:r w:rsidRPr="005C48A0">
        <w:rPr>
          <w:bCs/>
          <w:sz w:val="32"/>
          <w:szCs w:val="32"/>
        </w:rPr>
        <w:t xml:space="preserve">Классификация методов учета и анализа влияния </w:t>
      </w:r>
      <w:r w:rsidR="005824F6">
        <w:rPr>
          <w:bCs/>
          <w:sz w:val="32"/>
          <w:szCs w:val="32"/>
        </w:rPr>
        <w:t>и</w:t>
      </w:r>
      <w:r w:rsidRPr="005C48A0">
        <w:rPr>
          <w:bCs/>
          <w:sz w:val="32"/>
          <w:szCs w:val="32"/>
        </w:rPr>
        <w:t>нфляции.</w:t>
      </w:r>
    </w:p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Одним из основополагающих принципов бухгалтерского учета в большинстве стран является принцип отражения учетных объектов по ценам приобретения. В условиях стабильных цен применение этого принципа вполне оправданно. </w:t>
      </w:r>
      <w:r w:rsidR="004012CC" w:rsidRPr="004012CC">
        <w:rPr>
          <w:rFonts w:ascii="Times New Roman" w:hAnsi="Times New Roman"/>
          <w:sz w:val="28"/>
          <w:szCs w:val="28"/>
          <w:vertAlign w:val="superscript"/>
        </w:rPr>
        <w:t>8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Как отмечалось выше, инфляция — это процесс снижения покупательной способности денег. А поскольку денежный измеритель — основа бухгалтерского учета. Прямым ее следствием для него становится утеря сопоставимости данных — ботинки, купленные вчера, оказываются дешевле, чем шнурки к ним, купленные сегодня, т. е. теряется всякая связь оценки ценностей с реальной жизнью. </w:t>
      </w:r>
      <w:r w:rsidR="004012CC" w:rsidRPr="004012CC">
        <w:rPr>
          <w:rFonts w:ascii="Times New Roman" w:hAnsi="Times New Roman"/>
          <w:sz w:val="28"/>
          <w:szCs w:val="28"/>
          <w:vertAlign w:val="superscript"/>
        </w:rPr>
        <w:t>9</w:t>
      </w:r>
    </w:p>
    <w:p w:rsidR="00C531E8" w:rsidRPr="005C48A0" w:rsidRDefault="00C531E8" w:rsidP="004012C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Известные в мировой практике подходы к учету и анализу влияния инфляции могут быть систематизированы в виде следующей схемы (рис. 1).</w:t>
      </w:r>
    </w:p>
    <w:p w:rsidR="00C531E8" w:rsidRPr="005C48A0" w:rsidRDefault="00086D90" w:rsidP="004012CC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447pt;height:243.75pt">
            <v:imagedata r:id="rId11" o:title="Graphic1"/>
          </v:shape>
        </w:pict>
      </w:r>
    </w:p>
    <w:p w:rsidR="004012CC" w:rsidRDefault="004012CC" w:rsidP="00E8674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31E8" w:rsidRDefault="00C531E8" w:rsidP="00E8674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Рис. 1.</w:t>
      </w:r>
      <w:r w:rsidRPr="005C48A0">
        <w:rPr>
          <w:rFonts w:ascii="Times New Roman" w:hAnsi="Times New Roman"/>
          <w:sz w:val="28"/>
          <w:szCs w:val="28"/>
        </w:rPr>
        <w:t xml:space="preserve"> Классификация альтернативных вариантов организации учета в условиях инфляции</w:t>
      </w:r>
    </w:p>
    <w:p w:rsidR="004012CC" w:rsidRPr="00E577F2" w:rsidRDefault="004012CC" w:rsidP="004012CC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>8. Гридчина М.В, Финансовый менеджмент: Курс лекций. – 2-е изд, перераб и доп. – К.: МАУП, 2002. – 160 с.: ил.</w:t>
      </w:r>
    </w:p>
    <w:p w:rsidR="004012CC" w:rsidRPr="00E577F2" w:rsidRDefault="004012CC" w:rsidP="004012C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577F2">
        <w:rPr>
          <w:rFonts w:ascii="Times New Roman" w:hAnsi="Times New Roman"/>
          <w:sz w:val="16"/>
          <w:szCs w:val="16"/>
        </w:rPr>
        <w:t>9. Джай К. Шим, Джой Г. Сигел. Основы коммерческого бюджетирования / пер. с англ. – СПБ.: Азбука, 2001.- 496 с.</w:t>
      </w:r>
    </w:p>
    <w:p w:rsidR="00C531E8" w:rsidRPr="005C48A0" w:rsidRDefault="00C531E8" w:rsidP="00E86740">
      <w:pPr>
        <w:pStyle w:val="a3"/>
        <w:jc w:val="both"/>
        <w:rPr>
          <w:sz w:val="28"/>
          <w:szCs w:val="28"/>
        </w:rPr>
      </w:pPr>
      <w:r w:rsidRPr="005C48A0">
        <w:rPr>
          <w:sz w:val="28"/>
          <w:szCs w:val="28"/>
        </w:rPr>
        <w:t>Все сторонники переоценки делились на две группы: тех, кто настаивал на переоценке только отчетности, и тех, кто предлагал проводить переоценку каждого факта хозяйственной жизни, т. е. подчеркивал необходимость переоценки данных текущего учета, ибо переоценка отчетности отрывала ее от Главной книги и регистров бухгалтерского учета; напротив, во втором случае обеспечивалось их полное тождество. Итак, провозглашался принцип переоценки ценностей, которая становилась во всех случаях желанной, а в условиях инфляции — неизбежной.</w:t>
      </w:r>
      <w:r w:rsidRPr="00E577F2">
        <w:rPr>
          <w:sz w:val="28"/>
          <w:szCs w:val="28"/>
          <w:vertAlign w:val="superscript"/>
        </w:rPr>
        <w:t>10</w:t>
      </w:r>
    </w:p>
    <w:p w:rsidR="00C531E8" w:rsidRPr="005C48A0" w:rsidRDefault="00C531E8" w:rsidP="00E86740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12CC" w:rsidRDefault="004012CC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31E8" w:rsidRPr="00E577F2" w:rsidRDefault="00C531E8" w:rsidP="00E86740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</w:t>
      </w:r>
      <w:r w:rsidRPr="00E577F2">
        <w:rPr>
          <w:rFonts w:ascii="Times New Roman" w:hAnsi="Times New Roman"/>
          <w:sz w:val="16"/>
          <w:szCs w:val="16"/>
        </w:rPr>
        <w:t>. Каратуев А.Г. Финансовый менеджмент: Учебно-справочное пособие. – М.: ИД ФБК-ПРЕСС, 2001. – 496 с.</w:t>
      </w:r>
    </w:p>
    <w:p w:rsidR="00C531E8" w:rsidRPr="00C34798" w:rsidRDefault="00C531E8" w:rsidP="00E86740">
      <w:pPr>
        <w:tabs>
          <w:tab w:val="left" w:pos="1920"/>
        </w:tabs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C34798">
        <w:rPr>
          <w:rFonts w:ascii="Times New Roman" w:hAnsi="Times New Roman"/>
          <w:b/>
          <w:sz w:val="32"/>
          <w:szCs w:val="32"/>
        </w:rPr>
        <w:t>ГЛАВА 2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C34798">
        <w:rPr>
          <w:rFonts w:ascii="Times New Roman" w:hAnsi="Times New Roman"/>
          <w:b/>
          <w:sz w:val="32"/>
          <w:szCs w:val="32"/>
        </w:rPr>
        <w:t xml:space="preserve"> ПРИНЯТИЕ РЕШЕНИЙ В СФЕРЕ ФИНАНСОВОГО МЕНЕДЖМЕНТА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531E8" w:rsidRDefault="00C531E8" w:rsidP="00E86740">
      <w:pPr>
        <w:spacing w:after="0" w:line="360" w:lineRule="auto"/>
        <w:ind w:left="360"/>
        <w:rPr>
          <w:rFonts w:ascii="Times New Roman" w:hAnsi="Times New Roman"/>
          <w:b/>
          <w:sz w:val="32"/>
          <w:szCs w:val="32"/>
        </w:rPr>
      </w:pPr>
      <w:r w:rsidRPr="00C34798">
        <w:rPr>
          <w:rFonts w:ascii="Times New Roman" w:hAnsi="Times New Roman"/>
          <w:b/>
          <w:sz w:val="32"/>
          <w:szCs w:val="32"/>
        </w:rPr>
        <w:t>2.1 Понятие решений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531E8" w:rsidRPr="00C34798" w:rsidRDefault="00C531E8" w:rsidP="00E86740">
      <w:pPr>
        <w:spacing w:after="0" w:line="36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531E8" w:rsidRPr="005C48A0" w:rsidRDefault="00C531E8" w:rsidP="00E8674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Принятие  решений, так же как  и  обмен  информацией, - составная  часть  любой  управленческой  функции. Необходимость  принятия  решений возникает  на  всех  этапах  процесса  управления , связана  со  всеми  участками  и  аспектами управленческой  деятельности и является  её  квинтэссенцией. Поэтому  так  важно  понять  природу  и  сущность  решений.</w:t>
      </w:r>
    </w:p>
    <w:p w:rsidR="00C531E8" w:rsidRPr="004012CC" w:rsidRDefault="00C531E8" w:rsidP="004012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tab/>
      </w:r>
      <w:r w:rsidRPr="004012CC">
        <w:rPr>
          <w:rFonts w:ascii="Times New Roman" w:hAnsi="Times New Roman"/>
          <w:sz w:val="28"/>
          <w:szCs w:val="28"/>
        </w:rPr>
        <w:t>Любому поступку индивида или действию коллектива предшествует принятое решение. Решения являются универсальной формой поведения как отдельной личности, так и социальных групп. Эта универсальность объясняется сознательным и целенаправленным характером человеческой деятельности. Однако, несмотря на универсальность решений, их принятие в процессе управления организацией существенно отличается от решений, принимаемых в частной жизни.</w:t>
      </w:r>
    </w:p>
    <w:p w:rsidR="00C531E8" w:rsidRPr="005C48A0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ab/>
        <w:t>Что же отличает управленческие, а в частности финансовые решения?</w:t>
      </w:r>
    </w:p>
    <w:p w:rsidR="00C531E8" w:rsidRPr="005C48A0" w:rsidRDefault="00C531E8" w:rsidP="00E867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Цели</w:t>
      </w:r>
      <w:r w:rsidRPr="005C48A0">
        <w:rPr>
          <w:rFonts w:ascii="Times New Roman" w:hAnsi="Times New Roman"/>
          <w:sz w:val="28"/>
          <w:szCs w:val="28"/>
        </w:rPr>
        <w:t>. Субъект управления (будь то индивид или группа) принимает решение исходя не из своих собственных потребностей, а в целях решения проблем конкретной организации.</w:t>
      </w:r>
    </w:p>
    <w:p w:rsidR="00C531E8" w:rsidRPr="005C48A0" w:rsidRDefault="00C531E8" w:rsidP="00E867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Последствия</w:t>
      </w:r>
      <w:r w:rsidRPr="005C48A0">
        <w:rPr>
          <w:rFonts w:ascii="Times New Roman" w:hAnsi="Times New Roman"/>
          <w:sz w:val="28"/>
          <w:szCs w:val="28"/>
        </w:rPr>
        <w:t xml:space="preserve">. Частный выбор индивида сказывается на его собственной жизни и может повлиять на немногих близких ему людей. Менеджер, особенно высокого ранга , выбирает направление действий не только для себя , но и для организации в целом и её работников, и его решения могут существенно повлиять на жизнь многих людей.   Если организация велика и влиятельна, решения её руководителей могут серьёзно отразиться на социально – экономической ситуации целых регионов. </w:t>
      </w:r>
    </w:p>
    <w:p w:rsidR="00C531E8" w:rsidRPr="005C48A0" w:rsidRDefault="00C531E8" w:rsidP="00E867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Разделение труда</w:t>
      </w:r>
      <w:r w:rsidRPr="005C48A0">
        <w:rPr>
          <w:rFonts w:ascii="Times New Roman" w:hAnsi="Times New Roman"/>
          <w:sz w:val="28"/>
          <w:szCs w:val="28"/>
        </w:rPr>
        <w:t>. Если в частной жизни человек, принимая решение, как правило, сам его и выполняет, то в организации существует определённое разделение труда: одни работники (менеджеры) заняты решением возникающих проблем и принятием решений, а другие (исполнители) – реализацией уже принятых решений.</w:t>
      </w:r>
    </w:p>
    <w:p w:rsidR="00C531E8" w:rsidRPr="005C48A0" w:rsidRDefault="00C531E8" w:rsidP="00E867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Профессионализм</w:t>
      </w:r>
      <w:r w:rsidRPr="005C48A0">
        <w:rPr>
          <w:rFonts w:ascii="Times New Roman" w:hAnsi="Times New Roman"/>
          <w:sz w:val="28"/>
          <w:szCs w:val="28"/>
        </w:rPr>
        <w:t>. В частной жизни каждый человек самостоятельно принимает решения в силу своего интеллекта и опыта. В управлении организацией принятие решений – гораздо более сложный, ответственный и формализованный процесс, требующий профессиональной подготовки. Далеко не каждый сотрудник организации, а только обладающий определёнными профессиональными знаниями и навыками наделяется полномочиями самостоятельно принимать определённые, в частности финансовые решения.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11</w:t>
      </w:r>
    </w:p>
    <w:p w:rsidR="00C531E8" w:rsidRPr="001840F7" w:rsidRDefault="00C531E8" w:rsidP="00E86740">
      <w:pPr>
        <w:pStyle w:val="1"/>
        <w:spacing w:after="0"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0F7">
        <w:rPr>
          <w:rFonts w:ascii="Times New Roman" w:hAnsi="Times New Roman" w:cs="Times New Roman"/>
          <w:b w:val="0"/>
          <w:sz w:val="28"/>
          <w:szCs w:val="28"/>
        </w:rPr>
        <w:t>Рассмотрев эти отличительные</w:t>
      </w:r>
      <w:r w:rsidR="005824F6">
        <w:rPr>
          <w:rFonts w:ascii="Times New Roman" w:hAnsi="Times New Roman" w:cs="Times New Roman"/>
          <w:b w:val="0"/>
          <w:sz w:val="28"/>
          <w:szCs w:val="28"/>
        </w:rPr>
        <w:t xml:space="preserve"> особенности принятия решений в </w:t>
      </w:r>
      <w:r w:rsidRPr="001840F7">
        <w:rPr>
          <w:rFonts w:ascii="Times New Roman" w:hAnsi="Times New Roman" w:cs="Times New Roman"/>
          <w:b w:val="0"/>
          <w:sz w:val="28"/>
          <w:szCs w:val="28"/>
        </w:rPr>
        <w:t>организациях, можно дать следующее определение финансового решения.</w:t>
      </w:r>
    </w:p>
    <w:p w:rsidR="00C531E8" w:rsidRPr="001840F7" w:rsidRDefault="00C531E8" w:rsidP="00E8674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0F7">
        <w:rPr>
          <w:rFonts w:ascii="Times New Roman" w:hAnsi="Times New Roman"/>
          <w:sz w:val="28"/>
          <w:szCs w:val="28"/>
        </w:rPr>
        <w:tab/>
        <w:t>Финансовое решение – это выбор альтернативы, осуществлённый руководителем в рамках его должностных полномочий и компетенции и направленный на увеличение прибыли (снижение убытков) организации.</w:t>
      </w:r>
    </w:p>
    <w:p w:rsidR="00C531E8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012CC" w:rsidRDefault="004012CC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531E8" w:rsidRPr="00AA4CFC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1</w:t>
      </w:r>
      <w:r w:rsidRPr="00AA4CFC">
        <w:rPr>
          <w:rFonts w:ascii="Times New Roman" w:hAnsi="Times New Roman"/>
          <w:sz w:val="16"/>
          <w:szCs w:val="16"/>
        </w:rPr>
        <w:t>. Ковалев В.В, Введение в финансовый менеджмент. – М.: Финансы и статистика, 2000. – 768 с. ил</w:t>
      </w:r>
    </w:p>
    <w:p w:rsidR="00C531E8" w:rsidRDefault="00C531E8" w:rsidP="00E86740">
      <w:pPr>
        <w:pStyle w:val="a4"/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C34798">
        <w:rPr>
          <w:rFonts w:ascii="Times New Roman" w:hAnsi="Times New Roman"/>
          <w:b/>
          <w:sz w:val="32"/>
          <w:szCs w:val="32"/>
        </w:rPr>
        <w:t xml:space="preserve">2.2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34798">
        <w:rPr>
          <w:rFonts w:ascii="Times New Roman" w:hAnsi="Times New Roman"/>
          <w:b/>
          <w:sz w:val="32"/>
          <w:szCs w:val="32"/>
        </w:rPr>
        <w:t xml:space="preserve">Классификация </w:t>
      </w:r>
      <w:r>
        <w:rPr>
          <w:rFonts w:ascii="Times New Roman" w:hAnsi="Times New Roman"/>
          <w:b/>
          <w:sz w:val="32"/>
          <w:szCs w:val="32"/>
        </w:rPr>
        <w:t xml:space="preserve">финансовых </w:t>
      </w:r>
      <w:r w:rsidRPr="00C34798">
        <w:rPr>
          <w:rFonts w:ascii="Times New Roman" w:hAnsi="Times New Roman"/>
          <w:b/>
          <w:sz w:val="32"/>
          <w:szCs w:val="32"/>
        </w:rPr>
        <w:t>решений.</w:t>
      </w:r>
    </w:p>
    <w:p w:rsidR="005824F6" w:rsidRPr="00C34798" w:rsidRDefault="005824F6" w:rsidP="00E86740">
      <w:pPr>
        <w:pStyle w:val="a4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C531E8" w:rsidRDefault="00C531E8" w:rsidP="00E86740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798">
        <w:rPr>
          <w:rFonts w:ascii="Times New Roman" w:hAnsi="Times New Roman"/>
          <w:sz w:val="28"/>
          <w:szCs w:val="28"/>
        </w:rPr>
        <w:t>В процессе управления организациями принимается огромное количество финансовых решений, обладающих различными характеристиками. Тем не менее, существуют некоторые общие признаки, позволяющие это множество определённым образом классифицировать. Такая классификация представлена в таблице:</w:t>
      </w:r>
    </w:p>
    <w:p w:rsidR="00C531E8" w:rsidRDefault="00C531E8" w:rsidP="00E86740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C48A0">
        <w:rPr>
          <w:sz w:val="28"/>
          <w:szCs w:val="28"/>
        </w:rPr>
        <w:t>Т а б л и ц а 1. Классификация финансовых решений</w:t>
      </w:r>
    </w:p>
    <w:p w:rsidR="00C531E8" w:rsidRPr="00C34798" w:rsidRDefault="00C531E8" w:rsidP="00E86740">
      <w:pPr>
        <w:spacing w:after="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65"/>
        <w:gridCol w:w="2966"/>
      </w:tblGrid>
      <w:tr w:rsidR="00C531E8" w:rsidRPr="005C48A0">
        <w:tc>
          <w:tcPr>
            <w:tcW w:w="4077" w:type="dxa"/>
            <w:vAlign w:val="center"/>
          </w:tcPr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Классификационный</w:t>
            </w:r>
          </w:p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5931" w:type="dxa"/>
            <w:gridSpan w:val="2"/>
            <w:vAlign w:val="center"/>
          </w:tcPr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финансовых  решений</w:t>
            </w:r>
          </w:p>
        </w:tc>
      </w:tr>
      <w:tr w:rsidR="00C531E8" w:rsidRPr="005C48A0">
        <w:trPr>
          <w:trHeight w:val="1038"/>
        </w:trPr>
        <w:tc>
          <w:tcPr>
            <w:tcW w:w="4077" w:type="dxa"/>
          </w:tcPr>
          <w:p w:rsidR="00C531E8" w:rsidRPr="005C48A0" w:rsidRDefault="00C531E8" w:rsidP="00E8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Степень повторяемости</w:t>
            </w:r>
          </w:p>
          <w:p w:rsidR="00C531E8" w:rsidRPr="005C48A0" w:rsidRDefault="00C531E8" w:rsidP="00E8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проблемы</w:t>
            </w:r>
          </w:p>
        </w:tc>
        <w:tc>
          <w:tcPr>
            <w:tcW w:w="2965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Традиционные</w:t>
            </w:r>
          </w:p>
        </w:tc>
        <w:tc>
          <w:tcPr>
            <w:tcW w:w="2966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Нетипичные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Значимость цели</w:t>
            </w:r>
          </w:p>
        </w:tc>
        <w:tc>
          <w:tcPr>
            <w:tcW w:w="2965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Стратегические</w:t>
            </w:r>
          </w:p>
        </w:tc>
        <w:tc>
          <w:tcPr>
            <w:tcW w:w="2966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Тактические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Сфера воздействия</w:t>
            </w:r>
          </w:p>
        </w:tc>
        <w:tc>
          <w:tcPr>
            <w:tcW w:w="2965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Глобальные                         </w:t>
            </w:r>
          </w:p>
        </w:tc>
        <w:tc>
          <w:tcPr>
            <w:tcW w:w="296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Локальные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Длительность реализации</w:t>
            </w:r>
          </w:p>
        </w:tc>
        <w:tc>
          <w:tcPr>
            <w:tcW w:w="2965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Долгосрочные                     </w:t>
            </w:r>
          </w:p>
        </w:tc>
        <w:tc>
          <w:tcPr>
            <w:tcW w:w="296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Краткосрочные</w:t>
            </w:r>
          </w:p>
        </w:tc>
      </w:tr>
      <w:tr w:rsidR="00C531E8" w:rsidRPr="005C48A0">
        <w:tc>
          <w:tcPr>
            <w:tcW w:w="4077" w:type="dxa"/>
            <w:vAlign w:val="center"/>
          </w:tcPr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Прогнозируемые последствия</w:t>
            </w:r>
          </w:p>
          <w:p w:rsidR="00C531E8" w:rsidRPr="005C48A0" w:rsidRDefault="00C531E8" w:rsidP="00E86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2965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Корректируемые</w:t>
            </w:r>
          </w:p>
        </w:tc>
        <w:tc>
          <w:tcPr>
            <w:tcW w:w="2966" w:type="dxa"/>
            <w:vAlign w:val="center"/>
          </w:tcPr>
          <w:p w:rsidR="00C531E8" w:rsidRPr="005C48A0" w:rsidRDefault="00C531E8" w:rsidP="00E867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C48A0">
              <w:rPr>
                <w:rFonts w:ascii="Times New Roman" w:hAnsi="Times New Roman"/>
                <w:sz w:val="28"/>
                <w:szCs w:val="28"/>
              </w:rPr>
              <w:t>екорректируемые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Метод разработки решения</w:t>
            </w:r>
          </w:p>
        </w:tc>
        <w:tc>
          <w:tcPr>
            <w:tcW w:w="2965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Формализованные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C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6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Неформализованные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Количество критериев выбора</w:t>
            </w:r>
          </w:p>
        </w:tc>
        <w:tc>
          <w:tcPr>
            <w:tcW w:w="5931" w:type="dxa"/>
            <w:gridSpan w:val="2"/>
          </w:tcPr>
          <w:p w:rsidR="00C531E8" w:rsidRPr="005C48A0" w:rsidRDefault="00C531E8" w:rsidP="00E86740">
            <w:pPr>
              <w:pStyle w:val="8"/>
              <w:spacing w:after="0" w:line="360" w:lineRule="auto"/>
              <w:jc w:val="both"/>
              <w:rPr>
                <w:i w:val="0"/>
                <w:sz w:val="28"/>
                <w:szCs w:val="28"/>
              </w:rPr>
            </w:pPr>
            <w:r w:rsidRPr="005C48A0">
              <w:rPr>
                <w:i w:val="0"/>
                <w:sz w:val="28"/>
                <w:szCs w:val="28"/>
              </w:rPr>
              <w:t xml:space="preserve">Однокритериальные </w:t>
            </w:r>
            <w:r>
              <w:rPr>
                <w:i w:val="0"/>
                <w:sz w:val="28"/>
                <w:szCs w:val="28"/>
              </w:rPr>
              <w:t xml:space="preserve">       </w:t>
            </w:r>
            <w:r w:rsidRPr="005C48A0">
              <w:rPr>
                <w:i w:val="0"/>
                <w:sz w:val="28"/>
                <w:szCs w:val="28"/>
              </w:rPr>
              <w:t>Многокритериальные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Форма принятия</w:t>
            </w:r>
          </w:p>
        </w:tc>
        <w:tc>
          <w:tcPr>
            <w:tcW w:w="2965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Единоличные                     </w:t>
            </w:r>
          </w:p>
        </w:tc>
        <w:tc>
          <w:tcPr>
            <w:tcW w:w="296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Коллегиальные</w:t>
            </w:r>
          </w:p>
        </w:tc>
      </w:tr>
      <w:tr w:rsidR="00C531E8" w:rsidRPr="005C48A0">
        <w:tc>
          <w:tcPr>
            <w:tcW w:w="4077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Способ фиксации решения</w:t>
            </w:r>
          </w:p>
        </w:tc>
        <w:tc>
          <w:tcPr>
            <w:tcW w:w="2965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Документированные </w:t>
            </w:r>
          </w:p>
        </w:tc>
        <w:tc>
          <w:tcPr>
            <w:tcW w:w="296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Недокументирован.</w:t>
            </w:r>
          </w:p>
        </w:tc>
      </w:tr>
      <w:tr w:rsidR="00C531E8" w:rsidRPr="005C48A0">
        <w:trPr>
          <w:trHeight w:val="381"/>
        </w:trPr>
        <w:tc>
          <w:tcPr>
            <w:tcW w:w="4077" w:type="dxa"/>
          </w:tcPr>
          <w:p w:rsidR="00C531E8" w:rsidRPr="005C48A0" w:rsidRDefault="00C531E8" w:rsidP="00E8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Характер использованной </w:t>
            </w:r>
          </w:p>
          <w:p w:rsidR="00C531E8" w:rsidRPr="005C48A0" w:rsidRDefault="00C531E8" w:rsidP="00E867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C48A0">
              <w:rPr>
                <w:rFonts w:ascii="Times New Roman" w:hAnsi="Times New Roman"/>
                <w:sz w:val="28"/>
                <w:szCs w:val="28"/>
              </w:rPr>
              <w:t>нформации</w:t>
            </w:r>
          </w:p>
        </w:tc>
        <w:tc>
          <w:tcPr>
            <w:tcW w:w="5931" w:type="dxa"/>
            <w:gridSpan w:val="2"/>
          </w:tcPr>
          <w:p w:rsidR="00C531E8" w:rsidRPr="005C48A0" w:rsidRDefault="00C531E8" w:rsidP="00E86740">
            <w:pPr>
              <w:pStyle w:val="8"/>
              <w:spacing w:after="0" w:line="360" w:lineRule="auto"/>
              <w:jc w:val="both"/>
              <w:rPr>
                <w:i w:val="0"/>
                <w:sz w:val="28"/>
                <w:szCs w:val="28"/>
              </w:rPr>
            </w:pPr>
            <w:r w:rsidRPr="005C48A0">
              <w:rPr>
                <w:i w:val="0"/>
                <w:sz w:val="28"/>
                <w:szCs w:val="28"/>
              </w:rPr>
              <w:t xml:space="preserve">Детерминированные         </w:t>
            </w:r>
            <w:r>
              <w:rPr>
                <w:i w:val="0"/>
                <w:sz w:val="28"/>
                <w:szCs w:val="28"/>
              </w:rPr>
              <w:t xml:space="preserve">     </w:t>
            </w:r>
            <w:r w:rsidRPr="005C48A0">
              <w:rPr>
                <w:i w:val="0"/>
                <w:sz w:val="28"/>
                <w:szCs w:val="28"/>
              </w:rPr>
              <w:t xml:space="preserve"> Вероятностные</w:t>
            </w:r>
          </w:p>
        </w:tc>
      </w:tr>
    </w:tbl>
    <w:p w:rsidR="00C531E8" w:rsidRPr="005C48A0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ab/>
        <w:t xml:space="preserve">Рассмотрим её более  подробно. </w:t>
      </w:r>
    </w:p>
    <w:p w:rsidR="00C531E8" w:rsidRPr="005C48A0" w:rsidRDefault="00C531E8" w:rsidP="00E8674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Степень повторяемости проблемы</w:t>
      </w:r>
      <w:r w:rsidRPr="005C48A0">
        <w:rPr>
          <w:rFonts w:ascii="Times New Roman" w:hAnsi="Times New Roman"/>
          <w:sz w:val="28"/>
          <w:szCs w:val="28"/>
        </w:rPr>
        <w:t>. В зависимости от повторяемости проблемы, требующей решения, все управленческие решения можно подразделить на традиционные, неоднократно встречавшиеся в практике управления, когда необходимо лишь сделать выбор из уже имеющихся альтернатив, и нетипичные, нестандартные решения, когда их поиск связан прежде всего с генерацией новых альтернатив.</w:t>
      </w:r>
    </w:p>
    <w:p w:rsidR="00C531E8" w:rsidRPr="005C48A0" w:rsidRDefault="00C531E8" w:rsidP="00E8674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Значимость цели</w:t>
      </w:r>
      <w:r w:rsidRPr="005C48A0">
        <w:rPr>
          <w:rFonts w:ascii="Times New Roman" w:hAnsi="Times New Roman"/>
          <w:sz w:val="28"/>
          <w:szCs w:val="28"/>
        </w:rPr>
        <w:t>. Принятие решения может преследовать собственную, самостоятельную цель или же быть средством способствовать достижению цели более высокого порядка. В соответствии с этим решения могут быть стратегическими или тактическими.</w:t>
      </w:r>
    </w:p>
    <w:p w:rsidR="00C531E8" w:rsidRPr="005C48A0" w:rsidRDefault="00C531E8" w:rsidP="00E8674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Сфера воздействия</w:t>
      </w:r>
      <w:r w:rsidRPr="005C48A0">
        <w:rPr>
          <w:rFonts w:ascii="Times New Roman" w:hAnsi="Times New Roman"/>
          <w:sz w:val="28"/>
          <w:szCs w:val="28"/>
        </w:rPr>
        <w:t>. Результат решения может сказаться на каком – либо одном или нескольких подразделениях организации. В этом случае решение можно считать локальным. Решение, однако, может приниматься и с целью повлиять на работу организации в целом, в этом случае оно будет глобальным.</w:t>
      </w:r>
    </w:p>
    <w:p w:rsidR="00C531E8" w:rsidRPr="005C48A0" w:rsidRDefault="00C531E8" w:rsidP="00E8674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Длительность реализации</w:t>
      </w:r>
      <w:r w:rsidRPr="005C48A0">
        <w:rPr>
          <w:rFonts w:ascii="Times New Roman" w:hAnsi="Times New Roman"/>
          <w:sz w:val="28"/>
          <w:szCs w:val="28"/>
        </w:rPr>
        <w:t>. Реализация решения может потребовать нескольких часов, дней или месяцев. Если между принятием решения и завершением его реализации пройдет сравнительно короткий срок – решение краткосрочное. В то же время все более возрастает количество и значение долгосрочных, перспективных решений, результаты осуществления которых могут быть удалены на несколько лет.</w:t>
      </w:r>
    </w:p>
    <w:p w:rsidR="00C531E8" w:rsidRPr="005C48A0" w:rsidRDefault="00C531E8" w:rsidP="00E8674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Прогнозируемые последствия решения</w:t>
      </w:r>
      <w:r w:rsidRPr="005C48A0">
        <w:rPr>
          <w:rFonts w:ascii="Times New Roman" w:hAnsi="Times New Roman"/>
          <w:sz w:val="28"/>
          <w:szCs w:val="28"/>
        </w:rPr>
        <w:t>. Часть финансовых решений в процессе  их реализации так или иначе поддается корректировке с целью устранения каких – либо отклонений или учёта новых факторов, т.е. является корректируемым. Другая, довольно значительная, часть решений, имеет  необратимые последствия.</w:t>
      </w:r>
    </w:p>
    <w:p w:rsidR="00C531E8" w:rsidRPr="001840F7" w:rsidRDefault="00C531E8" w:rsidP="00E86740">
      <w:pPr>
        <w:pStyle w:val="4"/>
        <w:numPr>
          <w:ilvl w:val="0"/>
          <w:numId w:val="5"/>
        </w:numPr>
        <w:tabs>
          <w:tab w:val="clear" w:pos="360"/>
          <w:tab w:val="num" w:pos="426"/>
        </w:tabs>
        <w:spacing w:before="0" w:after="0" w:line="360" w:lineRule="auto"/>
        <w:ind w:left="426"/>
        <w:jc w:val="both"/>
        <w:rPr>
          <w:b w:val="0"/>
        </w:rPr>
      </w:pPr>
      <w:r w:rsidRPr="00AA4CFC">
        <w:t>Метод разработки решения</w:t>
      </w:r>
      <w:r w:rsidRPr="005C48A0">
        <w:rPr>
          <w:b w:val="0"/>
          <w:i/>
        </w:rPr>
        <w:t xml:space="preserve">. </w:t>
      </w:r>
      <w:r w:rsidRPr="001840F7">
        <w:rPr>
          <w:b w:val="0"/>
        </w:rPr>
        <w:t>Некоторые решения, как п</w:t>
      </w:r>
      <w:r w:rsidR="005824F6">
        <w:rPr>
          <w:b w:val="0"/>
        </w:rPr>
        <w:t>равило, типичные, повторяющиеся</w:t>
      </w:r>
      <w:r w:rsidRPr="001840F7">
        <w:rPr>
          <w:b w:val="0"/>
        </w:rPr>
        <w:t xml:space="preserve">, могут быть с успехом формализованы, т.е. приниматься по заранее определённому алгоритму. Другими словами, формализованное решение – это результат выполнения заранее определённой последовательности действий. </w:t>
      </w:r>
      <w:r w:rsidRPr="00AA4CFC">
        <w:rPr>
          <w:b w:val="0"/>
          <w:vertAlign w:val="superscript"/>
        </w:rPr>
        <w:t>12</w:t>
      </w:r>
    </w:p>
    <w:p w:rsidR="004012CC" w:rsidRDefault="004012CC" w:rsidP="00E8674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12CC" w:rsidRPr="00AA4CFC" w:rsidRDefault="004012CC" w:rsidP="004012C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 xml:space="preserve">12. Станиславчик Е. Н. Основы финансового менеджмента. – М.: «Ось-89», 2001. – 128 с. </w:t>
      </w:r>
    </w:p>
    <w:p w:rsidR="004012CC" w:rsidRDefault="004012CC" w:rsidP="00E8674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Формализация принятия решений повышает эффективность управления в результате снижения вероятности ошибки и экономии</w:t>
      </w:r>
      <w:r w:rsidR="005824F6">
        <w:rPr>
          <w:rFonts w:ascii="Times New Roman" w:hAnsi="Times New Roman"/>
          <w:sz w:val="28"/>
          <w:szCs w:val="28"/>
        </w:rPr>
        <w:t xml:space="preserve"> времени</w:t>
      </w:r>
      <w:r w:rsidRPr="005C48A0">
        <w:rPr>
          <w:rFonts w:ascii="Times New Roman" w:hAnsi="Times New Roman"/>
          <w:sz w:val="28"/>
          <w:szCs w:val="28"/>
        </w:rPr>
        <w:t>: не нужно заново разрабатывать решение каждый раз, когда возникает соответствующая ситуация. Поэтому руководство организаций часто формализует решения для определённых, регулярно повторяющихся ситуаций, разрабатывая соответствующие  правила, инструкции и нормативы.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13</w:t>
      </w:r>
    </w:p>
    <w:p w:rsidR="00C531E8" w:rsidRPr="005C48A0" w:rsidRDefault="00C531E8" w:rsidP="00E8674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Конечно, на практике большинство решений занимает промежуточное положение между этими двумя крайними точками, допуская в процессе их разработки как проявление личной инициативы, так и применение формальной процедуры. Конкретные методы , используемые в процессе принятия решений, рассмотрены ниже.</w:t>
      </w:r>
    </w:p>
    <w:p w:rsidR="00C531E8" w:rsidRPr="005C48A0" w:rsidRDefault="00C531E8" w:rsidP="00E86740">
      <w:pPr>
        <w:numPr>
          <w:ilvl w:val="0"/>
          <w:numId w:val="12"/>
        </w:numPr>
        <w:tabs>
          <w:tab w:val="clear" w:pos="1304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Количество критериев выбора</w:t>
      </w:r>
      <w:r w:rsidRPr="005C48A0">
        <w:rPr>
          <w:rFonts w:ascii="Times New Roman" w:hAnsi="Times New Roman"/>
          <w:sz w:val="28"/>
          <w:szCs w:val="28"/>
        </w:rPr>
        <w:t>.</w:t>
      </w:r>
    </w:p>
    <w:p w:rsidR="005824F6" w:rsidRDefault="00C531E8" w:rsidP="00E86740">
      <w:pPr>
        <w:tabs>
          <w:tab w:val="num" w:pos="70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Если выбор наилучшей альтернативы производится только по одному критерию (что характерно для формализованных решений), то принимаемое решение будет простым, однокритериальным. </w:t>
      </w:r>
      <w:r w:rsidR="00E86740" w:rsidRPr="005C48A0">
        <w:rPr>
          <w:rFonts w:ascii="Times New Roman" w:hAnsi="Times New Roman"/>
          <w:sz w:val="28"/>
          <w:szCs w:val="28"/>
        </w:rPr>
        <w:t>И наоборот, когда выбранная альтернатива должна удовлетворять одновременно нескольким критериям, решение будет сложным, многокритериальным.</w:t>
      </w:r>
    </w:p>
    <w:p w:rsidR="00C531E8" w:rsidRPr="005C48A0" w:rsidRDefault="00C531E8" w:rsidP="00E86740">
      <w:pPr>
        <w:numPr>
          <w:ilvl w:val="0"/>
          <w:numId w:val="4"/>
        </w:numPr>
        <w:tabs>
          <w:tab w:val="clear" w:pos="360"/>
          <w:tab w:val="num" w:pos="-4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Форма принятия решений</w:t>
      </w:r>
      <w:r w:rsidRPr="005C48A0">
        <w:rPr>
          <w:rFonts w:ascii="Times New Roman" w:hAnsi="Times New Roman"/>
          <w:sz w:val="28"/>
          <w:szCs w:val="28"/>
        </w:rPr>
        <w:t>.</w:t>
      </w:r>
    </w:p>
    <w:p w:rsidR="00E86740" w:rsidRDefault="00C531E8" w:rsidP="00E86740">
      <w:pPr>
        <w:tabs>
          <w:tab w:val="num" w:pos="70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Лицом, осуществляющим выбор из имеющихся альтернатив окончательного решения, может быть один человек и его решение будет соответственно единоличным. Однако в современной практике менеджмента всё чаще встречаются сложные ситуации и проблемы, решение которых требует всестороннего, комплексного анализа , т.е. участия группы менеджеров и специалистов. Такие групповые, или коллективные, решения называются коллегиальными. Усиление профессионализации и углубление специализации управления приводят к широкому распространению коллегиальных форм принятия решений. </w:t>
      </w:r>
    </w:p>
    <w:p w:rsidR="004012CC" w:rsidRPr="00AA4CFC" w:rsidRDefault="004012CC" w:rsidP="004012C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>13. В.Н. Вяткин, В.А.ГАмза, Ю.Ю.Екатеринославский, Дж.Дж.Хемптон./ Управление риском в рыночной экономике – М.: ЗАО «Экономика», 2002. – 195 с.</w:t>
      </w:r>
    </w:p>
    <w:p w:rsidR="004012CC" w:rsidRDefault="004012CC" w:rsidP="00E86740">
      <w:pPr>
        <w:tabs>
          <w:tab w:val="num" w:pos="70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numPr>
          <w:ilvl w:val="0"/>
          <w:numId w:val="12"/>
        </w:numPr>
        <w:tabs>
          <w:tab w:val="clear" w:pos="1304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Способ фиксации решения.</w:t>
      </w:r>
    </w:p>
    <w:p w:rsidR="00C531E8" w:rsidRPr="005C48A0" w:rsidRDefault="00C531E8" w:rsidP="00E86740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По этому признаку финансовые решения могут быть разделены на фиксированные, или документальные  (т.е. оформленные в виде какого либо документа  - приказа, распоряжения, письма и т.п. ), и недокументированные ( не имеющие документальной формы, устные ). Большинство решений в аппарате управления оформляется документально, однако мелкие, несущественные решения, а также решения , принятые в чрезвычайных, острых, не терпящих промедления ситуациях, могут и не фиксироваться документально.         </w:t>
      </w:r>
    </w:p>
    <w:p w:rsidR="00E86740" w:rsidRDefault="00C531E8" w:rsidP="00E86740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426" w:hanging="316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Характер использованной информации</w:t>
      </w:r>
      <w:r w:rsidRPr="005C48A0">
        <w:rPr>
          <w:rFonts w:ascii="Times New Roman" w:hAnsi="Times New Roman"/>
          <w:sz w:val="28"/>
          <w:szCs w:val="28"/>
        </w:rPr>
        <w:t xml:space="preserve">. </w:t>
      </w:r>
    </w:p>
    <w:p w:rsidR="00C531E8" w:rsidRDefault="00C531E8" w:rsidP="00E86740">
      <w:pPr>
        <w:spacing w:after="0" w:line="360" w:lineRule="auto"/>
        <w:ind w:left="110" w:firstLine="316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зависимости от степени полноты и достоверности информации, которой располагает менеджер, финансовые решения могут быть детерминированными (принятыми в условиях определённости) или вероятностными (принятыми в условиях риска или неопределённости). Эти условия играют чрезвычайно важную роль при принятии решений, поэтому рассмотрим их более подробно.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14</w:t>
      </w:r>
    </w:p>
    <w:p w:rsidR="00C531E8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Pr="00AA4CFC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 xml:space="preserve">14. Бочаров В.В. Управление денежным оборотом предприятий и корпораций. – М.: Финансы и статистика, 2002. – 144 с. </w:t>
      </w:r>
    </w:p>
    <w:p w:rsidR="00C531E8" w:rsidRDefault="00C531E8" w:rsidP="00E86740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34798"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/>
          <w:b/>
          <w:sz w:val="32"/>
          <w:szCs w:val="32"/>
        </w:rPr>
        <w:t>3</w:t>
      </w:r>
      <w:r w:rsidRPr="00C34798">
        <w:rPr>
          <w:rFonts w:ascii="Times New Roman" w:hAnsi="Times New Roman"/>
          <w:b/>
          <w:sz w:val="32"/>
          <w:szCs w:val="32"/>
        </w:rPr>
        <w:t xml:space="preserve"> Детерминированные и вероятностные решения</w:t>
      </w:r>
      <w:r w:rsidRPr="00C34798">
        <w:rPr>
          <w:rFonts w:ascii="Times New Roman" w:hAnsi="Times New Roman"/>
          <w:sz w:val="32"/>
          <w:szCs w:val="32"/>
        </w:rPr>
        <w:t>.</w:t>
      </w:r>
    </w:p>
    <w:p w:rsidR="00C531E8" w:rsidRPr="00C34798" w:rsidRDefault="00C531E8" w:rsidP="00E8674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C531E8" w:rsidRPr="005C48A0" w:rsidRDefault="00C531E8" w:rsidP="00E86740">
      <w:pPr>
        <w:spacing w:after="0" w:line="36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4012CC">
        <w:rPr>
          <w:rFonts w:ascii="Times New Roman" w:hAnsi="Times New Roman"/>
          <w:sz w:val="28"/>
          <w:szCs w:val="28"/>
        </w:rPr>
        <w:t xml:space="preserve">Детерминированные решения  </w:t>
      </w:r>
      <w:r w:rsidRPr="005C48A0">
        <w:rPr>
          <w:rFonts w:ascii="Times New Roman" w:hAnsi="Times New Roman"/>
          <w:sz w:val="28"/>
          <w:szCs w:val="28"/>
        </w:rPr>
        <w:t>принимаются в условиях определённости, когда руководитель располагает практически полной и достоверной информацией в отношении решаемой проблемы, что позволяет ему точно знать результат каждого из альтернативных вариантов выбора. Такой результат только один, и вероятность его наступления близка к единице. Примером решения может быть выбор в качестве инструмента инвестирования свободной наличности 20 % облигаций федерального займа с постоянным купонным доходом. Финансовый менеджер в этом случае точно знает, что за исключением крайне маловероятных чрезвычайных обстоятельств, из-за которых правительство РФ не сможет выполнить свои обязательства, организация получит ровно 20 % годовых на вложенные средства. Подобным образом, принимая решение о запуске в производство определённого изделия, руководитель может точно определить уровень издержек производства, так как ставки арендной платы, стоимость материалов и рабочей силы могут быть рассчитаны довольно точно.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15</w:t>
      </w:r>
    </w:p>
    <w:p w:rsidR="00C531E8" w:rsidRPr="005C48A0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      Анализ финансовых решений  в условиях определенности это самый простой случай: известно количество возможных ситуаций (вариантов) и их исходы. Нужно выбрать один из возможных вариантов . Степень сложности процедуры выбора в данном случае определяется лишь количеством альтернативных вариантов . Рассмотрим две возможные ситуации : </w:t>
      </w:r>
    </w:p>
    <w:p w:rsidR="00C531E8" w:rsidRPr="004012CC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 xml:space="preserve">     </w:t>
      </w:r>
      <w:r w:rsidRPr="004012CC">
        <w:rPr>
          <w:rFonts w:ascii="Times New Roman" w:hAnsi="Times New Roman"/>
          <w:sz w:val="28"/>
          <w:szCs w:val="28"/>
        </w:rPr>
        <w:t>а) Имеется два возможных варианта;</w:t>
      </w:r>
    </w:p>
    <w:p w:rsidR="00C531E8" w:rsidRPr="005C48A0" w:rsidRDefault="00C531E8" w:rsidP="004012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n=2</w:t>
      </w:r>
    </w:p>
    <w:p w:rsidR="00C531E8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531E8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данном случае аналитик должен выбрать (или рекомендовать к выбору) один из двух возможных вариантов. Последовательность действий здесь следующая :</w:t>
      </w:r>
    </w:p>
    <w:p w:rsidR="004012CC" w:rsidRDefault="004012CC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2CC" w:rsidRPr="00AA4CFC" w:rsidRDefault="004012CC" w:rsidP="004012CC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>15. Джай К. Шим, Джой Г. Сигел. Основы коммерческого бюджетирования / пер. с англ. – СПБ.: Азбука, 2001.- 496 с.</w:t>
      </w:r>
    </w:p>
    <w:p w:rsidR="00C531E8" w:rsidRPr="005C48A0" w:rsidRDefault="00C531E8" w:rsidP="004012CC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определяется </w:t>
      </w:r>
      <w:r w:rsidR="004012CC" w:rsidRPr="005C48A0">
        <w:rPr>
          <w:rFonts w:ascii="Times New Roman" w:hAnsi="Times New Roman"/>
          <w:sz w:val="28"/>
          <w:szCs w:val="28"/>
        </w:rPr>
        <w:t>критерий,</w:t>
      </w:r>
      <w:r w:rsidRPr="005C48A0">
        <w:rPr>
          <w:rFonts w:ascii="Times New Roman" w:hAnsi="Times New Roman"/>
          <w:sz w:val="28"/>
          <w:szCs w:val="28"/>
        </w:rPr>
        <w:t xml:space="preserve"> по которому будет делаться выбор;</w:t>
      </w:r>
    </w:p>
    <w:p w:rsidR="00C531E8" w:rsidRPr="005C48A0" w:rsidRDefault="00C531E8" w:rsidP="004012CC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методом “ прямого счета ”  исчисляются значения критерия для сравниваемых вариантов;</w:t>
      </w:r>
    </w:p>
    <w:p w:rsidR="00C531E8" w:rsidRPr="005C48A0" w:rsidRDefault="00C531E8" w:rsidP="004012CC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вариант с лучшим значением критерия рекомендуется к отбору. 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Возможны различные методы решения этой задачи. Как </w:t>
      </w:r>
      <w:r w:rsidR="004012CC" w:rsidRPr="005C48A0">
        <w:rPr>
          <w:rFonts w:ascii="Times New Roman" w:hAnsi="Times New Roman"/>
          <w:sz w:val="28"/>
          <w:szCs w:val="28"/>
        </w:rPr>
        <w:t>правило,</w:t>
      </w:r>
      <w:r w:rsidRPr="005C48A0">
        <w:rPr>
          <w:rFonts w:ascii="Times New Roman" w:hAnsi="Times New Roman"/>
          <w:sz w:val="28"/>
          <w:szCs w:val="28"/>
        </w:rPr>
        <w:t xml:space="preserve"> они подразделяются на две группы:</w:t>
      </w:r>
    </w:p>
    <w:p w:rsidR="00C531E8" w:rsidRPr="005C48A0" w:rsidRDefault="00C531E8" w:rsidP="00E867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</w:t>
      </w:r>
      <w:r w:rsidR="004012CC" w:rsidRPr="005C48A0">
        <w:rPr>
          <w:rFonts w:ascii="Times New Roman" w:hAnsi="Times New Roman"/>
          <w:sz w:val="28"/>
          <w:szCs w:val="28"/>
        </w:rPr>
        <w:t>методы,</w:t>
      </w:r>
      <w:r w:rsidRPr="005C48A0">
        <w:rPr>
          <w:rFonts w:ascii="Times New Roman" w:hAnsi="Times New Roman"/>
          <w:sz w:val="28"/>
          <w:szCs w:val="28"/>
        </w:rPr>
        <w:t xml:space="preserve"> основанные на дисконтированных оценках;</w:t>
      </w:r>
    </w:p>
    <w:p w:rsidR="00C531E8" w:rsidRPr="005C48A0" w:rsidRDefault="00C531E8" w:rsidP="00E867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методы, основанные на учетных оценках.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Первая группа методов основывается на следующей идее. Денежные доходы, поступающие на предприятие в различные моменты времени, не должны суммироваться непосредственно; можно суммировать лишь элементы приведенного потока. Если обозначить F1,F2 ,....,Fn прогнозируемый коэффициент дисконтирования денежного потока по годам , то i-й элемент приведенного денежного потока Рi рассчитывается по формуле :</w:t>
      </w:r>
    </w:p>
    <w:p w:rsidR="00C531E8" w:rsidRPr="005C48A0" w:rsidRDefault="00C531E8" w:rsidP="004012CC">
      <w:pPr>
        <w:pStyle w:val="5"/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5C48A0">
        <w:rPr>
          <w:rFonts w:ascii="Times New Roman" w:hAnsi="Times New Roman"/>
          <w:i w:val="0"/>
          <w:sz w:val="28"/>
          <w:szCs w:val="28"/>
        </w:rPr>
        <w:t>Pi = Fi / ( 1+ r ) i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где r- коэффициент дисконтирования.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Назначение коэффициента дисконтирования состоит во временной упорядоченности будущих денежных поступлений (д</w:t>
      </w:r>
      <w:r w:rsidR="004012CC">
        <w:rPr>
          <w:rFonts w:ascii="Times New Roman" w:hAnsi="Times New Roman"/>
          <w:sz w:val="28"/>
          <w:szCs w:val="28"/>
        </w:rPr>
        <w:t>оходов</w:t>
      </w:r>
      <w:r w:rsidRPr="005C48A0">
        <w:rPr>
          <w:rFonts w:ascii="Times New Roman" w:hAnsi="Times New Roman"/>
          <w:sz w:val="28"/>
          <w:szCs w:val="28"/>
        </w:rPr>
        <w:t>) и приведении их к текущему моменту времени. Экономический смысл этого представления в следующем: значимость прогнозируемой величины денежных поступлений через i лет ( Fi ) с позиции текущего момента будет меньше или равна Pi . Это означает так же , что для инвестора сумма Pi в данный момент времени и сумма Fi через i лет одинаковы по своей ценности . Итак последовательность действий аналитика такова</w:t>
      </w:r>
      <w:r w:rsidR="00A0614B">
        <w:rPr>
          <w:rFonts w:ascii="Times New Roman" w:hAnsi="Times New Roman"/>
          <w:sz w:val="28"/>
          <w:szCs w:val="28"/>
        </w:rPr>
        <w:t xml:space="preserve"> (</w:t>
      </w:r>
      <w:r w:rsidRPr="005C48A0">
        <w:rPr>
          <w:rFonts w:ascii="Times New Roman" w:hAnsi="Times New Roman"/>
          <w:sz w:val="28"/>
          <w:szCs w:val="28"/>
        </w:rPr>
        <w:t>расчеты выполняются для к</w:t>
      </w:r>
      <w:r w:rsidR="00A0614B">
        <w:rPr>
          <w:rFonts w:ascii="Times New Roman" w:hAnsi="Times New Roman"/>
          <w:sz w:val="28"/>
          <w:szCs w:val="28"/>
        </w:rPr>
        <w:t>аждого альтернативного варианта</w:t>
      </w:r>
      <w:r w:rsidRPr="005C48A0">
        <w:rPr>
          <w:rFonts w:ascii="Times New Roman" w:hAnsi="Times New Roman"/>
          <w:sz w:val="28"/>
          <w:szCs w:val="28"/>
        </w:rPr>
        <w:t>):</w:t>
      </w:r>
    </w:p>
    <w:p w:rsidR="00C531E8" w:rsidRPr="005C48A0" w:rsidRDefault="00C531E8" w:rsidP="00A0614B">
      <w:pPr>
        <w:numPr>
          <w:ilvl w:val="0"/>
          <w:numId w:val="9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рассчитывается величина требуемых инв</w:t>
      </w:r>
      <w:r w:rsidR="00A0614B">
        <w:rPr>
          <w:rFonts w:ascii="Times New Roman" w:hAnsi="Times New Roman"/>
          <w:sz w:val="28"/>
          <w:szCs w:val="28"/>
        </w:rPr>
        <w:t>естиций (экспертная оценка)</w:t>
      </w:r>
      <w:r w:rsidRPr="005C48A0">
        <w:rPr>
          <w:rFonts w:ascii="Times New Roman" w:hAnsi="Times New Roman"/>
          <w:sz w:val="28"/>
          <w:szCs w:val="28"/>
        </w:rPr>
        <w:t>;</w:t>
      </w:r>
    </w:p>
    <w:p w:rsidR="00C531E8" w:rsidRPr="005C48A0" w:rsidRDefault="00A0614B" w:rsidP="00A0614B">
      <w:pPr>
        <w:numPr>
          <w:ilvl w:val="0"/>
          <w:numId w:val="9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оценивается прибыль (денежные поступления</w:t>
      </w:r>
      <w:r w:rsidR="00C531E8" w:rsidRPr="005C48A0">
        <w:rPr>
          <w:rFonts w:ascii="Times New Roman" w:hAnsi="Times New Roman"/>
          <w:sz w:val="28"/>
          <w:szCs w:val="28"/>
        </w:rPr>
        <w:t>) по годам Fi;</w:t>
      </w:r>
    </w:p>
    <w:p w:rsidR="00C531E8" w:rsidRPr="005C48A0" w:rsidRDefault="00C531E8" w:rsidP="00A0614B">
      <w:pPr>
        <w:numPr>
          <w:ilvl w:val="0"/>
          <w:numId w:val="9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устанавливается значение коэффициента дисконтирования , r ;</w:t>
      </w:r>
    </w:p>
    <w:p w:rsidR="00C531E8" w:rsidRPr="005C48A0" w:rsidRDefault="00C531E8" w:rsidP="00A0614B">
      <w:pPr>
        <w:numPr>
          <w:ilvl w:val="0"/>
          <w:numId w:val="9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определяются элементы приведенного потока, Pi;</w:t>
      </w:r>
    </w:p>
    <w:p w:rsidR="00C531E8" w:rsidRPr="005C48A0" w:rsidRDefault="00C531E8" w:rsidP="00A0614B">
      <w:pPr>
        <w:numPr>
          <w:ilvl w:val="0"/>
          <w:numId w:val="9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рассчитывается чисты</w:t>
      </w:r>
      <w:r w:rsidR="00A0614B">
        <w:rPr>
          <w:rFonts w:ascii="Times New Roman" w:hAnsi="Times New Roman"/>
          <w:sz w:val="28"/>
          <w:szCs w:val="28"/>
        </w:rPr>
        <w:t>й приведенный эффект ( NPV ) по</w:t>
      </w:r>
      <w:r w:rsidRPr="005C48A0">
        <w:rPr>
          <w:rFonts w:ascii="Times New Roman" w:hAnsi="Times New Roman"/>
          <w:sz w:val="28"/>
          <w:szCs w:val="28"/>
        </w:rPr>
        <w:t xml:space="preserve">  формуле:</w:t>
      </w:r>
    </w:p>
    <w:p w:rsidR="00C531E8" w:rsidRPr="005C48A0" w:rsidRDefault="00C531E8" w:rsidP="00A0614B">
      <w:pPr>
        <w:pStyle w:val="6"/>
        <w:spacing w:after="0" w:line="360" w:lineRule="auto"/>
        <w:jc w:val="center"/>
        <w:rPr>
          <w:i/>
          <w:sz w:val="28"/>
          <w:szCs w:val="28"/>
        </w:rPr>
      </w:pPr>
      <w:r w:rsidRPr="005C48A0">
        <w:rPr>
          <w:i/>
          <w:sz w:val="28"/>
          <w:szCs w:val="28"/>
        </w:rPr>
        <w:t>NPV= E Pi - IC</w:t>
      </w:r>
    </w:p>
    <w:p w:rsidR="00C531E8" w:rsidRPr="005C48A0" w:rsidRDefault="00C531E8" w:rsidP="00E8674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сравниваются значения NPV;</w:t>
      </w:r>
    </w:p>
    <w:p w:rsidR="00C531E8" w:rsidRPr="005C48A0" w:rsidRDefault="00C531E8" w:rsidP="00E8674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предпочтение отдается тому варианту</w:t>
      </w:r>
      <w:r w:rsidR="00A0614B">
        <w:rPr>
          <w:rFonts w:ascii="Times New Roman" w:hAnsi="Times New Roman"/>
          <w:sz w:val="28"/>
          <w:szCs w:val="28"/>
        </w:rPr>
        <w:t>,</w:t>
      </w:r>
      <w:r w:rsidRPr="005C48A0">
        <w:rPr>
          <w:rFonts w:ascii="Times New Roman" w:hAnsi="Times New Roman"/>
          <w:sz w:val="28"/>
          <w:szCs w:val="28"/>
        </w:rPr>
        <w:t xml:space="preserve"> который имеет бол</w:t>
      </w:r>
      <w:r w:rsidR="00A0614B">
        <w:rPr>
          <w:rFonts w:ascii="Times New Roman" w:hAnsi="Times New Roman"/>
          <w:sz w:val="28"/>
          <w:szCs w:val="28"/>
        </w:rPr>
        <w:t>ьший                      NPV (</w:t>
      </w:r>
      <w:r w:rsidRPr="005C48A0">
        <w:rPr>
          <w:rFonts w:ascii="Times New Roman" w:hAnsi="Times New Roman"/>
          <w:sz w:val="28"/>
          <w:szCs w:val="28"/>
        </w:rPr>
        <w:t>отрицательное значение NPV свидетельствует об экономической нецелесообразности данного варианта).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Вторая группа методов продолжает использование в расчетах прогнозных значений  F. Один из самых простых методов этой группы - расчет срока окупаемости инвестиции.</w:t>
      </w:r>
      <w:r w:rsidR="00A0614B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>Последовательность действий аналитика в этом случае такова:</w:t>
      </w:r>
    </w:p>
    <w:p w:rsidR="00C531E8" w:rsidRPr="005C48A0" w:rsidRDefault="00C531E8" w:rsidP="00E86740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>рассчитывается величина требуемых инвестиций , IC ;</w:t>
      </w:r>
    </w:p>
    <w:p w:rsidR="00C531E8" w:rsidRPr="005C48A0" w:rsidRDefault="00C531E8" w:rsidP="00E86740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 оценивается прибыль (денежные поступления) п</w:t>
      </w:r>
      <w:r w:rsidR="00A0614B">
        <w:rPr>
          <w:rFonts w:ascii="Times New Roman" w:hAnsi="Times New Roman"/>
          <w:sz w:val="28"/>
          <w:szCs w:val="28"/>
        </w:rPr>
        <w:t>о годам</w:t>
      </w:r>
      <w:r w:rsidRPr="005C48A0">
        <w:rPr>
          <w:rFonts w:ascii="Times New Roman" w:hAnsi="Times New Roman"/>
          <w:sz w:val="28"/>
          <w:szCs w:val="28"/>
        </w:rPr>
        <w:t>, Fi ;</w:t>
      </w:r>
    </w:p>
    <w:p w:rsidR="00C531E8" w:rsidRPr="005C48A0" w:rsidRDefault="00C531E8" w:rsidP="00E86740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выбирается тот вариант, кумулятивная прибыль по которому за  меньшее число </w:t>
      </w:r>
      <w:r w:rsidR="00A0614B">
        <w:rPr>
          <w:rFonts w:ascii="Times New Roman" w:hAnsi="Times New Roman"/>
          <w:sz w:val="28"/>
          <w:szCs w:val="28"/>
        </w:rPr>
        <w:t>лет окупит сделанные инвестиции</w:t>
      </w:r>
      <w:r w:rsidRPr="005C48A0">
        <w:rPr>
          <w:rFonts w:ascii="Times New Roman" w:hAnsi="Times New Roman"/>
          <w:sz w:val="28"/>
          <w:szCs w:val="28"/>
        </w:rPr>
        <w:t>.</w:t>
      </w:r>
    </w:p>
    <w:p w:rsidR="00C531E8" w:rsidRPr="00A0614B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614B">
        <w:rPr>
          <w:rFonts w:ascii="Times New Roman" w:hAnsi="Times New Roman"/>
          <w:sz w:val="28"/>
          <w:szCs w:val="28"/>
        </w:rPr>
        <w:t>б) Число альте</w:t>
      </w:r>
      <w:r w:rsidR="00A0614B" w:rsidRPr="00A0614B">
        <w:rPr>
          <w:rFonts w:ascii="Times New Roman" w:hAnsi="Times New Roman"/>
          <w:sz w:val="28"/>
          <w:szCs w:val="28"/>
        </w:rPr>
        <w:t>рнативных вариантов больше двух</w:t>
      </w:r>
      <w:r w:rsidRPr="00A0614B">
        <w:rPr>
          <w:rFonts w:ascii="Times New Roman" w:hAnsi="Times New Roman"/>
          <w:sz w:val="28"/>
          <w:szCs w:val="28"/>
        </w:rPr>
        <w:t xml:space="preserve">. </w:t>
      </w:r>
    </w:p>
    <w:p w:rsidR="00C531E8" w:rsidRPr="005C48A0" w:rsidRDefault="00C531E8" w:rsidP="00A061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n &gt; 2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Процедурная сторона анализа существенно усложняется из-за множественности вариантов , техника “ прямого счета “ в этом случае практически не применима . Наиболее удобный вычислительный аппарат - методы оптимального программирования ( в данном случае этот термин означает “ планирование ” ) . Этих методов много ( линейное , нелинейное, динамическое и пр. ), но на практике в экономических исследованиях относительную известность получило лишь линейное программирование. В частности рассмотрим транспортную задачу как пример выбора оптимального варианта из набора альтернативных . Суть задачи состоит в следующем .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Имеется n пунктов производства некоторой продукции ( а1,а2,...,аn ) и k пунктов ее потребления ( b1,b2,....,bk ), где ai - объем выпуска продукции i - го пункта производства , bj - объем потребления j - го пункта потребления . Рассматривается наиболее простая , так называемая “закрытая задача ” , когда суммарные объемы производства и потребления равны . Пусть cij - затраты на перевозку единицы продукции . Требуется найти наиболее рациональную схему прикрепления поставщиков к потребителям , минимизирующую суммарные затраты по транспортировке продукции . Очевидно , что число альтернативных вариантов здесь может быть очень большим , что исключает применение метода “ прямого счета ” . Итак необходимо решить следующую задачу :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E E Cg Xg -&gt; min</w:t>
      </w:r>
    </w:p>
    <w:p w:rsidR="00C531E8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E Xg = bj         E Xg = bj      Xg &gt;= 0</w:t>
      </w:r>
    </w:p>
    <w:p w:rsidR="00C531E8" w:rsidRPr="005C48A0" w:rsidRDefault="00C531E8" w:rsidP="00A061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Известны различные способы решения этой задачи-распределительный метод потенциалов и др. Как правило для расчетов применяется ЭВМ.</w:t>
      </w:r>
    </w:p>
    <w:p w:rsidR="00C531E8" w:rsidRPr="005C48A0" w:rsidRDefault="00C531E8" w:rsidP="00E86740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При проведении анализа в условиях определенности могут успешно применяться методы машинной имитации , предполагающие множественные расчеты на ЭВМ . В этом случае строится имитационная модель объекта или процесса ( компьютерная программа ) , содержащая b-е число факторов и переменных , значения которых в разных комбинациях подвергается варьированию . Таким образом машинная имитация - это эксперимент , но не в реальных , а в искусственных условиях . По результатам этого эксперимента отбирается один или несколько вариантов , являющихся базовыми для принятия окончательного решения на основе дополнительных формал</w:t>
      </w:r>
      <w:r w:rsidR="00A0614B">
        <w:rPr>
          <w:rFonts w:ascii="Times New Roman" w:hAnsi="Times New Roman"/>
          <w:sz w:val="28"/>
          <w:szCs w:val="28"/>
        </w:rPr>
        <w:t>ьных и неформальных критериев .</w:t>
      </w:r>
      <w:r w:rsidR="00A0614B" w:rsidRPr="00A0614B">
        <w:rPr>
          <w:rFonts w:ascii="Times New Roman" w:hAnsi="Times New Roman"/>
          <w:sz w:val="28"/>
          <w:szCs w:val="28"/>
          <w:vertAlign w:val="superscript"/>
        </w:rPr>
        <w:t>16</w:t>
      </w:r>
    </w:p>
    <w:p w:rsidR="00C531E8" w:rsidRPr="005C48A0" w:rsidRDefault="00C531E8" w:rsidP="00E86740">
      <w:pPr>
        <w:pStyle w:val="a3"/>
        <w:jc w:val="both"/>
        <w:rPr>
          <w:sz w:val="28"/>
          <w:szCs w:val="28"/>
        </w:rPr>
      </w:pPr>
      <w:r w:rsidRPr="005C48A0">
        <w:rPr>
          <w:sz w:val="28"/>
          <w:szCs w:val="28"/>
        </w:rPr>
        <w:t xml:space="preserve">Однако лишь немногие решения принимаются в условиях определённости. Большинство управленческих решений являются вероятностными. </w:t>
      </w:r>
    </w:p>
    <w:p w:rsidR="00C531E8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A4CFC">
        <w:rPr>
          <w:rFonts w:ascii="Times New Roman" w:hAnsi="Times New Roman"/>
          <w:sz w:val="28"/>
          <w:szCs w:val="28"/>
        </w:rPr>
        <w:t xml:space="preserve">Вероятностными </w:t>
      </w:r>
      <w:r w:rsidRPr="005C48A0">
        <w:rPr>
          <w:rFonts w:ascii="Times New Roman" w:hAnsi="Times New Roman"/>
          <w:sz w:val="28"/>
          <w:szCs w:val="28"/>
        </w:rPr>
        <w:t>называются решения, принимаемые в условиях риска или неопределённости.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17</w:t>
      </w:r>
    </w:p>
    <w:p w:rsidR="00A0614B" w:rsidRPr="005C48A0" w:rsidRDefault="00A0614B" w:rsidP="00A061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4CFC">
        <w:rPr>
          <w:rFonts w:ascii="Times New Roman" w:hAnsi="Times New Roman"/>
          <w:sz w:val="16"/>
          <w:szCs w:val="16"/>
        </w:rPr>
        <w:t>16. Каратуев А.Г. Финансовый менеджмент: Учебно-справочное пособие. – М.: ИД ФБК-ПРЕСС, 2001. – 496</w:t>
      </w:r>
    </w:p>
    <w:p w:rsidR="00A0614B" w:rsidRPr="004303DD" w:rsidRDefault="00A0614B" w:rsidP="00A0614B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4CFC">
        <w:rPr>
          <w:rFonts w:ascii="Times New Roman" w:hAnsi="Times New Roman"/>
          <w:sz w:val="16"/>
          <w:szCs w:val="16"/>
        </w:rPr>
        <w:t>17. Бочаров В.В. Управление денежным оборотом предприятий и корпораций. – М.: Финансы и статистика, 2002. – 144 с.</w:t>
      </w:r>
      <w:r w:rsidRPr="004303DD">
        <w:rPr>
          <w:rFonts w:ascii="Times New Roman" w:hAnsi="Times New Roman"/>
          <w:sz w:val="28"/>
          <w:szCs w:val="28"/>
        </w:rPr>
        <w:t xml:space="preserve"> </w:t>
      </w:r>
    </w:p>
    <w:p w:rsidR="00A0614B" w:rsidRPr="00A0614B" w:rsidRDefault="00A0614B" w:rsidP="00A0614B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 ряде случаев, организация не располагает достаточной информацией для объективной оценки вероятности возможных событий. В таких ситуациях руководителям помогает опыт, который показывает , что именно может произойти с наибольшей вероятностью. В этих случаях оценка вероятности является </w:t>
      </w:r>
      <w:r w:rsidRPr="00AA4CFC">
        <w:rPr>
          <w:rFonts w:ascii="Times New Roman" w:hAnsi="Times New Roman"/>
          <w:sz w:val="28"/>
          <w:szCs w:val="28"/>
        </w:rPr>
        <w:t>субъективной.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18</w:t>
      </w:r>
    </w:p>
    <w:p w:rsidR="00C531E8" w:rsidRPr="005C48A0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Пример решения, принятого в условиях риска ,- решение транспортной компании застраховать свой парк автомобилей. Финансовый менеджер не знает точно, будут ли аварии и сколько и какой ущерб они причинят, но из статистики транспортных происшествий он знает, что одна из десяти машин раз в году попадает в аварию и средний ущерб составляет $ 1 000 (цифры условные). Если организация имеет 100 автомашин, то за год вероятны 10 аварий с общим ущербом $ 10 000. В действительности же аварий может быть меньше, но ущерб больше, или наоборот. Исходя из этого, и принимается решение о целесообразности страхования транспортных средств и размере страховой суммы.</w:t>
      </w:r>
      <w:r w:rsidRPr="00AA4CFC">
        <w:rPr>
          <w:rFonts w:ascii="Times New Roman" w:hAnsi="Times New Roman"/>
          <w:sz w:val="28"/>
          <w:szCs w:val="28"/>
          <w:vertAlign w:val="superscript"/>
        </w:rPr>
        <w:t>19</w:t>
      </w:r>
    </w:p>
    <w:p w:rsidR="00C531E8" w:rsidRPr="005C48A0" w:rsidRDefault="00C531E8" w:rsidP="00E86740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Анализ и принятие решений в условиях риска встречается на практике наиболее часто. Здесь пользуются вероятностным подходом, предполагающим прогнозирование возможных исходов и присвоение им вероятностей . При этом пользуются:</w:t>
      </w:r>
    </w:p>
    <w:p w:rsidR="00C531E8" w:rsidRPr="005C48A0" w:rsidRDefault="00C531E8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а) известными , типовыми ситуациями ( типа - вероятность появления герба при бросании монеты равна 0.5 ) ;</w:t>
      </w:r>
    </w:p>
    <w:p w:rsidR="00C531E8" w:rsidRDefault="00C531E8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б) предыдущими распределениями вероятностей ( например,из выборочных обследований или статистики предшествующих периодов известна вероятность появления бракованной детали ) ;</w:t>
      </w:r>
    </w:p>
    <w:p w:rsidR="00C531E8" w:rsidRDefault="00C531E8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в) субъективными оценками ,сделанными аналитиком самостоятельно либо с привлечением группы экспертов .</w:t>
      </w:r>
    </w:p>
    <w:p w:rsidR="00A0614B" w:rsidRDefault="00A0614B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614B" w:rsidRDefault="00A0614B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614B" w:rsidRDefault="00A0614B" w:rsidP="00E86740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614B" w:rsidRPr="00AA4CFC" w:rsidRDefault="00A0614B" w:rsidP="00A0614B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>18. Гридчина М.В, Финансовый менеджмент: Курс лекций. – 2-е изд, перераб и доп. – К.: МАУП, 2002. – 160 с.: ил.</w:t>
      </w:r>
    </w:p>
    <w:p w:rsidR="00A0614B" w:rsidRPr="00AA4CFC" w:rsidRDefault="00A0614B" w:rsidP="00A0614B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>19. Джай К. Шим, Джой Г. Сигел. Основы коммерческого бюджетирования / пер. с англ. – СПБ.: Азбука, 2001.- 496 с.</w:t>
      </w:r>
    </w:p>
    <w:p w:rsidR="00C531E8" w:rsidRPr="005C48A0" w:rsidRDefault="00C531E8" w:rsidP="00A061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Последовательность действий аналитика в этом случае такова :</w:t>
      </w:r>
    </w:p>
    <w:p w:rsidR="00C531E8" w:rsidRPr="005C48A0" w:rsidRDefault="00C531E8" w:rsidP="00472125">
      <w:pPr>
        <w:numPr>
          <w:ilvl w:val="0"/>
          <w:numId w:val="10"/>
        </w:numPr>
        <w:spacing w:after="0" w:line="360" w:lineRule="auto"/>
        <w:ind w:left="0"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A0">
        <w:rPr>
          <w:rFonts w:ascii="Times New Roman" w:hAnsi="Times New Roman"/>
          <w:sz w:val="28"/>
          <w:szCs w:val="28"/>
        </w:rPr>
        <w:t>прогнозируются возможные исходы Ak , k = 1 ,2 ,....., n ;</w:t>
      </w:r>
    </w:p>
    <w:p w:rsidR="00C531E8" w:rsidRPr="00A0614B" w:rsidRDefault="00C531E8" w:rsidP="00472125">
      <w:pPr>
        <w:numPr>
          <w:ilvl w:val="0"/>
          <w:numId w:val="10"/>
        </w:numPr>
        <w:spacing w:after="0" w:line="360" w:lineRule="auto"/>
        <w:ind w:left="0" w:firstLine="737"/>
        <w:jc w:val="both"/>
        <w:rPr>
          <w:rFonts w:ascii="Times New Roman" w:hAnsi="Times New Roman"/>
          <w:i/>
          <w:sz w:val="28"/>
          <w:szCs w:val="28"/>
        </w:rPr>
      </w:pPr>
      <w:r w:rsidRPr="00A0614B">
        <w:rPr>
          <w:rFonts w:ascii="Times New Roman" w:hAnsi="Times New Roman"/>
          <w:sz w:val="28"/>
          <w:szCs w:val="28"/>
        </w:rPr>
        <w:t xml:space="preserve">каждому исходу присваивается соответствующая вероятность pk , причем </w:t>
      </w:r>
      <w:r w:rsidRPr="00A0614B">
        <w:rPr>
          <w:rFonts w:ascii="Times New Roman" w:hAnsi="Times New Roman"/>
          <w:i/>
          <w:sz w:val="28"/>
          <w:szCs w:val="28"/>
        </w:rPr>
        <w:t>Е рк = 1</w:t>
      </w:r>
    </w:p>
    <w:p w:rsidR="00C531E8" w:rsidRPr="005C48A0" w:rsidRDefault="00C531E8" w:rsidP="00472125">
      <w:pPr>
        <w:numPr>
          <w:ilvl w:val="0"/>
          <w:numId w:val="10"/>
        </w:numPr>
        <w:spacing w:after="0" w:line="360" w:lineRule="auto"/>
        <w:ind w:left="0"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A0">
        <w:rPr>
          <w:rFonts w:ascii="Times New Roman" w:hAnsi="Times New Roman"/>
          <w:sz w:val="28"/>
          <w:szCs w:val="28"/>
        </w:rPr>
        <w:t>выбирается критерий(например максимизация математического ожидания прибыли ) ;</w:t>
      </w:r>
    </w:p>
    <w:p w:rsidR="00C531E8" w:rsidRPr="005C48A0" w:rsidRDefault="00C531E8" w:rsidP="00472125">
      <w:pPr>
        <w:numPr>
          <w:ilvl w:val="0"/>
          <w:numId w:val="10"/>
        </w:numPr>
        <w:spacing w:after="0" w:line="360" w:lineRule="auto"/>
        <w:ind w:left="0"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A0">
        <w:rPr>
          <w:rFonts w:ascii="Times New Roman" w:hAnsi="Times New Roman"/>
          <w:sz w:val="28"/>
          <w:szCs w:val="28"/>
        </w:rPr>
        <w:t>выбирается вариант , удовлетворяющий выбранному критерию .</w:t>
      </w:r>
    </w:p>
    <w:p w:rsidR="00C531E8" w:rsidRPr="005C48A0" w:rsidRDefault="00C531E8" w:rsidP="0047212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b/>
          <w:sz w:val="28"/>
          <w:szCs w:val="28"/>
        </w:rPr>
        <w:t>Пример :</w:t>
      </w:r>
      <w:r w:rsidRPr="005C48A0">
        <w:rPr>
          <w:rFonts w:ascii="Times New Roman" w:hAnsi="Times New Roman"/>
          <w:sz w:val="28"/>
          <w:szCs w:val="28"/>
        </w:rPr>
        <w:t xml:space="preserve"> имеются два объекта инвестирования с одинаковой прогнозной суммой требуемых капитальных вложений . Величина планируемого дохода в каждом случае не определенна и приведена в виде распределения вероятностей :</w:t>
      </w:r>
    </w:p>
    <w:p w:rsidR="00C531E8" w:rsidRPr="005C48A0" w:rsidRDefault="00C531E8" w:rsidP="00E86740">
      <w:pPr>
        <w:spacing w:after="0" w:line="360" w:lineRule="auto"/>
        <w:ind w:left="567" w:firstLine="7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7"/>
        <w:gridCol w:w="2386"/>
        <w:gridCol w:w="2410"/>
      </w:tblGrid>
      <w:tr w:rsidR="00C531E8" w:rsidRPr="005C48A0">
        <w:tc>
          <w:tcPr>
            <w:tcW w:w="4773" w:type="dxa"/>
            <w:gridSpan w:val="2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b/>
                <w:sz w:val="28"/>
                <w:szCs w:val="28"/>
              </w:rPr>
              <w:t xml:space="preserve">         Проект А</w:t>
            </w:r>
          </w:p>
        </w:tc>
        <w:tc>
          <w:tcPr>
            <w:tcW w:w="4795" w:type="dxa"/>
            <w:gridSpan w:val="2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b/>
                <w:sz w:val="28"/>
                <w:szCs w:val="28"/>
              </w:rPr>
              <w:t>Проект В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Вероятность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Вероятность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 xml:space="preserve">0. 10 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0 . 10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0 . 20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0 . 20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0 . 40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0 . 35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0 . 20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0 . 25</w:t>
            </w:r>
          </w:p>
        </w:tc>
      </w:tr>
      <w:tr w:rsidR="00C531E8" w:rsidRPr="005C48A0"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0 . 10</w:t>
            </w:r>
          </w:p>
        </w:tc>
        <w:tc>
          <w:tcPr>
            <w:tcW w:w="2386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2410" w:type="dxa"/>
          </w:tcPr>
          <w:p w:rsidR="00C531E8" w:rsidRPr="005C48A0" w:rsidRDefault="00C531E8" w:rsidP="00E8674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0 . 10</w:t>
            </w:r>
          </w:p>
        </w:tc>
      </w:tr>
    </w:tbl>
    <w:p w:rsidR="00C531E8" w:rsidRPr="005C48A0" w:rsidRDefault="00C531E8" w:rsidP="00E86740">
      <w:pPr>
        <w:spacing w:after="0" w:line="360" w:lineRule="auto"/>
        <w:ind w:left="567"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531E8" w:rsidRPr="005C48A0" w:rsidRDefault="00C531E8" w:rsidP="0047212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Тогда математическое ожидание дохода для рассматриваемых проектов будет соответственно равно :</w:t>
      </w:r>
    </w:p>
    <w:p w:rsidR="00C531E8" w:rsidRPr="005C48A0" w:rsidRDefault="00C531E8" w:rsidP="0047212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У ( Да ) = 0 . 10 * 3000 + ......+ 0 . 10 * 5000 = 4000</w:t>
      </w:r>
    </w:p>
    <w:p w:rsidR="00C531E8" w:rsidRPr="005C48A0" w:rsidRDefault="00C531E8" w:rsidP="0047212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У ( Дб ) = 0 . 10 * 2000 +.......+ 0 . 10 * 8000 = 4250</w:t>
      </w:r>
    </w:p>
    <w:p w:rsidR="00C531E8" w:rsidRPr="005C48A0" w:rsidRDefault="00C531E8" w:rsidP="0047212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Таким образом проект Б более предпочтителен. Следует, правда, отметить, что этот проект является и относительно более рискованным, поскольку имеет большую вариацию по сравнению с проектом А ( размах вариации проекта А - 2000 , проекта Б - 6000 ) .</w:t>
      </w:r>
      <w:r w:rsidR="00472125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 xml:space="preserve">Решение принимается </w:t>
      </w:r>
      <w:r w:rsidRPr="00AA4CFC">
        <w:rPr>
          <w:rFonts w:ascii="Times New Roman" w:hAnsi="Times New Roman"/>
          <w:sz w:val="28"/>
          <w:szCs w:val="28"/>
        </w:rPr>
        <w:t>в условиях неопределённости</w:t>
      </w:r>
      <w:r w:rsidRPr="005C48A0">
        <w:rPr>
          <w:rFonts w:ascii="Times New Roman" w:hAnsi="Times New Roman"/>
          <w:sz w:val="28"/>
          <w:szCs w:val="28"/>
        </w:rPr>
        <w:t xml:space="preserve">, когда из-за недостатка информации невозможно количественно оценить вероятность его возможных результатов. </w:t>
      </w:r>
    </w:p>
    <w:p w:rsidR="00C531E8" w:rsidRPr="005C48A0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Сталкиваясь с неопределённостью, финансовый менеджер может использовать две основные возможности:</w:t>
      </w:r>
    </w:p>
    <w:p w:rsidR="00C531E8" w:rsidRPr="005C48A0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1) попытаться получить дополнительную информацию и ещё раз проанализировать проблему с целью уменьшить её новизну и сложность. В сочетании с опытом и интуицией это даст ему возможность оценить субъективную , предполагаемую вероятность возможных результатов;        </w:t>
      </w:r>
    </w:p>
    <w:p w:rsidR="00C531E8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2)   когда не хватает времени и / или средств на сбор дополнительной информации, при принятии решений приходится полагаться на прошлый опыт и интуицию.</w:t>
      </w: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472125" w:rsidRPr="005C48A0" w:rsidRDefault="00472125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pStyle w:val="2"/>
        <w:spacing w:line="360" w:lineRule="auto"/>
        <w:ind w:firstLine="709"/>
        <w:jc w:val="center"/>
        <w:rPr>
          <w:bCs/>
          <w:sz w:val="32"/>
          <w:szCs w:val="32"/>
        </w:rPr>
      </w:pPr>
      <w:r w:rsidRPr="00A218A8">
        <w:rPr>
          <w:sz w:val="32"/>
          <w:szCs w:val="32"/>
        </w:rPr>
        <w:t xml:space="preserve">ГЛАВА 3. </w:t>
      </w:r>
      <w:bookmarkStart w:id="1" w:name="_Toc6376468"/>
      <w:r w:rsidRPr="00A218A8">
        <w:rPr>
          <w:bCs/>
          <w:sz w:val="32"/>
          <w:szCs w:val="32"/>
        </w:rPr>
        <w:t>ФИНАНСОВЫЕ РЕШЕНИЯ В УСЛОВИЯХ ИНФЛЯЦИИ</w:t>
      </w:r>
      <w:bookmarkEnd w:id="1"/>
      <w:r w:rsidRPr="00A218A8">
        <w:rPr>
          <w:bCs/>
          <w:sz w:val="32"/>
          <w:szCs w:val="32"/>
        </w:rPr>
        <w:t>.</w:t>
      </w:r>
    </w:p>
    <w:p w:rsidR="00C531E8" w:rsidRPr="00A218A8" w:rsidRDefault="00C531E8" w:rsidP="00E86740">
      <w:pPr>
        <w:spacing w:after="0"/>
      </w:pPr>
    </w:p>
    <w:p w:rsidR="00C531E8" w:rsidRPr="00A218A8" w:rsidRDefault="00C531E8" w:rsidP="00472125">
      <w:pPr>
        <w:pStyle w:val="2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218A8">
        <w:rPr>
          <w:rFonts w:ascii="Times New Roman" w:hAnsi="Times New Roman"/>
          <w:b/>
          <w:sz w:val="32"/>
          <w:szCs w:val="32"/>
        </w:rPr>
        <w:t>3.1 Усложнение планирования</w:t>
      </w:r>
      <w:r>
        <w:rPr>
          <w:rFonts w:ascii="Times New Roman" w:hAnsi="Times New Roman"/>
          <w:b/>
          <w:sz w:val="32"/>
          <w:szCs w:val="32"/>
        </w:rPr>
        <w:t>, п</w:t>
      </w:r>
      <w:r w:rsidRPr="00A218A8">
        <w:rPr>
          <w:rFonts w:ascii="Times New Roman" w:hAnsi="Times New Roman"/>
          <w:b/>
          <w:sz w:val="32"/>
          <w:szCs w:val="32"/>
        </w:rPr>
        <w:t>отребность в</w:t>
      </w:r>
      <w:r w:rsidR="00472125">
        <w:rPr>
          <w:rFonts w:ascii="Times New Roman" w:hAnsi="Times New Roman"/>
          <w:b/>
          <w:sz w:val="32"/>
          <w:szCs w:val="32"/>
        </w:rPr>
        <w:t xml:space="preserve"> </w:t>
      </w:r>
      <w:r w:rsidRPr="00A218A8">
        <w:rPr>
          <w:rFonts w:ascii="Times New Roman" w:hAnsi="Times New Roman"/>
          <w:b/>
          <w:sz w:val="32"/>
          <w:szCs w:val="32"/>
        </w:rPr>
        <w:t>дополнительных источниках финансирования.</w:t>
      </w:r>
    </w:p>
    <w:p w:rsidR="00C531E8" w:rsidRDefault="00C531E8" w:rsidP="00E867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Основные решения финансового характера, имеющие критическое значение для предприятия, носят чаще всего долгосрочный характер и связаны с выбором инвестиционных проектов. Как было показано ранее, такой выбор основывается на расчете прогнозных величин чистого приведенного эффекта. Качество расчета зависит от точности прогноза денежных поступлений и величины задаваемого менеджером приемлемого уровня эффективности инвестиций. При расчетах необходимо руководствоваться двумя принципами: а) применять модифицированный коэффициент дисконтирования, содержащий поправку на прогнозируемый уровень инфляции; б) при прочих равных условиях отдавать предпочтение проектам с более коротким сроком реализации. Планируя свою деятельность в условиях инфляции, целесообразно также придерживаться некоторых простых правил:</w:t>
      </w:r>
    </w:p>
    <w:p w:rsidR="00C531E8" w:rsidRPr="005C48A0" w:rsidRDefault="00C531E8" w:rsidP="00E8674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не держать излишние денежные средства «в чулке», на расчетном счете, сократить займы и кредиты знакомым и контрагентам;</w:t>
      </w:r>
    </w:p>
    <w:p w:rsidR="00C531E8" w:rsidRPr="005C48A0" w:rsidRDefault="00C531E8" w:rsidP="00E8674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свободные деньги необходимо вкладывать либо в недвижимость, либо в дело, сулящее несомненные выгоды;</w:t>
      </w:r>
    </w:p>
    <w:p w:rsidR="00C531E8" w:rsidRPr="00472125" w:rsidRDefault="00C531E8" w:rsidP="00E8674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по возможности необходимо жить в долг (безусловно, это должно быть подкреплено экономическими расчетами, подтверждающими будущую кредитоспособность).</w:t>
      </w:r>
      <w:r w:rsidRPr="00AA4CFC">
        <w:rPr>
          <w:rFonts w:ascii="Times New Roman" w:hAnsi="Times New Roman"/>
          <w:sz w:val="28"/>
          <w:szCs w:val="28"/>
          <w:vertAlign w:val="superscript"/>
        </w:rPr>
        <w:t>20</w:t>
      </w:r>
    </w:p>
    <w:p w:rsidR="00472125" w:rsidRDefault="00472125" w:rsidP="0047212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72125" w:rsidRPr="00D13760" w:rsidRDefault="00472125" w:rsidP="0047212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spacing w:after="0"/>
        <w:rPr>
          <w:rFonts w:ascii="Times New Roman" w:hAnsi="Times New Roman"/>
          <w:sz w:val="16"/>
          <w:szCs w:val="16"/>
        </w:rPr>
      </w:pPr>
    </w:p>
    <w:p w:rsidR="00C531E8" w:rsidRPr="00AA4CFC" w:rsidRDefault="00C531E8" w:rsidP="00E86740">
      <w:pPr>
        <w:spacing w:after="0"/>
        <w:rPr>
          <w:rFonts w:ascii="Times New Roman" w:hAnsi="Times New Roman"/>
          <w:sz w:val="16"/>
          <w:szCs w:val="16"/>
        </w:rPr>
      </w:pPr>
      <w:r w:rsidRPr="00AA4CFC">
        <w:rPr>
          <w:rFonts w:ascii="Times New Roman" w:hAnsi="Times New Roman"/>
          <w:sz w:val="16"/>
          <w:szCs w:val="16"/>
        </w:rPr>
        <w:t xml:space="preserve">20. </w:t>
      </w:r>
      <w:r w:rsidRPr="00AA4CFC">
        <w:rPr>
          <w:rFonts w:ascii="Times New Roman" w:hAnsi="Times New Roman"/>
          <w:iCs/>
          <w:sz w:val="16"/>
          <w:szCs w:val="16"/>
        </w:rPr>
        <w:t xml:space="preserve">Ковалев В. В. </w:t>
      </w:r>
      <w:r w:rsidRPr="00AA4CFC">
        <w:rPr>
          <w:rFonts w:ascii="Times New Roman" w:hAnsi="Times New Roman"/>
          <w:sz w:val="16"/>
          <w:szCs w:val="16"/>
        </w:rPr>
        <w:t>Финансовый анализ: Управление капиталом. Выбор инвестиций. Анализ отчетности.—2-е изд., перераб. И доп.—М.: Финансы и статистика, 2000.</w:t>
      </w:r>
    </w:p>
    <w:p w:rsidR="00C531E8" w:rsidRPr="005C48A0" w:rsidRDefault="00C531E8" w:rsidP="00E86740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условиях инфляции величина капитала, необходимого для нормального функционирования деятельности предприятия, постоянно возрастает. Это обусловлено ростом цен на потребляемое сырье, увеличением расходов по заработной плате и пр. Таким образом, даже простое воспроизводство, т. е. поддержание неуменьшающейся величины экономического потенциала предприятия, требует дополнительных источников финансирования. Безусловно, это относится прежде всего к перспективному финансовому планированию.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Что касается финансовых решений кратко- и среднесрочного характера, то и здесь необходимо исходить прежде всего из принципа, что выбранное решение должно по крайней мере не уменьшать экономического потенциала предприятия. Можно привести такой пример. Допустим, что предприниматель владеет суммой в 1 млн. руб., а цены увеличиваются в год в среднем на 15%. Это означает, что уже в следующем году, если предприниматель будет хранить деньги «в чулке», их покупательная способность уменьшится и составит в текущих ценах 850 тыс. руб.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C48A0">
        <w:rPr>
          <w:rFonts w:ascii="Times New Roman" w:hAnsi="Times New Roman"/>
          <w:sz w:val="28"/>
          <w:szCs w:val="28"/>
        </w:rPr>
        <w:t>Аналитические расчеты подобного типа можно делать как на основе общего индекса цен, так и на основе индивидуальных индексов. Информационным обеспечением экспертных оценок могут служить инвентаризационные описи, на основе которых можно рассчитать динамику и индексы цен по используемой на предприятии номенклатуре сырья, материалов, товаров. Каждый эксперт, получив исходные данные, делает свой прогноз индивидуальных индексов цен. Далее эксперты в ходе общей дискуссии, выдвигая аргументы «за» и «против», приходят к общему решению. Более точное описание приведенных процедур и аппарат статистической обработки полученных результатов приводятся в литературе по методам экспертных оценок.</w:t>
      </w:r>
      <w:r w:rsidRPr="00D13760">
        <w:rPr>
          <w:rFonts w:ascii="Times New Roman" w:hAnsi="Times New Roman"/>
          <w:sz w:val="28"/>
          <w:szCs w:val="28"/>
          <w:vertAlign w:val="superscript"/>
        </w:rPr>
        <w:t>21</w:t>
      </w:r>
    </w:p>
    <w:p w:rsidR="00472125" w:rsidRPr="00D13760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531E8" w:rsidRPr="00D13760" w:rsidRDefault="00C531E8" w:rsidP="00E86740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13760">
        <w:rPr>
          <w:rFonts w:ascii="Times New Roman" w:hAnsi="Times New Roman"/>
          <w:sz w:val="16"/>
          <w:szCs w:val="16"/>
        </w:rPr>
        <w:t>21. Бригхем Ю., Гапенски Л. Финансовый менеджмент: Полный курс : В2-хт. / Пер. с англ. Под ред. В.В. Ковалева.- СПб.: Экономическая школа, 2000 г. Т.2. 669 с.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pStyle w:val="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8A8">
        <w:rPr>
          <w:rFonts w:ascii="Times New Roman" w:hAnsi="Times New Roman"/>
          <w:b/>
          <w:sz w:val="32"/>
          <w:szCs w:val="32"/>
        </w:rPr>
        <w:t>3.2 Увеличение процентов по ссудам и займам</w:t>
      </w:r>
      <w:r>
        <w:rPr>
          <w:rFonts w:ascii="Times New Roman" w:hAnsi="Times New Roman"/>
          <w:b/>
          <w:sz w:val="32"/>
          <w:szCs w:val="32"/>
        </w:rPr>
        <w:t xml:space="preserve"> и с</w:t>
      </w:r>
      <w:r w:rsidRPr="005C48A0">
        <w:rPr>
          <w:rFonts w:ascii="Times New Roman" w:hAnsi="Times New Roman"/>
          <w:b/>
          <w:sz w:val="28"/>
          <w:szCs w:val="28"/>
        </w:rPr>
        <w:t>нижение роли облигаций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531E8" w:rsidRPr="005C48A0" w:rsidRDefault="00C531E8" w:rsidP="00E86740">
      <w:pPr>
        <w:pStyle w:val="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условиях инфляции инвесторы, пытаясь обезопасить свой капитал, предоставляют его на условиях повышенного процента, называемого текущим и отличающегося от номинального поправкой на инфляцию. Отметим, что в западной учетно-аналитической практике терминология несколько иная: реальный процент (</w:t>
      </w:r>
      <w:r w:rsidRPr="005C48A0">
        <w:rPr>
          <w:rFonts w:ascii="Times New Roman" w:hAnsi="Times New Roman"/>
          <w:sz w:val="28"/>
          <w:szCs w:val="28"/>
          <w:lang w:val="en-US"/>
        </w:rPr>
        <w:t>real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rate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of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interest</w:t>
      </w:r>
      <w:r w:rsidRPr="005C48A0">
        <w:rPr>
          <w:rFonts w:ascii="Times New Roman" w:hAnsi="Times New Roman"/>
          <w:sz w:val="28"/>
          <w:szCs w:val="28"/>
        </w:rPr>
        <w:t>) означает процентную ставку при отсутствии инфляции; номинальный процент (</w:t>
      </w:r>
      <w:r w:rsidRPr="005C48A0">
        <w:rPr>
          <w:rFonts w:ascii="Times New Roman" w:hAnsi="Times New Roman"/>
          <w:sz w:val="28"/>
          <w:szCs w:val="28"/>
          <w:lang w:val="en-US"/>
        </w:rPr>
        <w:t>nominal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rate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of</w:t>
      </w:r>
      <w:r w:rsidRPr="005C48A0">
        <w:rPr>
          <w:rFonts w:ascii="Times New Roman" w:hAnsi="Times New Roman"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  <w:lang w:val="en-US"/>
        </w:rPr>
        <w:t>interest</w:t>
      </w:r>
      <w:r w:rsidRPr="005C48A0">
        <w:rPr>
          <w:rFonts w:ascii="Times New Roman" w:hAnsi="Times New Roman"/>
          <w:sz w:val="28"/>
          <w:szCs w:val="28"/>
        </w:rPr>
        <w:t>) представляет собой процентную ставку с инфляционной добавкой — именно эта ставка используется на рынке капитала.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Существуют различные формулы, связывающие индекс инфляции (</w:t>
      </w:r>
      <w:r w:rsidRPr="005C48A0">
        <w:rPr>
          <w:rFonts w:ascii="Times New Roman" w:hAnsi="Times New Roman"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sz w:val="28"/>
          <w:szCs w:val="28"/>
        </w:rPr>
        <w:t>), текущую (р) и номинальную (r) процентную ставки, наиболее простая из них имеет вид:</w:t>
      </w:r>
    </w:p>
    <w:p w:rsidR="00C531E8" w:rsidRPr="005C48A0" w:rsidRDefault="00C531E8" w:rsidP="00E86740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8A0">
        <w:rPr>
          <w:rFonts w:ascii="Times New Roman" w:hAnsi="Times New Roman"/>
          <w:b/>
          <w:bCs/>
          <w:sz w:val="28"/>
          <w:szCs w:val="28"/>
        </w:rPr>
        <w:t>р = г + i.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Таким образом, видно, что в условиях инфляции цена привлекаемого капитала возрастает, что необходимо учитывать финансовому менеджеру при планировании источников средств и расходов, связанных с их обслуживанием.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рыночной экономике облигации являются одним из основных источников финансирования хозяйственной деятельности. В условиях инфляции инвесторы, во-первых, отдают предпочтение краткосрочному кредитованию и, во-вторых, требуют повышенного процента на свой капитал в случае его долгосрочного инвестирования. Более привлекательными становятся облигации с плавающей процентной ставкой, привязанной к уровню инфляции. Такая политика особенно популярна в странах с постоянно высоким уровнем инфляции, например в латиноамериканских странах.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Приобретение ценных бумаг является одним из не самых последних по важности направлений финансово-хозяйственной деятельности любого предприятия. Ранее было показано, что ценные бумаги используются для достижения трех основных целей: а) обеспечение необходимой ликвидности предприятия, б) как источник средств для реализации непланировавшегося, т. е. случайного, выгодного инвестиционного проекта; в) как источник доходов.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условиях инфляции возрастает риск банкротства предприятия, ценные бумаги которого приобретены. Поэтому комплектованию инвестиционного портфеля должно быть уделено особо пристальное внимание. Здесь хороши две житейские мудрости: а) не храните яйца в одной корзине (достаточный уровень диверсификации); б) не обольщайтесь на ценные бумаги с аномально высоким уровнем обещаемого дохода.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Уже отмечалось, что инфляция существенно искажает финансовую отчетность, причем это искажение может быть как в сторону преуменьшения экономического потенциала предприятия, его финансовых возможностей, так и в сторону преувеличения. Последнее особенно опасно. В отчетности может быть показана инфляционная сверхприбыль, но если предприятие планирует свою деятельность, основываясь на такой прибыли, в дальнейшем могут быть финансовые трудности.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C48A0">
        <w:rPr>
          <w:rFonts w:ascii="Times New Roman" w:hAnsi="Times New Roman"/>
          <w:sz w:val="28"/>
          <w:szCs w:val="28"/>
        </w:rPr>
        <w:t>Вполне естественным является требование, что любой сделке должно предшествовать тщательное ознакомление с финансовой отчетностью возможного контрагента. Нередки случаи, когда предприниматели заключали контракты с заведомо неплатежеспособными контрагентами. Поэтому финансовый менеджер, как никто другой, должен знать структуру отчета и отчетности, предъявляемые к ним требования, уметь работать с ними.</w:t>
      </w:r>
      <w:r w:rsidRPr="00D13760">
        <w:rPr>
          <w:rFonts w:ascii="Times New Roman" w:hAnsi="Times New Roman"/>
          <w:sz w:val="28"/>
          <w:szCs w:val="28"/>
          <w:vertAlign w:val="superscript"/>
        </w:rPr>
        <w:t>22</w:t>
      </w:r>
    </w:p>
    <w:p w:rsidR="00472125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72125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72125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72125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72125" w:rsidRPr="00D13760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D13760" w:rsidRDefault="00C531E8" w:rsidP="00E86740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13760">
        <w:rPr>
          <w:rFonts w:ascii="Times New Roman" w:hAnsi="Times New Roman"/>
          <w:sz w:val="16"/>
          <w:szCs w:val="16"/>
        </w:rPr>
        <w:t>22. Каратуев А.Г. Финансовый менеджмент: Учебно-справочное пособие. – М.: ИД ФБК-ПРЕСС, 2001. – 496 с.</w:t>
      </w:r>
    </w:p>
    <w:p w:rsidR="00C531E8" w:rsidRDefault="00C531E8" w:rsidP="00E86740">
      <w:pPr>
        <w:pStyle w:val="5"/>
        <w:spacing w:after="0" w:line="36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A218A8">
        <w:rPr>
          <w:rFonts w:ascii="Times New Roman" w:hAnsi="Times New Roman"/>
          <w:i w:val="0"/>
          <w:sz w:val="32"/>
          <w:szCs w:val="32"/>
        </w:rPr>
        <w:t>3.3</w:t>
      </w:r>
      <w:r>
        <w:rPr>
          <w:rFonts w:ascii="Times New Roman" w:hAnsi="Times New Roman"/>
          <w:i w:val="0"/>
          <w:sz w:val="32"/>
          <w:szCs w:val="32"/>
        </w:rPr>
        <w:t xml:space="preserve"> </w:t>
      </w:r>
      <w:r w:rsidRPr="00A218A8">
        <w:rPr>
          <w:rFonts w:ascii="Times New Roman" w:hAnsi="Times New Roman"/>
          <w:i w:val="0"/>
          <w:sz w:val="32"/>
          <w:szCs w:val="32"/>
        </w:rPr>
        <w:t>Управление дебиторской задолженностью в условиях инфляции.</w:t>
      </w:r>
    </w:p>
    <w:p w:rsidR="00C531E8" w:rsidRPr="00D13760" w:rsidRDefault="00C531E8" w:rsidP="00E86740">
      <w:pPr>
        <w:spacing w:after="0"/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Дебиторская задолженность представляет собой по сути иммобилизацию, т.е. отвлечение из хозяйственного оборота собственных оборотных средств предприятия. Естественно, что этот процесс сопровождается косвенными потерями в доходах предприятия, относительная значимость которых тем существеннее, чем выше темп инфляции. Экономический смысл данных потерь достаточно очевиден и выражается в трех аспектах.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Во-первых, чем длительнее период погашения дебиторской задолженности, тем меньше доход, генерируемый средствами, вложенными в дебиторов (равно как и в любой другой актив). Это — следствие основного принципа деятельности предприятия: деньги, вложенные в активы, должны давать прибыль, которая, при прочих равных условиях, тем выше, чем выше оборачиваемость.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Во-вторых, в условиях инфляции возвращаемые должниками денежные средства в известной степени обесцениваются, «облегчаются». Этот аспект особенно актуален для текущего состояния российской экономики с ее стабильно высоким уровнем инфляции.</w:t>
      </w:r>
    </w:p>
    <w:p w:rsidR="00C531E8" w:rsidRDefault="00C531E8" w:rsidP="00472125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В-третьих, дебиторская задолженность представляет собой один из видов активов предприятия, для финансирования которого нужен соответствующий источник; поскольку все источники средств имеют собственную цену, поддержание того или иного уровня дебиторской задолженности сопряжено с соответствующими затратами. 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В основу расчетов закладываются известные подходы, базирующиеся на учете динамики падения покупательной способности денежной единицы. Основными показателями, используемыми для расчетов, являются индекс цен (I</w:t>
      </w:r>
      <w:r w:rsidRPr="005C48A0">
        <w:rPr>
          <w:rFonts w:ascii="Times New Roman" w:hAnsi="Times New Roman"/>
          <w:sz w:val="28"/>
          <w:szCs w:val="28"/>
          <w:vertAlign w:val="subscript"/>
        </w:rPr>
        <w:t>ц</w:t>
      </w:r>
      <w:r w:rsidRPr="005C48A0">
        <w:rPr>
          <w:rFonts w:ascii="Times New Roman" w:hAnsi="Times New Roman"/>
          <w:sz w:val="28"/>
          <w:szCs w:val="28"/>
        </w:rPr>
        <w:t>), рассчитываемый по формуле (11.3), и коэффициент падения покупательной способности денежной единицы (К</w:t>
      </w:r>
      <w:r w:rsidRPr="005C48A0">
        <w:rPr>
          <w:rFonts w:ascii="Times New Roman" w:hAnsi="Times New Roman"/>
          <w:sz w:val="28"/>
          <w:szCs w:val="28"/>
          <w:vertAlign w:val="subscript"/>
        </w:rPr>
        <w:t>пс</w:t>
      </w:r>
      <w:r w:rsidRPr="005C48A0">
        <w:rPr>
          <w:rFonts w:ascii="Times New Roman" w:hAnsi="Times New Roman"/>
          <w:sz w:val="28"/>
          <w:szCs w:val="28"/>
        </w:rPr>
        <w:t>), связанный с индексом цен формулой</w:t>
      </w:r>
    </w:p>
    <w:p w:rsidR="00C531E8" w:rsidRPr="005C48A0" w:rsidRDefault="00086D90" w:rsidP="00E8674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64.5pt;height:29.25pt" fillcolor="window">
            <v:imagedata r:id="rId12" o:title=""/>
          </v:shape>
        </w:pic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Логика рассуждения здесь такова. Если сумма договора об оплате продукции равна </w:t>
      </w:r>
      <w:r w:rsidRPr="005C48A0">
        <w:rPr>
          <w:rFonts w:ascii="Times New Roman" w:hAnsi="Times New Roman"/>
          <w:sz w:val="28"/>
          <w:szCs w:val="28"/>
          <w:lang w:val="en-US"/>
        </w:rPr>
        <w:t>S</w:t>
      </w:r>
      <w:r w:rsidRPr="005C48A0">
        <w:rPr>
          <w:rFonts w:ascii="Times New Roman" w:hAnsi="Times New Roman"/>
          <w:sz w:val="28"/>
          <w:szCs w:val="28"/>
        </w:rPr>
        <w:t>, а цены за период с момента поставки до момента платежа выросли, допустим, на 20%, то реальная ценность величины S в момент получения платежа с учетом изменения покупательной способности денег будет меньше и составит:</w:t>
      </w:r>
    </w:p>
    <w:p w:rsidR="00C531E8" w:rsidRPr="005C48A0" w:rsidRDefault="00086D90" w:rsidP="00E86740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123pt;height:18.75pt" fillcolor="window">
            <v:imagedata r:id="rId13" o:title=""/>
          </v:shape>
        </w:pic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Таким образом, величина косвенных потерь зависит от двух факторов: уровня инфляции (прогнозного или фактического, в зависимости от вида проводимого анализа) и количества дней, на которое сокращается период погашения дебиторской задолженности.</w:t>
      </w:r>
      <w:r w:rsidR="00472125" w:rsidRPr="00472125">
        <w:rPr>
          <w:rFonts w:ascii="Times New Roman" w:hAnsi="Times New Roman"/>
          <w:sz w:val="28"/>
          <w:szCs w:val="28"/>
          <w:vertAlign w:val="superscript"/>
        </w:rPr>
        <w:t>23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Следует обратить внимание на необходимость соблюдения корректности при проведении аналитических выкладок. Так, ключевым показателем в подобных расчетах является индекс инфляции, который в оперативных и статистических информационных справочниках чаще всего приводится по месяцам. В этом случае иногда используют не вполне корректные методы перехода от месячных данных к данным об изменении цен за произвольное число дней. Например, если ежемесячный темп инфляции равен </w:t>
      </w:r>
      <w:r w:rsidRPr="005C48A0">
        <w:rPr>
          <w:rFonts w:ascii="Times New Roman" w:hAnsi="Times New Roman"/>
          <w:sz w:val="28"/>
          <w:szCs w:val="28"/>
          <w:lang w:val="en-US"/>
        </w:rPr>
        <w:t>I</w:t>
      </w:r>
      <w:r w:rsidRPr="005C48A0">
        <w:rPr>
          <w:rFonts w:ascii="Times New Roman" w:hAnsi="Times New Roman"/>
          <w:position w:val="-14"/>
          <w:sz w:val="28"/>
          <w:szCs w:val="28"/>
          <w:lang w:val="en-US"/>
        </w:rPr>
        <w:object w:dxaOrig="180" w:dyaOrig="400">
          <v:shape id="_x0000_i1031" type="#_x0000_t75" style="width:9pt;height:20.25pt" o:ole="" fillcolor="window">
            <v:imagedata r:id="rId14" o:title=""/>
          </v:shape>
          <o:OLEObject Type="Embed" ProgID="Equation.DSMT4" ShapeID="_x0000_i1031" DrawAspect="Content" ObjectID="_1458740187" r:id="rId15"/>
        </w:object>
      </w:r>
      <w:r w:rsidRPr="005C48A0">
        <w:rPr>
          <w:rFonts w:ascii="Times New Roman" w:hAnsi="Times New Roman"/>
          <w:sz w:val="28"/>
          <w:szCs w:val="28"/>
        </w:rPr>
        <w:t xml:space="preserve">, то на период в </w:t>
      </w:r>
      <w:r w:rsidRPr="005C48A0">
        <w:rPr>
          <w:rFonts w:ascii="Times New Roman" w:hAnsi="Times New Roman"/>
          <w:sz w:val="28"/>
          <w:szCs w:val="28"/>
          <w:lang w:val="en-US"/>
        </w:rPr>
        <w:t>k</w:t>
      </w:r>
      <w:r w:rsidRPr="005C48A0">
        <w:rPr>
          <w:rFonts w:ascii="Times New Roman" w:hAnsi="Times New Roman"/>
          <w:sz w:val="28"/>
          <w:szCs w:val="28"/>
        </w:rPr>
        <w:t xml:space="preserve"> дней предлагают распространять его прямо пропорционально количеству дней, т. е. индекс цен за k дней (I</w:t>
      </w:r>
      <w:r w:rsidRPr="005C48A0">
        <w:rPr>
          <w:rFonts w:ascii="Times New Roman" w:hAnsi="Times New Roman"/>
          <w:position w:val="-14"/>
          <w:sz w:val="28"/>
          <w:szCs w:val="28"/>
        </w:rPr>
        <w:object w:dxaOrig="160" w:dyaOrig="400">
          <v:shape id="_x0000_i1032" type="#_x0000_t75" style="width:8.25pt;height:20.25pt" o:ole="" fillcolor="window">
            <v:imagedata r:id="rId16" o:title=""/>
          </v:shape>
          <o:OLEObject Type="Embed" ProgID="Equation.DSMT4" ShapeID="_x0000_i1032" DrawAspect="Content" ObjectID="_1458740188" r:id="rId17"/>
        </w:object>
      </w:r>
      <w:r w:rsidRPr="005C48A0">
        <w:rPr>
          <w:rFonts w:ascii="Times New Roman" w:hAnsi="Times New Roman"/>
          <w:sz w:val="28"/>
          <w:szCs w:val="28"/>
        </w:rPr>
        <w:t>) равен:</w:t>
      </w:r>
    </w:p>
    <w:p w:rsidR="00C531E8" w:rsidRPr="005C48A0" w:rsidRDefault="00086D90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89.25pt;height:24.75pt" fillcolor="window">
            <v:imagedata r:id="rId18" o:title=""/>
          </v:shape>
        </w:pic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где </w:t>
      </w:r>
      <w:r w:rsidRPr="005C48A0">
        <w:rPr>
          <w:rFonts w:ascii="Times New Roman" w:hAnsi="Times New Roman"/>
          <w:sz w:val="28"/>
          <w:szCs w:val="28"/>
        </w:rPr>
        <w:tab/>
        <w:t>I</w:t>
      </w:r>
      <w:r w:rsidRPr="005C48A0">
        <w:rPr>
          <w:rFonts w:ascii="Times New Roman" w:hAnsi="Times New Roman"/>
          <w:position w:val="-14"/>
          <w:sz w:val="28"/>
          <w:szCs w:val="28"/>
        </w:rPr>
        <w:object w:dxaOrig="160" w:dyaOrig="400">
          <v:shape id="_x0000_i1034" type="#_x0000_t75" style="width:8.25pt;height:20.25pt" o:ole="" fillcolor="window">
            <v:imagedata r:id="rId16" o:title=""/>
          </v:shape>
          <o:OLEObject Type="Embed" ProgID="Equation.DSMT4" ShapeID="_x0000_i1034" DrawAspect="Content" ObjectID="_1458740189" r:id="rId19"/>
        </w:object>
      </w:r>
      <w:r w:rsidRPr="005C48A0">
        <w:rPr>
          <w:rFonts w:ascii="Times New Roman" w:hAnsi="Times New Roman"/>
          <w:sz w:val="28"/>
          <w:szCs w:val="28"/>
        </w:rPr>
        <w:t xml:space="preserve"> —</w:t>
      </w:r>
      <w:r w:rsidRPr="005C48A0">
        <w:rPr>
          <w:rFonts w:ascii="Times New Roman" w:hAnsi="Times New Roman"/>
          <w:b/>
          <w:sz w:val="28"/>
          <w:szCs w:val="28"/>
        </w:rPr>
        <w:t xml:space="preserve"> </w:t>
      </w:r>
      <w:r w:rsidRPr="005C48A0">
        <w:rPr>
          <w:rFonts w:ascii="Times New Roman" w:hAnsi="Times New Roman"/>
          <w:sz w:val="28"/>
          <w:szCs w:val="28"/>
        </w:rPr>
        <w:t>индекс цен в долях единицы за период в k дней;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р — дневной индекс цен в долях единицы.</w:t>
      </w:r>
    </w:p>
    <w:p w:rsidR="00472125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125" w:rsidRDefault="00472125" w:rsidP="00472125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13760">
        <w:rPr>
          <w:rFonts w:ascii="Times New Roman" w:hAnsi="Times New Roman"/>
          <w:sz w:val="16"/>
          <w:szCs w:val="16"/>
        </w:rPr>
        <w:t>23. Каратуев А.Г. Финансовый менеджмент: Учебно-справочное пособие. – М.: ИД ФБК-ПРЕСС, 2001. – 496 с.</w:t>
      </w:r>
    </w:p>
    <w:p w:rsidR="00472125" w:rsidRPr="005C48A0" w:rsidRDefault="00472125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Двадцатипроцентный темп прироста цен в месяц эквивалентен ежедневному приросту в размере 0,61%. Поэтому для периодов в 20 и 50 дней имеем соответственно: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72125">
        <w:tc>
          <w:tcPr>
            <w:tcW w:w="4785" w:type="dxa"/>
          </w:tcPr>
          <w:p w:rsidR="00472125" w:rsidRDefault="00472125" w:rsidP="0047212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для 20-дневного периода (</w:t>
            </w:r>
            <w:r w:rsidRPr="005C48A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C48A0">
              <w:rPr>
                <w:rFonts w:ascii="Times New Roman" w:hAnsi="Times New Roman"/>
                <w:sz w:val="28"/>
                <w:szCs w:val="28"/>
              </w:rPr>
              <w:t xml:space="preserve"> = 20):</w:t>
            </w:r>
          </w:p>
        </w:tc>
        <w:tc>
          <w:tcPr>
            <w:tcW w:w="4785" w:type="dxa"/>
          </w:tcPr>
          <w:p w:rsidR="00472125" w:rsidRDefault="00472125" w:rsidP="00472125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8A0">
              <w:rPr>
                <w:rFonts w:ascii="Times New Roman" w:hAnsi="Times New Roman"/>
                <w:sz w:val="28"/>
                <w:szCs w:val="28"/>
              </w:rPr>
              <w:t>для 50-дневного периода (k == 50):</w:t>
            </w:r>
          </w:p>
        </w:tc>
      </w:tr>
      <w:tr w:rsidR="00472125">
        <w:tc>
          <w:tcPr>
            <w:tcW w:w="4785" w:type="dxa"/>
          </w:tcPr>
          <w:p w:rsidR="00472125" w:rsidRDefault="00086D90" w:rsidP="00E86740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5" type="#_x0000_t75" style="width:219.75pt;height:45pt" fillcolor="window">
                  <v:imagedata r:id="rId20" o:title=""/>
                </v:shape>
              </w:pict>
            </w:r>
          </w:p>
        </w:tc>
        <w:tc>
          <w:tcPr>
            <w:tcW w:w="4785" w:type="dxa"/>
          </w:tcPr>
          <w:p w:rsidR="00472125" w:rsidRDefault="00086D90" w:rsidP="00E86740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6" type="#_x0000_t75" style="width:222.75pt;height:42.75pt" fillcolor="window">
                  <v:imagedata r:id="rId21" o:title=""/>
                </v:shape>
              </w:pict>
            </w:r>
          </w:p>
        </w:tc>
      </w:tr>
    </w:tbl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Для удобства выполнения подобных расчетов на практике можно пользоваться табулированными значениями коэффициента падения покупательной способности рубля в зависимости от различных значений темпов инфляции и продолжительности периода, для которого ведутся расчеты (табл. 2). Каждый член матрицы (а</w:t>
      </w:r>
      <w:r w:rsidRPr="005C48A0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5C48A0">
        <w:rPr>
          <w:rFonts w:ascii="Times New Roman" w:hAnsi="Times New Roman"/>
          <w:sz w:val="28"/>
          <w:szCs w:val="28"/>
        </w:rPr>
        <w:t>) рассчитывается по следующему алгоритму:</w:t>
      </w:r>
    </w:p>
    <w:p w:rsidR="00C531E8" w:rsidRPr="005C48A0" w:rsidRDefault="00086D90" w:rsidP="00E8674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111.75pt;height:18.75pt" fillcolor="window">
            <v:imagedata r:id="rId22" o:title=""/>
          </v:shape>
        </w:pict>
      </w:r>
    </w:p>
    <w:p w:rsidR="00C531E8" w:rsidRPr="005C48A0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где </w:t>
      </w:r>
      <w:r w:rsidRPr="005C48A0">
        <w:rPr>
          <w:rFonts w:ascii="Times New Roman" w:hAnsi="Times New Roman"/>
          <w:sz w:val="28"/>
          <w:szCs w:val="28"/>
        </w:rPr>
        <w:tab/>
        <w:t>р</w:t>
      </w:r>
      <w:r w:rsidRPr="005C48A0">
        <w:rPr>
          <w:rFonts w:ascii="Times New Roman" w:hAnsi="Times New Roman"/>
          <w:sz w:val="28"/>
          <w:szCs w:val="28"/>
          <w:vertAlign w:val="subscript"/>
        </w:rPr>
        <w:t>i</w:t>
      </w:r>
      <w:r w:rsidRPr="005C48A0">
        <w:rPr>
          <w:rFonts w:ascii="Times New Roman" w:hAnsi="Times New Roman"/>
          <w:sz w:val="28"/>
          <w:szCs w:val="28"/>
        </w:rPr>
        <w:t xml:space="preserve"> — i-й ежедневный темп инфляции в долях единицы;</w:t>
      </w:r>
    </w:p>
    <w:p w:rsidR="00C531E8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  <w:lang w:val="en-US"/>
        </w:rPr>
        <w:t>j</w:t>
      </w:r>
      <w:r w:rsidRPr="005C48A0">
        <w:rPr>
          <w:rFonts w:ascii="Times New Roman" w:hAnsi="Times New Roman"/>
          <w:sz w:val="28"/>
          <w:szCs w:val="28"/>
        </w:rPr>
        <w:t xml:space="preserve"> — продолжительность периода погашения дебиторской задолженности в днях.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760">
        <w:rPr>
          <w:rFonts w:ascii="Times New Roman" w:hAnsi="Times New Roman"/>
          <w:sz w:val="28"/>
          <w:szCs w:val="28"/>
          <w:vertAlign w:val="superscript"/>
        </w:rPr>
        <w:t>24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Рассмотренная методика может применяться различными способами в ретроспективном и перспективном анализе. Наиболее целесообразно проведение имитационных расчетов, когда варьируют прогнозными величинами темпа инфляции, банковской процентной ставкой и числом дней сокращения периода погашения, рассчитывая оптимистическое, наиболее вероятное я пессимистическое значения этих показателей. Придавая различные вероятности значениям этих показателей, легко рассчитать среднюю величину экономии от сокращения потерь, а следовательно, и ориентировочную величину скидки, которую можно предложить своим клиентам.</w:t>
      </w:r>
    </w:p>
    <w:p w:rsidR="00C531E8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Default="0020637D" w:rsidP="00E86740">
      <w:pPr>
        <w:suppressAutoHyphens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20637D">
        <w:rPr>
          <w:rFonts w:ascii="Times New Roman" w:hAnsi="Times New Roman"/>
          <w:sz w:val="16"/>
          <w:szCs w:val="16"/>
        </w:rPr>
        <w:t>24. Станиславчик Е. Н. Основы финансового менеджмента. – М.: «Ось-89», 2001. – 128 с.</w:t>
      </w:r>
    </w:p>
    <w:p w:rsidR="0020637D" w:rsidRDefault="0020637D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1E8" w:rsidRPr="00D13760" w:rsidRDefault="00C531E8" w:rsidP="00E86740">
      <w:pPr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13760">
        <w:rPr>
          <w:rFonts w:ascii="Times New Roman" w:hAnsi="Times New Roman"/>
          <w:b/>
          <w:sz w:val="32"/>
          <w:szCs w:val="32"/>
        </w:rPr>
        <w:t>ЗАКЛЮЧЕНИЕ.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 xml:space="preserve">В данной работе рассмотрены лишь некоторые из основных проблем, с которыми сталкиваются бухгалтеры и финансовые менеджеры в условиях инфляции. </w:t>
      </w:r>
    </w:p>
    <w:p w:rsidR="00C531E8" w:rsidRPr="005C48A0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 позиции руководителя предприятия инфляция может приводить к снижению экономического потенциала данного предприятия. Логика рассуждения в этом случае такова: списание затрат сырья и материалов по низким ценам приобретения, а также небольшие амортизационные отчисления приводят к образованию инфляционной сверхприбыли и тем самым к уплате повышенного налога. Поскольку приобретают сырье по более высоким ценам, уплата налога на сверхприбыль, обусловленную инфляцией, приводит к снижению экономического потенциала.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8A0">
        <w:rPr>
          <w:rFonts w:ascii="Times New Roman" w:hAnsi="Times New Roman"/>
          <w:sz w:val="28"/>
          <w:szCs w:val="28"/>
        </w:rPr>
        <w:t>С позиции начинающих инвесторов инфляция — неблагоприятный процесс. Основная проблема — трудно накопить необходимые финансовые ресурсы для осуществления долгосрочных, как правило, более ресурсоемких проектов. Таким образом, нельзя сделать однозначный и безапелляционный вывод об инфляции — одним она выгодна, другим вредна. Однако можно с определенностью сказать, что бытовавший в нашей стране в период централизованно планируемой экономики вывод о негативном характере инфляции абсолютно неверен.</w:t>
      </w:r>
    </w:p>
    <w:p w:rsidR="004B598C" w:rsidRPr="004B598C" w:rsidRDefault="004B598C" w:rsidP="004B598C">
      <w:pPr>
        <w:keepNext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4B598C">
        <w:rPr>
          <w:rFonts w:ascii="Times New Roman" w:hAnsi="Times New Roman"/>
          <w:sz w:val="28"/>
        </w:rPr>
        <w:t>Принятие решения – не одномоментный акт, а результат процесса, имеющего определенную продолжительность и структуру. Процесс принятия решений – циклическая последовательность действий субъекта управления, направленных на разрешение проблем организации и заключающихся в анализе ситуации, генерации альтернатив, выборе из них наилучшей и ее реализации.</w:t>
      </w: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1E8" w:rsidRDefault="00C531E8" w:rsidP="00E867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37D" w:rsidRDefault="0020637D" w:rsidP="0020637D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531E8" w:rsidRPr="00D13760" w:rsidRDefault="00C531E8" w:rsidP="00E86740">
      <w:pPr>
        <w:spacing w:after="0" w:line="360" w:lineRule="auto"/>
        <w:ind w:left="142" w:firstLine="578"/>
        <w:jc w:val="center"/>
        <w:rPr>
          <w:rFonts w:ascii="Times New Roman" w:hAnsi="Times New Roman"/>
          <w:b/>
          <w:sz w:val="32"/>
          <w:szCs w:val="32"/>
        </w:rPr>
      </w:pPr>
      <w:r w:rsidRPr="00D13760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C531E8" w:rsidRDefault="00C531E8" w:rsidP="00E86740">
      <w:pPr>
        <w:pStyle w:val="a4"/>
        <w:spacing w:after="0"/>
      </w:pPr>
    </w:p>
    <w:p w:rsidR="00C531E8" w:rsidRPr="004303DD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303DD">
        <w:rPr>
          <w:rFonts w:ascii="Times New Roman" w:hAnsi="Times New Roman"/>
          <w:sz w:val="28"/>
          <w:szCs w:val="28"/>
        </w:rPr>
        <w:t>. Балабанов И.Т. Риск-менеджмент. - М.: Финансы и статистика, М., 1996.</w:t>
      </w:r>
    </w:p>
    <w:p w:rsidR="00C531E8" w:rsidRPr="004303DD" w:rsidRDefault="00C531E8" w:rsidP="00E8674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03DD">
        <w:rPr>
          <w:rFonts w:ascii="Times New Roman" w:hAnsi="Times New Roman"/>
          <w:sz w:val="28"/>
          <w:szCs w:val="28"/>
        </w:rPr>
        <w:t>. Ван Хорн Дж. Основы управления финансами: Пер. с англ. / Под ред. И.И.Елисеевой. - М.: Финансы и статистика, 1996.</w:t>
      </w:r>
    </w:p>
    <w:p w:rsidR="00C531E8" w:rsidRPr="004303DD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03DD">
        <w:rPr>
          <w:rFonts w:ascii="Times New Roman" w:hAnsi="Times New Roman"/>
          <w:sz w:val="28"/>
          <w:szCs w:val="28"/>
        </w:rPr>
        <w:t xml:space="preserve">. </w:t>
      </w:r>
      <w:r w:rsidRPr="004303DD">
        <w:rPr>
          <w:rFonts w:ascii="Times New Roman" w:hAnsi="Times New Roman"/>
          <w:iCs/>
          <w:sz w:val="28"/>
          <w:szCs w:val="28"/>
        </w:rPr>
        <w:t xml:space="preserve">Ковалев В. В. </w:t>
      </w:r>
      <w:r w:rsidRPr="004303DD">
        <w:rPr>
          <w:rFonts w:ascii="Times New Roman" w:hAnsi="Times New Roman"/>
          <w:sz w:val="28"/>
          <w:szCs w:val="28"/>
        </w:rPr>
        <w:t>Финансовый анализ: Управление капиталом. Выбор инвестиций. Анализ отчетности.—2-е изд., перераб. И доп.—М.: Финансы и статистика, 2000.</w:t>
      </w:r>
    </w:p>
    <w:p w:rsidR="00C531E8" w:rsidRPr="004303DD" w:rsidRDefault="00C531E8" w:rsidP="00E86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03DD">
        <w:rPr>
          <w:rFonts w:ascii="Times New Roman" w:hAnsi="Times New Roman"/>
          <w:sz w:val="28"/>
          <w:szCs w:val="28"/>
        </w:rPr>
        <w:t xml:space="preserve">Балабанов И.Т. Основы финансового менеджмента: Учеб. Пособие. – 3-е изд., перераб. И доп. – М.: Финансы и статистика, 2002. – 528 с.:ил </w:t>
      </w:r>
    </w:p>
    <w:p w:rsidR="00C531E8" w:rsidRPr="004303DD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303DD">
        <w:rPr>
          <w:rFonts w:ascii="Times New Roman" w:hAnsi="Times New Roman"/>
          <w:sz w:val="28"/>
          <w:szCs w:val="28"/>
        </w:rPr>
        <w:t xml:space="preserve">Бочаров В.В. Управление денежным оборотом предприятий и корпораций. – М.: Финансы и статистика, 2002. – 144 с. </w:t>
      </w:r>
    </w:p>
    <w:p w:rsidR="00C531E8" w:rsidRPr="004303DD" w:rsidRDefault="00C531E8" w:rsidP="00E86740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303DD">
        <w:rPr>
          <w:rFonts w:ascii="Times New Roman" w:hAnsi="Times New Roman"/>
          <w:sz w:val="28"/>
          <w:szCs w:val="28"/>
        </w:rPr>
        <w:t xml:space="preserve"> Бригхем Ю., Гапенски Л. Финансовый менеджмент: Полный курс : В2-хт. / Пер. с англ. Под ред. В.В. Ковалева.- СПб.: Экономическая школа, 2000 г. Т.2. 669 с.</w:t>
      </w:r>
    </w:p>
    <w:p w:rsidR="00C531E8" w:rsidRPr="004303DD" w:rsidRDefault="00C531E8" w:rsidP="00E86740">
      <w:pPr>
        <w:tabs>
          <w:tab w:val="num" w:pos="540"/>
          <w:tab w:val="num" w:pos="18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303DD">
        <w:rPr>
          <w:rFonts w:ascii="Times New Roman" w:hAnsi="Times New Roman"/>
          <w:sz w:val="28"/>
          <w:szCs w:val="28"/>
        </w:rPr>
        <w:t>Гридчина М.В, Финансовый менеджмент: Курс лекций. – 2-е изд, перераб и доп. – К.: МАУП, 2002. – 160 с.: ил.</w:t>
      </w:r>
    </w:p>
    <w:p w:rsidR="00C531E8" w:rsidRPr="004303DD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03DD">
        <w:rPr>
          <w:rFonts w:ascii="Times New Roman" w:hAnsi="Times New Roman"/>
          <w:sz w:val="28"/>
          <w:szCs w:val="28"/>
        </w:rPr>
        <w:t>Джай К. Шим, Джой Г. Сигел. Основы коммерческого бюджетирования / пер. с англ. – СПБ.: Азбука, 2001.- 496 с.</w:t>
      </w:r>
    </w:p>
    <w:p w:rsidR="00C531E8" w:rsidRPr="004303DD" w:rsidRDefault="00C531E8" w:rsidP="00E86740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303DD">
        <w:rPr>
          <w:rFonts w:ascii="Times New Roman" w:hAnsi="Times New Roman"/>
          <w:sz w:val="28"/>
          <w:szCs w:val="28"/>
        </w:rPr>
        <w:t>Каратуев А.Г. Финансовый менеджмент: Учебно-справочное пособие. – М.: ИД ФБК-ПРЕСС, 2001. – 496 с.</w:t>
      </w:r>
    </w:p>
    <w:p w:rsidR="00C531E8" w:rsidRPr="004303DD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303DD">
        <w:rPr>
          <w:rFonts w:ascii="Times New Roman" w:hAnsi="Times New Roman"/>
          <w:sz w:val="28"/>
          <w:szCs w:val="28"/>
        </w:rPr>
        <w:t>Ковалев В.В, Введение в финансовый менеджмент. – М.: Финансы и статистика, 2000. – 768 с. ил</w:t>
      </w:r>
    </w:p>
    <w:p w:rsidR="00C531E8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303DD">
        <w:rPr>
          <w:rFonts w:ascii="Times New Roman" w:hAnsi="Times New Roman"/>
          <w:sz w:val="28"/>
          <w:szCs w:val="28"/>
        </w:rPr>
        <w:t xml:space="preserve">Станиславчик Е. Н. Основы финансового менеджмента. – М.: «Ось-89», 2001. – 128 с. </w:t>
      </w:r>
    </w:p>
    <w:p w:rsidR="00C531E8" w:rsidRPr="004303DD" w:rsidRDefault="00C531E8" w:rsidP="00E86740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303DD">
        <w:rPr>
          <w:rFonts w:ascii="Times New Roman" w:hAnsi="Times New Roman"/>
          <w:sz w:val="28"/>
          <w:szCs w:val="28"/>
        </w:rPr>
        <w:t>В.Н. Вяткин, В.А.ГАмза, Ю.Ю.Екатеринославский, Дж.Дж.Хемптон.</w:t>
      </w:r>
      <w:r>
        <w:rPr>
          <w:rFonts w:ascii="Times New Roman" w:hAnsi="Times New Roman"/>
          <w:sz w:val="28"/>
          <w:szCs w:val="28"/>
        </w:rPr>
        <w:t>/</w:t>
      </w:r>
      <w:r w:rsidRPr="00765342">
        <w:rPr>
          <w:rFonts w:ascii="Times New Roman" w:hAnsi="Times New Roman"/>
          <w:sz w:val="28"/>
          <w:szCs w:val="28"/>
        </w:rPr>
        <w:t xml:space="preserve"> </w:t>
      </w:r>
      <w:r w:rsidRPr="004303DD">
        <w:rPr>
          <w:rFonts w:ascii="Times New Roman" w:hAnsi="Times New Roman"/>
          <w:sz w:val="28"/>
          <w:szCs w:val="28"/>
        </w:rPr>
        <w:t>Управление риском в рыночной экономике – М.: ЗАО «Экономика», 2002. – 195 с.</w:t>
      </w:r>
    </w:p>
    <w:p w:rsidR="00C531E8" w:rsidRPr="005C48A0" w:rsidRDefault="00C531E8" w:rsidP="00E86740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B00DC2" w:rsidRDefault="00B00DC2" w:rsidP="00E86740">
      <w:pPr>
        <w:spacing w:after="0"/>
      </w:pPr>
      <w:bookmarkStart w:id="2" w:name="_GoBack"/>
      <w:bookmarkEnd w:id="2"/>
    </w:p>
    <w:sectPr w:rsidR="00B00DC2" w:rsidSect="00C531E8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DA" w:rsidRDefault="001D0DDA">
      <w:r>
        <w:separator/>
      </w:r>
    </w:p>
  </w:endnote>
  <w:endnote w:type="continuationSeparator" w:id="0">
    <w:p w:rsidR="001D0DDA" w:rsidRDefault="001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8C" w:rsidRDefault="004B598C" w:rsidP="00C531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98C" w:rsidRDefault="004B598C" w:rsidP="00C531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8C" w:rsidRDefault="004B598C" w:rsidP="00C531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DDA">
      <w:rPr>
        <w:rStyle w:val="a6"/>
        <w:noProof/>
      </w:rPr>
      <w:t>1</w:t>
    </w:r>
    <w:r>
      <w:rPr>
        <w:rStyle w:val="a6"/>
      </w:rPr>
      <w:fldChar w:fldCharType="end"/>
    </w:r>
  </w:p>
  <w:p w:rsidR="004B598C" w:rsidRDefault="004B598C" w:rsidP="00C531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DA" w:rsidRDefault="001D0DDA">
      <w:r>
        <w:separator/>
      </w:r>
    </w:p>
  </w:footnote>
  <w:footnote w:type="continuationSeparator" w:id="0">
    <w:p w:rsidR="001D0DDA" w:rsidRDefault="001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910E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135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F17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070D83"/>
    <w:multiLevelType w:val="singleLevel"/>
    <w:tmpl w:val="2192473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293FB1"/>
    <w:multiLevelType w:val="singleLevel"/>
    <w:tmpl w:val="597432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2D932B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D42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A60A38"/>
    <w:multiLevelType w:val="hybridMultilevel"/>
    <w:tmpl w:val="944830DC"/>
    <w:lvl w:ilvl="0" w:tplc="71AEA33E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C972D61"/>
    <w:multiLevelType w:val="hybridMultilevel"/>
    <w:tmpl w:val="E490F5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4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5E"/>
    <w:rsid w:val="00086D90"/>
    <w:rsid w:val="0009184B"/>
    <w:rsid w:val="00091C49"/>
    <w:rsid w:val="001D0DDA"/>
    <w:rsid w:val="001E6450"/>
    <w:rsid w:val="0020637D"/>
    <w:rsid w:val="004012CC"/>
    <w:rsid w:val="00472125"/>
    <w:rsid w:val="004B598C"/>
    <w:rsid w:val="005824F6"/>
    <w:rsid w:val="006C2B5F"/>
    <w:rsid w:val="007B195E"/>
    <w:rsid w:val="007C6A94"/>
    <w:rsid w:val="00A03B1C"/>
    <w:rsid w:val="00A0614B"/>
    <w:rsid w:val="00B00DC2"/>
    <w:rsid w:val="00C531E8"/>
    <w:rsid w:val="00C535D5"/>
    <w:rsid w:val="00CF6B4D"/>
    <w:rsid w:val="00E86740"/>
    <w:rsid w:val="00F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97C323AD-F7A1-4032-80E2-0EB83F9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53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31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qFormat/>
    <w:rsid w:val="00C531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531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531E8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C531E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C53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31E8"/>
    <w:pPr>
      <w:suppressAutoHyphens/>
      <w:spacing w:after="0" w:line="360" w:lineRule="auto"/>
      <w:ind w:firstLine="709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Body Text"/>
    <w:basedOn w:val="a"/>
    <w:rsid w:val="00C531E8"/>
    <w:pPr>
      <w:spacing w:after="120"/>
    </w:pPr>
  </w:style>
  <w:style w:type="paragraph" w:styleId="20">
    <w:name w:val="Body Text Indent 2"/>
    <w:basedOn w:val="a"/>
    <w:rsid w:val="00C531E8"/>
    <w:pPr>
      <w:spacing w:after="120" w:line="480" w:lineRule="auto"/>
      <w:ind w:left="283"/>
    </w:pPr>
  </w:style>
  <w:style w:type="paragraph" w:styleId="3">
    <w:name w:val="Body Text 3"/>
    <w:basedOn w:val="a"/>
    <w:rsid w:val="00C531E8"/>
    <w:pPr>
      <w:spacing w:after="120"/>
    </w:pPr>
    <w:rPr>
      <w:sz w:val="16"/>
      <w:szCs w:val="16"/>
    </w:rPr>
  </w:style>
  <w:style w:type="paragraph" w:styleId="a5">
    <w:name w:val="footer"/>
    <w:basedOn w:val="a"/>
    <w:rsid w:val="00C531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31E8"/>
  </w:style>
  <w:style w:type="table" w:styleId="a7">
    <w:name w:val="Table Grid"/>
    <w:basedOn w:val="a1"/>
    <w:rsid w:val="004721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СОДЕРЖЖАНИЕ</vt:lpstr>
    </vt:vector>
  </TitlesOfParts>
  <Company/>
  <LinksUpToDate>false</LinksUpToDate>
  <CharactersWithSpaces>45702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СОДЕРЖЖАНИЕ</dc:title>
  <dc:subject/>
  <dc:creator>MSA</dc:creator>
  <cp:keywords/>
  <dc:description/>
  <cp:lastModifiedBy>admin</cp:lastModifiedBy>
  <cp:revision>2</cp:revision>
  <cp:lastPrinted>2010-02-25T14:06:00Z</cp:lastPrinted>
  <dcterms:created xsi:type="dcterms:W3CDTF">2014-04-11T13:50:00Z</dcterms:created>
  <dcterms:modified xsi:type="dcterms:W3CDTF">2014-04-11T13:50:00Z</dcterms:modified>
</cp:coreProperties>
</file>