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4D" w:rsidRPr="00DB6E99" w:rsidRDefault="007D4BD5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СОДЕРЖАНИЕ</w:t>
      </w:r>
    </w:p>
    <w:p w:rsidR="000A2A4D" w:rsidRPr="00DB6E99" w:rsidRDefault="000A2A4D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4BD5" w:rsidRPr="00DB6E99" w:rsidRDefault="007D4BD5" w:rsidP="00DB6E99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ВВЕДЕНИЕ</w:t>
      </w:r>
    </w:p>
    <w:p w:rsidR="007D4BD5" w:rsidRPr="00DB6E99" w:rsidRDefault="007D4BD5" w:rsidP="00DB6E99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1.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ИНФОРМАЦИОННАЯ СИСТЕМА И ЕЕ ВИДЫ</w:t>
      </w:r>
    </w:p>
    <w:p w:rsidR="007D4BD5" w:rsidRPr="00DB6E99" w:rsidRDefault="007D4BD5" w:rsidP="00DB6E99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2. СОСТАВ И СТРУКТУРА ИНФОРМАЦИОННОЙ СИСТЕМЫ</w:t>
      </w:r>
    </w:p>
    <w:p w:rsidR="007D4BD5" w:rsidRPr="00DB6E99" w:rsidRDefault="007D4BD5" w:rsidP="00DB6E99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>3.</w:t>
      </w:r>
      <w:r w:rsidR="00DB6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bCs/>
          <w:sz w:val="28"/>
          <w:szCs w:val="28"/>
        </w:rPr>
        <w:t>ИНФОРМАЦИОННОЕ</w:t>
      </w:r>
      <w:r w:rsidR="00DB6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bCs/>
          <w:sz w:val="28"/>
          <w:szCs w:val="28"/>
        </w:rPr>
        <w:t>ОБЕСПЕЧЕНИЕ ИС</w:t>
      </w:r>
    </w:p>
    <w:p w:rsidR="007D4BD5" w:rsidRPr="00DB6E99" w:rsidRDefault="007D4BD5" w:rsidP="00DB6E99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>3.1 Внемашинное информационное обеспечение</w:t>
      </w:r>
    </w:p>
    <w:p w:rsidR="007D4BD5" w:rsidRPr="00DB6E99" w:rsidRDefault="007D4BD5" w:rsidP="00DB6E99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>3.2 Внутримашинное информационное обеспечение</w:t>
      </w:r>
    </w:p>
    <w:p w:rsidR="000A2A4D" w:rsidRPr="00DB6E99" w:rsidRDefault="007D4BD5" w:rsidP="00DB6E99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ЗАКЛЮЧЕНИЕ</w:t>
      </w:r>
    </w:p>
    <w:p w:rsidR="007D4BD5" w:rsidRPr="00DB6E99" w:rsidRDefault="007D4BD5" w:rsidP="00DB6E99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A2A4D" w:rsidRPr="00DB6E99" w:rsidRDefault="000A2A4D" w:rsidP="00DB6E99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95C" w:rsidRP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595C" w:rsidRPr="00DB6E99">
        <w:rPr>
          <w:rFonts w:ascii="Times New Roman" w:hAnsi="Times New Roman" w:cs="Times New Roman"/>
          <w:sz w:val="28"/>
          <w:szCs w:val="28"/>
        </w:rPr>
        <w:t>ВВЕДЕНИЕ</w:t>
      </w:r>
    </w:p>
    <w:p w:rsid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595C" w:rsidRPr="00DB6E99" w:rsidRDefault="00D3595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Экономические системы относятся к сложным системам организационного управления, так как имеют целостную иерархически структуру с многосторонними связями и сложными функциями управления. В качестве экономической системы можно рассматривать управление отраслью, регионом, предприятием и т. п. В системе управления экономическим объектом любого уровня можно выделить управляющую и управляемую подсистемы.</w:t>
      </w:r>
    </w:p>
    <w:p w:rsidR="00D3595C" w:rsidRPr="00DB6E99" w:rsidRDefault="00D3595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Управляющая подсистема </w:t>
      </w:r>
      <w:r w:rsidRPr="00DB6E99">
        <w:rPr>
          <w:rFonts w:ascii="Times New Roman" w:hAnsi="Times New Roman" w:cs="Times New Roman"/>
          <w:sz w:val="28"/>
          <w:szCs w:val="28"/>
        </w:rPr>
        <w:t>осуществляет функции управления, устанавливает общие цели функционирования экономического объекта в целом и подцели — для его подразделений. В качестве управляющей подсистемы на предприятии выступают подразделения и службы аппарата управления: отдел кадров, бухгалтерия, планово-экономический отдел, канцелярия и т. п.</w:t>
      </w:r>
    </w:p>
    <w:p w:rsidR="00D3595C" w:rsidRPr="00DB6E99" w:rsidRDefault="00D3595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Управляющая подсистема в лице руководителей подразделений и служб аппарата управления использует сведения о производственно-хозяйственной деятельности экономического объекта и информацию извне для выработки и принятия управленческих</w:t>
      </w:r>
      <w:r w:rsidRPr="00DB6E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решений, которые передаются в управляемую подсистему.</w:t>
      </w:r>
    </w:p>
    <w:p w:rsidR="00D3595C" w:rsidRPr="00DB6E99" w:rsidRDefault="00D3595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Управляемая подсистема </w:t>
      </w:r>
      <w:r w:rsidRPr="00DB6E99">
        <w:rPr>
          <w:rFonts w:ascii="Times New Roman" w:hAnsi="Times New Roman" w:cs="Times New Roman"/>
          <w:sz w:val="28"/>
          <w:szCs w:val="28"/>
        </w:rPr>
        <w:t>осуществляет функции, связанные с производством и выпуском готовой продукции или выполнением общественно необходимых работ. В состав управляемой подсистемы входят подразделения и службы предприятия, непосредственно занимающиеся производственно-хозяйственной деятельностью.</w:t>
      </w:r>
    </w:p>
    <w:p w:rsidR="00D3595C" w:rsidRPr="00DB6E99" w:rsidRDefault="00D3595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Управляющая и управляемая подсистемы имеют обратную связь, которая позволяет контролировать и учитывать действительное состояние объекта и вносить в него соответствующие коррективы. С помощью кибернетики установлено, что управление по системе обратных связей представляет собой одно из наиболее общих и важных принципов, объединяющих технические устройства, живые организмы и экономические системы. Информация является видом причинной связи, которая возникает в процессе управления. Благодаря ей осуществляется воздействие управляющей подсистемы на управляемую, и наоборот.</w:t>
      </w:r>
    </w:p>
    <w:p w:rsidR="00D3595C" w:rsidRPr="00DB6E99" w:rsidRDefault="00D3595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Таким образом, любой системе управления соответствует своя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 xml:space="preserve">информационная система, а системе управления экономическим объектом — экономическая информационная система. </w:t>
      </w:r>
    </w:p>
    <w:p w:rsidR="00D3595C" w:rsidRPr="00DB6E99" w:rsidRDefault="00D3595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Цель работы – рассмотреть информационные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системы в экономике, их содержание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 xml:space="preserve">и виды, потоки связей и механизм действий. В связи с этим нужно решить следующие задачи: </w:t>
      </w:r>
    </w:p>
    <w:p w:rsidR="007D4BD5" w:rsidRPr="00DB6E99" w:rsidRDefault="007D4BD5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1. Рассмотреть понятие информационной системы вообще и информационной системы в частности;</w:t>
      </w:r>
    </w:p>
    <w:p w:rsidR="007D4BD5" w:rsidRPr="00DB6E99" w:rsidRDefault="007D4BD5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2. Изучить состав и структуру информационной системы;</w:t>
      </w:r>
    </w:p>
    <w:p w:rsidR="007D4BD5" w:rsidRPr="00DB6E99" w:rsidRDefault="007D4BD5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3. Выявить особенности информационного обеспечения ИО.</w:t>
      </w:r>
    </w:p>
    <w:p w:rsidR="00AE1D6C" w:rsidRP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D4BD5" w:rsidRPr="00DB6E99">
        <w:rPr>
          <w:rFonts w:ascii="Times New Roman" w:hAnsi="Times New Roman" w:cs="Times New Roman"/>
          <w:sz w:val="28"/>
          <w:szCs w:val="28"/>
        </w:rPr>
        <w:t>1</w:t>
      </w:r>
      <w:r w:rsidR="009F32A5" w:rsidRPr="00DB6E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2A5" w:rsidRPr="00DB6E99">
        <w:rPr>
          <w:rFonts w:ascii="Times New Roman" w:hAnsi="Times New Roman" w:cs="Times New Roman"/>
          <w:sz w:val="28"/>
          <w:szCs w:val="28"/>
        </w:rPr>
        <w:t>ИНФОРМАЦИОННАЯ СИСТЕМА И ЕЕ ВИДЫ</w:t>
      </w:r>
    </w:p>
    <w:p w:rsid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6DFE" w:rsidRDefault="00D3595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iCs/>
          <w:sz w:val="28"/>
          <w:szCs w:val="28"/>
        </w:rPr>
        <w:t>Информационная</w:t>
      </w:r>
      <w:r w:rsidR="00AE1D6C" w:rsidRPr="00DB6E99">
        <w:rPr>
          <w:rFonts w:ascii="Times New Roman" w:hAnsi="Times New Roman" w:cs="Times New Roman"/>
          <w:bCs/>
          <w:iCs/>
          <w:sz w:val="28"/>
          <w:szCs w:val="28"/>
        </w:rPr>
        <w:t xml:space="preserve"> система (ИС) </w:t>
      </w:r>
      <w:r w:rsidR="00AE1D6C" w:rsidRPr="00DB6E99">
        <w:rPr>
          <w:rFonts w:ascii="Times New Roman" w:hAnsi="Times New Roman" w:cs="Times New Roman"/>
          <w:sz w:val="28"/>
          <w:szCs w:val="28"/>
        </w:rPr>
        <w:t>является системой информационного об</w:t>
      </w:r>
      <w:r w:rsidRPr="00DB6E99">
        <w:rPr>
          <w:rFonts w:ascii="Times New Roman" w:hAnsi="Times New Roman" w:cs="Times New Roman"/>
          <w:sz w:val="28"/>
          <w:szCs w:val="28"/>
        </w:rPr>
        <w:t>сл</w:t>
      </w:r>
      <w:r w:rsidR="00AE1D6C" w:rsidRPr="00DB6E99">
        <w:rPr>
          <w:rFonts w:ascii="Times New Roman" w:hAnsi="Times New Roman" w:cs="Times New Roman"/>
          <w:sz w:val="28"/>
          <w:szCs w:val="28"/>
        </w:rPr>
        <w:t>уживания работников управленческих служб и выполняет тех</w:t>
      </w:r>
      <w:r w:rsidRPr="00DB6E99">
        <w:rPr>
          <w:rFonts w:ascii="Times New Roman" w:hAnsi="Times New Roman" w:cs="Times New Roman"/>
          <w:sz w:val="28"/>
          <w:szCs w:val="28"/>
        </w:rPr>
        <w:t>но</w:t>
      </w:r>
      <w:r w:rsidR="00AE1D6C" w:rsidRPr="00DB6E99">
        <w:rPr>
          <w:rFonts w:ascii="Times New Roman" w:hAnsi="Times New Roman" w:cs="Times New Roman"/>
          <w:sz w:val="28"/>
          <w:szCs w:val="28"/>
        </w:rPr>
        <w:t>логические функции по нако</w:t>
      </w:r>
      <w:r w:rsidRPr="00DB6E99">
        <w:rPr>
          <w:rFonts w:ascii="Times New Roman" w:hAnsi="Times New Roman" w:cs="Times New Roman"/>
          <w:sz w:val="28"/>
          <w:szCs w:val="28"/>
        </w:rPr>
        <w:t>плению, хранению, передаче и обраб</w:t>
      </w:r>
      <w:r w:rsidR="00AE1D6C" w:rsidRPr="00DB6E99">
        <w:rPr>
          <w:rFonts w:ascii="Times New Roman" w:hAnsi="Times New Roman" w:cs="Times New Roman"/>
          <w:sz w:val="28"/>
          <w:szCs w:val="28"/>
        </w:rPr>
        <w:t>отке информации. Она складывается, формируется и функци</w:t>
      </w:r>
      <w:r w:rsidRPr="00DB6E99">
        <w:rPr>
          <w:rFonts w:ascii="Times New Roman" w:hAnsi="Times New Roman" w:cs="Times New Roman"/>
          <w:sz w:val="28"/>
          <w:szCs w:val="28"/>
        </w:rPr>
        <w:t>онир</w:t>
      </w:r>
      <w:r w:rsidR="00AE1D6C" w:rsidRPr="00DB6E99">
        <w:rPr>
          <w:rFonts w:ascii="Times New Roman" w:hAnsi="Times New Roman" w:cs="Times New Roman"/>
          <w:sz w:val="28"/>
          <w:szCs w:val="28"/>
        </w:rPr>
        <w:t>ует в регламенте, опреде</w:t>
      </w:r>
      <w:r w:rsidRPr="00DB6E99">
        <w:rPr>
          <w:rFonts w:ascii="Times New Roman" w:hAnsi="Times New Roman" w:cs="Times New Roman"/>
          <w:sz w:val="28"/>
          <w:szCs w:val="28"/>
        </w:rPr>
        <w:t>ленном методами и структурой упра</w:t>
      </w:r>
      <w:r w:rsidR="00AE1D6C" w:rsidRPr="00DB6E99">
        <w:rPr>
          <w:rFonts w:ascii="Times New Roman" w:hAnsi="Times New Roman" w:cs="Times New Roman"/>
          <w:sz w:val="28"/>
          <w:szCs w:val="28"/>
        </w:rPr>
        <w:t>вленческой деятельности, принятой на конкретном экономичес</w:t>
      </w:r>
      <w:r w:rsidRPr="00DB6E99">
        <w:rPr>
          <w:rFonts w:ascii="Times New Roman" w:hAnsi="Times New Roman" w:cs="Times New Roman"/>
          <w:sz w:val="28"/>
          <w:szCs w:val="28"/>
        </w:rPr>
        <w:t>ко</w:t>
      </w:r>
      <w:r w:rsidR="00AE1D6C" w:rsidRPr="00DB6E99">
        <w:rPr>
          <w:rFonts w:ascii="Times New Roman" w:hAnsi="Times New Roman" w:cs="Times New Roman"/>
          <w:sz w:val="28"/>
          <w:szCs w:val="28"/>
        </w:rPr>
        <w:t>м объекте, реализует цели и з</w:t>
      </w:r>
      <w:r w:rsidRPr="00DB6E99">
        <w:rPr>
          <w:rFonts w:ascii="Times New Roman" w:hAnsi="Times New Roman" w:cs="Times New Roman"/>
          <w:sz w:val="28"/>
          <w:szCs w:val="28"/>
        </w:rPr>
        <w:t>адачи, стоящие перед ним. Информац</w:t>
      </w:r>
      <w:r w:rsidR="00AE1D6C" w:rsidRPr="00DB6E99">
        <w:rPr>
          <w:rFonts w:ascii="Times New Roman" w:hAnsi="Times New Roman" w:cs="Times New Roman"/>
          <w:sz w:val="28"/>
          <w:szCs w:val="28"/>
        </w:rPr>
        <w:t>ионные системы разнообразны и могут классифицироваться</w:t>
      </w:r>
      <w:r w:rsidRPr="00DB6E99">
        <w:rPr>
          <w:rFonts w:ascii="Times New Roman" w:hAnsi="Times New Roman" w:cs="Times New Roman"/>
          <w:sz w:val="28"/>
          <w:szCs w:val="28"/>
        </w:rPr>
        <w:t xml:space="preserve"> по нескольким признакам</w:t>
      </w:r>
      <w:r w:rsidR="000402F4" w:rsidRPr="00DB6E99">
        <w:rPr>
          <w:rFonts w:ascii="Times New Roman" w:hAnsi="Times New Roman" w:cs="Times New Roman"/>
          <w:sz w:val="28"/>
          <w:szCs w:val="28"/>
        </w:rPr>
        <w:t xml:space="preserve"> (Рис. 1).</w:t>
      </w:r>
    </w:p>
    <w:p w:rsidR="00DB6E99" w:rsidRP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DFE" w:rsidRPr="00DB6E99" w:rsidRDefault="00D91EF7" w:rsidP="00DB6E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421.5pt;mso-wrap-distance-left:7in;mso-wrap-distance-right:7in;mso-position-horizontal-relative:margin" o:allowincell="f">
            <v:imagedata r:id="rId8" o:title="" gain="52429f" blacklevel="6554f"/>
          </v:shape>
        </w:pict>
      </w:r>
    </w:p>
    <w:p w:rsidR="00096DFE" w:rsidRPr="00DB6E99" w:rsidRDefault="00096DFE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B6E99">
        <w:rPr>
          <w:rFonts w:ascii="Times New Roman" w:hAnsi="Times New Roman" w:cs="Times New Roman"/>
          <w:sz w:val="28"/>
          <w:szCs w:val="24"/>
        </w:rPr>
        <w:t>Рис. 1. Виды информационных систем.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iCs/>
          <w:sz w:val="28"/>
          <w:szCs w:val="28"/>
        </w:rPr>
        <w:t xml:space="preserve">Экономическая информационная система (ЭИС) </w:t>
      </w:r>
      <w:r w:rsidRPr="00DB6E99">
        <w:rPr>
          <w:rFonts w:ascii="Times New Roman" w:hAnsi="Times New Roman" w:cs="Times New Roman"/>
          <w:sz w:val="28"/>
          <w:szCs w:val="28"/>
        </w:rPr>
        <w:t>— это сово</w:t>
      </w:r>
      <w:r w:rsidR="00D3595C" w:rsidRPr="00DB6E99">
        <w:rPr>
          <w:rFonts w:ascii="Times New Roman" w:hAnsi="Times New Roman" w:cs="Times New Roman"/>
          <w:sz w:val="28"/>
          <w:szCs w:val="28"/>
        </w:rPr>
        <w:t>ку</w:t>
      </w:r>
      <w:r w:rsidRPr="00DB6E99">
        <w:rPr>
          <w:rFonts w:ascii="Times New Roman" w:hAnsi="Times New Roman" w:cs="Times New Roman"/>
          <w:sz w:val="28"/>
          <w:szCs w:val="28"/>
        </w:rPr>
        <w:t>пность внутренних и внешн</w:t>
      </w:r>
      <w:r w:rsidR="00D3595C" w:rsidRPr="00DB6E99">
        <w:rPr>
          <w:rFonts w:ascii="Times New Roman" w:hAnsi="Times New Roman" w:cs="Times New Roman"/>
          <w:sz w:val="28"/>
          <w:szCs w:val="28"/>
        </w:rPr>
        <w:t>их потоков прямой и обратной информационной</w:t>
      </w:r>
      <w:r w:rsidRPr="00DB6E99">
        <w:rPr>
          <w:rFonts w:ascii="Times New Roman" w:hAnsi="Times New Roman" w:cs="Times New Roman"/>
          <w:sz w:val="28"/>
          <w:szCs w:val="28"/>
        </w:rPr>
        <w:t xml:space="preserve"> связи экономического объекта, методов, средств,</w:t>
      </w:r>
      <w:r w:rsidR="00D3595C" w:rsidRPr="00DB6E99">
        <w:rPr>
          <w:rFonts w:ascii="Times New Roman" w:hAnsi="Times New Roman" w:cs="Times New Roman"/>
          <w:sz w:val="28"/>
          <w:szCs w:val="28"/>
        </w:rPr>
        <w:t xml:space="preserve"> сп</w:t>
      </w:r>
      <w:r w:rsidRPr="00DB6E99">
        <w:rPr>
          <w:rFonts w:ascii="Times New Roman" w:hAnsi="Times New Roman" w:cs="Times New Roman"/>
          <w:sz w:val="28"/>
          <w:szCs w:val="28"/>
        </w:rPr>
        <w:t>ециалистов, участвующих в процессе обработки информации и</w:t>
      </w:r>
      <w:r w:rsidR="00D3595C" w:rsidRPr="00DB6E99">
        <w:rPr>
          <w:rFonts w:ascii="Times New Roman" w:hAnsi="Times New Roman" w:cs="Times New Roman"/>
          <w:sz w:val="28"/>
          <w:szCs w:val="28"/>
        </w:rPr>
        <w:t xml:space="preserve"> раз</w:t>
      </w:r>
      <w:r w:rsidRPr="00DB6E99">
        <w:rPr>
          <w:rFonts w:ascii="Times New Roman" w:hAnsi="Times New Roman" w:cs="Times New Roman"/>
          <w:sz w:val="28"/>
          <w:szCs w:val="28"/>
        </w:rPr>
        <w:t>работке управленческих решений</w:t>
      </w:r>
      <w:r w:rsidR="00096DFE" w:rsidRPr="00DB6E99">
        <w:rPr>
          <w:rStyle w:val="a5"/>
          <w:rFonts w:ascii="Times New Roman" w:hAnsi="Times New Roman"/>
          <w:sz w:val="28"/>
          <w:szCs w:val="28"/>
          <w:vertAlign w:val="baseline"/>
        </w:rPr>
        <w:footnoteReference w:id="1"/>
      </w:r>
      <w:r w:rsidRPr="00DB6E99">
        <w:rPr>
          <w:rFonts w:ascii="Times New Roman" w:hAnsi="Times New Roman" w:cs="Times New Roman"/>
          <w:sz w:val="28"/>
          <w:szCs w:val="28"/>
        </w:rPr>
        <w:t>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Отраслевые информационные системы </w:t>
      </w:r>
      <w:r w:rsidRPr="00DB6E99">
        <w:rPr>
          <w:rFonts w:ascii="Times New Roman" w:hAnsi="Times New Roman" w:cs="Times New Roman"/>
          <w:sz w:val="28"/>
          <w:szCs w:val="28"/>
        </w:rPr>
        <w:t>функционируют в сфе</w:t>
      </w:r>
      <w:r w:rsidR="00D3595C" w:rsidRPr="00DB6E99">
        <w:rPr>
          <w:rFonts w:ascii="Times New Roman" w:hAnsi="Times New Roman" w:cs="Times New Roman"/>
          <w:sz w:val="28"/>
          <w:szCs w:val="28"/>
        </w:rPr>
        <w:t>ре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промышленного и агропромышленного комплексов, в строи</w:t>
      </w:r>
      <w:r w:rsidR="00D3595C" w:rsidRPr="00DB6E99">
        <w:rPr>
          <w:rFonts w:ascii="Times New Roman" w:hAnsi="Times New Roman" w:cs="Times New Roman"/>
          <w:sz w:val="28"/>
          <w:szCs w:val="28"/>
        </w:rPr>
        <w:t>те</w:t>
      </w:r>
      <w:r w:rsidRPr="00DB6E99">
        <w:rPr>
          <w:rFonts w:ascii="Times New Roman" w:hAnsi="Times New Roman" w:cs="Times New Roman"/>
          <w:sz w:val="28"/>
          <w:szCs w:val="28"/>
        </w:rPr>
        <w:t>льстве, на транспорте, в здрав</w:t>
      </w:r>
      <w:r w:rsidR="00D3595C" w:rsidRPr="00DB6E99">
        <w:rPr>
          <w:rFonts w:ascii="Times New Roman" w:hAnsi="Times New Roman" w:cs="Times New Roman"/>
          <w:sz w:val="28"/>
          <w:szCs w:val="28"/>
        </w:rPr>
        <w:t>оохранении и в других отраслях про</w:t>
      </w:r>
      <w:r w:rsidRPr="00DB6E99">
        <w:rPr>
          <w:rFonts w:ascii="Times New Roman" w:hAnsi="Times New Roman" w:cs="Times New Roman"/>
          <w:sz w:val="28"/>
          <w:szCs w:val="28"/>
        </w:rPr>
        <w:t>изводственной и непроизводственной сфер. Эти системы ре</w:t>
      </w:r>
      <w:r w:rsidR="00D3595C" w:rsidRPr="00DB6E99">
        <w:rPr>
          <w:rFonts w:ascii="Times New Roman" w:hAnsi="Times New Roman" w:cs="Times New Roman"/>
          <w:sz w:val="28"/>
          <w:szCs w:val="28"/>
        </w:rPr>
        <w:t>ш</w:t>
      </w:r>
      <w:r w:rsidRPr="00DB6E99">
        <w:rPr>
          <w:rFonts w:ascii="Times New Roman" w:hAnsi="Times New Roman" w:cs="Times New Roman"/>
          <w:sz w:val="28"/>
          <w:szCs w:val="28"/>
        </w:rPr>
        <w:t>ают задачи информационного обслуживания аппарата управле</w:t>
      </w:r>
      <w:r w:rsidR="00D3595C" w:rsidRPr="00DB6E99">
        <w:rPr>
          <w:rFonts w:ascii="Times New Roman" w:hAnsi="Times New Roman" w:cs="Times New Roman"/>
          <w:sz w:val="28"/>
          <w:szCs w:val="28"/>
        </w:rPr>
        <w:t>ния</w:t>
      </w:r>
      <w:r w:rsidRPr="00DB6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соответствующих ведомств.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Территориальные информационные системы </w:t>
      </w:r>
      <w:r w:rsidRPr="00DB6E99">
        <w:rPr>
          <w:rFonts w:ascii="Times New Roman" w:hAnsi="Times New Roman" w:cs="Times New Roman"/>
          <w:sz w:val="28"/>
          <w:szCs w:val="28"/>
        </w:rPr>
        <w:t xml:space="preserve">предназначены </w:t>
      </w:r>
      <w:r w:rsidR="00D3595C" w:rsidRPr="00DB6E99">
        <w:rPr>
          <w:rFonts w:ascii="Times New Roman" w:hAnsi="Times New Roman" w:cs="Times New Roman"/>
          <w:sz w:val="28"/>
          <w:szCs w:val="28"/>
        </w:rPr>
        <w:t>для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управления администрати</w:t>
      </w:r>
      <w:r w:rsidR="00D3595C" w:rsidRPr="00DB6E99">
        <w:rPr>
          <w:rFonts w:ascii="Times New Roman" w:hAnsi="Times New Roman" w:cs="Times New Roman"/>
          <w:sz w:val="28"/>
          <w:szCs w:val="28"/>
        </w:rPr>
        <w:t>вно-территориальными районами, де</w:t>
      </w:r>
      <w:r w:rsidRPr="00DB6E99">
        <w:rPr>
          <w:rFonts w:ascii="Times New Roman" w:hAnsi="Times New Roman" w:cs="Times New Roman"/>
          <w:sz w:val="28"/>
          <w:szCs w:val="28"/>
        </w:rPr>
        <w:t xml:space="preserve">ятельность территориальных систем направлена на </w:t>
      </w:r>
      <w:r w:rsidR="00D3595C" w:rsidRPr="00DB6E99">
        <w:rPr>
          <w:rFonts w:ascii="Times New Roman" w:hAnsi="Times New Roman" w:cs="Times New Roman"/>
          <w:sz w:val="28"/>
          <w:szCs w:val="28"/>
        </w:rPr>
        <w:t>качественное</w:t>
      </w:r>
      <w:r w:rsidRPr="00DB6E99">
        <w:rPr>
          <w:rFonts w:ascii="Times New Roman" w:hAnsi="Times New Roman" w:cs="Times New Roman"/>
          <w:sz w:val="28"/>
          <w:szCs w:val="28"/>
        </w:rPr>
        <w:t xml:space="preserve"> выполнение управленческих функций в регионе, </w:t>
      </w:r>
      <w:r w:rsidR="00D3595C" w:rsidRPr="00DB6E99">
        <w:rPr>
          <w:rFonts w:ascii="Times New Roman" w:hAnsi="Times New Roman" w:cs="Times New Roman"/>
          <w:sz w:val="28"/>
          <w:szCs w:val="28"/>
        </w:rPr>
        <w:t>формирование</w:t>
      </w:r>
      <w:r w:rsidRPr="00DB6E99">
        <w:rPr>
          <w:rFonts w:ascii="Times New Roman" w:hAnsi="Times New Roman" w:cs="Times New Roman"/>
          <w:sz w:val="28"/>
          <w:szCs w:val="28"/>
        </w:rPr>
        <w:t xml:space="preserve"> отчетности, выдачу оперативных сведений местным государ</w:t>
      </w:r>
      <w:r w:rsidR="00D3595C" w:rsidRPr="00DB6E99">
        <w:rPr>
          <w:rFonts w:ascii="Times New Roman" w:hAnsi="Times New Roman" w:cs="Times New Roman"/>
          <w:sz w:val="28"/>
          <w:szCs w:val="28"/>
        </w:rPr>
        <w:t>ст</w:t>
      </w:r>
      <w:r w:rsidRPr="00DB6E99">
        <w:rPr>
          <w:rFonts w:ascii="Times New Roman" w:hAnsi="Times New Roman" w:cs="Times New Roman"/>
          <w:sz w:val="28"/>
          <w:szCs w:val="28"/>
        </w:rPr>
        <w:t>венным органам.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Межотраслевые информационные системы </w:t>
      </w:r>
      <w:r w:rsidRPr="00DB6E9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3595C" w:rsidRPr="00DB6E99">
        <w:rPr>
          <w:rFonts w:ascii="Times New Roman" w:hAnsi="Times New Roman" w:cs="Times New Roman"/>
          <w:sz w:val="28"/>
          <w:szCs w:val="28"/>
        </w:rPr>
        <w:t>специализированными</w:t>
      </w:r>
      <w:r w:rsidRPr="00DB6E99">
        <w:rPr>
          <w:rFonts w:ascii="Times New Roman" w:hAnsi="Times New Roman" w:cs="Times New Roman"/>
          <w:sz w:val="28"/>
          <w:szCs w:val="28"/>
        </w:rPr>
        <w:t xml:space="preserve"> системами функциональных органов управления </w:t>
      </w:r>
      <w:r w:rsidR="00D3595C" w:rsidRPr="00DB6E99">
        <w:rPr>
          <w:rFonts w:ascii="Times New Roman" w:hAnsi="Times New Roman" w:cs="Times New Roman"/>
          <w:sz w:val="28"/>
          <w:szCs w:val="28"/>
        </w:rPr>
        <w:t>национальной</w:t>
      </w:r>
      <w:r w:rsidRPr="00DB6E99">
        <w:rPr>
          <w:rFonts w:ascii="Times New Roman" w:hAnsi="Times New Roman" w:cs="Times New Roman"/>
          <w:sz w:val="28"/>
          <w:szCs w:val="28"/>
        </w:rPr>
        <w:t xml:space="preserve"> экономикой (банков</w:t>
      </w:r>
      <w:r w:rsidR="00D3595C" w:rsidRPr="00DB6E99">
        <w:rPr>
          <w:rFonts w:ascii="Times New Roman" w:hAnsi="Times New Roman" w:cs="Times New Roman"/>
          <w:sz w:val="28"/>
          <w:szCs w:val="28"/>
        </w:rPr>
        <w:t>ских, финансовых, снабженческих</w:t>
      </w:r>
      <w:r w:rsidRPr="00DB6E99">
        <w:rPr>
          <w:rFonts w:ascii="Times New Roman" w:hAnsi="Times New Roman" w:cs="Times New Roman"/>
          <w:sz w:val="28"/>
          <w:szCs w:val="28"/>
        </w:rPr>
        <w:t>, статистических и др.).</w:t>
      </w:r>
    </w:p>
    <w:p w:rsidR="00AE1D6C" w:rsidRPr="00DB6E99" w:rsidRDefault="00096DFE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Им</w:t>
      </w:r>
      <w:r w:rsidR="00AE1D6C" w:rsidRPr="00DB6E99">
        <w:rPr>
          <w:rFonts w:ascii="Times New Roman" w:hAnsi="Times New Roman" w:cs="Times New Roman"/>
          <w:sz w:val="28"/>
          <w:szCs w:val="28"/>
        </w:rPr>
        <w:t>ея в своем составе мощные вычислительные комплексы,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меж</w:t>
      </w:r>
      <w:r w:rsidR="00AE1D6C" w:rsidRPr="00DB6E99">
        <w:rPr>
          <w:rFonts w:ascii="Times New Roman" w:hAnsi="Times New Roman" w:cs="Times New Roman"/>
          <w:bCs/>
          <w:sz w:val="28"/>
          <w:szCs w:val="28"/>
        </w:rPr>
        <w:t xml:space="preserve">отраслевые </w:t>
      </w:r>
      <w:r w:rsidR="00AE1D6C" w:rsidRPr="00DB6E99">
        <w:rPr>
          <w:rFonts w:ascii="Times New Roman" w:hAnsi="Times New Roman" w:cs="Times New Roman"/>
          <w:sz w:val="28"/>
          <w:szCs w:val="28"/>
        </w:rPr>
        <w:t>многоуровневые информационные системы обес</w:t>
      </w:r>
      <w:r w:rsidRPr="00DB6E99">
        <w:rPr>
          <w:rFonts w:ascii="Times New Roman" w:hAnsi="Times New Roman" w:cs="Times New Roman"/>
          <w:sz w:val="28"/>
          <w:szCs w:val="28"/>
        </w:rPr>
        <w:t>печиваю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т разработку экономических и хозяйственных прогнозов, </w:t>
      </w:r>
      <w:r w:rsidRPr="00DB6E99">
        <w:rPr>
          <w:rFonts w:ascii="Times New Roman" w:hAnsi="Times New Roman" w:cs="Times New Roman"/>
          <w:sz w:val="28"/>
          <w:szCs w:val="28"/>
        </w:rPr>
        <w:t>госу</w:t>
      </w:r>
      <w:r w:rsidR="00AE1D6C" w:rsidRPr="00DB6E99">
        <w:rPr>
          <w:rFonts w:ascii="Times New Roman" w:hAnsi="Times New Roman" w:cs="Times New Roman"/>
          <w:sz w:val="28"/>
          <w:szCs w:val="28"/>
        </w:rPr>
        <w:t>дарственного бюджета, осуществляют регулирование деятель</w:t>
      </w:r>
      <w:r w:rsidRPr="00DB6E99">
        <w:rPr>
          <w:rFonts w:ascii="Times New Roman" w:hAnsi="Times New Roman" w:cs="Times New Roman"/>
          <w:sz w:val="28"/>
          <w:szCs w:val="28"/>
        </w:rPr>
        <w:t>ности</w:t>
      </w:r>
      <w:r w:rsidR="00AE1D6C" w:rsidRPr="00DB6E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1D6C" w:rsidRPr="00DB6E99">
        <w:rPr>
          <w:rFonts w:ascii="Times New Roman" w:hAnsi="Times New Roman" w:cs="Times New Roman"/>
          <w:sz w:val="28"/>
          <w:szCs w:val="28"/>
        </w:rPr>
        <w:t>всех звеньев хозяйства, а также контроль наличия и распре</w:t>
      </w:r>
      <w:r w:rsidRPr="00DB6E99">
        <w:rPr>
          <w:rFonts w:ascii="Times New Roman" w:hAnsi="Times New Roman" w:cs="Times New Roman"/>
          <w:sz w:val="28"/>
          <w:szCs w:val="28"/>
        </w:rPr>
        <w:t>деле</w:t>
      </w:r>
      <w:r w:rsidR="00AE1D6C" w:rsidRPr="00DB6E99">
        <w:rPr>
          <w:rFonts w:ascii="Times New Roman" w:hAnsi="Times New Roman" w:cs="Times New Roman"/>
          <w:sz w:val="28"/>
          <w:szCs w:val="28"/>
        </w:rPr>
        <w:t>ния ресурсов.</w:t>
      </w:r>
    </w:p>
    <w:p w:rsidR="00AE1D6C" w:rsidRPr="00DB6E99" w:rsidRDefault="00096DFE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И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нформационные системы управления </w:t>
      </w:r>
      <w:r w:rsidRPr="00DB6E99">
        <w:rPr>
          <w:rFonts w:ascii="Times New Roman" w:hAnsi="Times New Roman" w:cs="Times New Roman"/>
          <w:iCs/>
          <w:sz w:val="28"/>
          <w:szCs w:val="28"/>
        </w:rPr>
        <w:t>технологическими процесс</w:t>
      </w:r>
      <w:r w:rsidR="00AE1D6C" w:rsidRPr="00DB6E99">
        <w:rPr>
          <w:rFonts w:ascii="Times New Roman" w:hAnsi="Times New Roman" w:cs="Times New Roman"/>
          <w:iCs/>
          <w:sz w:val="28"/>
          <w:szCs w:val="28"/>
        </w:rPr>
        <w:t xml:space="preserve">ами </w:t>
      </w:r>
      <w:r w:rsidR="00AE1D6C" w:rsidRPr="00DB6E99">
        <w:rPr>
          <w:rFonts w:ascii="Times New Roman" w:hAnsi="Times New Roman" w:cs="Times New Roman"/>
          <w:sz w:val="28"/>
          <w:szCs w:val="28"/>
        </w:rPr>
        <w:t>наиболее широко применяются в промышленности, и в перв</w:t>
      </w:r>
      <w:r w:rsidRPr="00DB6E99">
        <w:rPr>
          <w:rFonts w:ascii="Times New Roman" w:hAnsi="Times New Roman" w:cs="Times New Roman"/>
          <w:sz w:val="28"/>
          <w:szCs w:val="28"/>
        </w:rPr>
        <w:t>ую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 очередь в отраслях, имеющих непрерывные технологические п</w:t>
      </w:r>
      <w:r w:rsidRPr="00DB6E99">
        <w:rPr>
          <w:rFonts w:ascii="Times New Roman" w:hAnsi="Times New Roman" w:cs="Times New Roman"/>
          <w:sz w:val="28"/>
          <w:szCs w:val="28"/>
        </w:rPr>
        <w:t>ро</w:t>
      </w:r>
      <w:r w:rsidR="00AE1D6C" w:rsidRPr="00DB6E99">
        <w:rPr>
          <w:rFonts w:ascii="Times New Roman" w:hAnsi="Times New Roman" w:cs="Times New Roman"/>
          <w:sz w:val="28"/>
          <w:szCs w:val="28"/>
        </w:rPr>
        <w:t>цессы. В металлургической промышленности они используют</w:t>
      </w:r>
      <w:r w:rsidRPr="00DB6E99">
        <w:rPr>
          <w:rFonts w:ascii="Times New Roman" w:hAnsi="Times New Roman" w:cs="Times New Roman"/>
          <w:sz w:val="28"/>
          <w:szCs w:val="28"/>
        </w:rPr>
        <w:t>ся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 для управления плавкой стали, процессом получения чугуна, в </w:t>
      </w:r>
      <w:r w:rsidRPr="00DB6E99">
        <w:rPr>
          <w:rFonts w:ascii="Times New Roman" w:hAnsi="Times New Roman" w:cs="Times New Roman"/>
          <w:sz w:val="28"/>
          <w:szCs w:val="28"/>
        </w:rPr>
        <w:t>хими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ческой промышленности для управления технологическими </w:t>
      </w:r>
      <w:r w:rsidRPr="00DB6E99">
        <w:rPr>
          <w:rFonts w:ascii="Times New Roman" w:hAnsi="Times New Roman" w:cs="Times New Roman"/>
          <w:sz w:val="28"/>
          <w:szCs w:val="28"/>
        </w:rPr>
        <w:t>про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цессами производства аммиака, азотной и серной кислот </w:t>
      </w:r>
      <w:r w:rsidR="00AE1D6C" w:rsidRPr="00DB6E9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т. п. </w:t>
      </w:r>
      <w:r w:rsidRPr="00DB6E99">
        <w:rPr>
          <w:rFonts w:ascii="Times New Roman" w:hAnsi="Times New Roman" w:cs="Times New Roman"/>
          <w:sz w:val="28"/>
          <w:szCs w:val="28"/>
        </w:rPr>
        <w:t>В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 машиностроении автоматизация технологических процессов </w:t>
      </w:r>
      <w:r w:rsidRPr="00DB6E99">
        <w:rPr>
          <w:rFonts w:ascii="Times New Roman" w:hAnsi="Times New Roman" w:cs="Times New Roman"/>
          <w:sz w:val="28"/>
          <w:szCs w:val="28"/>
        </w:rPr>
        <w:t>осущ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ествляется за счет применения станков с программным управлением </w:t>
      </w:r>
      <w:r w:rsidR="00AE1D6C" w:rsidRPr="00DB6E9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E1D6C" w:rsidRPr="00DB6E99">
        <w:rPr>
          <w:rFonts w:ascii="Times New Roman" w:hAnsi="Times New Roman" w:cs="Times New Roman"/>
          <w:sz w:val="28"/>
          <w:szCs w:val="28"/>
        </w:rPr>
        <w:t>робототехники; на транспорте — за счет использован</w:t>
      </w:r>
      <w:r w:rsidRPr="00DB6E99">
        <w:rPr>
          <w:rFonts w:ascii="Times New Roman" w:hAnsi="Times New Roman" w:cs="Times New Roman"/>
          <w:sz w:val="28"/>
          <w:szCs w:val="28"/>
        </w:rPr>
        <w:t>ия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 специальных машин и устройств, для автоматического вожде</w:t>
      </w:r>
      <w:r w:rsidRPr="00DB6E99">
        <w:rPr>
          <w:rFonts w:ascii="Times New Roman" w:hAnsi="Times New Roman" w:cs="Times New Roman"/>
          <w:sz w:val="28"/>
          <w:szCs w:val="28"/>
        </w:rPr>
        <w:t>ния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AE1D6C" w:rsidRPr="00DB6E99">
        <w:rPr>
          <w:rFonts w:ascii="Times New Roman" w:hAnsi="Times New Roman" w:cs="Times New Roman"/>
          <w:sz w:val="28"/>
          <w:szCs w:val="28"/>
        </w:rPr>
        <w:t>поездов, самолетов, автомобилей, сортировки вагонов и др.</w:t>
      </w:r>
    </w:p>
    <w:p w:rsidR="00AE1D6C" w:rsidRPr="00DB6E99" w:rsidRDefault="00096DFE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С 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помощью информационных систем </w:t>
      </w:r>
      <w:r w:rsidR="00AE1D6C" w:rsidRPr="00DB6E99">
        <w:rPr>
          <w:rFonts w:ascii="Times New Roman" w:hAnsi="Times New Roman" w:cs="Times New Roman"/>
          <w:iCs/>
          <w:sz w:val="28"/>
          <w:szCs w:val="28"/>
        </w:rPr>
        <w:t>организационного (админ</w:t>
      </w:r>
      <w:r w:rsidRPr="00DB6E99">
        <w:rPr>
          <w:rFonts w:ascii="Times New Roman" w:hAnsi="Times New Roman" w:cs="Times New Roman"/>
          <w:iCs/>
          <w:sz w:val="28"/>
          <w:szCs w:val="28"/>
        </w:rPr>
        <w:t>ис</w:t>
      </w:r>
      <w:r w:rsidR="00AE1D6C" w:rsidRPr="00DB6E99">
        <w:rPr>
          <w:rFonts w:ascii="Times New Roman" w:hAnsi="Times New Roman" w:cs="Times New Roman"/>
          <w:iCs/>
          <w:sz w:val="28"/>
          <w:szCs w:val="28"/>
        </w:rPr>
        <w:t xml:space="preserve">тративного) управления </w:t>
      </w:r>
      <w:r w:rsidR="00AE1D6C" w:rsidRPr="00DB6E99">
        <w:rPr>
          <w:rFonts w:ascii="Times New Roman" w:hAnsi="Times New Roman" w:cs="Times New Roman"/>
          <w:sz w:val="28"/>
          <w:szCs w:val="28"/>
        </w:rPr>
        <w:t>осуществляется руководство бол</w:t>
      </w:r>
      <w:r w:rsidRPr="00DB6E99">
        <w:rPr>
          <w:rFonts w:ascii="Times New Roman" w:hAnsi="Times New Roman" w:cs="Times New Roman"/>
          <w:sz w:val="28"/>
          <w:szCs w:val="28"/>
        </w:rPr>
        <w:t>ьшими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AE1D6C" w:rsidRPr="00DB6E99">
        <w:rPr>
          <w:rFonts w:ascii="Times New Roman" w:hAnsi="Times New Roman" w:cs="Times New Roman"/>
          <w:sz w:val="28"/>
          <w:szCs w:val="28"/>
        </w:rPr>
        <w:t>коллективами людей, выполняющими огромную работу по уче</w:t>
      </w:r>
      <w:r w:rsidRPr="00DB6E99">
        <w:rPr>
          <w:rFonts w:ascii="Times New Roman" w:hAnsi="Times New Roman" w:cs="Times New Roman"/>
          <w:sz w:val="28"/>
          <w:szCs w:val="28"/>
        </w:rPr>
        <w:t>ту,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AE1D6C" w:rsidRPr="00DB6E99">
        <w:rPr>
          <w:rFonts w:ascii="Times New Roman" w:hAnsi="Times New Roman" w:cs="Times New Roman"/>
          <w:sz w:val="28"/>
          <w:szCs w:val="28"/>
        </w:rPr>
        <w:t>планированию, анализу и кон</w:t>
      </w:r>
      <w:r w:rsidRPr="00DB6E99">
        <w:rPr>
          <w:rFonts w:ascii="Times New Roman" w:hAnsi="Times New Roman" w:cs="Times New Roman"/>
          <w:sz w:val="28"/>
          <w:szCs w:val="28"/>
        </w:rPr>
        <w:t>тролю деятельности на всех уров</w:t>
      </w:r>
      <w:r w:rsidR="00AE1D6C" w:rsidRPr="00DB6E99">
        <w:rPr>
          <w:rFonts w:ascii="Times New Roman" w:hAnsi="Times New Roman" w:cs="Times New Roman"/>
          <w:sz w:val="28"/>
          <w:szCs w:val="28"/>
        </w:rPr>
        <w:t>н</w:t>
      </w:r>
      <w:r w:rsidRPr="00DB6E99">
        <w:rPr>
          <w:rFonts w:ascii="Times New Roman" w:hAnsi="Times New Roman" w:cs="Times New Roman"/>
          <w:sz w:val="28"/>
          <w:szCs w:val="28"/>
        </w:rPr>
        <w:t>ях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 управления экономикой: межотраслевом, отраслевом, </w:t>
      </w:r>
      <w:r w:rsidRPr="00DB6E99">
        <w:rPr>
          <w:rFonts w:ascii="Times New Roman" w:hAnsi="Times New Roman" w:cs="Times New Roman"/>
          <w:sz w:val="28"/>
          <w:szCs w:val="28"/>
        </w:rPr>
        <w:t>территориальном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 и на уровне предприятий, организаций, фирм.</w:t>
      </w:r>
    </w:p>
    <w:p w:rsidR="00096DFE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Примерами таких информационных систем являются: </w:t>
      </w:r>
    </w:p>
    <w:p w:rsidR="00AE1D6C" w:rsidRPr="00DB6E99" w:rsidRDefault="00AE1D6C" w:rsidP="00DB6E99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банковские ИС;</w:t>
      </w:r>
    </w:p>
    <w:p w:rsidR="00096DFE" w:rsidRPr="00DB6E99" w:rsidRDefault="00AE1D6C" w:rsidP="00DB6E99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ИС фондового рынка;</w:t>
      </w:r>
    </w:p>
    <w:p w:rsidR="00096DFE" w:rsidRPr="00DB6E99" w:rsidRDefault="00AE1D6C" w:rsidP="00DB6E99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финансовые ИС; </w:t>
      </w:r>
    </w:p>
    <w:p w:rsidR="00096DFE" w:rsidRPr="00DB6E99" w:rsidRDefault="00AE1D6C" w:rsidP="00DB6E99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страховые ИС; </w:t>
      </w:r>
    </w:p>
    <w:p w:rsidR="00096DFE" w:rsidRPr="00DB6E99" w:rsidRDefault="00AE1D6C" w:rsidP="00DB6E99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ИС налоговых органов;</w:t>
      </w:r>
    </w:p>
    <w:p w:rsidR="00096DFE" w:rsidRPr="00DB6E99" w:rsidRDefault="00AE1D6C" w:rsidP="00DB6E99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ИС таможенной службы;</w:t>
      </w:r>
    </w:p>
    <w:p w:rsidR="00AE1D6C" w:rsidRPr="00DB6E99" w:rsidRDefault="00AE1D6C" w:rsidP="00DB6E99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государственные статистические ИС;</w:t>
      </w:r>
    </w:p>
    <w:p w:rsidR="00096DFE" w:rsidRPr="00DB6E99" w:rsidRDefault="00AE1D6C" w:rsidP="00DB6E99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ИС управления предприятий и организаций;</w:t>
      </w:r>
      <w:r w:rsidR="00096DFE" w:rsidRP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особое место по значимости и распространенности в них занимают бухгалтерские, справочно-правовые, кадровые информационные системы, а также системы делопроизводства, информационно-аналитические системы;</w:t>
      </w:r>
    </w:p>
    <w:p w:rsidR="00096DFE" w:rsidRPr="00DB6E99" w:rsidRDefault="00AE1D6C" w:rsidP="00DB6E99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другие информационные системы.</w:t>
      </w:r>
    </w:p>
    <w:p w:rsidR="00AE1D6C" w:rsidRPr="00DB6E99" w:rsidRDefault="00096DFE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И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нформационные системы управления </w:t>
      </w:r>
      <w:r w:rsidR="00AE1D6C" w:rsidRPr="00DB6E99">
        <w:rPr>
          <w:rFonts w:ascii="Times New Roman" w:hAnsi="Times New Roman" w:cs="Times New Roman"/>
          <w:iCs/>
          <w:sz w:val="28"/>
          <w:szCs w:val="28"/>
        </w:rPr>
        <w:t>организационно-техно</w:t>
      </w:r>
      <w:r w:rsidRPr="00DB6E99">
        <w:rPr>
          <w:rFonts w:ascii="Times New Roman" w:hAnsi="Times New Roman" w:cs="Times New Roman"/>
          <w:iCs/>
          <w:sz w:val="28"/>
          <w:szCs w:val="28"/>
        </w:rPr>
        <w:t>логи</w:t>
      </w:r>
      <w:r w:rsidR="00AE1D6C" w:rsidRPr="00DB6E99">
        <w:rPr>
          <w:rFonts w:ascii="Times New Roman" w:hAnsi="Times New Roman" w:cs="Times New Roman"/>
          <w:iCs/>
          <w:sz w:val="28"/>
          <w:szCs w:val="28"/>
        </w:rPr>
        <w:t xml:space="preserve">ческими процессами </w:t>
      </w:r>
      <w:r w:rsidR="00AE1D6C" w:rsidRPr="00DB6E99">
        <w:rPr>
          <w:rFonts w:ascii="Times New Roman" w:hAnsi="Times New Roman" w:cs="Times New Roman"/>
          <w:sz w:val="28"/>
          <w:szCs w:val="28"/>
        </w:rPr>
        <w:t>являются сложными интегрированными</w:t>
      </w:r>
      <w:r w:rsidRP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AE1D6C" w:rsidRPr="00DB6E99">
        <w:rPr>
          <w:rFonts w:ascii="Times New Roman" w:hAnsi="Times New Roman" w:cs="Times New Roman"/>
          <w:sz w:val="28"/>
          <w:szCs w:val="28"/>
        </w:rPr>
        <w:t>системами и сочетают выполнение функций управлени</w:t>
      </w:r>
      <w:r w:rsidRPr="00DB6E99">
        <w:rPr>
          <w:rFonts w:ascii="Times New Roman" w:hAnsi="Times New Roman" w:cs="Times New Roman"/>
          <w:sz w:val="28"/>
          <w:szCs w:val="28"/>
        </w:rPr>
        <w:t>я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AE1D6C" w:rsidRPr="00DB6E99">
        <w:rPr>
          <w:rFonts w:ascii="Times New Roman" w:hAnsi="Times New Roman" w:cs="Times New Roman"/>
          <w:sz w:val="28"/>
          <w:szCs w:val="28"/>
        </w:rPr>
        <w:t xml:space="preserve">технологическими процессами с функциями управления </w:t>
      </w:r>
      <w:r w:rsidRPr="00DB6E99">
        <w:rPr>
          <w:rFonts w:ascii="Times New Roman" w:hAnsi="Times New Roman" w:cs="Times New Roman"/>
          <w:sz w:val="28"/>
          <w:szCs w:val="28"/>
        </w:rPr>
        <w:t>объектом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AE1D6C" w:rsidRPr="00DB6E99">
        <w:rPr>
          <w:rFonts w:ascii="Times New Roman" w:hAnsi="Times New Roman" w:cs="Times New Roman"/>
          <w:sz w:val="28"/>
          <w:szCs w:val="28"/>
        </w:rPr>
        <w:t>в целом</w:t>
      </w:r>
      <w:r w:rsidR="000A2A4D" w:rsidRPr="00DB6E99">
        <w:rPr>
          <w:rStyle w:val="a5"/>
          <w:rFonts w:ascii="Times New Roman" w:hAnsi="Times New Roman"/>
          <w:sz w:val="28"/>
          <w:szCs w:val="28"/>
          <w:vertAlign w:val="baseline"/>
        </w:rPr>
        <w:footnoteReference w:id="2"/>
      </w:r>
      <w:r w:rsidRPr="00DB6E99">
        <w:rPr>
          <w:rFonts w:ascii="Times New Roman" w:hAnsi="Times New Roman" w:cs="Times New Roman"/>
          <w:sz w:val="28"/>
          <w:szCs w:val="28"/>
        </w:rPr>
        <w:t>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В </w:t>
      </w: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автоматических системах </w:t>
      </w:r>
      <w:r w:rsidRPr="00DB6E99">
        <w:rPr>
          <w:rFonts w:ascii="Times New Roman" w:hAnsi="Times New Roman" w:cs="Times New Roman"/>
          <w:sz w:val="28"/>
          <w:szCs w:val="28"/>
        </w:rPr>
        <w:t>все операции управлен</w:t>
      </w:r>
      <w:r w:rsidR="00096DFE" w:rsidRPr="00DB6E99">
        <w:rPr>
          <w:rFonts w:ascii="Times New Roman" w:hAnsi="Times New Roman" w:cs="Times New Roman"/>
          <w:sz w:val="28"/>
          <w:szCs w:val="28"/>
        </w:rPr>
        <w:t>и</w:t>
      </w:r>
      <w:r w:rsidRPr="00DB6E99">
        <w:rPr>
          <w:rFonts w:ascii="Times New Roman" w:hAnsi="Times New Roman" w:cs="Times New Roman"/>
          <w:sz w:val="28"/>
          <w:szCs w:val="28"/>
        </w:rPr>
        <w:t>я выполняются с помощью компьютера автоматически. Роль чело</w:t>
      </w:r>
      <w:r w:rsidR="00096DFE" w:rsidRPr="00DB6E99">
        <w:rPr>
          <w:rFonts w:ascii="Times New Roman" w:hAnsi="Times New Roman" w:cs="Times New Roman"/>
          <w:sz w:val="28"/>
          <w:szCs w:val="28"/>
        </w:rPr>
        <w:t>ве</w:t>
      </w:r>
      <w:r w:rsidRPr="00DB6E99">
        <w:rPr>
          <w:rFonts w:ascii="Times New Roman" w:hAnsi="Times New Roman" w:cs="Times New Roman"/>
          <w:sz w:val="28"/>
          <w:szCs w:val="28"/>
        </w:rPr>
        <w:t xml:space="preserve">ка в </w:t>
      </w:r>
      <w:r w:rsidR="00096DFE" w:rsidRPr="00DB6E99">
        <w:rPr>
          <w:rFonts w:ascii="Times New Roman" w:hAnsi="Times New Roman" w:cs="Times New Roman"/>
          <w:sz w:val="28"/>
          <w:szCs w:val="28"/>
        </w:rPr>
        <w:t>э</w:t>
      </w:r>
      <w:r w:rsidRPr="00DB6E99">
        <w:rPr>
          <w:rFonts w:ascii="Times New Roman" w:hAnsi="Times New Roman" w:cs="Times New Roman"/>
          <w:sz w:val="28"/>
          <w:szCs w:val="28"/>
        </w:rPr>
        <w:t>тих системах сводится лишь к наблюдению за работой маш</w:t>
      </w:r>
      <w:r w:rsidR="00096DFE" w:rsidRPr="00DB6E99">
        <w:rPr>
          <w:rFonts w:ascii="Times New Roman" w:hAnsi="Times New Roman" w:cs="Times New Roman"/>
          <w:sz w:val="28"/>
          <w:szCs w:val="28"/>
        </w:rPr>
        <w:t>ин и выпол</w:t>
      </w:r>
      <w:r w:rsidRPr="00DB6E99">
        <w:rPr>
          <w:rFonts w:ascii="Times New Roman" w:hAnsi="Times New Roman" w:cs="Times New Roman"/>
          <w:sz w:val="28"/>
          <w:szCs w:val="28"/>
        </w:rPr>
        <w:t xml:space="preserve">нению функций контроля. Автоматические системы </w:t>
      </w:r>
      <w:r w:rsidR="00096DFE" w:rsidRPr="00DB6E99">
        <w:rPr>
          <w:rFonts w:ascii="Times New Roman" w:hAnsi="Times New Roman" w:cs="Times New Roman"/>
          <w:sz w:val="28"/>
          <w:szCs w:val="28"/>
        </w:rPr>
        <w:t>прим</w:t>
      </w:r>
      <w:r w:rsidRPr="00DB6E99">
        <w:rPr>
          <w:rFonts w:ascii="Times New Roman" w:hAnsi="Times New Roman" w:cs="Times New Roman"/>
          <w:sz w:val="28"/>
          <w:szCs w:val="28"/>
        </w:rPr>
        <w:t>еняютс</w:t>
      </w:r>
      <w:r w:rsidR="00096DFE" w:rsidRPr="00DB6E99">
        <w:rPr>
          <w:rFonts w:ascii="Times New Roman" w:hAnsi="Times New Roman" w:cs="Times New Roman"/>
          <w:sz w:val="28"/>
          <w:szCs w:val="28"/>
        </w:rPr>
        <w:t>я</w:t>
      </w:r>
      <w:r w:rsidRPr="00DB6E99">
        <w:rPr>
          <w:rFonts w:ascii="Times New Roman" w:hAnsi="Times New Roman" w:cs="Times New Roman"/>
          <w:sz w:val="28"/>
          <w:szCs w:val="28"/>
        </w:rPr>
        <w:t xml:space="preserve"> для управления техническими объектами и технологичес</w:t>
      </w:r>
      <w:r w:rsidR="00096DFE" w:rsidRPr="00DB6E99">
        <w:rPr>
          <w:rFonts w:ascii="Times New Roman" w:hAnsi="Times New Roman" w:cs="Times New Roman"/>
          <w:sz w:val="28"/>
          <w:szCs w:val="28"/>
        </w:rPr>
        <w:t>к</w:t>
      </w:r>
      <w:r w:rsidRPr="00DB6E99">
        <w:rPr>
          <w:rFonts w:ascii="Times New Roman" w:hAnsi="Times New Roman" w:cs="Times New Roman"/>
          <w:sz w:val="28"/>
          <w:szCs w:val="28"/>
        </w:rPr>
        <w:t>ими процессами и работают обычно в реальном масштабе време</w:t>
      </w:r>
      <w:r w:rsidR="00096DFE" w:rsidRPr="00DB6E99">
        <w:rPr>
          <w:rFonts w:ascii="Times New Roman" w:hAnsi="Times New Roman" w:cs="Times New Roman"/>
          <w:sz w:val="28"/>
          <w:szCs w:val="28"/>
        </w:rPr>
        <w:t>ни</w:t>
      </w:r>
      <w:r w:rsidRPr="00DB6E99">
        <w:rPr>
          <w:rFonts w:ascii="Times New Roman" w:hAnsi="Times New Roman" w:cs="Times New Roman"/>
          <w:sz w:val="28"/>
          <w:szCs w:val="28"/>
        </w:rPr>
        <w:t>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В </w:t>
      </w: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автоматизированных системах </w:t>
      </w:r>
      <w:r w:rsidRPr="00DB6E99">
        <w:rPr>
          <w:rFonts w:ascii="Times New Roman" w:hAnsi="Times New Roman" w:cs="Times New Roman"/>
          <w:sz w:val="28"/>
          <w:szCs w:val="28"/>
        </w:rPr>
        <w:t>управления операц</w:t>
      </w:r>
      <w:r w:rsidR="00096DFE" w:rsidRPr="00DB6E99">
        <w:rPr>
          <w:rFonts w:ascii="Times New Roman" w:hAnsi="Times New Roman" w:cs="Times New Roman"/>
          <w:sz w:val="28"/>
          <w:szCs w:val="28"/>
        </w:rPr>
        <w:t>ии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по преобразованию информации выполняются с помощью те</w:t>
      </w:r>
      <w:r w:rsidR="00096DFE" w:rsidRPr="00DB6E99">
        <w:rPr>
          <w:rFonts w:ascii="Times New Roman" w:hAnsi="Times New Roman" w:cs="Times New Roman"/>
          <w:sz w:val="28"/>
          <w:szCs w:val="28"/>
        </w:rPr>
        <w:t>хниче</w:t>
      </w:r>
      <w:r w:rsidRPr="00DB6E99">
        <w:rPr>
          <w:rFonts w:ascii="Times New Roman" w:hAnsi="Times New Roman" w:cs="Times New Roman"/>
          <w:sz w:val="28"/>
          <w:szCs w:val="28"/>
        </w:rPr>
        <w:t>ск</w:t>
      </w:r>
      <w:r w:rsidR="00096DFE" w:rsidRPr="00DB6E99">
        <w:rPr>
          <w:rFonts w:ascii="Times New Roman" w:hAnsi="Times New Roman" w:cs="Times New Roman"/>
          <w:sz w:val="28"/>
          <w:szCs w:val="28"/>
        </w:rPr>
        <w:t>их</w:t>
      </w:r>
      <w:r w:rsidRPr="00DB6E99">
        <w:rPr>
          <w:rFonts w:ascii="Times New Roman" w:hAnsi="Times New Roman" w:cs="Times New Roman"/>
          <w:sz w:val="28"/>
          <w:szCs w:val="28"/>
        </w:rPr>
        <w:t xml:space="preserve"> средств, но при участии человека. Человек здесь выбир</w:t>
      </w:r>
      <w:r w:rsidR="00096DFE" w:rsidRPr="00DB6E99">
        <w:rPr>
          <w:rFonts w:ascii="Times New Roman" w:hAnsi="Times New Roman" w:cs="Times New Roman"/>
          <w:sz w:val="28"/>
          <w:szCs w:val="28"/>
        </w:rPr>
        <w:t>ает и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корректирует цели и критерии эффективности управлен</w:t>
      </w:r>
      <w:r w:rsidR="00096DFE" w:rsidRPr="00DB6E99">
        <w:rPr>
          <w:rFonts w:ascii="Times New Roman" w:hAnsi="Times New Roman" w:cs="Times New Roman"/>
          <w:sz w:val="28"/>
          <w:szCs w:val="28"/>
        </w:rPr>
        <w:t>ия</w:t>
      </w:r>
      <w:r w:rsidRPr="00DB6E99">
        <w:rPr>
          <w:rFonts w:ascii="Times New Roman" w:hAnsi="Times New Roman" w:cs="Times New Roman"/>
          <w:sz w:val="28"/>
          <w:szCs w:val="28"/>
        </w:rPr>
        <w:t>, вносит творческий элемент в поиск наилучших путей достижен</w:t>
      </w:r>
      <w:r w:rsidR="00096DFE" w:rsidRPr="00DB6E99">
        <w:rPr>
          <w:rFonts w:ascii="Times New Roman" w:hAnsi="Times New Roman" w:cs="Times New Roman"/>
          <w:sz w:val="28"/>
          <w:szCs w:val="28"/>
        </w:rPr>
        <w:t>ия п</w:t>
      </w:r>
      <w:r w:rsidRPr="00DB6E99">
        <w:rPr>
          <w:rFonts w:ascii="Times New Roman" w:hAnsi="Times New Roman" w:cs="Times New Roman"/>
          <w:sz w:val="28"/>
          <w:szCs w:val="28"/>
        </w:rPr>
        <w:t>оставленных целей, осуществляет окончательный отбор реше</w:t>
      </w:r>
      <w:r w:rsidR="00096DFE" w:rsidRPr="00DB6E99">
        <w:rPr>
          <w:rFonts w:ascii="Times New Roman" w:hAnsi="Times New Roman" w:cs="Times New Roman"/>
          <w:sz w:val="28"/>
          <w:szCs w:val="28"/>
        </w:rPr>
        <w:t>ний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096DFE" w:rsidRPr="00DB6E99">
        <w:rPr>
          <w:rFonts w:ascii="Times New Roman" w:hAnsi="Times New Roman" w:cs="Times New Roman"/>
          <w:sz w:val="28"/>
          <w:szCs w:val="28"/>
        </w:rPr>
        <w:t>и придает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им юридическую силу.</w:t>
      </w:r>
    </w:p>
    <w:p w:rsidR="00096DFE" w:rsidRPr="00DB6E99" w:rsidRDefault="00096DFE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D6C" w:rsidRP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96DFE" w:rsidRPr="00DB6E99">
        <w:rPr>
          <w:rFonts w:ascii="Times New Roman" w:hAnsi="Times New Roman" w:cs="Times New Roman"/>
          <w:sz w:val="28"/>
          <w:szCs w:val="28"/>
        </w:rPr>
        <w:t>2. СОСТАВ И СТРУКТУРА ИНФОРМА</w:t>
      </w:r>
      <w:r w:rsidR="000402F4" w:rsidRPr="00DB6E99">
        <w:rPr>
          <w:rFonts w:ascii="Times New Roman" w:hAnsi="Times New Roman" w:cs="Times New Roman"/>
          <w:sz w:val="28"/>
          <w:szCs w:val="28"/>
        </w:rPr>
        <w:t>Ц</w:t>
      </w:r>
      <w:r w:rsidR="00096DFE" w:rsidRPr="00DB6E99">
        <w:rPr>
          <w:rFonts w:ascii="Times New Roman" w:hAnsi="Times New Roman" w:cs="Times New Roman"/>
          <w:sz w:val="28"/>
          <w:szCs w:val="28"/>
        </w:rPr>
        <w:t>И</w:t>
      </w:r>
      <w:r w:rsidR="000402F4" w:rsidRPr="00DB6E99">
        <w:rPr>
          <w:rFonts w:ascii="Times New Roman" w:hAnsi="Times New Roman" w:cs="Times New Roman"/>
          <w:sz w:val="28"/>
          <w:szCs w:val="28"/>
        </w:rPr>
        <w:t>ОН</w:t>
      </w:r>
      <w:r w:rsidR="00096DFE" w:rsidRPr="00DB6E99">
        <w:rPr>
          <w:rFonts w:ascii="Times New Roman" w:hAnsi="Times New Roman" w:cs="Times New Roman"/>
          <w:sz w:val="28"/>
          <w:szCs w:val="28"/>
        </w:rPr>
        <w:t>НОЙ СИСТЕМЫ</w:t>
      </w:r>
    </w:p>
    <w:p w:rsid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Под </w:t>
      </w:r>
      <w:r w:rsidRPr="00DB6E99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структурой системы </w:t>
      </w:r>
      <w:r w:rsidRPr="00DB6E99">
        <w:rPr>
          <w:rFonts w:ascii="Times New Roman" w:hAnsi="Times New Roman" w:cs="Times New Roman"/>
          <w:sz w:val="28"/>
          <w:szCs w:val="28"/>
        </w:rPr>
        <w:t xml:space="preserve">следует понимать </w:t>
      </w:r>
      <w:r w:rsidR="000402F4" w:rsidRPr="00DB6E99">
        <w:rPr>
          <w:rFonts w:ascii="Times New Roman" w:hAnsi="Times New Roman" w:cs="Times New Roman"/>
          <w:sz w:val="28"/>
          <w:szCs w:val="28"/>
        </w:rPr>
        <w:t>организацию ее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отдельных элементов с учетом их взаимосвязей и пост</w:t>
      </w:r>
      <w:r w:rsidR="000402F4" w:rsidRPr="00DB6E99">
        <w:rPr>
          <w:rFonts w:ascii="Times New Roman" w:hAnsi="Times New Roman" w:cs="Times New Roman"/>
          <w:sz w:val="28"/>
          <w:szCs w:val="28"/>
        </w:rPr>
        <w:t>авленных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 xml:space="preserve">перед системой целей. Элементом системы является </w:t>
      </w:r>
      <w:r w:rsidR="000402F4" w:rsidRPr="00DB6E99">
        <w:rPr>
          <w:rFonts w:ascii="Times New Roman" w:hAnsi="Times New Roman" w:cs="Times New Roman"/>
          <w:sz w:val="28"/>
          <w:szCs w:val="28"/>
        </w:rPr>
        <w:t xml:space="preserve">любая ее </w:t>
      </w:r>
      <w:r w:rsidRPr="00DB6E99">
        <w:rPr>
          <w:rFonts w:ascii="Times New Roman" w:hAnsi="Times New Roman" w:cs="Times New Roman"/>
          <w:sz w:val="28"/>
          <w:szCs w:val="28"/>
        </w:rPr>
        <w:t>часть, не подлежащая расчленению при данном рассмо</w:t>
      </w:r>
      <w:r w:rsidR="000402F4" w:rsidRPr="00DB6E99">
        <w:rPr>
          <w:rFonts w:ascii="Times New Roman" w:hAnsi="Times New Roman" w:cs="Times New Roman"/>
          <w:sz w:val="28"/>
          <w:szCs w:val="28"/>
        </w:rPr>
        <w:t>трении.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В рамках информационной системы выделяют раз</w:t>
      </w:r>
      <w:r w:rsidR="000402F4" w:rsidRPr="00DB6E99">
        <w:rPr>
          <w:rFonts w:ascii="Times New Roman" w:hAnsi="Times New Roman" w:cs="Times New Roman"/>
          <w:sz w:val="28"/>
          <w:szCs w:val="28"/>
        </w:rPr>
        <w:t>личные по</w:t>
      </w:r>
      <w:r w:rsidRPr="00DB6E99">
        <w:rPr>
          <w:rFonts w:ascii="Times New Roman" w:hAnsi="Times New Roman" w:cs="Times New Roman"/>
          <w:sz w:val="28"/>
          <w:szCs w:val="28"/>
        </w:rPr>
        <w:t xml:space="preserve"> своему назначению подсистемы, которые можно рас</w:t>
      </w:r>
      <w:r w:rsidR="000402F4" w:rsidRPr="00DB6E99">
        <w:rPr>
          <w:rFonts w:ascii="Times New Roman" w:hAnsi="Times New Roman" w:cs="Times New Roman"/>
          <w:sz w:val="28"/>
          <w:szCs w:val="28"/>
        </w:rPr>
        <w:t xml:space="preserve">сматривать </w:t>
      </w:r>
      <w:r w:rsidRPr="00DB6E99">
        <w:rPr>
          <w:rFonts w:ascii="Times New Roman" w:hAnsi="Times New Roman" w:cs="Times New Roman"/>
          <w:sz w:val="28"/>
          <w:szCs w:val="28"/>
        </w:rPr>
        <w:t>как самостоятельные системы. С точки зрения роли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 xml:space="preserve">подсистем в решении задач управления их разделяют </w:t>
      </w:r>
      <w:r w:rsidR="000402F4" w:rsidRPr="00DB6E99">
        <w:rPr>
          <w:rFonts w:ascii="Times New Roman" w:hAnsi="Times New Roman" w:cs="Times New Roman"/>
          <w:sz w:val="28"/>
          <w:szCs w:val="28"/>
        </w:rPr>
        <w:t>на функци</w:t>
      </w:r>
      <w:r w:rsidRPr="00DB6E99">
        <w:rPr>
          <w:rFonts w:ascii="Times New Roman" w:hAnsi="Times New Roman" w:cs="Times New Roman"/>
          <w:sz w:val="28"/>
          <w:szCs w:val="28"/>
        </w:rPr>
        <w:t xml:space="preserve">ональные и обеспечивающие (рис. </w:t>
      </w:r>
      <w:r w:rsidR="000402F4" w:rsidRPr="00DB6E99">
        <w:rPr>
          <w:rFonts w:ascii="Times New Roman" w:hAnsi="Times New Roman" w:cs="Times New Roman"/>
          <w:sz w:val="28"/>
          <w:szCs w:val="28"/>
        </w:rPr>
        <w:t>2</w:t>
      </w:r>
      <w:r w:rsidRPr="00DB6E99">
        <w:rPr>
          <w:rFonts w:ascii="Times New Roman" w:hAnsi="Times New Roman" w:cs="Times New Roman"/>
          <w:sz w:val="28"/>
          <w:szCs w:val="28"/>
        </w:rPr>
        <w:t>).</w:t>
      </w:r>
    </w:p>
    <w:p w:rsidR="00DB6E99" w:rsidRDefault="00DB6E99" w:rsidP="00DB6E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2F4" w:rsidRPr="00DB6E99" w:rsidRDefault="00D91EF7" w:rsidP="00DB6E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26" type="#_x0000_t75" style="width:360.75pt;height:177.75pt;mso-wrap-distance-left:7in;mso-wrap-distance-right:7in;mso-position-horizontal-relative:margin" o:allowincell="f">
            <v:imagedata r:id="rId9" o:title="" blacklevel="6554f"/>
          </v:shape>
        </w:pict>
      </w:r>
    </w:p>
    <w:p w:rsidR="000402F4" w:rsidRPr="00DB6E99" w:rsidRDefault="000402F4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B6E99">
        <w:rPr>
          <w:rFonts w:ascii="Times New Roman" w:hAnsi="Times New Roman" w:cs="Times New Roman"/>
          <w:sz w:val="28"/>
          <w:szCs w:val="24"/>
        </w:rPr>
        <w:t>Рис. 2. Состав подсистем ИС</w:t>
      </w:r>
    </w:p>
    <w:p w:rsidR="000402F4" w:rsidRPr="00DB6E99" w:rsidRDefault="000402F4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Функциональная часть ИС </w:t>
      </w:r>
      <w:r w:rsidRPr="00DB6E99">
        <w:rPr>
          <w:rFonts w:ascii="Times New Roman" w:hAnsi="Times New Roman" w:cs="Times New Roman"/>
          <w:sz w:val="28"/>
          <w:szCs w:val="28"/>
        </w:rPr>
        <w:t>фактически является мо</w:t>
      </w:r>
      <w:r w:rsidR="000402F4" w:rsidRPr="00DB6E99">
        <w:rPr>
          <w:rFonts w:ascii="Times New Roman" w:hAnsi="Times New Roman" w:cs="Times New Roman"/>
          <w:sz w:val="28"/>
          <w:szCs w:val="28"/>
        </w:rPr>
        <w:t>делью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0402F4" w:rsidRPr="00DB6E99">
        <w:rPr>
          <w:rFonts w:ascii="Times New Roman" w:hAnsi="Times New Roman" w:cs="Times New Roman"/>
          <w:sz w:val="28"/>
          <w:szCs w:val="28"/>
        </w:rPr>
        <w:t>сис</w:t>
      </w:r>
      <w:r w:rsidRPr="00DB6E99">
        <w:rPr>
          <w:rFonts w:ascii="Times New Roman" w:hAnsi="Times New Roman" w:cs="Times New Roman"/>
          <w:sz w:val="28"/>
          <w:szCs w:val="28"/>
        </w:rPr>
        <w:t>темы управления экономическим объектом. В ходе дек</w:t>
      </w:r>
      <w:r w:rsidR="000402F4" w:rsidRPr="00DB6E99">
        <w:rPr>
          <w:rFonts w:ascii="Times New Roman" w:hAnsi="Times New Roman" w:cs="Times New Roman"/>
          <w:sz w:val="28"/>
          <w:szCs w:val="28"/>
        </w:rPr>
        <w:t>омпозиции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функциональная часть разбивается на подсистемы, ко</w:t>
      </w:r>
      <w:r w:rsidR="000402F4" w:rsidRPr="00DB6E99">
        <w:rPr>
          <w:rFonts w:ascii="Times New Roman" w:hAnsi="Times New Roman" w:cs="Times New Roman"/>
          <w:sz w:val="28"/>
          <w:szCs w:val="28"/>
        </w:rPr>
        <w:t>нкретный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состав которых определяется признаком декомпозици</w:t>
      </w:r>
      <w:r w:rsidR="000402F4" w:rsidRPr="00DB6E99">
        <w:rPr>
          <w:rFonts w:ascii="Times New Roman" w:hAnsi="Times New Roman" w:cs="Times New Roman"/>
          <w:sz w:val="28"/>
          <w:szCs w:val="28"/>
        </w:rPr>
        <w:t>и.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0402F4" w:rsidRPr="00DB6E99">
        <w:rPr>
          <w:rFonts w:ascii="Times New Roman" w:hAnsi="Times New Roman" w:cs="Times New Roman"/>
          <w:sz w:val="28"/>
          <w:szCs w:val="28"/>
        </w:rPr>
        <w:t>Инфор</w:t>
      </w:r>
      <w:r w:rsidRPr="00DB6E99">
        <w:rPr>
          <w:rFonts w:ascii="Times New Roman" w:hAnsi="Times New Roman" w:cs="Times New Roman"/>
          <w:sz w:val="28"/>
          <w:szCs w:val="28"/>
        </w:rPr>
        <w:t>мационная система как сложная и многофункциональн</w:t>
      </w:r>
      <w:r w:rsidR="000402F4" w:rsidRPr="00DB6E99">
        <w:rPr>
          <w:rFonts w:ascii="Times New Roman" w:hAnsi="Times New Roman" w:cs="Times New Roman"/>
          <w:sz w:val="28"/>
          <w:szCs w:val="28"/>
        </w:rPr>
        <w:t>ая система</w:t>
      </w:r>
      <w:r w:rsidRPr="00DB6E99">
        <w:rPr>
          <w:rFonts w:ascii="Times New Roman" w:hAnsi="Times New Roman" w:cs="Times New Roman"/>
          <w:sz w:val="28"/>
          <w:szCs w:val="28"/>
        </w:rPr>
        <w:t xml:space="preserve"> может быть декомпозирована по различным признака</w:t>
      </w:r>
      <w:r w:rsidR="000402F4" w:rsidRPr="00DB6E99">
        <w:rPr>
          <w:rFonts w:ascii="Times New Roman" w:hAnsi="Times New Roman" w:cs="Times New Roman"/>
          <w:sz w:val="28"/>
          <w:szCs w:val="28"/>
        </w:rPr>
        <w:t>м. Приме</w:t>
      </w:r>
      <w:r w:rsidRPr="00DB6E99">
        <w:rPr>
          <w:rFonts w:ascii="Times New Roman" w:hAnsi="Times New Roman" w:cs="Times New Roman"/>
          <w:sz w:val="28"/>
          <w:szCs w:val="28"/>
        </w:rPr>
        <w:t xml:space="preserve">нительно к системам управления распространенными </w:t>
      </w:r>
      <w:r w:rsidR="000402F4" w:rsidRPr="00DB6E99">
        <w:rPr>
          <w:rFonts w:ascii="Times New Roman" w:hAnsi="Times New Roman" w:cs="Times New Roman"/>
          <w:sz w:val="28"/>
          <w:szCs w:val="28"/>
        </w:rPr>
        <w:t>признака</w:t>
      </w:r>
      <w:r w:rsidRPr="00DB6E99">
        <w:rPr>
          <w:rFonts w:ascii="Times New Roman" w:hAnsi="Times New Roman" w:cs="Times New Roman"/>
          <w:sz w:val="28"/>
          <w:szCs w:val="28"/>
        </w:rPr>
        <w:t xml:space="preserve">ми структуризации служат вид управляемого ресурса </w:t>
      </w:r>
      <w:r w:rsidR="000402F4" w:rsidRPr="00DB6E99">
        <w:rPr>
          <w:rFonts w:ascii="Times New Roman" w:hAnsi="Times New Roman" w:cs="Times New Roman"/>
          <w:sz w:val="28"/>
          <w:szCs w:val="28"/>
        </w:rPr>
        <w:t>и функции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управления экономическим объектом. Однако в качест</w:t>
      </w:r>
      <w:r w:rsidR="000402F4" w:rsidRPr="00DB6E99">
        <w:rPr>
          <w:rFonts w:ascii="Times New Roman" w:hAnsi="Times New Roman" w:cs="Times New Roman"/>
          <w:sz w:val="28"/>
          <w:szCs w:val="28"/>
        </w:rPr>
        <w:t>ве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0402F4" w:rsidRPr="00DB6E99">
        <w:rPr>
          <w:rFonts w:ascii="Times New Roman" w:hAnsi="Times New Roman" w:cs="Times New Roman"/>
          <w:sz w:val="28"/>
          <w:szCs w:val="28"/>
        </w:rPr>
        <w:t>призна</w:t>
      </w:r>
      <w:r w:rsidRPr="00DB6E99">
        <w:rPr>
          <w:rFonts w:ascii="Times New Roman" w:hAnsi="Times New Roman" w:cs="Times New Roman"/>
          <w:sz w:val="28"/>
          <w:szCs w:val="28"/>
        </w:rPr>
        <w:t xml:space="preserve">ка декомпозиции могут быть выбраны и другие </w:t>
      </w:r>
      <w:r w:rsidR="000402F4" w:rsidRPr="00DB6E99">
        <w:rPr>
          <w:rFonts w:ascii="Times New Roman" w:hAnsi="Times New Roman" w:cs="Times New Roman"/>
          <w:sz w:val="28"/>
          <w:szCs w:val="28"/>
        </w:rPr>
        <w:t>признаки.</w:t>
      </w:r>
      <w:r w:rsidRP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0402F4" w:rsidRPr="00DB6E99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DB6E99">
        <w:rPr>
          <w:rFonts w:ascii="Times New Roman" w:hAnsi="Times New Roman" w:cs="Times New Roman"/>
          <w:sz w:val="28"/>
          <w:szCs w:val="28"/>
        </w:rPr>
        <w:t>зависит от специфики объекта управления и целей со</w:t>
      </w:r>
      <w:r w:rsidR="000402F4" w:rsidRPr="00DB6E99">
        <w:rPr>
          <w:rFonts w:ascii="Times New Roman" w:hAnsi="Times New Roman" w:cs="Times New Roman"/>
          <w:sz w:val="28"/>
          <w:szCs w:val="28"/>
        </w:rPr>
        <w:t>здания</w:t>
      </w:r>
      <w:r w:rsidRPr="00DB6E99">
        <w:rPr>
          <w:rFonts w:ascii="Times New Roman" w:hAnsi="Times New Roman" w:cs="Times New Roman"/>
          <w:sz w:val="28"/>
          <w:szCs w:val="28"/>
        </w:rPr>
        <w:t xml:space="preserve"> формационной системы.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Состав функциональных подсистем во многом определяется о</w:t>
      </w:r>
      <w:r w:rsidR="007A41EB" w:rsidRPr="00DB6E99">
        <w:rPr>
          <w:rFonts w:ascii="Times New Roman" w:hAnsi="Times New Roman" w:cs="Times New Roman"/>
          <w:sz w:val="28"/>
          <w:szCs w:val="28"/>
        </w:rPr>
        <w:t>со</w:t>
      </w:r>
      <w:r w:rsidRPr="00DB6E99">
        <w:rPr>
          <w:rFonts w:ascii="Times New Roman" w:hAnsi="Times New Roman" w:cs="Times New Roman"/>
          <w:sz w:val="28"/>
          <w:szCs w:val="28"/>
        </w:rPr>
        <w:t>бенностями экономической системы, ее отраслевой принад</w:t>
      </w:r>
      <w:r w:rsidR="007A41EB" w:rsidRPr="00DB6E99">
        <w:rPr>
          <w:rFonts w:ascii="Times New Roman" w:hAnsi="Times New Roman" w:cs="Times New Roman"/>
          <w:sz w:val="28"/>
          <w:szCs w:val="28"/>
        </w:rPr>
        <w:t>ле</w:t>
      </w:r>
      <w:r w:rsidRPr="00DB6E99">
        <w:rPr>
          <w:rFonts w:ascii="Times New Roman" w:hAnsi="Times New Roman" w:cs="Times New Roman"/>
          <w:sz w:val="28"/>
          <w:szCs w:val="28"/>
        </w:rPr>
        <w:t>жностью, формой собственности, размером, характером дея</w:t>
      </w:r>
      <w:r w:rsidR="007A41EB" w:rsidRPr="00DB6E99">
        <w:rPr>
          <w:rFonts w:ascii="Times New Roman" w:hAnsi="Times New Roman" w:cs="Times New Roman"/>
          <w:sz w:val="28"/>
          <w:szCs w:val="28"/>
        </w:rPr>
        <w:t>те</w:t>
      </w:r>
      <w:r w:rsidRPr="00DB6E99">
        <w:rPr>
          <w:rFonts w:ascii="Times New Roman" w:hAnsi="Times New Roman" w:cs="Times New Roman"/>
          <w:sz w:val="28"/>
          <w:szCs w:val="28"/>
        </w:rPr>
        <w:t>льности предприятия.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Структура бухгалтерского аппарата зависит от численности ра</w:t>
      </w:r>
      <w:r w:rsidR="007A41EB" w:rsidRPr="00DB6E99">
        <w:rPr>
          <w:rFonts w:ascii="Times New Roman" w:hAnsi="Times New Roman" w:cs="Times New Roman"/>
          <w:sz w:val="28"/>
          <w:szCs w:val="28"/>
        </w:rPr>
        <w:t>бо</w:t>
      </w:r>
      <w:r w:rsidRPr="00DB6E99">
        <w:rPr>
          <w:rFonts w:ascii="Times New Roman" w:hAnsi="Times New Roman" w:cs="Times New Roman"/>
          <w:sz w:val="28"/>
          <w:szCs w:val="28"/>
        </w:rPr>
        <w:t>тников, объема учетно-контрольных работ, их значимости и сложн</w:t>
      </w:r>
      <w:r w:rsidR="007A41EB" w:rsidRPr="00DB6E99">
        <w:rPr>
          <w:rFonts w:ascii="Times New Roman" w:hAnsi="Times New Roman" w:cs="Times New Roman"/>
          <w:sz w:val="28"/>
          <w:szCs w:val="28"/>
        </w:rPr>
        <w:t>о</w:t>
      </w:r>
      <w:r w:rsidRPr="00DB6E99">
        <w:rPr>
          <w:rFonts w:ascii="Times New Roman" w:hAnsi="Times New Roman" w:cs="Times New Roman"/>
          <w:sz w:val="28"/>
          <w:szCs w:val="28"/>
        </w:rPr>
        <w:t xml:space="preserve">сти. Поэтому на небольших предприятиях структура бухгалтерии </w:t>
      </w:r>
      <w:r w:rsidR="007A41EB" w:rsidRPr="00DB6E99">
        <w:rPr>
          <w:rFonts w:ascii="Times New Roman" w:hAnsi="Times New Roman" w:cs="Times New Roman"/>
          <w:sz w:val="28"/>
          <w:szCs w:val="28"/>
        </w:rPr>
        <w:t>б</w:t>
      </w:r>
      <w:r w:rsidRPr="00DB6E99">
        <w:rPr>
          <w:rFonts w:ascii="Times New Roman" w:hAnsi="Times New Roman" w:cs="Times New Roman"/>
          <w:sz w:val="28"/>
          <w:szCs w:val="28"/>
        </w:rPr>
        <w:t xml:space="preserve">олее проста. В бухгалтерии средних и крупных предприятий круг </w:t>
      </w:r>
      <w:r w:rsidR="007A41EB" w:rsidRPr="00DB6E99">
        <w:rPr>
          <w:rFonts w:ascii="Times New Roman" w:hAnsi="Times New Roman" w:cs="Times New Roman"/>
          <w:sz w:val="28"/>
          <w:szCs w:val="28"/>
        </w:rPr>
        <w:t>объ</w:t>
      </w:r>
      <w:r w:rsidRPr="00DB6E99">
        <w:rPr>
          <w:rFonts w:ascii="Times New Roman" w:hAnsi="Times New Roman" w:cs="Times New Roman"/>
          <w:sz w:val="28"/>
          <w:szCs w:val="28"/>
        </w:rPr>
        <w:t>ектов учета значительно шире, поэтому возникает необходи</w:t>
      </w:r>
      <w:r w:rsidR="007A41EB" w:rsidRPr="00DB6E99">
        <w:rPr>
          <w:rFonts w:ascii="Times New Roman" w:hAnsi="Times New Roman" w:cs="Times New Roman"/>
          <w:sz w:val="28"/>
          <w:szCs w:val="28"/>
        </w:rPr>
        <w:t>мо</w:t>
      </w:r>
      <w:r w:rsidRPr="00DB6E99">
        <w:rPr>
          <w:rFonts w:ascii="Times New Roman" w:hAnsi="Times New Roman" w:cs="Times New Roman"/>
          <w:sz w:val="28"/>
          <w:szCs w:val="28"/>
        </w:rPr>
        <w:t>сть подразделить аппарат бухгалтерии на части. Как правило, та</w:t>
      </w:r>
      <w:r w:rsidR="007A41EB" w:rsidRPr="00DB6E99">
        <w:rPr>
          <w:rFonts w:ascii="Times New Roman" w:hAnsi="Times New Roman" w:cs="Times New Roman"/>
          <w:sz w:val="28"/>
          <w:szCs w:val="28"/>
        </w:rPr>
        <w:t>ко</w:t>
      </w:r>
      <w:r w:rsidRPr="00DB6E99">
        <w:rPr>
          <w:rFonts w:ascii="Times New Roman" w:hAnsi="Times New Roman" w:cs="Times New Roman"/>
          <w:sz w:val="28"/>
          <w:szCs w:val="28"/>
        </w:rPr>
        <w:t xml:space="preserve">е деление производят по главным участкам работы бухгалтерии. Поскольку бухгалтерская информационная система призвана </w:t>
      </w:r>
      <w:r w:rsidR="007A41EB" w:rsidRPr="00DB6E99">
        <w:rPr>
          <w:rFonts w:ascii="Times New Roman" w:hAnsi="Times New Roman" w:cs="Times New Roman"/>
          <w:sz w:val="28"/>
          <w:szCs w:val="28"/>
        </w:rPr>
        <w:t>систе</w:t>
      </w:r>
      <w:r w:rsidRPr="00DB6E99">
        <w:rPr>
          <w:rFonts w:ascii="Times New Roman" w:hAnsi="Times New Roman" w:cs="Times New Roman"/>
          <w:sz w:val="28"/>
          <w:szCs w:val="28"/>
        </w:rPr>
        <w:t>матизировать работу аппарата бухгалтерии, состав ее функц</w:t>
      </w:r>
      <w:r w:rsidR="007A41EB" w:rsidRPr="00DB6E99">
        <w:rPr>
          <w:rFonts w:ascii="Times New Roman" w:hAnsi="Times New Roman" w:cs="Times New Roman"/>
          <w:sz w:val="28"/>
          <w:szCs w:val="28"/>
        </w:rPr>
        <w:t>и</w:t>
      </w:r>
      <w:r w:rsidRPr="00DB6E99">
        <w:rPr>
          <w:rFonts w:ascii="Times New Roman" w:hAnsi="Times New Roman" w:cs="Times New Roman"/>
          <w:sz w:val="28"/>
          <w:szCs w:val="28"/>
        </w:rPr>
        <w:t>ональных подсистем соответствует основным участкам бухгал</w:t>
      </w:r>
      <w:r w:rsidR="007A41EB" w:rsidRPr="00DB6E99">
        <w:rPr>
          <w:rFonts w:ascii="Times New Roman" w:hAnsi="Times New Roman" w:cs="Times New Roman"/>
          <w:sz w:val="28"/>
          <w:szCs w:val="28"/>
        </w:rPr>
        <w:t>те</w:t>
      </w:r>
      <w:r w:rsidRPr="00DB6E99">
        <w:rPr>
          <w:rFonts w:ascii="Times New Roman" w:hAnsi="Times New Roman" w:cs="Times New Roman"/>
          <w:sz w:val="28"/>
          <w:szCs w:val="28"/>
        </w:rPr>
        <w:t>рского учета. В этом случае признаком структуризации являет</w:t>
      </w:r>
      <w:r w:rsidR="007A41EB" w:rsidRPr="00DB6E99">
        <w:rPr>
          <w:rFonts w:ascii="Times New Roman" w:hAnsi="Times New Roman" w:cs="Times New Roman"/>
          <w:sz w:val="28"/>
          <w:szCs w:val="28"/>
        </w:rPr>
        <w:t>ся</w:t>
      </w:r>
      <w:r w:rsidRPr="00DB6E99">
        <w:rPr>
          <w:rFonts w:ascii="Times New Roman" w:hAnsi="Times New Roman" w:cs="Times New Roman"/>
          <w:sz w:val="28"/>
          <w:szCs w:val="28"/>
        </w:rPr>
        <w:t xml:space="preserve"> вид управляемого ресурса.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Состав функциональных подсистем может быть до</w:t>
      </w:r>
      <w:r w:rsidR="007A41EB" w:rsidRPr="00DB6E99">
        <w:rPr>
          <w:rFonts w:ascii="Times New Roman" w:hAnsi="Times New Roman" w:cs="Times New Roman"/>
          <w:sz w:val="28"/>
          <w:szCs w:val="28"/>
        </w:rPr>
        <w:t>по</w:t>
      </w:r>
      <w:r w:rsidRPr="00DB6E99">
        <w:rPr>
          <w:rFonts w:ascii="Times New Roman" w:hAnsi="Times New Roman" w:cs="Times New Roman"/>
          <w:sz w:val="28"/>
          <w:szCs w:val="28"/>
        </w:rPr>
        <w:t>лнен в зависимости от специфики ведения бухгалтерского учета в определенной отрасли.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Все чаще функциональные подсистемы бухгалтерского учета становятся составной частью комплексных систем автоматизации предприятия. Внедрение таких систем характерно для предприятий среднего и крупного бизнеса. Дальнейшее разв</w:t>
      </w:r>
      <w:r w:rsidR="007A41EB" w:rsidRPr="00DB6E99">
        <w:rPr>
          <w:rFonts w:ascii="Times New Roman" w:hAnsi="Times New Roman" w:cs="Times New Roman"/>
          <w:sz w:val="28"/>
          <w:szCs w:val="28"/>
        </w:rPr>
        <w:t>и</w:t>
      </w:r>
      <w:r w:rsidRPr="00DB6E99">
        <w:rPr>
          <w:rFonts w:ascii="Times New Roman" w:hAnsi="Times New Roman" w:cs="Times New Roman"/>
          <w:sz w:val="28"/>
          <w:szCs w:val="28"/>
        </w:rPr>
        <w:t>ти</w:t>
      </w:r>
      <w:r w:rsidR="007A41EB" w:rsidRPr="00DB6E99">
        <w:rPr>
          <w:rFonts w:ascii="Times New Roman" w:hAnsi="Times New Roman" w:cs="Times New Roman"/>
          <w:sz w:val="28"/>
          <w:szCs w:val="28"/>
        </w:rPr>
        <w:t>е</w:t>
      </w:r>
      <w:r w:rsidRPr="00DB6E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экономических информационных систем связано с разработкой корпоративных систем управления, в которых бухгалтерские информационные системы являются одной из основных подсистем</w:t>
      </w:r>
      <w:r w:rsidR="000A2A4D" w:rsidRPr="00DB6E99">
        <w:rPr>
          <w:rStyle w:val="a5"/>
          <w:rFonts w:ascii="Times New Roman" w:hAnsi="Times New Roman"/>
          <w:sz w:val="28"/>
          <w:szCs w:val="28"/>
          <w:vertAlign w:val="baseline"/>
        </w:rPr>
        <w:footnoteReference w:id="3"/>
      </w:r>
      <w:r w:rsidRPr="00DB6E99">
        <w:rPr>
          <w:rFonts w:ascii="Times New Roman" w:hAnsi="Times New Roman" w:cs="Times New Roman"/>
          <w:sz w:val="28"/>
          <w:szCs w:val="28"/>
        </w:rPr>
        <w:t>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B6E99">
        <w:rPr>
          <w:rFonts w:ascii="Times New Roman" w:hAnsi="Times New Roman" w:cs="Times New Roman"/>
          <w:bCs/>
          <w:sz w:val="28"/>
          <w:szCs w:val="28"/>
        </w:rPr>
        <w:t xml:space="preserve">обеспечивающих подсистем </w:t>
      </w:r>
      <w:r w:rsidR="007A41EB" w:rsidRPr="00DB6E99">
        <w:rPr>
          <w:rFonts w:ascii="Times New Roman" w:hAnsi="Times New Roman" w:cs="Times New Roman"/>
          <w:sz w:val="28"/>
          <w:szCs w:val="28"/>
        </w:rPr>
        <w:t>не зависит от в</w:t>
      </w:r>
      <w:r w:rsidRPr="00DB6E99">
        <w:rPr>
          <w:rFonts w:ascii="Times New Roman" w:hAnsi="Times New Roman" w:cs="Times New Roman"/>
          <w:sz w:val="28"/>
          <w:szCs w:val="28"/>
        </w:rPr>
        <w:t>ыбранной предметной области. Он может варьироваться в зависимости от сложности информационной системы. При выборе информационной системы следует иметь в виду, что чем более п</w:t>
      </w:r>
      <w:r w:rsidR="007A41EB" w:rsidRPr="00DB6E99">
        <w:rPr>
          <w:rFonts w:ascii="Times New Roman" w:hAnsi="Times New Roman" w:cs="Times New Roman"/>
          <w:sz w:val="28"/>
          <w:szCs w:val="28"/>
        </w:rPr>
        <w:t>о</w:t>
      </w:r>
      <w:r w:rsidRPr="00DB6E99">
        <w:rPr>
          <w:rFonts w:ascii="Times New Roman" w:hAnsi="Times New Roman" w:cs="Times New Roman"/>
          <w:sz w:val="28"/>
          <w:szCs w:val="28"/>
        </w:rPr>
        <w:t>лно представлен состав обеспечивающих подсистем, тем более качественной является информационная система. Однако это в свою очередь влияет на ее цену.</w:t>
      </w:r>
    </w:p>
    <w:p w:rsidR="009F49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Обеспечивающая часть способствует эффективному функционированию системы в целом и ее отдельных подсистем. Обеспечивающие подсистемы можно подразделить на подсистемы, обеспечивающие функционирование системы в целом, и подсистемы, обеспеч</w:t>
      </w:r>
      <w:r w:rsidR="007A41EB" w:rsidRPr="00DB6E99">
        <w:rPr>
          <w:rFonts w:ascii="Times New Roman" w:hAnsi="Times New Roman" w:cs="Times New Roman"/>
          <w:sz w:val="28"/>
          <w:szCs w:val="28"/>
        </w:rPr>
        <w:t>ивающие ее информационную часть</w:t>
      </w:r>
      <w:r w:rsidR="009F4999" w:rsidRPr="00DB6E99">
        <w:rPr>
          <w:rFonts w:ascii="Times New Roman" w:hAnsi="Times New Roman" w:cs="Times New Roman"/>
          <w:sz w:val="28"/>
          <w:szCs w:val="28"/>
        </w:rPr>
        <w:t xml:space="preserve"> (Рис.3).</w:t>
      </w:r>
      <w:r w:rsidRPr="00DB6E99">
        <w:rPr>
          <w:rFonts w:ascii="Times New Roman" w:hAnsi="Times New Roman" w:cs="Times New Roman"/>
          <w:sz w:val="28"/>
          <w:szCs w:val="28"/>
        </w:rPr>
        <w:t xml:space="preserve"> Все обеспечивающие подсистемы связаны между собой и с функциональными подсистемами</w:t>
      </w:r>
      <w:r w:rsidR="000A2A4D" w:rsidRPr="00DB6E99">
        <w:rPr>
          <w:rStyle w:val="a5"/>
          <w:rFonts w:ascii="Times New Roman" w:hAnsi="Times New Roman"/>
          <w:sz w:val="28"/>
          <w:szCs w:val="28"/>
          <w:vertAlign w:val="baseline"/>
        </w:rPr>
        <w:footnoteReference w:id="4"/>
      </w:r>
      <w:r w:rsidRPr="00DB6E99">
        <w:rPr>
          <w:rFonts w:ascii="Times New Roman" w:hAnsi="Times New Roman" w:cs="Times New Roman"/>
          <w:sz w:val="28"/>
          <w:szCs w:val="28"/>
        </w:rPr>
        <w:t>.</w:t>
      </w:r>
    </w:p>
    <w:p w:rsid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4999" w:rsidRPr="00DB6E99" w:rsidRDefault="00DB6E99" w:rsidP="00DB6E99">
      <w:pPr>
        <w:framePr w:w="9078" w:h="4483" w:hSpace="10080" w:wrap="notBeside" w:vAnchor="text" w:hAnchor="margin" w:x="1" w:y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91EF7">
        <w:rPr>
          <w:rFonts w:ascii="Times New Roman" w:hAnsi="Times New Roman" w:cs="Times New Roman"/>
          <w:sz w:val="28"/>
          <w:szCs w:val="24"/>
        </w:rPr>
        <w:pict>
          <v:shape id="_x0000_i1027" type="#_x0000_t75" style="width:334.5pt;height:224.25pt">
            <v:imagedata r:id="rId10" o:title="" blacklevel="6554f"/>
          </v:shape>
        </w:pict>
      </w:r>
    </w:p>
    <w:p w:rsidR="009F4999" w:rsidRPr="00DB6E99" w:rsidRDefault="009F49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B6E99">
        <w:rPr>
          <w:rFonts w:ascii="Times New Roman" w:hAnsi="Times New Roman" w:cs="Times New Roman"/>
          <w:sz w:val="28"/>
          <w:szCs w:val="24"/>
        </w:rPr>
        <w:t>Рис. 3. Классификация обеспечивающих подсистем ИС</w:t>
      </w:r>
    </w:p>
    <w:p w:rsidR="009F4999" w:rsidRPr="00DB6E99" w:rsidRDefault="009F49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Подсистема организационно-правового обеспечения </w:t>
      </w:r>
      <w:r w:rsidRPr="00DB6E99">
        <w:rPr>
          <w:rFonts w:ascii="Times New Roman" w:hAnsi="Times New Roman" w:cs="Times New Roman"/>
          <w:sz w:val="28"/>
          <w:szCs w:val="28"/>
        </w:rPr>
        <w:t>представляет собой совокупность организационных и правовых актов, регламентирующих разработку, внедрение и функционирование ИС.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Подсистема кадрового обеспечения </w:t>
      </w:r>
      <w:r w:rsidR="007A41EB" w:rsidRPr="00DB6E99">
        <w:rPr>
          <w:rFonts w:ascii="Times New Roman" w:hAnsi="Times New Roman" w:cs="Times New Roman"/>
          <w:sz w:val="28"/>
          <w:szCs w:val="28"/>
        </w:rPr>
        <w:t>решает вопрос</w:t>
      </w:r>
      <w:r w:rsidRPr="00DB6E99">
        <w:rPr>
          <w:rFonts w:ascii="Times New Roman" w:hAnsi="Times New Roman" w:cs="Times New Roman"/>
          <w:sz w:val="28"/>
          <w:szCs w:val="28"/>
        </w:rPr>
        <w:t xml:space="preserve"> определения потребности в кадрах, количественного и качес</w:t>
      </w:r>
      <w:r w:rsidR="007A41EB" w:rsidRPr="00DB6E99">
        <w:rPr>
          <w:rFonts w:ascii="Times New Roman" w:hAnsi="Times New Roman" w:cs="Times New Roman"/>
          <w:sz w:val="28"/>
          <w:szCs w:val="28"/>
        </w:rPr>
        <w:t>тв</w:t>
      </w:r>
      <w:r w:rsidRPr="00DB6E99">
        <w:rPr>
          <w:rFonts w:ascii="Times New Roman" w:hAnsi="Times New Roman" w:cs="Times New Roman"/>
          <w:sz w:val="28"/>
          <w:szCs w:val="28"/>
        </w:rPr>
        <w:t>енного состава работников в различных звеньях системы, подбора и расстано</w:t>
      </w:r>
      <w:r w:rsidR="007A41EB" w:rsidRPr="00DB6E99">
        <w:rPr>
          <w:rFonts w:ascii="Times New Roman" w:hAnsi="Times New Roman" w:cs="Times New Roman"/>
          <w:sz w:val="28"/>
          <w:szCs w:val="28"/>
        </w:rPr>
        <w:t>в</w:t>
      </w:r>
      <w:r w:rsidRPr="00DB6E99">
        <w:rPr>
          <w:rFonts w:ascii="Times New Roman" w:hAnsi="Times New Roman" w:cs="Times New Roman"/>
          <w:sz w:val="28"/>
          <w:szCs w:val="28"/>
        </w:rPr>
        <w:t>ки их на этапах проектирования, внедрения и функционирования ИС. Кадровое обеспечение определяет должностные инструкции и уровень квалификации исполнителей, участвующих в функционировании ИС.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Подсистемы научного и экономического обеспечения </w:t>
      </w:r>
      <w:r w:rsidRPr="00DB6E99">
        <w:rPr>
          <w:rFonts w:ascii="Times New Roman" w:hAnsi="Times New Roman" w:cs="Times New Roman"/>
          <w:sz w:val="28"/>
          <w:szCs w:val="28"/>
        </w:rPr>
        <w:t>призваны выполнять задачи, связанные с разработкой критериев оптимальности и эффективности системы, эффективности от внедрения новейших достижений науки и техники, новой информационной технологии проектирования, а также определения основных направлений дальнейшего развития и совершенствования системы.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Эргономическое обеспечение </w:t>
      </w:r>
      <w:r w:rsidRPr="00DB6E99">
        <w:rPr>
          <w:rFonts w:ascii="Times New Roman" w:hAnsi="Times New Roman" w:cs="Times New Roman"/>
          <w:sz w:val="28"/>
          <w:szCs w:val="28"/>
        </w:rPr>
        <w:t>представляет собой совокупность методов и средств, создающих оптимальные условия для использования информационной системы на рабочем месте специалиста, для быстрейшего освоения информационной технологии, качественной и безошибочной работы с ИС. Например, оптимальное размещение средств вычислительной техники на рабочем месте специалиста очень важно для экономических информационных систем, работающих в режиме реального времени. Это характерно для банковских, налоговых и других ИС, где ведется обслуживание клиентуры в момент ее присутствия.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В составе эргономического обеспечения важное место занимают государственные стандарты по эргономике и инженерной психологии, отраслевые стандарты, специализированные методики по эргономической оценке периферийных технических ср</w:t>
      </w:r>
      <w:r w:rsidR="009F4999" w:rsidRPr="00DB6E99">
        <w:rPr>
          <w:rFonts w:ascii="Times New Roman" w:hAnsi="Times New Roman" w:cs="Times New Roman"/>
          <w:sz w:val="28"/>
          <w:szCs w:val="28"/>
        </w:rPr>
        <w:t>е</w:t>
      </w:r>
      <w:r w:rsidRPr="00DB6E99">
        <w:rPr>
          <w:rFonts w:ascii="Times New Roman" w:hAnsi="Times New Roman" w:cs="Times New Roman"/>
          <w:sz w:val="28"/>
          <w:szCs w:val="28"/>
        </w:rPr>
        <w:t>дств и другие нормативно-методические документы.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Подсистема информационного обеспечения </w:t>
      </w:r>
      <w:r w:rsidRPr="00DB6E99">
        <w:rPr>
          <w:rFonts w:ascii="Times New Roman" w:hAnsi="Times New Roman" w:cs="Times New Roman"/>
          <w:sz w:val="28"/>
          <w:szCs w:val="28"/>
        </w:rPr>
        <w:t>является одной из важнейших и включает в себя всю совокупность информации, циркулирующую на объекте, а также отражает процессы ее сбора, преобразования и использования и служит основой связи объекта с внешней средой.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Подсистема технического обеспечения </w:t>
      </w:r>
      <w:r w:rsidRPr="00DB6E99">
        <w:rPr>
          <w:rFonts w:ascii="Times New Roman" w:hAnsi="Times New Roman" w:cs="Times New Roman"/>
          <w:sz w:val="28"/>
          <w:szCs w:val="28"/>
        </w:rPr>
        <w:t>представляет собой комплекс технических средств (КТС), техническую документацию, методические и руководящие материалы по использованию КТС. Основой этой подсистемы служит комплекс технических средств, обеспечивающих сбор, регистрацию, передачу, арифметическую и логическую обработку, накопление, хранение и выдачу информации пользователю ИС. Центральным элементом КТС является компьютер.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Подсистема математического обеспечения </w:t>
      </w:r>
      <w:r w:rsidRPr="00DB6E99">
        <w:rPr>
          <w:rFonts w:ascii="Times New Roman" w:hAnsi="Times New Roman" w:cs="Times New Roman"/>
          <w:sz w:val="28"/>
          <w:szCs w:val="28"/>
        </w:rPr>
        <w:t>состоит из совокупности математических методов, моделей и алгоритмов обработки информации, используемых при создании системы.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Подсистема программного обеспечения </w:t>
      </w:r>
      <w:r w:rsidRPr="00DB6E99">
        <w:rPr>
          <w:rFonts w:ascii="Times New Roman" w:hAnsi="Times New Roman" w:cs="Times New Roman"/>
          <w:sz w:val="28"/>
          <w:szCs w:val="28"/>
        </w:rPr>
        <w:t>включает в себя все многообразие типовых и стандартных программ и процедур, пакетов прикладных программ (ППП), реализующих решение задач на компьютере для всех функциональных подсистем ИС.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Технологическое обеспечение </w:t>
      </w:r>
      <w:r w:rsidRPr="00DB6E99">
        <w:rPr>
          <w:rFonts w:ascii="Times New Roman" w:hAnsi="Times New Roman" w:cs="Times New Roman"/>
          <w:sz w:val="28"/>
          <w:szCs w:val="28"/>
        </w:rPr>
        <w:t>—</w:t>
      </w:r>
      <w:r w:rsidR="009F4999" w:rsidRPr="00DB6E99">
        <w:rPr>
          <w:rFonts w:ascii="Times New Roman" w:hAnsi="Times New Roman" w:cs="Times New Roman"/>
          <w:sz w:val="28"/>
          <w:szCs w:val="28"/>
        </w:rPr>
        <w:t xml:space="preserve"> это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совокупность проектных решений, определяющих технологию обработки информации на всех технологических этапах: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сбора и регистрации первичной информации;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подготовки и контроля файлов и баз данных;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передачи информации;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арифметической и логической обработки;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накопления и хранения;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выпуска выходных документов.</w:t>
      </w:r>
    </w:p>
    <w:p w:rsidR="00AE1D6C" w:rsidRPr="00DB6E99" w:rsidRDefault="00AE1D6C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Подсистема лингвистического обеспечения </w:t>
      </w:r>
      <w:r w:rsidRPr="00DB6E99">
        <w:rPr>
          <w:rFonts w:ascii="Times New Roman" w:hAnsi="Times New Roman" w:cs="Times New Roman"/>
          <w:sz w:val="28"/>
          <w:szCs w:val="28"/>
        </w:rPr>
        <w:t>представляет собой совокупность научно-технических терминов и языковых средств, используемых в целях облегчения общения персонала с компьютерами и другими средствами вычислительной техники.</w:t>
      </w:r>
    </w:p>
    <w:p w:rsidR="00474010" w:rsidRPr="00DB6E99" w:rsidRDefault="00474010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D59" w:rsidRP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D4D59" w:rsidRPr="00DB6E99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D59" w:rsidRPr="00DB6E99">
        <w:rPr>
          <w:rFonts w:ascii="Times New Roman" w:hAnsi="Times New Roman" w:cs="Times New Roman"/>
          <w:bCs/>
          <w:sz w:val="28"/>
          <w:szCs w:val="28"/>
        </w:rPr>
        <w:t>ИНФОРМАЦИОННОЕ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D59" w:rsidRPr="00DB6E99">
        <w:rPr>
          <w:rFonts w:ascii="Times New Roman" w:hAnsi="Times New Roman" w:cs="Times New Roman"/>
          <w:bCs/>
          <w:sz w:val="28"/>
          <w:szCs w:val="28"/>
        </w:rPr>
        <w:t>ОБЕСПЕЧЕНИЕ ИС</w:t>
      </w:r>
    </w:p>
    <w:p w:rsid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D5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В теории автоматизированных систем обработки экономической информации информационное обеспечение (ИО) принято делить на внемашинное, представляемое в виде, удобном для восприятия человеком, и внутримашинное, связанное с хранением, поиском и обработкой информации (рис. 4).</w:t>
      </w:r>
    </w:p>
    <w:p w:rsid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E99" w:rsidRDefault="00D91EF7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28" type="#_x0000_t75" style="width:323.25pt;height:205.5pt">
            <v:imagedata r:id="rId11" o:title="" blacklevel="6554f"/>
          </v:shape>
        </w:pic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B6E99">
        <w:rPr>
          <w:rFonts w:ascii="Times New Roman" w:hAnsi="Times New Roman" w:cs="Times New Roman"/>
          <w:sz w:val="28"/>
          <w:szCs w:val="24"/>
        </w:rPr>
        <w:t>Рис. 4. Состав информационного обеспечения</w:t>
      </w:r>
    </w:p>
    <w:p w:rsidR="004D4D59" w:rsidRPr="00E22877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FFFFFF"/>
          <w:sz w:val="28"/>
          <w:szCs w:val="24"/>
        </w:rPr>
      </w:pPr>
      <w:r w:rsidRPr="00E22877">
        <w:rPr>
          <w:rFonts w:ascii="Times New Roman" w:hAnsi="Times New Roman" w:cs="Times New Roman"/>
          <w:color w:val="FFFFFF"/>
          <w:sz w:val="28"/>
          <w:szCs w:val="24"/>
        </w:rPr>
        <w:t>информационный система обслуживание связь</w:t>
      </w:r>
    </w:p>
    <w:p w:rsidR="0056518D" w:rsidRPr="00DB6E99" w:rsidRDefault="0056518D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B6E99">
        <w:rPr>
          <w:rFonts w:ascii="Times New Roman" w:hAnsi="Times New Roman" w:cs="Times New Roman"/>
          <w:bCs/>
          <w:caps/>
          <w:sz w:val="28"/>
          <w:szCs w:val="28"/>
        </w:rPr>
        <w:t>3.1 Внемашинное информационное обеспечение</w:t>
      </w:r>
    </w:p>
    <w:p w:rsid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Внемашинное ИО </w:t>
      </w:r>
      <w:r w:rsidRPr="00DB6E99">
        <w:rPr>
          <w:rFonts w:ascii="Times New Roman" w:hAnsi="Times New Roman" w:cs="Times New Roman"/>
          <w:sz w:val="28"/>
          <w:szCs w:val="28"/>
        </w:rPr>
        <w:t>включает в себя разработку систем классификаций и кодирования информации, применение унифицированных форм первичной документации, системы показателей, проектирование схем внешних и внутренних информационных потоков объекта управления</w:t>
      </w:r>
      <w:r w:rsidR="000A2A4D" w:rsidRPr="00DB6E99">
        <w:rPr>
          <w:rStyle w:val="a5"/>
          <w:rFonts w:ascii="Times New Roman" w:hAnsi="Times New Roman"/>
          <w:sz w:val="28"/>
          <w:szCs w:val="28"/>
          <w:vertAlign w:val="baseline"/>
        </w:rPr>
        <w:footnoteReference w:id="5"/>
      </w:r>
      <w:r w:rsidRPr="00DB6E99">
        <w:rPr>
          <w:rFonts w:ascii="Times New Roman" w:hAnsi="Times New Roman" w:cs="Times New Roman"/>
          <w:sz w:val="28"/>
          <w:szCs w:val="28"/>
        </w:rPr>
        <w:t>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Система показателей </w:t>
      </w:r>
      <w:r w:rsidRPr="00DB6E99">
        <w:rPr>
          <w:rFonts w:ascii="Times New Roman" w:hAnsi="Times New Roman" w:cs="Times New Roman"/>
          <w:sz w:val="28"/>
          <w:szCs w:val="28"/>
        </w:rPr>
        <w:t>представляет собой упорядоченную совокупность взаимосвязанных показателей, характеризующих закономерности производственно-хозяйственной деятельности экономического объекта. Система показателей является методологической основой всей системы сбора и обработки экономической информации.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Для однозначного описания данных, эффективного поиска и идентификации в электронной памяти компьютерной информационной системы объекта используются соответствующие средства классификации и кодирования информации.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Классификацией </w:t>
      </w:r>
      <w:r w:rsidRPr="00DB6E99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информации </w:t>
      </w:r>
      <w:r w:rsidRPr="00DB6E99">
        <w:rPr>
          <w:rFonts w:ascii="Times New Roman" w:hAnsi="Times New Roman" w:cs="Times New Roman"/>
          <w:sz w:val="28"/>
          <w:szCs w:val="28"/>
        </w:rPr>
        <w:t>называется упорядоченное расположение значений единиц информации. Система классификации характеризуется как совокупность правил и результат деления заданного множества на подмножества по одному или нескольким признакам. Полученные в результате деления подмножества бывают классификационными группировками: классы, подклассы, группы, подгруппы и др.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Ступень классификации определяет этап деления заданного информационного множества на подмножества, а число ступеней отражает глубину классификации.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После классификации выполняется кодирование информационных единиц, согласно выбранной системе, в результате чего определенные условные обозначения присваиваются конкретным элементам экономических номенклатур (табельные номера работников, номенклатурные номера готовой продукции, аналитические счета учета материальных ценностей и др.). При кодировании экономической информации на практике в большинстве случаев применяются порядковый, серийный и позиционный коды.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Порядковая система кодирования </w:t>
      </w:r>
      <w:r w:rsidRPr="00DB6E99">
        <w:rPr>
          <w:rFonts w:ascii="Times New Roman" w:hAnsi="Times New Roman" w:cs="Times New Roman"/>
          <w:sz w:val="28"/>
          <w:szCs w:val="28"/>
        </w:rPr>
        <w:t>предполагает последовательное присвоение единицам информации кодов, которые выражается числами натурального ряда в возрастающем или убывающем порядке либо алфавитными символами. Порядковую систему кодирования рекомендуется использовать для небольших, простых и стабильных номенклатур, например категорий работников, видов образования, единиц измерения и т. п.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Серийная </w:t>
      </w:r>
      <w:r w:rsidRPr="00DB6E99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DB6E99">
        <w:rPr>
          <w:rFonts w:ascii="Times New Roman" w:hAnsi="Times New Roman" w:cs="Times New Roman"/>
          <w:bCs/>
          <w:sz w:val="28"/>
          <w:szCs w:val="28"/>
        </w:rPr>
        <w:t xml:space="preserve">кодирования </w:t>
      </w:r>
      <w:r w:rsidRPr="00DB6E99">
        <w:rPr>
          <w:rFonts w:ascii="Times New Roman" w:hAnsi="Times New Roman" w:cs="Times New Roman"/>
          <w:sz w:val="28"/>
          <w:szCs w:val="28"/>
        </w:rPr>
        <w:t>предусматривает разделение множества единиц информации на отдельные группы по заданному признаку и присвоение им серии кодов с учетом резерва на случай расширения экономических номенклатур.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Позиционная (разрядная) система кодирования </w:t>
      </w:r>
      <w:r w:rsidRPr="00DB6E99">
        <w:rPr>
          <w:rFonts w:ascii="Times New Roman" w:hAnsi="Times New Roman" w:cs="Times New Roman"/>
          <w:sz w:val="28"/>
          <w:szCs w:val="28"/>
        </w:rPr>
        <w:t>применяется при строго иерархической структуре информационного множества, что предусматривает классификацию по ряду признаков. При этом каждому признаку выделяется строго определенное число разрядов в коде. Позиционная система используется для кодирования больших и сложных номенклатур с большим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 xml:space="preserve">количеством признаков. Например, при построении классификатора работников учитываются следующие независимые классификационные признаки (фасеты): пол, возраст, образование и др. 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Таблица соответствия единиц информации и их кодовых обозначений называется </w:t>
      </w:r>
      <w:r w:rsidRPr="00DB6E99">
        <w:rPr>
          <w:rFonts w:ascii="Times New Roman" w:hAnsi="Times New Roman" w:cs="Times New Roman"/>
          <w:bCs/>
          <w:iCs/>
          <w:sz w:val="28"/>
          <w:szCs w:val="28"/>
        </w:rPr>
        <w:t xml:space="preserve">классификатором. </w:t>
      </w:r>
      <w:r w:rsidRPr="00DB6E99">
        <w:rPr>
          <w:rFonts w:ascii="Times New Roman" w:hAnsi="Times New Roman" w:cs="Times New Roman"/>
          <w:sz w:val="28"/>
          <w:szCs w:val="28"/>
        </w:rPr>
        <w:t>Классификатор используется для выполнения функций однозначного обозначения объектов,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для обеспечения возможности группировки информации по ряду признаков, для минимизации объемов хранимых данных в информационной базе системы, для ускорения процедур поиска и обмена данными в компьютерной среде.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В зависимости от сферы применения классификаторы можно разделить на международные, единые для страны, отраслевые и локальные классификаторы предприятий и организаций.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Международные классификаторы </w:t>
      </w:r>
      <w:r w:rsidRPr="00DB6E99">
        <w:rPr>
          <w:rFonts w:ascii="Times New Roman" w:hAnsi="Times New Roman" w:cs="Times New Roman"/>
          <w:sz w:val="28"/>
          <w:szCs w:val="28"/>
        </w:rPr>
        <w:t>входят в состав системы международных экономических стандартов (СМЭС) и обязательны для передачи информации между организациями разных стран мирового сообщества. В состав СМЭС входят классификации Организации Объединенных Наций (ООН) и ее специализированных образований, в том числе: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международная стандартная отраслевая классификация всех видов экономической деятельности (МСОК);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международная стандартная торговая классификация (МСТК);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классификация основных продуктов (КОП);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 классификация продовольственных и сельскохозяйственных организаций и др.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Единые общероссийские классификаторы </w:t>
      </w:r>
      <w:r w:rsidRPr="00DB6E99">
        <w:rPr>
          <w:rFonts w:ascii="Times New Roman" w:hAnsi="Times New Roman" w:cs="Times New Roman"/>
          <w:sz w:val="28"/>
          <w:szCs w:val="28"/>
        </w:rPr>
        <w:t>применяются во всех отраслях при обмене информацией между системами управления различных уровней. Их разработкой занимается Госстандарт РФ. В составе общероссийских классификаторов важное место занимают: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общероссийский классификатор предприятий и организаций (ОКПО);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общероссийский классификатор управленческой документации (ОКУД);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общероссийский классификатор органов государственной власти и управления (ОКОГУ);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совокупность обозначений административно-территориальных объектов (СОАТО);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общероссийский классификатор форм собственности (ОКФС);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общероссийский классификатор видов экономической деятельности (ОКВЭД);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общероссийский классификатор промышленной и сельскохозяйственной продукции (ОКП) и др.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Развитие систем автоматизированной обработки экономической информации на базе электронной вычислительной техники в 60-х годах </w:t>
      </w:r>
      <w:r w:rsidRPr="00DB6E9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B6E99">
        <w:rPr>
          <w:rFonts w:ascii="Times New Roman" w:hAnsi="Times New Roman" w:cs="Times New Roman"/>
          <w:sz w:val="28"/>
          <w:szCs w:val="28"/>
        </w:rPr>
        <w:t xml:space="preserve"> века потребовало унификации и стандартизации всей документации, предназначенной для отражения экономической информации. Постановлением Госстандарта РФ были определены требования к Унифицированной системе документации</w:t>
      </w:r>
      <w:r w:rsidR="00904E33" w:rsidRP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(УСД).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В соответствии с государственным стандартом УСД представляет собой рационально организованный комплекс взаимосвязанных документов, отвечающих единым правилам и требованиям и содержащих информацию, необходимую для оптимизации управления в различных сферах человеческой деятельности.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При проектировании УСД производится выбор необходимых форм, построение уникальных форм в соответствии с требованиями государственного стандарта и эксплуатационными характеристиками используемых технических средств. Унификация документов осуществляется в двух направлениях: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максимально типизируются формы документов межотраслевого назначения, пригодные для широкого круга предприятий, организаций и отраслей;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специализируются формы документов одного и того же вида для конкретного предприятия, организации, отрасли.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В состав УСД входит учетная, отчетно-статистическая, финансовая, банковская, расчетно-платежная и другая документация. Каждому документу присвоен код в соответствии с общероссийским классификатором управленческой документации (ОКУД). Применение УСД обеспечивает: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сокращение количества форм документов одинакового назначения;</w:t>
      </w:r>
    </w:p>
    <w:p w:rsidR="004D4D59" w:rsidRPr="00DB6E99" w:rsidRDefault="00904E33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4D4D59" w:rsidRPr="00DB6E99">
        <w:rPr>
          <w:rFonts w:ascii="Times New Roman" w:hAnsi="Times New Roman" w:cs="Times New Roman"/>
          <w:sz w:val="28"/>
          <w:szCs w:val="28"/>
        </w:rPr>
        <w:t xml:space="preserve"> использование минимального количества данных, вводимых для решения функциональных задач;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употребление единой терминологии;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использование единых форм документов на различных уровнях управления;</w:t>
      </w:r>
    </w:p>
    <w:p w:rsidR="00904E33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стандартизацию и единообразие оформления документов.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 При разработке системы документации ЭИС экономического</w:t>
      </w:r>
      <w:r w:rsidR="00904E33" w:rsidRP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объекта определяется перечень входных и выходных документов, устанавливаются их характеристики, содержание, сфера применения, проектируются формы документов и рациональные схемы их движения</w:t>
      </w:r>
      <w:r w:rsidR="007D4BD5" w:rsidRPr="00DB6E99">
        <w:rPr>
          <w:rStyle w:val="a5"/>
          <w:rFonts w:ascii="Times New Roman" w:hAnsi="Times New Roman"/>
          <w:sz w:val="28"/>
          <w:szCs w:val="28"/>
          <w:vertAlign w:val="baseline"/>
        </w:rPr>
        <w:footnoteReference w:id="6"/>
      </w:r>
      <w:r w:rsidRPr="00DB6E99">
        <w:rPr>
          <w:rFonts w:ascii="Times New Roman" w:hAnsi="Times New Roman" w:cs="Times New Roman"/>
          <w:sz w:val="28"/>
          <w:szCs w:val="28"/>
        </w:rPr>
        <w:t>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Под </w:t>
      </w:r>
      <w:r w:rsidRPr="00DB6E99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информационным потоком </w:t>
      </w:r>
      <w:r w:rsidRPr="00DB6E99">
        <w:rPr>
          <w:rFonts w:ascii="Times New Roman" w:hAnsi="Times New Roman" w:cs="Times New Roman"/>
          <w:sz w:val="28"/>
          <w:szCs w:val="28"/>
        </w:rPr>
        <w:t>понимается направленное движение информации от источника ее возникновения к ее потребителю. Причем информация передается в виде отдельных первичных документов, массивов первичных документов или файлов на машинных носителях. В ходе проектирования информационной системы экономического объекта разрабатываются графики документооборота, которые призваны исключить дублирование информации в системе, усилить контроль исполнительной дисциплины, оптимизировать систему управления объектом в целом.</w:t>
      </w:r>
    </w:p>
    <w:p w:rsidR="007D4BD5" w:rsidRPr="00DB6E99" w:rsidRDefault="007D4BD5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A4D" w:rsidRPr="00DB6E99" w:rsidRDefault="000A2A4D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B6E99">
        <w:rPr>
          <w:rFonts w:ascii="Times New Roman" w:hAnsi="Times New Roman" w:cs="Times New Roman"/>
          <w:bCs/>
          <w:caps/>
          <w:sz w:val="28"/>
          <w:szCs w:val="28"/>
        </w:rPr>
        <w:t>3.2 Внутримашинное информационное обеспечение</w:t>
      </w:r>
    </w:p>
    <w:p w:rsid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sz w:val="28"/>
          <w:szCs w:val="28"/>
        </w:rPr>
        <w:t xml:space="preserve">Внутримашинное ИО </w:t>
      </w:r>
      <w:r w:rsidRPr="00DB6E99">
        <w:rPr>
          <w:rFonts w:ascii="Times New Roman" w:hAnsi="Times New Roman" w:cs="Times New Roman"/>
          <w:sz w:val="28"/>
          <w:szCs w:val="28"/>
        </w:rPr>
        <w:t>представляет собой совокупность всех видов информационных файлов системы, расположенных на машинных носителях. В состав внутримашинного ИО входят файлы: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 текущими данными о состоянии управляемых объектов;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нормативно-справочной информации;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 данными, поступающими из внешней среды;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0A2A4D"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 накапливаемыми данными за определенный промежуток</w:t>
      </w:r>
      <w:r w:rsidR="0056518D" w:rsidRP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времени и др. В зависимости от уровня развития ИО системы внутримашин</w:t>
      </w:r>
      <w:r w:rsidR="000A2A4D" w:rsidRPr="00DB6E99">
        <w:rPr>
          <w:rFonts w:ascii="Times New Roman" w:hAnsi="Times New Roman" w:cs="Times New Roman"/>
          <w:sz w:val="28"/>
          <w:szCs w:val="28"/>
        </w:rPr>
        <w:t>ная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информационная база может быть организована в виде: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локальных файлов, ориентированных на конкретную задачу или комплекс функциональных задач;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баз и банков данных, осуществляющих интегрированное хранение, накопление, поиск, корректировку и выдачу информации для всей информационной системы экономического объекта;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баз знаний, которые, помимо данных о предметной области, содержат еще и правила их использования для пр</w:t>
      </w:r>
      <w:r w:rsidR="0056518D" w:rsidRPr="00DB6E99">
        <w:rPr>
          <w:rFonts w:ascii="Times New Roman" w:hAnsi="Times New Roman" w:cs="Times New Roman"/>
          <w:sz w:val="28"/>
          <w:szCs w:val="28"/>
        </w:rPr>
        <w:t>инятия управленческих решений.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В отличие от локально организованных информационных фай</w:t>
      </w:r>
      <w:r w:rsidR="0056518D" w:rsidRPr="00DB6E99">
        <w:rPr>
          <w:rFonts w:ascii="Times New Roman" w:hAnsi="Times New Roman" w:cs="Times New Roman"/>
          <w:sz w:val="28"/>
          <w:szCs w:val="28"/>
        </w:rPr>
        <w:t>ло</w:t>
      </w:r>
      <w:r w:rsidRPr="00DB6E99">
        <w:rPr>
          <w:rFonts w:ascii="Times New Roman" w:hAnsi="Times New Roman" w:cs="Times New Roman"/>
          <w:sz w:val="28"/>
          <w:szCs w:val="28"/>
        </w:rPr>
        <w:t>в, базы данных основываются на принципах интегрированного пользования информации в системе, что позволяет: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сократить избыточность в хранимых данных;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устранить противоречивость хранимых данных;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совместно использовать данные для решения большого круга задач пользователей, в том числе новых задач;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обеспечить удобство доступа к данным;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обезопасить данные, хранимые в базе на основе их централизованной защиты;</w:t>
      </w:r>
    </w:p>
    <w:p w:rsidR="007D4BD5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■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обеспечить независимость данных от программ. Дальнейшим развитием внутримашинного ИО является созда</w:t>
      </w:r>
      <w:r w:rsidR="000A2A4D" w:rsidRPr="00DB6E99">
        <w:rPr>
          <w:rFonts w:ascii="Times New Roman" w:hAnsi="Times New Roman" w:cs="Times New Roman"/>
          <w:sz w:val="28"/>
          <w:szCs w:val="28"/>
        </w:rPr>
        <w:t>н</w:t>
      </w:r>
      <w:r w:rsidRPr="00DB6E99">
        <w:rPr>
          <w:rFonts w:ascii="Times New Roman" w:hAnsi="Times New Roman" w:cs="Times New Roman"/>
          <w:sz w:val="28"/>
          <w:szCs w:val="28"/>
        </w:rPr>
        <w:t>ие баз знаний. На основе баз знаний разрабатываются эксперт</w:t>
      </w:r>
      <w:r w:rsidR="000A2A4D" w:rsidRPr="00DB6E99">
        <w:rPr>
          <w:rFonts w:ascii="Times New Roman" w:hAnsi="Times New Roman" w:cs="Times New Roman"/>
          <w:sz w:val="28"/>
          <w:szCs w:val="28"/>
        </w:rPr>
        <w:t>н</w:t>
      </w:r>
      <w:r w:rsidRPr="00DB6E99">
        <w:rPr>
          <w:rFonts w:ascii="Times New Roman" w:hAnsi="Times New Roman" w:cs="Times New Roman"/>
          <w:sz w:val="28"/>
          <w:szCs w:val="28"/>
        </w:rPr>
        <w:t>ые системы для решения конкретных проблем и задач в различ</w:t>
      </w:r>
      <w:r w:rsidR="000A2A4D" w:rsidRPr="00DB6E99">
        <w:rPr>
          <w:rFonts w:ascii="Times New Roman" w:hAnsi="Times New Roman" w:cs="Times New Roman"/>
          <w:sz w:val="28"/>
          <w:szCs w:val="28"/>
        </w:rPr>
        <w:t>н</w:t>
      </w:r>
      <w:r w:rsidRPr="00DB6E99">
        <w:rPr>
          <w:rFonts w:ascii="Times New Roman" w:hAnsi="Times New Roman" w:cs="Times New Roman"/>
          <w:sz w:val="28"/>
          <w:szCs w:val="28"/>
        </w:rPr>
        <w:t>ых отраслях человеческой деят</w:t>
      </w:r>
      <w:r w:rsidR="000A2A4D" w:rsidRPr="00DB6E99">
        <w:rPr>
          <w:rFonts w:ascii="Times New Roman" w:hAnsi="Times New Roman" w:cs="Times New Roman"/>
          <w:sz w:val="28"/>
          <w:szCs w:val="28"/>
        </w:rPr>
        <w:t>ельности, в том числе в управлен</w:t>
      </w:r>
      <w:r w:rsidRPr="00DB6E99">
        <w:rPr>
          <w:rFonts w:ascii="Times New Roman" w:hAnsi="Times New Roman" w:cs="Times New Roman"/>
          <w:sz w:val="28"/>
          <w:szCs w:val="28"/>
        </w:rPr>
        <w:t>ии.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 Особенностью баз знаний по сравнению с базами данных </w:t>
      </w:r>
      <w:r w:rsidR="000A2A4D" w:rsidRPr="00DB6E99">
        <w:rPr>
          <w:rFonts w:ascii="Times New Roman" w:hAnsi="Times New Roman" w:cs="Times New Roman"/>
          <w:sz w:val="28"/>
          <w:szCs w:val="28"/>
        </w:rPr>
        <w:t>я</w:t>
      </w:r>
      <w:r w:rsidRPr="00DB6E99">
        <w:rPr>
          <w:rFonts w:ascii="Times New Roman" w:hAnsi="Times New Roman" w:cs="Times New Roman"/>
          <w:sz w:val="28"/>
          <w:szCs w:val="28"/>
        </w:rPr>
        <w:t>вляется выработка решений. В экспертных системах накапливается и обрабатываются знания — высшая форма информации.</w:t>
      </w:r>
    </w:p>
    <w:p w:rsidR="007D4BD5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При проектировании внутримашинного ИО учитывается принцип единства информационной базы в рамках создаваемой ЭИС, </w:t>
      </w:r>
      <w:r w:rsidR="000A2A4D" w:rsidRPr="00DB6E99">
        <w:rPr>
          <w:rFonts w:ascii="Times New Roman" w:hAnsi="Times New Roman" w:cs="Times New Roman"/>
          <w:sz w:val="28"/>
          <w:szCs w:val="28"/>
        </w:rPr>
        <w:t>б</w:t>
      </w:r>
      <w:r w:rsidRPr="00DB6E99">
        <w:rPr>
          <w:rFonts w:ascii="Times New Roman" w:hAnsi="Times New Roman" w:cs="Times New Roman"/>
          <w:sz w:val="28"/>
          <w:szCs w:val="28"/>
        </w:rPr>
        <w:t>азирующейся на использовании унифицированной системы до</w:t>
      </w:r>
      <w:r w:rsidR="000A2A4D" w:rsidRPr="00DB6E99">
        <w:rPr>
          <w:rFonts w:ascii="Times New Roman" w:hAnsi="Times New Roman" w:cs="Times New Roman"/>
          <w:sz w:val="28"/>
          <w:szCs w:val="28"/>
        </w:rPr>
        <w:t>к</w:t>
      </w:r>
      <w:r w:rsidRPr="00DB6E99">
        <w:rPr>
          <w:rFonts w:ascii="Times New Roman" w:hAnsi="Times New Roman" w:cs="Times New Roman"/>
          <w:sz w:val="28"/>
          <w:szCs w:val="28"/>
        </w:rPr>
        <w:t>ументации и технико-экономических показателей, единых клас</w:t>
      </w:r>
      <w:r w:rsidR="000A2A4D" w:rsidRPr="00DB6E99">
        <w:rPr>
          <w:rFonts w:ascii="Times New Roman" w:hAnsi="Times New Roman" w:cs="Times New Roman"/>
          <w:sz w:val="28"/>
          <w:szCs w:val="28"/>
        </w:rPr>
        <w:t>с</w:t>
      </w:r>
      <w:r w:rsidRPr="00DB6E99">
        <w:rPr>
          <w:rFonts w:ascii="Times New Roman" w:hAnsi="Times New Roman" w:cs="Times New Roman"/>
          <w:sz w:val="28"/>
          <w:szCs w:val="28"/>
        </w:rPr>
        <w:t>ификаторов, общесистемного нормативно-справочного хозяй</w:t>
      </w:r>
      <w:r w:rsidR="000A2A4D" w:rsidRPr="00DB6E99">
        <w:rPr>
          <w:rFonts w:ascii="Times New Roman" w:hAnsi="Times New Roman" w:cs="Times New Roman"/>
          <w:sz w:val="28"/>
          <w:szCs w:val="28"/>
        </w:rPr>
        <w:t>с</w:t>
      </w:r>
      <w:r w:rsidRPr="00DB6E99">
        <w:rPr>
          <w:rFonts w:ascii="Times New Roman" w:hAnsi="Times New Roman" w:cs="Times New Roman"/>
          <w:sz w:val="28"/>
          <w:szCs w:val="28"/>
        </w:rPr>
        <w:t xml:space="preserve">тва. </w:t>
      </w:r>
    </w:p>
    <w:p w:rsidR="004D4D59" w:rsidRPr="00DB6E99" w:rsidRDefault="004D4D5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Состав и структура информационных файлов системы во многом зависит от правильнос</w:t>
      </w:r>
      <w:r w:rsidR="000A2A4D" w:rsidRPr="00DB6E99">
        <w:rPr>
          <w:rFonts w:ascii="Times New Roman" w:hAnsi="Times New Roman" w:cs="Times New Roman"/>
          <w:sz w:val="28"/>
          <w:szCs w:val="28"/>
        </w:rPr>
        <w:t>ти выделения функциональных под</w:t>
      </w:r>
      <w:r w:rsidRPr="00DB6E99">
        <w:rPr>
          <w:rFonts w:ascii="Times New Roman" w:hAnsi="Times New Roman" w:cs="Times New Roman"/>
          <w:sz w:val="28"/>
          <w:szCs w:val="28"/>
        </w:rPr>
        <w:t>систем объектов и выбора состава задач по каждой подсистеме с учетом требований, предъявляемых для выработки и принятия управленческих решений.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Внутримашинное ИО систем должно обеспечивать эффективное функционирование всех задач, их комплексов и подсистем, взаимосвязь и согласованность с информационными базами вышестоящих уровней управления</w:t>
      </w:r>
      <w:r w:rsidR="000A2A4D" w:rsidRPr="00DB6E99">
        <w:rPr>
          <w:rStyle w:val="a5"/>
          <w:rFonts w:ascii="Times New Roman" w:hAnsi="Times New Roman"/>
          <w:sz w:val="28"/>
          <w:szCs w:val="28"/>
          <w:vertAlign w:val="baseline"/>
        </w:rPr>
        <w:footnoteReference w:id="7"/>
      </w:r>
      <w:r w:rsidRPr="00DB6E99">
        <w:rPr>
          <w:rFonts w:ascii="Times New Roman" w:hAnsi="Times New Roman" w:cs="Times New Roman"/>
          <w:sz w:val="28"/>
          <w:szCs w:val="28"/>
        </w:rPr>
        <w:t>.</w:t>
      </w:r>
    </w:p>
    <w:p w:rsidR="000A2A4D" w:rsidRP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A2A4D" w:rsidRPr="00DB6E99">
        <w:rPr>
          <w:rFonts w:ascii="Times New Roman" w:hAnsi="Times New Roman" w:cs="Times New Roman"/>
          <w:sz w:val="28"/>
          <w:szCs w:val="28"/>
        </w:rPr>
        <w:t>ЗАКЛЮЧЕНИЕ</w:t>
      </w:r>
    </w:p>
    <w:p w:rsid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337B4" w:rsidRPr="00DB6E99" w:rsidRDefault="005337B4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6E99">
        <w:rPr>
          <w:rFonts w:ascii="Times New Roman" w:hAnsi="Times New Roman" w:cs="Times New Roman"/>
          <w:bCs/>
          <w:iCs/>
          <w:sz w:val="28"/>
          <w:szCs w:val="28"/>
        </w:rPr>
        <w:t xml:space="preserve">В заключение можно сделать следующие выводы: </w:t>
      </w:r>
    </w:p>
    <w:p w:rsidR="00623712" w:rsidRPr="00DB6E99" w:rsidRDefault="000A2A4D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Информационная система – это </w:t>
      </w:r>
      <w:r w:rsidRPr="00DB6E99">
        <w:rPr>
          <w:rFonts w:ascii="Times New Roman" w:hAnsi="Times New Roman" w:cs="Times New Roman"/>
          <w:sz w:val="28"/>
          <w:szCs w:val="28"/>
        </w:rPr>
        <w:t>система информационного обслуживания работников управленческих служб, которая выполняет технологические функции по накоплению, хранению, передаче и обработке информации.</w:t>
      </w:r>
      <w:r w:rsidR="00623712" w:rsidRPr="00DB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A4D" w:rsidRPr="00DB6E99" w:rsidRDefault="00623712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Экономические системы относятся к сложным системам организационного управления, так как имеют целостную иерархически структуру с многосторонними связями и сложными функциями управления.</w:t>
      </w:r>
    </w:p>
    <w:p w:rsidR="000A2A4D" w:rsidRPr="00DB6E99" w:rsidRDefault="00B36828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bCs/>
          <w:iCs/>
          <w:sz w:val="28"/>
          <w:szCs w:val="28"/>
        </w:rPr>
        <w:t xml:space="preserve">Экономическая информационная система (ЭИС) </w:t>
      </w:r>
      <w:r w:rsidRPr="00DB6E99">
        <w:rPr>
          <w:rFonts w:ascii="Times New Roman" w:hAnsi="Times New Roman" w:cs="Times New Roman"/>
          <w:sz w:val="28"/>
          <w:szCs w:val="28"/>
        </w:rPr>
        <w:t>— это совокупность внутренних и внешних потоков прямой и обратной информационной связи экономического объекта, методов, средств, специалистов, участвующих в процессе обработки информации и разработке управленческих решений</w:t>
      </w:r>
    </w:p>
    <w:p w:rsidR="000A2A4D" w:rsidRPr="00DB6E99" w:rsidRDefault="00B36828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Информационная система включает в себя подсистемы, которые можно рассматривать </w:t>
      </w:r>
      <w:r w:rsidR="005337B4" w:rsidRPr="00DB6E99">
        <w:rPr>
          <w:rFonts w:ascii="Times New Roman" w:hAnsi="Times New Roman" w:cs="Times New Roman"/>
          <w:sz w:val="28"/>
          <w:szCs w:val="28"/>
        </w:rPr>
        <w:t>как самостоятельные системы, которые в свою очередь делятся на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hAnsi="Times New Roman" w:cs="Times New Roman"/>
          <w:sz w:val="28"/>
          <w:szCs w:val="28"/>
        </w:rPr>
        <w:t>функциональные и обеспечивающие</w:t>
      </w:r>
      <w:r w:rsidR="005337B4" w:rsidRPr="00DB6E99">
        <w:rPr>
          <w:rFonts w:ascii="Times New Roman" w:hAnsi="Times New Roman" w:cs="Times New Roman"/>
          <w:sz w:val="28"/>
          <w:szCs w:val="28"/>
        </w:rPr>
        <w:t>.</w:t>
      </w:r>
      <w:r w:rsidR="005337B4" w:rsidRPr="00DB6E99">
        <w:rPr>
          <w:rFonts w:ascii="Times New Roman" w:hAnsi="Times New Roman" w:cs="Times New Roman"/>
          <w:bCs/>
          <w:sz w:val="28"/>
          <w:szCs w:val="28"/>
        </w:rPr>
        <w:t xml:space="preserve"> Функциональная часть</w:t>
      </w:r>
      <w:r w:rsidR="00DB6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7B4" w:rsidRPr="00DB6E99">
        <w:rPr>
          <w:rFonts w:ascii="Times New Roman" w:hAnsi="Times New Roman" w:cs="Times New Roman"/>
          <w:sz w:val="28"/>
          <w:szCs w:val="28"/>
        </w:rPr>
        <w:t>является моделью</w:t>
      </w:r>
      <w:r w:rsidR="00DB6E99">
        <w:rPr>
          <w:rFonts w:ascii="Times New Roman" w:hAnsi="Times New Roman" w:cs="Times New Roman"/>
          <w:sz w:val="28"/>
          <w:szCs w:val="28"/>
        </w:rPr>
        <w:t xml:space="preserve"> </w:t>
      </w:r>
      <w:r w:rsidR="005337B4" w:rsidRPr="00DB6E99">
        <w:rPr>
          <w:rFonts w:ascii="Times New Roman" w:hAnsi="Times New Roman" w:cs="Times New Roman"/>
          <w:sz w:val="28"/>
          <w:szCs w:val="28"/>
        </w:rPr>
        <w:t>системы управления экономическим объектом. Обеспечивающая часть способствует эффективному функционированию системы в целом и ее отдельных подсистем.</w:t>
      </w:r>
    </w:p>
    <w:p w:rsidR="000A2A4D" w:rsidRPr="00DB6E99" w:rsidRDefault="005337B4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Информационное обеспечение ИС делится на внемашинное, включающее в себя разработку систем классификаций и кодирования информации, применение унифицированных форм первичной документации, системы показателей, проектирование схем внешних и внутренних информационных потоков объекта управления и внутримашинное обеспечение, связанное с хранением, поиском и обработкой информации.</w:t>
      </w:r>
    </w:p>
    <w:p w:rsidR="00AE1D6C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AE1D6C" w:rsidRPr="00DB6E99">
        <w:rPr>
          <w:rFonts w:ascii="Times New Roman" w:hAnsi="Times New Roman" w:cs="Times New Roman"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D6C" w:rsidRPr="00DB6E99">
        <w:rPr>
          <w:rFonts w:ascii="Times New Roman" w:hAnsi="Times New Roman" w:cs="Times New Roman"/>
          <w:bCs/>
          <w:sz w:val="28"/>
          <w:szCs w:val="28"/>
        </w:rPr>
        <w:t>ЛИТЕРАТУРЫ</w:t>
      </w:r>
    </w:p>
    <w:p w:rsidR="00DB6E99" w:rsidRPr="00DB6E99" w:rsidRDefault="00DB6E99" w:rsidP="00DB6E9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712" w:rsidRPr="00DB6E99" w:rsidRDefault="00623712" w:rsidP="00DB6E99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Автоматизированные информационные технологии в экономике: Учебник / Под ред. проф. Г.А. Титоренко.— М.; ЮНИТИ, 200</w:t>
      </w:r>
      <w:r w:rsidR="007D4BD5" w:rsidRPr="00DB6E99">
        <w:rPr>
          <w:rFonts w:ascii="Times New Roman" w:hAnsi="Times New Roman" w:cs="Times New Roman"/>
          <w:sz w:val="28"/>
          <w:szCs w:val="28"/>
        </w:rPr>
        <w:t>7</w:t>
      </w:r>
      <w:r w:rsidRPr="00DB6E99">
        <w:rPr>
          <w:rFonts w:ascii="Times New Roman" w:hAnsi="Times New Roman" w:cs="Times New Roman"/>
          <w:sz w:val="28"/>
          <w:szCs w:val="28"/>
        </w:rPr>
        <w:t>.</w:t>
      </w:r>
    </w:p>
    <w:p w:rsidR="00623712" w:rsidRPr="00DB6E99" w:rsidRDefault="00623712" w:rsidP="00DB6E99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  <w:lang w:val="en-US"/>
        </w:rPr>
        <w:t>Be</w:t>
      </w: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ндров </w:t>
      </w:r>
      <w:r w:rsidRPr="00DB6E99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B6E99">
        <w:rPr>
          <w:rFonts w:ascii="Times New Roman" w:hAnsi="Times New Roman" w:cs="Times New Roman"/>
          <w:iCs/>
          <w:sz w:val="28"/>
          <w:szCs w:val="28"/>
        </w:rPr>
        <w:t>.</w:t>
      </w:r>
      <w:r w:rsidRPr="00DB6E99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DB6E9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B6E99">
        <w:rPr>
          <w:rFonts w:ascii="Times New Roman" w:hAnsi="Times New Roman" w:cs="Times New Roman"/>
          <w:sz w:val="28"/>
          <w:szCs w:val="28"/>
        </w:rPr>
        <w:t xml:space="preserve">Проектирование программного обеспечения экономических информационных систем: Учебник. — М.: Финансы и статистика, 2006. </w:t>
      </w:r>
    </w:p>
    <w:p w:rsidR="00623712" w:rsidRPr="00DB6E99" w:rsidRDefault="00623712" w:rsidP="00DB6E99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Голкина Г.Е. </w:t>
      </w:r>
      <w:r w:rsidRPr="00DB6E99">
        <w:rPr>
          <w:rFonts w:ascii="Times New Roman" w:hAnsi="Times New Roman" w:cs="Times New Roman"/>
          <w:sz w:val="28"/>
          <w:szCs w:val="28"/>
        </w:rPr>
        <w:t>Бухгалтерские информационные системы: Учебное пособие. — М.: МЭСИ, 2008.</w:t>
      </w:r>
    </w:p>
    <w:p w:rsidR="00623712" w:rsidRPr="00DB6E99" w:rsidRDefault="00623712" w:rsidP="00DB6E99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Ильина О.П. </w:t>
      </w:r>
      <w:r w:rsidRPr="00DB6E99">
        <w:rPr>
          <w:rFonts w:ascii="Times New Roman" w:hAnsi="Times New Roman" w:cs="Times New Roman"/>
          <w:sz w:val="28"/>
          <w:szCs w:val="28"/>
        </w:rPr>
        <w:t xml:space="preserve">Информационные технологии бухгалтерского учета. — СПб.: Питер, 2002. </w:t>
      </w:r>
    </w:p>
    <w:p w:rsidR="00623712" w:rsidRPr="00DB6E99" w:rsidRDefault="00623712" w:rsidP="00DB6E99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>Информационные системы в экономике: Учебник / Под ред. проф. В.В. Дика. — М.: Финансы и статистика, 2006.</w:t>
      </w:r>
    </w:p>
    <w:p w:rsidR="00623712" w:rsidRPr="00DB6E99" w:rsidRDefault="00623712" w:rsidP="00DB6E99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DB6E99">
        <w:rPr>
          <w:sz w:val="28"/>
          <w:szCs w:val="28"/>
        </w:rPr>
        <w:t xml:space="preserve">Информационные технологии: учеб. пособие / О. Л. Голицына, Н. В. Максимов, Т. Л. Партыка, И. И. Попов. М.: ФОРУМ: ИНФРА-М, 2006. </w:t>
      </w:r>
    </w:p>
    <w:p w:rsidR="00623712" w:rsidRPr="00DB6E99" w:rsidRDefault="00623712" w:rsidP="00DB6E99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</w:rPr>
        <w:t xml:space="preserve">Компьютерные технологии в бухгалтерском учете на базе автоматизированных систем: Практикум. — М: Финтатинформ, 2005. </w:t>
      </w:r>
    </w:p>
    <w:p w:rsidR="00623712" w:rsidRPr="00DB6E99" w:rsidRDefault="00623712" w:rsidP="00DB6E99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DB6E99">
        <w:rPr>
          <w:iCs/>
          <w:sz w:val="28"/>
          <w:szCs w:val="28"/>
        </w:rPr>
        <w:t>Надточи</w:t>
      </w:r>
      <w:r w:rsidRPr="00DB6E99">
        <w:rPr>
          <w:iCs/>
          <w:sz w:val="28"/>
          <w:szCs w:val="28"/>
          <w:highlight w:val="white"/>
        </w:rPr>
        <w:t>й А</w:t>
      </w:r>
      <w:r w:rsidRPr="00DB6E99">
        <w:rPr>
          <w:iCs/>
          <w:sz w:val="28"/>
          <w:szCs w:val="28"/>
        </w:rPr>
        <w:t xml:space="preserve">. </w:t>
      </w:r>
      <w:r w:rsidRPr="00DB6E99">
        <w:rPr>
          <w:iCs/>
          <w:sz w:val="28"/>
          <w:szCs w:val="28"/>
          <w:highlight w:val="white"/>
        </w:rPr>
        <w:t>И</w:t>
      </w:r>
      <w:r w:rsidRPr="00DB6E99">
        <w:rPr>
          <w:iCs/>
          <w:sz w:val="28"/>
          <w:szCs w:val="28"/>
        </w:rPr>
        <w:t xml:space="preserve">. </w:t>
      </w:r>
      <w:r w:rsidRPr="00DB6E99">
        <w:rPr>
          <w:sz w:val="28"/>
          <w:szCs w:val="28"/>
        </w:rPr>
        <w:t xml:space="preserve">Технические средства информатизации: учеб. пособие / Под общ. ред. К. И. Курбакова. М.: КОС-ИНФ; Рос. экон. акад., 2003. </w:t>
      </w:r>
    </w:p>
    <w:p w:rsidR="00623712" w:rsidRPr="00DB6E99" w:rsidRDefault="00623712" w:rsidP="00DB6E99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DB6E99">
        <w:rPr>
          <w:sz w:val="28"/>
          <w:szCs w:val="28"/>
        </w:rPr>
        <w:t xml:space="preserve">Основы информатики (учебное пособие для абитуриентов экономических ВУЗов) / К. И. </w:t>
      </w:r>
      <w:r w:rsidRPr="00DB6E99">
        <w:rPr>
          <w:sz w:val="28"/>
          <w:szCs w:val="28"/>
          <w:highlight w:val="white"/>
        </w:rPr>
        <w:t>К</w:t>
      </w:r>
      <w:r w:rsidRPr="00DB6E99">
        <w:rPr>
          <w:sz w:val="28"/>
          <w:szCs w:val="28"/>
        </w:rPr>
        <w:t>урбаков, Т. Л. Партыка, И. И. Попов, В. П. Романов. М.: Экзамен, 2004</w:t>
      </w:r>
      <w:r w:rsidRPr="00DB6E99">
        <w:rPr>
          <w:sz w:val="28"/>
          <w:szCs w:val="28"/>
          <w:highlight w:val="white"/>
        </w:rPr>
        <w:t>.</w:t>
      </w:r>
      <w:r w:rsidRPr="00DB6E99">
        <w:rPr>
          <w:sz w:val="28"/>
          <w:szCs w:val="28"/>
        </w:rPr>
        <w:t xml:space="preserve"> </w:t>
      </w:r>
    </w:p>
    <w:p w:rsidR="00623712" w:rsidRPr="00DB6E99" w:rsidRDefault="00623712" w:rsidP="00DB6E99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iCs/>
          <w:sz w:val="28"/>
          <w:szCs w:val="28"/>
        </w:rPr>
        <w:t xml:space="preserve">Федорова Г.В. </w:t>
      </w:r>
      <w:r w:rsidRPr="00DB6E99">
        <w:rPr>
          <w:rFonts w:ascii="Times New Roman" w:hAnsi="Times New Roman" w:cs="Times New Roman"/>
          <w:sz w:val="28"/>
          <w:szCs w:val="28"/>
        </w:rPr>
        <w:t xml:space="preserve">Компьютерные информационные системы бухгалтерского учета // Сборник научных трудов «Проблемы компьютеризации информационных системы». — М.: МЭСИ, 2007. </w:t>
      </w:r>
    </w:p>
    <w:p w:rsidR="00AE1D6C" w:rsidRPr="00DB6E99" w:rsidRDefault="00AE1D6C" w:rsidP="00DB6E99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6E9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B6E99">
        <w:rPr>
          <w:rFonts w:ascii="Times New Roman" w:hAnsi="Times New Roman" w:cs="Times New Roman"/>
          <w:sz w:val="28"/>
          <w:szCs w:val="28"/>
        </w:rPr>
        <w:t xml:space="preserve">. </w:t>
      </w:r>
      <w:r w:rsidRPr="00DB6E99">
        <w:rPr>
          <w:rFonts w:ascii="Times New Roman" w:hAnsi="Times New Roman" w:cs="Times New Roman"/>
          <w:sz w:val="28"/>
          <w:szCs w:val="28"/>
          <w:lang w:val="en-US"/>
        </w:rPr>
        <w:t>consultant.ru</w:t>
      </w:r>
    </w:p>
    <w:p w:rsidR="00AE1D6C" w:rsidRPr="00DB6E99" w:rsidRDefault="00AE1D6C" w:rsidP="00DB6E99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E9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B6E99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DB6E99">
          <w:rPr>
            <w:rFonts w:ascii="Times New Roman" w:hAnsi="Times New Roman" w:cs="Times New Roman"/>
            <w:sz w:val="28"/>
            <w:szCs w:val="28"/>
            <w:lang w:val="en-US"/>
          </w:rPr>
          <w:t>buhgalteria</w:t>
        </w:r>
        <w:r w:rsidRPr="00DB6E99">
          <w:rPr>
            <w:rFonts w:ascii="Times New Roman" w:hAnsi="Times New Roman" w:cs="Times New Roman"/>
            <w:sz w:val="28"/>
            <w:szCs w:val="28"/>
          </w:rPr>
          <w:t>.</w:t>
        </w:r>
        <w:r w:rsidRPr="00DB6E9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B6E99" w:rsidRPr="00E22877" w:rsidRDefault="00DB6E99" w:rsidP="00DB6E9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DB6E99" w:rsidRPr="00E22877" w:rsidSect="00DB6E99">
      <w:headerReference w:type="default" r:id="rId13"/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77" w:rsidRDefault="00E22877" w:rsidP="00096DFE">
      <w:r>
        <w:separator/>
      </w:r>
    </w:p>
  </w:endnote>
  <w:endnote w:type="continuationSeparator" w:id="0">
    <w:p w:rsidR="00E22877" w:rsidRDefault="00E22877" w:rsidP="0009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77" w:rsidRDefault="00E22877" w:rsidP="00096DFE">
      <w:r>
        <w:separator/>
      </w:r>
    </w:p>
  </w:footnote>
  <w:footnote w:type="continuationSeparator" w:id="0">
    <w:p w:rsidR="00E22877" w:rsidRDefault="00E22877" w:rsidP="00096DFE">
      <w:r>
        <w:continuationSeparator/>
      </w:r>
    </w:p>
  </w:footnote>
  <w:footnote w:id="1">
    <w:p w:rsidR="00E22877" w:rsidRDefault="00096DFE">
      <w:pPr>
        <w:pStyle w:val="a3"/>
      </w:pPr>
      <w:r w:rsidRPr="007D4BD5">
        <w:rPr>
          <w:rStyle w:val="a5"/>
          <w:rFonts w:ascii="Times New Roman" w:hAnsi="Times New Roman"/>
        </w:rPr>
        <w:footnoteRef/>
      </w:r>
      <w:r w:rsidRPr="007D4BD5">
        <w:rPr>
          <w:rFonts w:ascii="Times New Roman" w:hAnsi="Times New Roman" w:cs="Times New Roman"/>
        </w:rPr>
        <w:t xml:space="preserve"> </w:t>
      </w:r>
      <w:r w:rsidR="007D4BD5" w:rsidRPr="007D4BD5">
        <w:rPr>
          <w:rFonts w:ascii="Times New Roman" w:hAnsi="Times New Roman" w:cs="Times New Roman"/>
        </w:rPr>
        <w:t>Автоматизированные информационные технологии в эконо</w:t>
      </w:r>
      <w:r w:rsidR="007D4BD5" w:rsidRPr="007D4BD5">
        <w:rPr>
          <w:rFonts w:ascii="Times New Roman" w:hAnsi="Times New Roman" w:cs="Times New Roman"/>
        </w:rPr>
        <w:softHyphen/>
        <w:t>мике: Учебник / Под ред. проф. Г.А. Титоренко.— М.; ЮНИТИ, 2007.</w:t>
      </w:r>
      <w:r w:rsidR="007D4BD5">
        <w:rPr>
          <w:rFonts w:ascii="Times New Roman" w:hAnsi="Times New Roman" w:cs="Times New Roman"/>
        </w:rPr>
        <w:t xml:space="preserve"> С. 42-44. </w:t>
      </w:r>
    </w:p>
  </w:footnote>
  <w:footnote w:id="2">
    <w:p w:rsidR="00E22877" w:rsidRDefault="000A2A4D">
      <w:pPr>
        <w:pStyle w:val="a3"/>
      </w:pPr>
      <w:r w:rsidRPr="00474010">
        <w:rPr>
          <w:rStyle w:val="a5"/>
          <w:rFonts w:ascii="Times New Roman" w:hAnsi="Times New Roman"/>
        </w:rPr>
        <w:footnoteRef/>
      </w:r>
      <w:r w:rsidRPr="00474010">
        <w:rPr>
          <w:rFonts w:ascii="Times New Roman" w:hAnsi="Times New Roman" w:cs="Times New Roman"/>
        </w:rPr>
        <w:t xml:space="preserve"> </w:t>
      </w:r>
      <w:r w:rsidR="00474010" w:rsidRPr="00474010">
        <w:rPr>
          <w:rFonts w:ascii="Times New Roman" w:hAnsi="Times New Roman" w:cs="Times New Roman"/>
        </w:rPr>
        <w:t xml:space="preserve">Информационные технологии: учеб. пособие / О. Л. Голицына, Н. В. Максимов, Т. Л. Партыка, И. И. Попов. М.: ФОРУМ: ИНФРА-М, 2006. </w:t>
      </w:r>
      <w:r w:rsidR="00474010">
        <w:rPr>
          <w:rFonts w:ascii="Times New Roman" w:hAnsi="Times New Roman" w:cs="Times New Roman"/>
        </w:rPr>
        <w:t>С. 28.</w:t>
      </w:r>
    </w:p>
  </w:footnote>
  <w:footnote w:id="3">
    <w:p w:rsidR="00E22877" w:rsidRDefault="000A2A4D">
      <w:pPr>
        <w:pStyle w:val="a3"/>
      </w:pPr>
      <w:r w:rsidRPr="00474010">
        <w:rPr>
          <w:rStyle w:val="a5"/>
          <w:rFonts w:ascii="Times New Roman" w:hAnsi="Times New Roman"/>
        </w:rPr>
        <w:footnoteRef/>
      </w:r>
      <w:r w:rsidR="00474010" w:rsidRPr="00474010">
        <w:rPr>
          <w:rFonts w:ascii="Times New Roman" w:hAnsi="Times New Roman" w:cs="Times New Roman"/>
        </w:rPr>
        <w:t>Компьютерные технологии в бухгал</w:t>
      </w:r>
      <w:r w:rsidR="00474010" w:rsidRPr="00474010">
        <w:rPr>
          <w:rFonts w:ascii="Times New Roman" w:hAnsi="Times New Roman" w:cs="Times New Roman"/>
        </w:rPr>
        <w:softHyphen/>
        <w:t xml:space="preserve">терском учете на базе автоматизированных систем: Практикум. — М: Финтатинформ, 2005. </w:t>
      </w:r>
      <w:r w:rsidR="00474010">
        <w:rPr>
          <w:rFonts w:ascii="Times New Roman" w:hAnsi="Times New Roman" w:cs="Times New Roman"/>
        </w:rPr>
        <w:t>С. 87-88.</w:t>
      </w:r>
      <w:r>
        <w:t xml:space="preserve"> </w:t>
      </w:r>
    </w:p>
  </w:footnote>
  <w:footnote w:id="4">
    <w:p w:rsidR="00474010" w:rsidRDefault="000A2A4D">
      <w:pPr>
        <w:pStyle w:val="a3"/>
        <w:rPr>
          <w:rFonts w:ascii="Times New Roman" w:hAnsi="Times New Roman" w:cs="Times New Roman"/>
        </w:rPr>
      </w:pPr>
      <w:r w:rsidRPr="007D4BD5">
        <w:rPr>
          <w:rStyle w:val="a5"/>
          <w:rFonts w:ascii="Times New Roman" w:hAnsi="Times New Roman"/>
        </w:rPr>
        <w:footnoteRef/>
      </w:r>
      <w:r w:rsidR="007D4BD5" w:rsidRPr="007D4BD5">
        <w:rPr>
          <w:rFonts w:ascii="Times New Roman" w:hAnsi="Times New Roman" w:cs="Times New Roman"/>
        </w:rPr>
        <w:t xml:space="preserve">Информационные системы в экономике: Учебник / Под ред. проф. В.В. Дика. — М.: Финансы и статистика, </w:t>
      </w:r>
    </w:p>
    <w:p w:rsidR="00E22877" w:rsidRDefault="007D4BD5">
      <w:pPr>
        <w:pStyle w:val="a3"/>
      </w:pPr>
      <w:r w:rsidRPr="007D4BD5">
        <w:rPr>
          <w:rFonts w:ascii="Times New Roman" w:hAnsi="Times New Roman" w:cs="Times New Roman"/>
        </w:rPr>
        <w:t>2006.</w:t>
      </w:r>
      <w:r>
        <w:rPr>
          <w:rFonts w:ascii="Times New Roman" w:hAnsi="Times New Roman" w:cs="Times New Roman"/>
        </w:rPr>
        <w:t xml:space="preserve"> С. 145.</w:t>
      </w:r>
      <w:r w:rsidR="000A2A4D">
        <w:t xml:space="preserve"> </w:t>
      </w:r>
    </w:p>
  </w:footnote>
  <w:footnote w:id="5">
    <w:p w:rsidR="00E22877" w:rsidRDefault="000A2A4D">
      <w:pPr>
        <w:pStyle w:val="a3"/>
      </w:pPr>
      <w:r w:rsidRPr="00474010">
        <w:rPr>
          <w:rStyle w:val="a5"/>
          <w:rFonts w:ascii="Times New Roman" w:hAnsi="Times New Roman"/>
        </w:rPr>
        <w:footnoteRef/>
      </w:r>
      <w:r w:rsidRPr="00474010">
        <w:rPr>
          <w:rFonts w:ascii="Times New Roman" w:hAnsi="Times New Roman" w:cs="Times New Roman"/>
        </w:rPr>
        <w:t xml:space="preserve"> </w:t>
      </w:r>
      <w:r w:rsidR="00474010" w:rsidRPr="00474010">
        <w:rPr>
          <w:rFonts w:ascii="Times New Roman" w:hAnsi="Times New Roman" w:cs="Times New Roman"/>
        </w:rPr>
        <w:t xml:space="preserve">Информационные технологии: учеб. пособие / О. Л. Голицына, Н. В. Максимов, Т. Л. Партыка, И. И. Попов. М.: ФОРУМ: ИНФРА-М, 2006. С. 92. </w:t>
      </w:r>
    </w:p>
  </w:footnote>
  <w:footnote w:id="6">
    <w:p w:rsidR="00E22877" w:rsidRDefault="007D4BD5">
      <w:pPr>
        <w:pStyle w:val="a3"/>
      </w:pPr>
      <w:r w:rsidRPr="007D4BD5">
        <w:rPr>
          <w:rStyle w:val="a5"/>
          <w:rFonts w:ascii="Times New Roman" w:hAnsi="Times New Roman"/>
        </w:rPr>
        <w:footnoteRef/>
      </w:r>
      <w:r w:rsidRPr="007D4BD5">
        <w:rPr>
          <w:rFonts w:ascii="Times New Roman" w:hAnsi="Times New Roman" w:cs="Times New Roman"/>
        </w:rPr>
        <w:t xml:space="preserve"> Автоматизированные информационные технологии в эконо</w:t>
      </w:r>
      <w:r w:rsidRPr="007D4BD5">
        <w:rPr>
          <w:rFonts w:ascii="Times New Roman" w:hAnsi="Times New Roman" w:cs="Times New Roman"/>
        </w:rPr>
        <w:softHyphen/>
        <w:t>мике: Учебник / Под ред. проф. Г.А. Титоренко.— М.; ЮНИТИ, 2007.</w:t>
      </w:r>
      <w:r>
        <w:rPr>
          <w:rFonts w:ascii="Times New Roman" w:hAnsi="Times New Roman" w:cs="Times New Roman"/>
        </w:rPr>
        <w:t xml:space="preserve"> С. 54.</w:t>
      </w:r>
    </w:p>
  </w:footnote>
  <w:footnote w:id="7">
    <w:p w:rsidR="00E22877" w:rsidRDefault="000A2A4D">
      <w:pPr>
        <w:pStyle w:val="a3"/>
      </w:pPr>
      <w:r w:rsidRPr="00474010">
        <w:rPr>
          <w:rStyle w:val="a5"/>
          <w:rFonts w:ascii="Times New Roman" w:hAnsi="Times New Roman"/>
        </w:rPr>
        <w:footnoteRef/>
      </w:r>
      <w:r w:rsidR="00474010" w:rsidRPr="00474010">
        <w:rPr>
          <w:rFonts w:ascii="Times New Roman" w:hAnsi="Times New Roman" w:cs="Times New Roman"/>
          <w:iCs/>
        </w:rPr>
        <w:t xml:space="preserve">Федорова Г.В. </w:t>
      </w:r>
      <w:r w:rsidR="00474010" w:rsidRPr="00474010">
        <w:rPr>
          <w:rFonts w:ascii="Times New Roman" w:hAnsi="Times New Roman" w:cs="Times New Roman"/>
        </w:rPr>
        <w:t>Компьютерные информационные системы бух</w:t>
      </w:r>
      <w:r w:rsidR="00474010" w:rsidRPr="00474010">
        <w:rPr>
          <w:rFonts w:ascii="Times New Roman" w:hAnsi="Times New Roman" w:cs="Times New Roman"/>
        </w:rPr>
        <w:softHyphen/>
        <w:t>галтерского учета // Сборник научных трудов «Проблемы компью</w:t>
      </w:r>
      <w:r w:rsidR="00474010" w:rsidRPr="00474010">
        <w:rPr>
          <w:rFonts w:ascii="Times New Roman" w:hAnsi="Times New Roman" w:cs="Times New Roman"/>
        </w:rPr>
        <w:softHyphen/>
        <w:t xml:space="preserve">теризации информационных системы». — М.: МЭСИ, 2007. </w:t>
      </w:r>
      <w:r w:rsidR="00474010">
        <w:rPr>
          <w:rFonts w:ascii="Times New Roman" w:hAnsi="Times New Roman" w:cs="Times New Roman"/>
        </w:rPr>
        <w:t>С. 147-148.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99" w:rsidRPr="00DB6E99" w:rsidRDefault="00DB6E99" w:rsidP="00DB6E99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5446C"/>
    <w:multiLevelType w:val="hybridMultilevel"/>
    <w:tmpl w:val="54A6D2B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114A27"/>
    <w:multiLevelType w:val="hybridMultilevel"/>
    <w:tmpl w:val="DF681E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8D40341"/>
    <w:multiLevelType w:val="hybridMultilevel"/>
    <w:tmpl w:val="E416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D6C"/>
    <w:rsid w:val="000402F4"/>
    <w:rsid w:val="000806F2"/>
    <w:rsid w:val="00096DFE"/>
    <w:rsid w:val="000A2A4D"/>
    <w:rsid w:val="000C02AA"/>
    <w:rsid w:val="001A0939"/>
    <w:rsid w:val="001F6E41"/>
    <w:rsid w:val="002F2AB2"/>
    <w:rsid w:val="00474010"/>
    <w:rsid w:val="004D4D59"/>
    <w:rsid w:val="005337B4"/>
    <w:rsid w:val="0056518D"/>
    <w:rsid w:val="0059523E"/>
    <w:rsid w:val="005E156A"/>
    <w:rsid w:val="00623712"/>
    <w:rsid w:val="007A41EB"/>
    <w:rsid w:val="007D4BD5"/>
    <w:rsid w:val="00836BD9"/>
    <w:rsid w:val="00904E33"/>
    <w:rsid w:val="009F32A5"/>
    <w:rsid w:val="009F4999"/>
    <w:rsid w:val="00AE1D6C"/>
    <w:rsid w:val="00B36828"/>
    <w:rsid w:val="00C255AE"/>
    <w:rsid w:val="00CF0E85"/>
    <w:rsid w:val="00D3595C"/>
    <w:rsid w:val="00D91EF7"/>
    <w:rsid w:val="00DA5D6E"/>
    <w:rsid w:val="00DB6E99"/>
    <w:rsid w:val="00E2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F433951-CFDA-4FD8-94ED-A613B9B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6DFE"/>
  </w:style>
  <w:style w:type="character" w:customStyle="1" w:styleId="a4">
    <w:name w:val="Текст сноски Знак"/>
    <w:link w:val="a3"/>
    <w:uiPriority w:val="99"/>
    <w:semiHidden/>
    <w:locked/>
    <w:rsid w:val="00096DFE"/>
    <w:rPr>
      <w:rFonts w:ascii="Arial" w:hAnsi="Arial" w:cs="Arial"/>
    </w:rPr>
  </w:style>
  <w:style w:type="character" w:styleId="a5">
    <w:name w:val="footnote reference"/>
    <w:uiPriority w:val="99"/>
    <w:semiHidden/>
    <w:unhideWhenUsed/>
    <w:rsid w:val="00096DF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0A2A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A2A4D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A2A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A2A4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623712"/>
    <w:pPr>
      <w:ind w:left="720"/>
      <w:contextualSpacing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www\doc2html\work\bestreferat-212610-13958137096792\&#1053;&#1040;&#1044;&#1054;\buhgalter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6136-B48F-4A95-A492-C746D3CD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27161</CharactersWithSpaces>
  <SharedDoc>false</SharedDoc>
  <HLinks>
    <vt:vector size="6" baseType="variant"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../НАДО/buhgalteria.ru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2014-03-26T06:02:00Z</dcterms:created>
  <dcterms:modified xsi:type="dcterms:W3CDTF">2014-03-26T06:02:00Z</dcterms:modified>
</cp:coreProperties>
</file>