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3A1" w:rsidRPr="00AB53A1" w:rsidRDefault="00AB53A1" w:rsidP="00AB53A1">
      <w:pPr>
        <w:pStyle w:val="2"/>
      </w:pPr>
      <w:r w:rsidRPr="00AB53A1">
        <w:t>Информационно-управляющая оболочка для системы</w:t>
      </w:r>
      <w:r w:rsidR="00157E9F" w:rsidRPr="00AB53A1">
        <w:t xml:space="preserve"> ЧПУ</w:t>
      </w:r>
    </w:p>
    <w:p w:rsidR="00AB53A1" w:rsidRDefault="00AB53A1" w:rsidP="00AB53A1">
      <w:pPr>
        <w:ind w:firstLine="709"/>
      </w:pPr>
    </w:p>
    <w:p w:rsidR="00AB53A1" w:rsidRDefault="00157E9F" w:rsidP="00AB53A1">
      <w:pPr>
        <w:ind w:firstLine="709"/>
      </w:pPr>
      <w:r w:rsidRPr="00AB53A1">
        <w:t>В качестве объекта управления выбрана система ЧПУ фрезерно-токарного станка с четырёхосевым приводом постоянного тока</w:t>
      </w:r>
      <w:r w:rsidR="00AB53A1" w:rsidRPr="00AB53A1">
        <w:t xml:space="preserve">. </w:t>
      </w:r>
      <w:r w:rsidRPr="00AB53A1">
        <w:t>На рисунке 1 представлена структурная схема подобной системы УЧПУ</w:t>
      </w:r>
      <w:r w:rsidR="00AB53A1" w:rsidRPr="00AB53A1">
        <w:t xml:space="preserve">. </w:t>
      </w:r>
      <w:r w:rsidRPr="00AB53A1">
        <w:t>На схеме приняты следующие обозначения</w:t>
      </w:r>
      <w:r w:rsidR="00AB53A1" w:rsidRPr="00AB53A1">
        <w:t>:</w:t>
      </w:r>
    </w:p>
    <w:p w:rsidR="00AB53A1" w:rsidRDefault="00157E9F" w:rsidP="00AB53A1">
      <w:pPr>
        <w:ind w:firstLine="709"/>
      </w:pPr>
      <w:r w:rsidRPr="00AB53A1">
        <w:t xml:space="preserve">ДП </w:t>
      </w:r>
      <w:r w:rsidR="00AB53A1">
        <w:t>-</w:t>
      </w:r>
      <w:r w:rsidRPr="00AB53A1">
        <w:t xml:space="preserve"> датчик положения</w:t>
      </w:r>
      <w:r w:rsidR="00AB53A1" w:rsidRPr="00AB53A1">
        <w:t>;</w:t>
      </w:r>
    </w:p>
    <w:p w:rsidR="00AB53A1" w:rsidRDefault="00157E9F" w:rsidP="00AB53A1">
      <w:pPr>
        <w:ind w:firstLine="709"/>
      </w:pPr>
      <w:r w:rsidRPr="00AB53A1">
        <w:t xml:space="preserve">ЭПр </w:t>
      </w:r>
      <w:r w:rsidR="00AB53A1">
        <w:t>-</w:t>
      </w:r>
      <w:r w:rsidRPr="00AB53A1">
        <w:t xml:space="preserve"> электропривод</w:t>
      </w:r>
      <w:r w:rsidR="00AB53A1" w:rsidRPr="00AB53A1">
        <w:t>;</w:t>
      </w:r>
    </w:p>
    <w:p w:rsidR="00AB53A1" w:rsidRDefault="00157E9F" w:rsidP="00AB53A1">
      <w:pPr>
        <w:ind w:firstLine="709"/>
      </w:pPr>
      <w:r w:rsidRPr="00AB53A1">
        <w:t xml:space="preserve">ЭАС </w:t>
      </w:r>
      <w:r w:rsidR="00AB53A1">
        <w:t>-</w:t>
      </w:r>
      <w:r w:rsidRPr="00AB53A1">
        <w:t xml:space="preserve"> электроавтоматика</w:t>
      </w:r>
      <w:r w:rsidR="00AB53A1" w:rsidRPr="00AB53A1">
        <w:t>;</w:t>
      </w:r>
    </w:p>
    <w:p w:rsidR="00AB53A1" w:rsidRDefault="00157E9F" w:rsidP="00AB53A1">
      <w:pPr>
        <w:ind w:firstLine="709"/>
      </w:pPr>
      <w:r w:rsidRPr="00AB53A1">
        <w:t xml:space="preserve">РУ </w:t>
      </w:r>
      <w:r w:rsidR="00AB53A1">
        <w:t>-</w:t>
      </w:r>
      <w:r w:rsidRPr="00AB53A1">
        <w:t xml:space="preserve"> ручное управление</w:t>
      </w:r>
      <w:r w:rsidR="00AB53A1" w:rsidRPr="00AB53A1">
        <w:t>;</w:t>
      </w:r>
    </w:p>
    <w:p w:rsidR="00AB53A1" w:rsidRDefault="00157E9F" w:rsidP="00AB53A1">
      <w:pPr>
        <w:ind w:firstLine="709"/>
      </w:pPr>
      <w:r w:rsidRPr="00AB53A1">
        <w:t xml:space="preserve">УП </w:t>
      </w:r>
      <w:r w:rsidR="00AB53A1">
        <w:t>-</w:t>
      </w:r>
      <w:r w:rsidRPr="00AB53A1">
        <w:t xml:space="preserve"> управляющая программа</w:t>
      </w:r>
      <w:r w:rsidR="00AB53A1" w:rsidRPr="00AB53A1">
        <w:t>.</w:t>
      </w:r>
    </w:p>
    <w:p w:rsidR="00AB53A1" w:rsidRDefault="00157E9F" w:rsidP="00AB53A1">
      <w:pPr>
        <w:ind w:firstLine="709"/>
      </w:pPr>
      <w:r w:rsidRPr="00AB53A1">
        <w:t xml:space="preserve">Приведенная схема отличается от классической отсутствием в структуре ЧПУ интерпретатора УП, и её функции возложены на </w:t>
      </w:r>
      <w:r w:rsidRPr="00AB53A1">
        <w:rPr>
          <w:lang w:val="en-US"/>
        </w:rPr>
        <w:t>CAM</w:t>
      </w:r>
      <w:r w:rsidRPr="00AB53A1">
        <w:t>-систему информационно-управляющей оболочки ЭВМ верхнего уровня</w:t>
      </w:r>
      <w:r w:rsidR="00AB53A1" w:rsidRPr="00AB53A1">
        <w:t>.</w:t>
      </w:r>
    </w:p>
    <w:p w:rsidR="00AB53A1" w:rsidRDefault="00157E9F" w:rsidP="00AB53A1">
      <w:pPr>
        <w:ind w:firstLine="709"/>
      </w:pPr>
      <w:r w:rsidRPr="00AB53A1">
        <w:t>Таким образом, для работы с представленной системой ЧПУ информационно-управляющая оболочка ЭВМ верхнего уровня должна решать следующий круг задач</w:t>
      </w:r>
      <w:r w:rsidR="00AB53A1" w:rsidRPr="00AB53A1">
        <w:t>:</w:t>
      </w:r>
    </w:p>
    <w:p w:rsidR="00AB53A1" w:rsidRDefault="00157E9F" w:rsidP="00AB53A1">
      <w:pPr>
        <w:ind w:firstLine="709"/>
      </w:pPr>
      <w:r w:rsidRPr="00AB53A1">
        <w:t>реализовать пользовательский интерфейс</w:t>
      </w:r>
      <w:r w:rsidR="00AB53A1" w:rsidRPr="00AB53A1">
        <w:t>;</w:t>
      </w:r>
    </w:p>
    <w:p w:rsidR="00AB53A1" w:rsidRDefault="00157E9F" w:rsidP="00AB53A1">
      <w:pPr>
        <w:ind w:firstLine="709"/>
      </w:pPr>
      <w:r w:rsidRPr="00AB53A1">
        <w:t>осуществлять функции интерпретатора для определённых языков УП</w:t>
      </w:r>
      <w:r w:rsidR="00AB53A1" w:rsidRPr="00AB53A1">
        <w:t>;</w:t>
      </w:r>
    </w:p>
    <w:p w:rsidR="00AB53A1" w:rsidRDefault="00157E9F" w:rsidP="00AB53A1">
      <w:pPr>
        <w:ind w:firstLine="709"/>
      </w:pPr>
      <w:r w:rsidRPr="00AB53A1">
        <w:t>осуществлять загрузку УП и её рабочих параметров в УЧПУ</w:t>
      </w:r>
      <w:r w:rsidR="00AB53A1" w:rsidRPr="00AB53A1">
        <w:t>;</w:t>
      </w:r>
    </w:p>
    <w:p w:rsidR="00AB53A1" w:rsidRDefault="00157E9F" w:rsidP="00AB53A1">
      <w:pPr>
        <w:ind w:firstLine="709"/>
      </w:pPr>
      <w:r w:rsidRPr="00AB53A1">
        <w:t>иметь возможность оперативного управления и контроля работы оборудования</w:t>
      </w:r>
      <w:r w:rsidR="00AB53A1" w:rsidRPr="00AB53A1">
        <w:t>;</w:t>
      </w:r>
    </w:p>
    <w:p w:rsidR="00AB53A1" w:rsidRDefault="00157E9F" w:rsidP="00AB53A1">
      <w:pPr>
        <w:ind w:firstLine="709"/>
      </w:pPr>
      <w:r w:rsidRPr="00AB53A1">
        <w:t>иметь возможность тестирования состояния и настройки режимов основных узлов системы управления станком</w:t>
      </w:r>
      <w:r w:rsidR="00AB53A1">
        <w:t xml:space="preserve"> (</w:t>
      </w:r>
      <w:r w:rsidRPr="00AB53A1">
        <w:t>система ЧПУ, электроприводы осей, электроавтоматика</w:t>
      </w:r>
      <w:r w:rsidR="00AB53A1" w:rsidRPr="00AB53A1">
        <w:t>).</w:t>
      </w:r>
    </w:p>
    <w:p w:rsidR="00AB53A1" w:rsidRDefault="00AB53A1" w:rsidP="00AB53A1">
      <w:pPr>
        <w:ind w:firstLine="709"/>
      </w:pPr>
    </w:p>
    <w:p w:rsidR="00AB53A1" w:rsidRPr="00AB53A1" w:rsidRDefault="00063697" w:rsidP="00AB53A1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7.5pt;height:276pt" fillcolor="window">
            <v:imagedata r:id="rId7" o:title=""/>
          </v:shape>
        </w:pict>
      </w:r>
    </w:p>
    <w:p w:rsidR="00AB53A1" w:rsidRPr="00AB53A1" w:rsidRDefault="00AB53A1" w:rsidP="00AB53A1">
      <w:pPr>
        <w:ind w:firstLine="709"/>
      </w:pPr>
      <w:r>
        <w:t>Рис.1</w:t>
      </w:r>
      <w:r w:rsidRPr="00AB53A1">
        <w:t xml:space="preserve">. </w:t>
      </w:r>
      <w:r w:rsidR="00157E9F" w:rsidRPr="00AB53A1">
        <w:t>Структура системы ЧПУ четырёхосевым</w:t>
      </w:r>
      <w:r>
        <w:t xml:space="preserve"> </w:t>
      </w:r>
      <w:r w:rsidR="00157E9F" w:rsidRPr="00AB53A1">
        <w:t>электроприводом</w:t>
      </w:r>
    </w:p>
    <w:p w:rsidR="00AB53A1" w:rsidRDefault="00AB53A1" w:rsidP="00AB53A1">
      <w:pPr>
        <w:ind w:firstLine="709"/>
      </w:pPr>
    </w:p>
    <w:p w:rsidR="00AB53A1" w:rsidRDefault="00157E9F" w:rsidP="00AB53A1">
      <w:pPr>
        <w:ind w:firstLine="709"/>
      </w:pPr>
      <w:r w:rsidRPr="00AB53A1">
        <w:t>Разрабатываемая оболочка работает с четырьмя разновидностями УП обработки изделий</w:t>
      </w:r>
      <w:r w:rsidR="00AB53A1" w:rsidRPr="00AB53A1">
        <w:t>:</w:t>
      </w:r>
    </w:p>
    <w:p w:rsidR="00AB53A1" w:rsidRDefault="00157E9F" w:rsidP="00AB53A1">
      <w:pPr>
        <w:ind w:firstLine="709"/>
      </w:pPr>
      <w:r w:rsidRPr="00AB53A1">
        <w:t xml:space="preserve">файлом геометрических описаний в стандарте </w:t>
      </w:r>
      <w:r w:rsidRPr="00AB53A1">
        <w:rPr>
          <w:lang w:val="en-US"/>
        </w:rPr>
        <w:t>HPGL</w:t>
      </w:r>
      <w:r w:rsidRPr="00AB53A1">
        <w:t xml:space="preserve"> фирмы </w:t>
      </w:r>
      <w:r w:rsidRPr="00AB53A1">
        <w:rPr>
          <w:lang w:val="en-US"/>
        </w:rPr>
        <w:t>Hewlett</w:t>
      </w:r>
      <w:r w:rsidRPr="00AB53A1">
        <w:t xml:space="preserve"> </w:t>
      </w:r>
      <w:r w:rsidRPr="00AB53A1">
        <w:rPr>
          <w:lang w:val="en-US"/>
        </w:rPr>
        <w:t>Packard</w:t>
      </w:r>
      <w:r w:rsidR="00AB53A1">
        <w:t xml:space="preserve"> (</w:t>
      </w:r>
      <w:r w:rsidRPr="00AB53A1">
        <w:t xml:space="preserve">файл с расширением </w:t>
      </w:r>
      <w:r w:rsidRPr="00AB53A1">
        <w:rPr>
          <w:lang w:val="en-US"/>
        </w:rPr>
        <w:t>PLT</w:t>
      </w:r>
      <w:r w:rsidR="00AB53A1" w:rsidRPr="00AB53A1">
        <w:t>);</w:t>
      </w:r>
    </w:p>
    <w:p w:rsidR="00AB53A1" w:rsidRDefault="00157E9F" w:rsidP="00AB53A1">
      <w:pPr>
        <w:ind w:firstLine="709"/>
      </w:pPr>
      <w:r w:rsidRPr="00AB53A1">
        <w:t>монохромный черно-белый растровый файл с расширением ВМР</w:t>
      </w:r>
      <w:r w:rsidR="00AB53A1" w:rsidRPr="00AB53A1">
        <w:t>;</w:t>
      </w:r>
    </w:p>
    <w:p w:rsidR="00AB53A1" w:rsidRDefault="00157E9F" w:rsidP="00AB53A1">
      <w:pPr>
        <w:ind w:firstLine="709"/>
      </w:pPr>
      <w:r w:rsidRPr="00AB53A1">
        <w:t>монохромный полутоновый файл с расширением ВМР</w:t>
      </w:r>
      <w:r w:rsidR="00AB53A1" w:rsidRPr="00AB53A1">
        <w:t>;</w:t>
      </w:r>
    </w:p>
    <w:p w:rsidR="00AB53A1" w:rsidRDefault="00157E9F" w:rsidP="00AB53A1">
      <w:pPr>
        <w:ind w:firstLine="709"/>
      </w:pPr>
      <w:r w:rsidRPr="00AB53A1">
        <w:t xml:space="preserve">текстовый файл в стандарте </w:t>
      </w:r>
      <w:r w:rsidRPr="00AB53A1">
        <w:rPr>
          <w:lang w:val="en-US"/>
        </w:rPr>
        <w:t>ISO</w:t>
      </w:r>
      <w:r w:rsidRPr="00AB53A1">
        <w:t xml:space="preserve"> аналог УП для стойки ЧПУ 2С85 или ей подобной</w:t>
      </w:r>
      <w:r w:rsidR="00AB53A1" w:rsidRPr="00AB53A1">
        <w:t>.</w:t>
      </w:r>
    </w:p>
    <w:p w:rsidR="00AB53A1" w:rsidRDefault="00157E9F" w:rsidP="00AB53A1">
      <w:pPr>
        <w:ind w:firstLine="709"/>
      </w:pPr>
      <w:r w:rsidRPr="00AB53A1">
        <w:t xml:space="preserve">В первых трех случаях для получения файла геометрических описаний изображения изделия вполне достаточно использование стандартных графических векторных и растровых редакторов, например </w:t>
      </w:r>
      <w:r w:rsidRPr="00AB53A1">
        <w:rPr>
          <w:lang w:val="en-US"/>
        </w:rPr>
        <w:t>Corel</w:t>
      </w:r>
      <w:r w:rsidRPr="00AB53A1">
        <w:t xml:space="preserve"> </w:t>
      </w:r>
      <w:r w:rsidRPr="00AB53A1">
        <w:rPr>
          <w:lang w:val="en-US"/>
        </w:rPr>
        <w:t>Draw</w:t>
      </w:r>
      <w:r w:rsidRPr="00AB53A1">
        <w:t xml:space="preserve"> для векторных рисунков и </w:t>
      </w:r>
      <w:r w:rsidRPr="00AB53A1">
        <w:rPr>
          <w:lang w:val="en-US"/>
        </w:rPr>
        <w:t>Photo</w:t>
      </w:r>
      <w:r w:rsidRPr="00AB53A1">
        <w:t xml:space="preserve"> </w:t>
      </w:r>
      <w:r w:rsidRPr="00AB53A1">
        <w:rPr>
          <w:lang w:val="en-US"/>
        </w:rPr>
        <w:t>Shop</w:t>
      </w:r>
      <w:r w:rsidRPr="00AB53A1">
        <w:t xml:space="preserve"> или </w:t>
      </w:r>
      <w:r w:rsidRPr="00AB53A1">
        <w:rPr>
          <w:lang w:val="en-US"/>
        </w:rPr>
        <w:t>Paint</w:t>
      </w:r>
      <w:r w:rsidRPr="00AB53A1">
        <w:t xml:space="preserve"> для растровых</w:t>
      </w:r>
      <w:r w:rsidR="00AB53A1" w:rsidRPr="00AB53A1">
        <w:t>.</w:t>
      </w:r>
    </w:p>
    <w:p w:rsidR="00AB53A1" w:rsidRDefault="00157E9F" w:rsidP="00AB53A1">
      <w:pPr>
        <w:ind w:firstLine="709"/>
      </w:pPr>
      <w:r w:rsidRPr="00AB53A1">
        <w:t>Применение этих редакторов позволяет существенно снизить стоимость САПР УП для систем ЧПУ</w:t>
      </w:r>
      <w:r w:rsidR="00AB53A1" w:rsidRPr="00AB53A1">
        <w:t xml:space="preserve">. </w:t>
      </w:r>
      <w:r w:rsidRPr="00AB53A1">
        <w:t>Технические характеристики графических редакторов позволяют практически полностью перекрыть потребности в подготовке УП для четырёхкоординатного фрезерного деревообрабатывающего станка</w:t>
      </w:r>
      <w:r w:rsidR="00AB53A1" w:rsidRPr="00AB53A1">
        <w:t xml:space="preserve">. </w:t>
      </w:r>
      <w:r w:rsidRPr="00AB53A1">
        <w:t>В этом случае интерпретатор управляющей программной оболочки системы управления станка берет на себя некоторые функции постпроцессора</w:t>
      </w:r>
      <w:r w:rsidR="00AB53A1" w:rsidRPr="00AB53A1">
        <w:t>.</w:t>
      </w:r>
    </w:p>
    <w:p w:rsidR="00AB53A1" w:rsidRDefault="00157E9F" w:rsidP="00AB53A1">
      <w:pPr>
        <w:ind w:firstLine="709"/>
      </w:pPr>
      <w:r w:rsidRPr="00AB53A1">
        <w:t>Регулирование положения комплектных электроприводов с ДПТ</w:t>
      </w:r>
      <w:r w:rsidR="00AB53A1">
        <w:t xml:space="preserve"> (рис.1</w:t>
      </w:r>
      <w:r w:rsidR="00AB53A1" w:rsidRPr="00AB53A1">
        <w:t xml:space="preserve">) </w:t>
      </w:r>
      <w:r w:rsidRPr="00AB53A1">
        <w:t>требует минимального количества дополнительного оборудования для реализации системы управления</w:t>
      </w:r>
      <w:r w:rsidR="00AB53A1" w:rsidRPr="00AB53A1">
        <w:t xml:space="preserve">. </w:t>
      </w:r>
      <w:r w:rsidRPr="00AB53A1">
        <w:t>На рисунке 2 приведена структурная схема системы управления с использованием комплектных тиристорных электроприводов постоянного тока</w:t>
      </w:r>
      <w:r w:rsidR="00AB53A1" w:rsidRPr="00AB53A1">
        <w:t xml:space="preserve">. </w:t>
      </w:r>
      <w:r w:rsidRPr="00AB53A1">
        <w:t>На рисунке приняты следующие обозначения</w:t>
      </w:r>
      <w:r w:rsidR="00AB53A1" w:rsidRPr="00AB53A1">
        <w:t>:</w:t>
      </w:r>
    </w:p>
    <w:p w:rsidR="00AB53A1" w:rsidRDefault="00157E9F" w:rsidP="00AB53A1">
      <w:pPr>
        <w:ind w:firstLine="709"/>
      </w:pPr>
      <w:r w:rsidRPr="00AB53A1">
        <w:rPr>
          <w:lang w:val="en-US"/>
        </w:rPr>
        <w:t>A</w:t>
      </w:r>
      <w:r w:rsidRPr="00AB53A1">
        <w:t>/</w:t>
      </w:r>
      <w:r w:rsidRPr="00AB53A1">
        <w:rPr>
          <w:lang w:val="en-US"/>
        </w:rPr>
        <w:t>Ii</w:t>
      </w:r>
      <w:r w:rsidRPr="00AB53A1">
        <w:t>, А/О</w:t>
      </w:r>
      <w:r w:rsidRPr="00AB53A1">
        <w:rPr>
          <w:lang w:val="en-US"/>
        </w:rPr>
        <w:t>i</w:t>
      </w:r>
      <w:r w:rsidRPr="00AB53A1">
        <w:t xml:space="preserve"> </w:t>
      </w:r>
      <w:r w:rsidR="00AB53A1">
        <w:t>-</w:t>
      </w:r>
      <w:r w:rsidRPr="00AB53A1">
        <w:t xml:space="preserve"> входные и выходные бинарные сигналы управления или состояния оборудования</w:t>
      </w:r>
      <w:r w:rsidR="00AB53A1">
        <w:t xml:space="preserve"> (</w:t>
      </w:r>
      <w:r w:rsidRPr="00AB53A1">
        <w:rPr>
          <w:lang w:val="en-US"/>
        </w:rPr>
        <w:t>i</w:t>
      </w:r>
      <w:r w:rsidRPr="00AB53A1">
        <w:t xml:space="preserve"> </w:t>
      </w:r>
      <w:r w:rsidR="00AB53A1">
        <w:t>-</w:t>
      </w:r>
      <w:r w:rsidRPr="00AB53A1">
        <w:t xml:space="preserve"> номер канала</w:t>
      </w:r>
      <w:r w:rsidR="00AB53A1" w:rsidRPr="00AB53A1">
        <w:t>);</w:t>
      </w:r>
    </w:p>
    <w:p w:rsidR="00AB53A1" w:rsidRDefault="00157E9F" w:rsidP="00AB53A1">
      <w:pPr>
        <w:ind w:firstLine="709"/>
      </w:pPr>
      <w:r w:rsidRPr="00AB53A1">
        <w:rPr>
          <w:lang w:val="en-US"/>
        </w:rPr>
        <w:t>Ui</w:t>
      </w:r>
      <w:r w:rsidRPr="00AB53A1">
        <w:t xml:space="preserve"> </w:t>
      </w:r>
      <w:r w:rsidR="00AB53A1">
        <w:t>-</w:t>
      </w:r>
      <w:r w:rsidRPr="00AB53A1">
        <w:t xml:space="preserve"> сигнал задания скорости </w:t>
      </w:r>
      <w:r w:rsidRPr="00AB53A1">
        <w:rPr>
          <w:lang w:val="en-US"/>
        </w:rPr>
        <w:t>i</w:t>
      </w:r>
      <w:r w:rsidRPr="00AB53A1">
        <w:t>-той оси</w:t>
      </w:r>
      <w:r w:rsidR="00AB53A1" w:rsidRPr="00AB53A1">
        <w:t>;</w:t>
      </w:r>
    </w:p>
    <w:p w:rsidR="00AB53A1" w:rsidRDefault="00157E9F" w:rsidP="00AB53A1">
      <w:pPr>
        <w:ind w:firstLine="709"/>
      </w:pPr>
      <w:r w:rsidRPr="00AB53A1">
        <w:sym w:font="Symbol" w:char="F066"/>
      </w:r>
      <w:r w:rsidRPr="00AB53A1">
        <w:rPr>
          <w:lang w:val="en-US"/>
        </w:rPr>
        <w:t>i</w:t>
      </w:r>
      <w:r w:rsidRPr="00AB53A1">
        <w:t xml:space="preserve"> </w:t>
      </w:r>
      <w:r w:rsidR="00AB53A1">
        <w:t>-</w:t>
      </w:r>
      <w:r w:rsidRPr="00AB53A1">
        <w:t xml:space="preserve"> сигнал углового положения </w:t>
      </w:r>
      <w:r w:rsidRPr="00AB53A1">
        <w:rPr>
          <w:lang w:val="en-US"/>
        </w:rPr>
        <w:t>i</w:t>
      </w:r>
      <w:r w:rsidRPr="00AB53A1">
        <w:t>-той оси</w:t>
      </w:r>
      <w:r w:rsidR="00AB53A1" w:rsidRPr="00AB53A1">
        <w:t>;</w:t>
      </w:r>
    </w:p>
    <w:p w:rsidR="00AB53A1" w:rsidRDefault="00157E9F" w:rsidP="00AB53A1">
      <w:pPr>
        <w:ind w:firstLine="709"/>
      </w:pPr>
      <w:r w:rsidRPr="00AB53A1">
        <w:t>К</w:t>
      </w:r>
      <w:r w:rsidRPr="00AB53A1">
        <w:rPr>
          <w:lang w:val="en-US"/>
        </w:rPr>
        <w:t>i</w:t>
      </w:r>
      <w:r w:rsidRPr="00AB53A1">
        <w:t xml:space="preserve"> </w:t>
      </w:r>
      <w:r w:rsidR="00AB53A1">
        <w:t>-</w:t>
      </w:r>
      <w:r w:rsidRPr="00AB53A1">
        <w:t xml:space="preserve"> сигнал нажатия </w:t>
      </w:r>
      <w:r w:rsidRPr="00AB53A1">
        <w:rPr>
          <w:lang w:val="en-US"/>
        </w:rPr>
        <w:t>i</w:t>
      </w:r>
      <w:r w:rsidRPr="00AB53A1">
        <w:t>-той клавиши пульта ручного управления</w:t>
      </w:r>
      <w:r w:rsidR="00AB53A1" w:rsidRPr="00AB53A1">
        <w:t>.</w:t>
      </w:r>
    </w:p>
    <w:p w:rsidR="00157E9F" w:rsidRPr="00AB53A1" w:rsidRDefault="00157E9F" w:rsidP="00AB53A1">
      <w:pPr>
        <w:ind w:firstLine="709"/>
      </w:pPr>
    </w:p>
    <w:p w:rsidR="00157E9F" w:rsidRPr="00AB53A1" w:rsidRDefault="00063697" w:rsidP="007B2F1D">
      <w:pPr>
        <w:pStyle w:val="af0"/>
      </w:pPr>
      <w:r>
        <w:pict>
          <v:shape id="_x0000_i1026" type="#_x0000_t75" style="width:420.75pt;height:237.75pt">
            <v:imagedata r:id="rId8" o:title=""/>
          </v:shape>
        </w:pict>
      </w:r>
    </w:p>
    <w:p w:rsidR="00AB53A1" w:rsidRPr="00AB53A1" w:rsidRDefault="00AB53A1" w:rsidP="00AB53A1">
      <w:pPr>
        <w:ind w:firstLine="709"/>
      </w:pPr>
      <w:r>
        <w:rPr>
          <w:lang w:val="x-none"/>
        </w:rPr>
        <w:t>Рис.2</w:t>
      </w:r>
      <w:r w:rsidRPr="00AB53A1">
        <w:rPr>
          <w:lang w:val="x-none"/>
        </w:rPr>
        <w:t xml:space="preserve">. </w:t>
      </w:r>
      <w:r w:rsidR="00157E9F" w:rsidRPr="00AB53A1">
        <w:rPr>
          <w:lang w:val="x-none"/>
        </w:rPr>
        <w:t>Структурная схема системы</w:t>
      </w:r>
      <w:r w:rsidR="00157E9F" w:rsidRPr="00AB53A1">
        <w:t xml:space="preserve"> </w:t>
      </w:r>
      <w:r w:rsidR="00157E9F" w:rsidRPr="00AB53A1">
        <w:rPr>
          <w:lang w:val="x-none"/>
        </w:rPr>
        <w:t>ЧПУ</w:t>
      </w:r>
    </w:p>
    <w:p w:rsidR="007B2F1D" w:rsidRDefault="007B2F1D" w:rsidP="00AB53A1">
      <w:pPr>
        <w:ind w:firstLine="709"/>
      </w:pPr>
    </w:p>
    <w:p w:rsidR="00AB53A1" w:rsidRDefault="00157E9F" w:rsidP="00AB53A1">
      <w:pPr>
        <w:ind w:firstLine="709"/>
      </w:pPr>
      <w:r w:rsidRPr="00AB53A1">
        <w:t>Система управления формирует 4 сигнала задания скорости для электроприводов, представленных в виде ШИМ последовательности или двухполярного аналогового сигнала в зависимости от исполнения привода</w:t>
      </w:r>
      <w:r w:rsidR="00AB53A1" w:rsidRPr="00AB53A1">
        <w:t xml:space="preserve">. </w:t>
      </w:r>
      <w:r w:rsidRPr="00AB53A1">
        <w:t>Задает состояние 24 входных</w:t>
      </w:r>
      <w:r w:rsidR="00AB53A1">
        <w:t xml:space="preserve"> (</w:t>
      </w:r>
      <w:r w:rsidRPr="00AB53A1">
        <w:rPr>
          <w:lang w:val="en-US"/>
        </w:rPr>
        <w:t>A</w:t>
      </w:r>
      <w:r w:rsidRPr="00AB53A1">
        <w:t>/</w:t>
      </w:r>
      <w:r w:rsidRPr="00AB53A1">
        <w:rPr>
          <w:lang w:val="en-US"/>
        </w:rPr>
        <w:t>I</w:t>
      </w:r>
      <w:r w:rsidR="00AB53A1" w:rsidRPr="00AB53A1">
        <w:t xml:space="preserve">) </w:t>
      </w:r>
      <w:r w:rsidRPr="00AB53A1">
        <w:t>и 24 выходных</w:t>
      </w:r>
      <w:r w:rsidR="00AB53A1">
        <w:t xml:space="preserve"> (</w:t>
      </w:r>
      <w:r w:rsidRPr="00AB53A1">
        <w:t>А/О</w:t>
      </w:r>
      <w:r w:rsidR="00AB53A1" w:rsidRPr="00AB53A1">
        <w:t xml:space="preserve">) </w:t>
      </w:r>
      <w:r w:rsidRPr="00AB53A1">
        <w:t>бинарных сигналов, 4 входных и 4 выходных, из которых используются для контроля состояния и разрешения работы комплектных электроприводов соответственно</w:t>
      </w:r>
      <w:r w:rsidR="00AB53A1" w:rsidRPr="00AB53A1">
        <w:t xml:space="preserve">. </w:t>
      </w:r>
      <w:r w:rsidRPr="00AB53A1">
        <w:t>Для ввода информации от датчика углового</w:t>
      </w:r>
      <w:r w:rsidR="00AB53A1">
        <w:t xml:space="preserve"> (</w:t>
      </w:r>
      <w:r w:rsidRPr="00AB53A1">
        <w:t>линейного</w:t>
      </w:r>
      <w:r w:rsidR="00AB53A1" w:rsidRPr="00AB53A1">
        <w:t xml:space="preserve">) </w:t>
      </w:r>
      <w:r w:rsidRPr="00AB53A1">
        <w:t>положения по каждой из 4 координат, требуется по две линии ввода информации</w:t>
      </w:r>
      <w:r w:rsidR="00AB53A1" w:rsidRPr="00AB53A1">
        <w:t xml:space="preserve">. </w:t>
      </w:r>
      <w:r w:rsidRPr="00AB53A1">
        <w:t>Помимо этого к адаптеру подключен пульт управления станком, который в зависимости от схемотехнической реализации может потребовать от 3 до 20 линий ввода/вывода</w:t>
      </w:r>
      <w:r w:rsidR="00AB53A1" w:rsidRPr="00AB53A1">
        <w:t xml:space="preserve">. </w:t>
      </w:r>
      <w:r w:rsidRPr="00AB53A1">
        <w:t>Здесь предполагается, что регулятор положения электропривода формирует выходной сигнал</w:t>
      </w:r>
      <w:r w:rsidR="00AB53A1">
        <w:t xml:space="preserve"> (</w:t>
      </w:r>
      <w:r w:rsidRPr="00AB53A1">
        <w:t>сигнал задания скорости на комплектный электропривод</w:t>
      </w:r>
      <w:r w:rsidR="00AB53A1" w:rsidRPr="00AB53A1">
        <w:t xml:space="preserve">) </w:t>
      </w:r>
      <w:r w:rsidRPr="00AB53A1">
        <w:t>в виде 16-разрядного параллельного кода, который аппаратным способом адаптером преобразуется в ШИМ последовательности импульсов частотой примерно 2,7 кГц</w:t>
      </w:r>
      <w:r w:rsidR="00AB53A1" w:rsidRPr="00AB53A1">
        <w:t>.</w:t>
      </w:r>
    </w:p>
    <w:p w:rsidR="00AB53A1" w:rsidRDefault="00157E9F" w:rsidP="00AB53A1">
      <w:pPr>
        <w:ind w:firstLine="709"/>
      </w:pPr>
      <w:r w:rsidRPr="00AB53A1">
        <w:t xml:space="preserve">Скважность сигнала </w:t>
      </w:r>
      <w:r w:rsidRPr="00AB53A1">
        <w:rPr>
          <w:lang w:val="en-US"/>
        </w:rPr>
        <w:t>Q</w:t>
      </w:r>
      <w:r w:rsidRPr="00AB53A1">
        <w:t>=0,5 соответствует нулевому уровню сигнала задания скорости</w:t>
      </w:r>
      <w:r w:rsidR="00AB53A1" w:rsidRPr="00AB53A1">
        <w:t xml:space="preserve">. </w:t>
      </w:r>
      <w:r w:rsidRPr="00AB53A1">
        <w:t>Увеличение скважности соответствует приращению величины сигнала, заданным со знаком</w:t>
      </w:r>
      <w:r w:rsidR="00AB53A1">
        <w:t xml:space="preserve"> "</w:t>
      </w:r>
      <w:r w:rsidRPr="00AB53A1">
        <w:t>+</w:t>
      </w:r>
      <w:r w:rsidR="00AB53A1">
        <w:t xml:space="preserve">", </w:t>
      </w:r>
      <w:r w:rsidRPr="00AB53A1">
        <w:t xml:space="preserve">уменьшение скважности </w:t>
      </w:r>
      <w:r w:rsidR="00AB53A1">
        <w:t>-</w:t>
      </w:r>
      <w:r w:rsidRPr="00AB53A1">
        <w:t xml:space="preserve"> со знаком</w:t>
      </w:r>
      <w:r w:rsidR="00AB53A1">
        <w:t xml:space="preserve"> "</w:t>
      </w:r>
      <w:r w:rsidRPr="00AB53A1">
        <w:t>-</w:t>
      </w:r>
      <w:r w:rsidR="00AB53A1">
        <w:t xml:space="preserve">". </w:t>
      </w:r>
      <w:r w:rsidRPr="00AB53A1">
        <w:t>Четырёхканальный ШИМ преобразователь может быть достаточно просто реализован на 2-х трехканальных программируемых таймерах</w:t>
      </w:r>
      <w:r w:rsidR="00AB53A1" w:rsidRPr="00AB53A1">
        <w:t xml:space="preserve">. </w:t>
      </w:r>
      <w:r w:rsidRPr="00AB53A1">
        <w:t>Код управляющего воздействия на вход управления регулятора скорости комплектного электропривода может быть задан в виде двухполярного аналогового сигнала</w:t>
      </w:r>
      <w:r w:rsidR="00AB53A1" w:rsidRPr="00AB53A1">
        <w:t xml:space="preserve">. </w:t>
      </w:r>
      <w:r w:rsidRPr="00AB53A1">
        <w:t>Для этого соответствующий канал ШИМ должен быть заменен цифро-аналоговым преобразователем</w:t>
      </w:r>
      <w:r w:rsidR="00AB53A1" w:rsidRPr="00AB53A1">
        <w:t>.</w:t>
      </w:r>
    </w:p>
    <w:p w:rsidR="00AB53A1" w:rsidRDefault="00157E9F" w:rsidP="00AB53A1">
      <w:pPr>
        <w:ind w:firstLine="709"/>
      </w:pPr>
      <w:r w:rsidRPr="00AB53A1">
        <w:t>Приращение текущего положения на одну дискрету вводится в регулятор положения с использованием системы аппаратных прерываний</w:t>
      </w:r>
      <w:r w:rsidR="00AB53A1" w:rsidRPr="00AB53A1">
        <w:t xml:space="preserve">. </w:t>
      </w:r>
      <w:r w:rsidRPr="00AB53A1">
        <w:t xml:space="preserve">Каждый из датчиков формирует 2 импульсные последовательности, сдвинутые друг относительно друга на угол </w:t>
      </w:r>
      <w:r w:rsidRPr="00AB53A1">
        <w:sym w:font="Symbol" w:char="F070"/>
      </w:r>
      <w:r w:rsidRPr="00AB53A1">
        <w:t>/2 или</w:t>
      </w:r>
      <w:r w:rsidR="00AB53A1" w:rsidRPr="00AB53A1">
        <w:t xml:space="preserve"> - </w:t>
      </w:r>
      <w:r w:rsidRPr="00AB53A1">
        <w:sym w:font="Symbol" w:char="F070"/>
      </w:r>
      <w:r w:rsidRPr="00AB53A1">
        <w:t>/2 в зависимости от направления перемещения</w:t>
      </w:r>
      <w:r w:rsidR="00AB53A1" w:rsidRPr="00AB53A1">
        <w:t>.</w:t>
      </w:r>
    </w:p>
    <w:p w:rsidR="00AB53A1" w:rsidRDefault="00157E9F" w:rsidP="00AB53A1">
      <w:pPr>
        <w:ind w:firstLine="709"/>
      </w:pPr>
      <w:r w:rsidRPr="00AB53A1">
        <w:t>Исходя из структуры системы управления и основных задач, которые должна решать информационно-управляющая оболочка, можно сформулировать следующие требования к её основным режимам работы</w:t>
      </w:r>
      <w:r w:rsidR="00AB53A1" w:rsidRPr="00AB53A1">
        <w:t>:</w:t>
      </w:r>
    </w:p>
    <w:p w:rsidR="00AB53A1" w:rsidRDefault="00157E9F" w:rsidP="00AB53A1">
      <w:pPr>
        <w:ind w:firstLine="709"/>
      </w:pPr>
      <w:r w:rsidRPr="00AB53A1">
        <w:t>ввод и визуализация файлов изображения или текста УП, рассмотренных выше</w:t>
      </w:r>
      <w:r w:rsidR="00AB53A1" w:rsidRPr="00AB53A1">
        <w:t>;</w:t>
      </w:r>
    </w:p>
    <w:p w:rsidR="00AB53A1" w:rsidRDefault="00157E9F" w:rsidP="00AB53A1">
      <w:pPr>
        <w:ind w:firstLine="709"/>
      </w:pPr>
      <w:r w:rsidRPr="00AB53A1">
        <w:t>запуск и сопровождение отработки РП системой ЧПУ при управлении от ЭВМ верхнего уровня</w:t>
      </w:r>
      <w:r w:rsidR="00AB53A1" w:rsidRPr="00AB53A1">
        <w:t>;</w:t>
      </w:r>
    </w:p>
    <w:p w:rsidR="00AB53A1" w:rsidRDefault="00157E9F" w:rsidP="00AB53A1">
      <w:pPr>
        <w:ind w:firstLine="709"/>
      </w:pPr>
      <w:r w:rsidRPr="00AB53A1">
        <w:t>индикация ошибок и сбойных ситуаций при отработке РП</w:t>
      </w:r>
      <w:r w:rsidR="00AB53A1" w:rsidRPr="00AB53A1">
        <w:t>;</w:t>
      </w:r>
    </w:p>
    <w:p w:rsidR="00AB53A1" w:rsidRDefault="00157E9F" w:rsidP="00AB53A1">
      <w:pPr>
        <w:ind w:firstLine="709"/>
      </w:pPr>
      <w:r w:rsidRPr="00AB53A1">
        <w:t>ввод параметров технологического процесса для обработки детали в выбранном режиме</w:t>
      </w:r>
      <w:r w:rsidR="00AB53A1" w:rsidRPr="00AB53A1">
        <w:t>;</w:t>
      </w:r>
    </w:p>
    <w:p w:rsidR="00AB53A1" w:rsidRDefault="00157E9F" w:rsidP="00AB53A1">
      <w:pPr>
        <w:ind w:firstLine="709"/>
      </w:pPr>
      <w:r w:rsidRPr="00AB53A1">
        <w:t>контроль правильности ввода параметров</w:t>
      </w:r>
      <w:r w:rsidR="00AB53A1" w:rsidRPr="00AB53A1">
        <w:t>;</w:t>
      </w:r>
    </w:p>
    <w:p w:rsidR="00AB53A1" w:rsidRDefault="00157E9F" w:rsidP="00AB53A1">
      <w:pPr>
        <w:ind w:firstLine="709"/>
      </w:pPr>
      <w:r w:rsidRPr="00AB53A1">
        <w:t>управление и тестирование основных режимов работы и узлов оборудования при управлении от ЭВМ верхнего уровня</w:t>
      </w:r>
      <w:r w:rsidR="00AB53A1" w:rsidRPr="00AB53A1">
        <w:t>;</w:t>
      </w:r>
    </w:p>
    <w:p w:rsidR="00AB53A1" w:rsidRDefault="00157E9F" w:rsidP="00AB53A1">
      <w:pPr>
        <w:ind w:firstLine="709"/>
      </w:pPr>
      <w:r w:rsidRPr="00AB53A1">
        <w:t>индикацию состояния элементов автоматики оборудования, текущее и заданное положение рабочего инструмента по осям координат</w:t>
      </w:r>
      <w:r w:rsidR="00AB53A1" w:rsidRPr="00AB53A1">
        <w:t>;</w:t>
      </w:r>
    </w:p>
    <w:p w:rsidR="00AB53A1" w:rsidRDefault="00157E9F" w:rsidP="00AB53A1">
      <w:pPr>
        <w:ind w:firstLine="709"/>
      </w:pPr>
      <w:r w:rsidRPr="00AB53A1">
        <w:t>задание параметров и тестирование интерфейса между ЭВМ верхнего уровня и системой ЧПУ</w:t>
      </w:r>
      <w:r w:rsidR="00AB53A1" w:rsidRPr="00AB53A1">
        <w:t>;</w:t>
      </w:r>
    </w:p>
    <w:p w:rsidR="00AB53A1" w:rsidRDefault="00157E9F" w:rsidP="00AB53A1">
      <w:pPr>
        <w:ind w:firstLine="709"/>
      </w:pPr>
      <w:r w:rsidRPr="00AB53A1">
        <w:t>управление оборудованием может осуществляться с пульта управления системы ЧПУ или ЭВМ верхнего уровня средствами информационно-управляющей оболочки</w:t>
      </w:r>
      <w:r w:rsidR="00AB53A1">
        <w:t xml:space="preserve"> (</w:t>
      </w:r>
      <w:r w:rsidRPr="00AB53A1">
        <w:t>пульт управления имеет высший приоритет</w:t>
      </w:r>
      <w:r w:rsidR="00AB53A1" w:rsidRPr="00AB53A1">
        <w:t>).</w:t>
      </w:r>
    </w:p>
    <w:p w:rsidR="00AB53A1" w:rsidRDefault="00157E9F" w:rsidP="00AB53A1">
      <w:pPr>
        <w:ind w:firstLine="709"/>
      </w:pPr>
      <w:r w:rsidRPr="00AB53A1">
        <w:t>Чертёж блок-схемы алгоритма основного выбора режимов работы информационно-управляющей оболочки приведен на рисунке 3</w:t>
      </w:r>
      <w:r w:rsidR="00AB53A1" w:rsidRPr="00AB53A1">
        <w:t>.</w:t>
      </w:r>
    </w:p>
    <w:p w:rsidR="007B2F1D" w:rsidRDefault="007B2F1D" w:rsidP="00AB53A1">
      <w:pPr>
        <w:ind w:firstLine="709"/>
      </w:pPr>
    </w:p>
    <w:p w:rsidR="00AB53A1" w:rsidRPr="00AB53A1" w:rsidRDefault="00063697" w:rsidP="00AB53A1">
      <w:pPr>
        <w:ind w:firstLine="709"/>
      </w:pPr>
      <w:r>
        <w:pict>
          <v:shape id="_x0000_i1027" type="#_x0000_t75" style="width:186.75pt;height:382.5pt" fillcolor="window">
            <v:imagedata r:id="rId9" o:title=""/>
          </v:shape>
        </w:pict>
      </w:r>
    </w:p>
    <w:p w:rsidR="00AB53A1" w:rsidRPr="00AB53A1" w:rsidRDefault="00AB53A1" w:rsidP="00AB53A1">
      <w:pPr>
        <w:ind w:firstLine="709"/>
      </w:pPr>
      <w:r>
        <w:t>Рис.3</w:t>
      </w:r>
      <w:r w:rsidRPr="00AB53A1">
        <w:t xml:space="preserve">. </w:t>
      </w:r>
      <w:r w:rsidR="00157E9F" w:rsidRPr="00AB53A1">
        <w:t>Блок-схема алгоритма основного выбора</w:t>
      </w:r>
    </w:p>
    <w:p w:rsidR="007B2F1D" w:rsidRDefault="007B2F1D" w:rsidP="00AB53A1">
      <w:pPr>
        <w:ind w:firstLine="709"/>
      </w:pPr>
    </w:p>
    <w:p w:rsidR="00AB53A1" w:rsidRDefault="00157E9F" w:rsidP="00AB53A1">
      <w:pPr>
        <w:ind w:firstLine="709"/>
      </w:pPr>
      <w:r w:rsidRPr="00AB53A1">
        <w:t>Основной выбор предоставляет в распоряжение пользователя пять возможных режимов работы</w:t>
      </w:r>
      <w:r w:rsidR="00AB53A1" w:rsidRPr="00AB53A1">
        <w:t>:</w:t>
      </w:r>
    </w:p>
    <w:p w:rsidR="00AB53A1" w:rsidRDefault="00157E9F" w:rsidP="00AB53A1">
      <w:pPr>
        <w:ind w:firstLine="709"/>
      </w:pPr>
      <w:r w:rsidRPr="00AB53A1">
        <w:t xml:space="preserve">ТПО </w:t>
      </w:r>
      <w:r w:rsidR="00AB53A1">
        <w:t>-</w:t>
      </w:r>
      <w:r w:rsidRPr="00AB53A1">
        <w:t xml:space="preserve"> режим выбора файла УП, его визуализация и загрузка по интерфейсу </w:t>
      </w:r>
      <w:r w:rsidRPr="00AB53A1">
        <w:rPr>
          <w:lang w:val="en-GB"/>
        </w:rPr>
        <w:t>RS</w:t>
      </w:r>
      <w:r w:rsidRPr="00AB53A1">
        <w:t>485 в память программ УЧПУ</w:t>
      </w:r>
      <w:r w:rsidR="00AB53A1" w:rsidRPr="00AB53A1">
        <w:t>;</w:t>
      </w:r>
    </w:p>
    <w:p w:rsidR="00AB53A1" w:rsidRDefault="00157E9F" w:rsidP="00AB53A1">
      <w:pPr>
        <w:ind w:firstLine="709"/>
      </w:pPr>
      <w:r w:rsidRPr="00AB53A1">
        <w:t xml:space="preserve">ТП1 </w:t>
      </w:r>
      <w:r w:rsidR="00AB53A1">
        <w:t>-</w:t>
      </w:r>
      <w:r w:rsidRPr="00AB53A1">
        <w:t xml:space="preserve"> выполняет ввод технологических параметров и констант исполняемой РП с контролем правильности ввода и загрузку их в систему ЧПУ</w:t>
      </w:r>
      <w:r w:rsidR="00AB53A1" w:rsidRPr="00AB53A1">
        <w:t>;</w:t>
      </w:r>
    </w:p>
    <w:p w:rsidR="00AB53A1" w:rsidRDefault="00157E9F" w:rsidP="00AB53A1">
      <w:pPr>
        <w:ind w:firstLine="709"/>
      </w:pPr>
      <w:r w:rsidRPr="00AB53A1">
        <w:t xml:space="preserve">ТП2 </w:t>
      </w:r>
      <w:r w:rsidR="00AB53A1">
        <w:t>-</w:t>
      </w:r>
      <w:r w:rsidRPr="00AB53A1">
        <w:t xml:space="preserve"> осуществляет запуск программы, визуализацию рисунка и контроль ее исполнения</w:t>
      </w:r>
      <w:r w:rsidR="00AB53A1">
        <w:t xml:space="preserve"> (</w:t>
      </w:r>
      <w:r w:rsidRPr="00AB53A1">
        <w:t>режим реального времени</w:t>
      </w:r>
      <w:r w:rsidR="00AB53A1" w:rsidRPr="00AB53A1">
        <w:t>);</w:t>
      </w:r>
    </w:p>
    <w:p w:rsidR="00AB53A1" w:rsidRDefault="00157E9F" w:rsidP="00AB53A1">
      <w:pPr>
        <w:ind w:firstLine="709"/>
      </w:pPr>
      <w:r w:rsidRPr="00AB53A1">
        <w:t xml:space="preserve">ТП3 </w:t>
      </w:r>
      <w:r w:rsidR="00AB53A1">
        <w:t>-</w:t>
      </w:r>
      <w:r w:rsidRPr="00AB53A1">
        <w:t xml:space="preserve"> режим ручного управления перемещением РИ</w:t>
      </w:r>
      <w:r w:rsidR="00AB53A1">
        <w:t xml:space="preserve"> (</w:t>
      </w:r>
      <w:r w:rsidRPr="00AB53A1">
        <w:t>рабочего инструмента</w:t>
      </w:r>
      <w:r w:rsidR="00AB53A1" w:rsidRPr="00AB53A1">
        <w:t xml:space="preserve">) </w:t>
      </w:r>
      <w:r w:rsidRPr="00AB53A1">
        <w:t>по координатам с клавиатуры ЭВМ верхнего уровня и тестирования состояния элементов автоматики и электроприводов станка</w:t>
      </w:r>
      <w:r w:rsidR="00AB53A1">
        <w:t xml:space="preserve"> (</w:t>
      </w:r>
      <w:r w:rsidRPr="00AB53A1">
        <w:t>режим реального времени</w:t>
      </w:r>
      <w:r w:rsidR="00AB53A1" w:rsidRPr="00AB53A1">
        <w:t>);</w:t>
      </w:r>
    </w:p>
    <w:p w:rsidR="00AB53A1" w:rsidRDefault="00157E9F" w:rsidP="00AB53A1">
      <w:pPr>
        <w:ind w:firstLine="709"/>
      </w:pPr>
      <w:r w:rsidRPr="00AB53A1">
        <w:t xml:space="preserve">ТП4 </w:t>
      </w:r>
      <w:r w:rsidR="00AB53A1">
        <w:t>-</w:t>
      </w:r>
      <w:r w:rsidRPr="00AB53A1">
        <w:t xml:space="preserve"> режим настройки и тестирования параметров интерфейса </w:t>
      </w:r>
      <w:r w:rsidRPr="00AB53A1">
        <w:rPr>
          <w:lang w:val="en-GB"/>
        </w:rPr>
        <w:t>RS</w:t>
      </w:r>
      <w:r w:rsidRPr="00AB53A1">
        <w:t>485</w:t>
      </w:r>
      <w:r w:rsidR="00AB53A1" w:rsidRPr="00AB53A1">
        <w:t>.</w:t>
      </w:r>
    </w:p>
    <w:p w:rsidR="00AB53A1" w:rsidRDefault="00157E9F" w:rsidP="00AB53A1">
      <w:pPr>
        <w:ind w:firstLine="709"/>
      </w:pPr>
      <w:r w:rsidRPr="00AB53A1">
        <w:t xml:space="preserve">Режим выбора файла использует выбор в стиле </w:t>
      </w:r>
      <w:r w:rsidRPr="00AB53A1">
        <w:rPr>
          <w:lang w:val="en-GB"/>
        </w:rPr>
        <w:t>Windows</w:t>
      </w:r>
      <w:r w:rsidR="00AB53A1" w:rsidRPr="00AB53A1">
        <w:t xml:space="preserve">. </w:t>
      </w:r>
      <w:r w:rsidRPr="00AB53A1">
        <w:t>Выбор начинается с текущей папки, где размещен исполняемый модуль информационно-управляющей оболочки, и может расширяться на всю файловую систему и все физические устройства, определенные в системе</w:t>
      </w:r>
      <w:r w:rsidR="00AB53A1" w:rsidRPr="00AB53A1">
        <w:t xml:space="preserve">. </w:t>
      </w:r>
      <w:r w:rsidRPr="00AB53A1">
        <w:t>На режим отображения имен файлов установлены фильтры, которые позволяют из всего множества просматривать имена файлов с расширениями *</w:t>
      </w:r>
      <w:r w:rsidR="00AB53A1" w:rsidRPr="00AB53A1">
        <w:t xml:space="preserve">. </w:t>
      </w:r>
      <w:r w:rsidRPr="00AB53A1">
        <w:rPr>
          <w:lang w:val="en-GB"/>
        </w:rPr>
        <w:t>plt</w:t>
      </w:r>
      <w:r w:rsidRPr="00AB53A1">
        <w:t>, *</w:t>
      </w:r>
      <w:r w:rsidR="00AB53A1" w:rsidRPr="00AB53A1">
        <w:t xml:space="preserve">. </w:t>
      </w:r>
      <w:r w:rsidRPr="00AB53A1">
        <w:rPr>
          <w:lang w:val="en-GB"/>
        </w:rPr>
        <w:t>txt</w:t>
      </w:r>
      <w:r w:rsidRPr="00AB53A1">
        <w:t>, *</w:t>
      </w:r>
      <w:r w:rsidR="00AB53A1" w:rsidRPr="00AB53A1">
        <w:t xml:space="preserve">. </w:t>
      </w:r>
      <w:r w:rsidRPr="00AB53A1">
        <w:rPr>
          <w:lang w:val="en-GB"/>
        </w:rPr>
        <w:t>bmp</w:t>
      </w:r>
      <w:r w:rsidR="00AB53A1" w:rsidRPr="00AB53A1">
        <w:t xml:space="preserve">. </w:t>
      </w:r>
      <w:r w:rsidRPr="00AB53A1">
        <w:t>После вы-бора файла изображение, которое он содержит, выводится в окно просмотра</w:t>
      </w:r>
      <w:r w:rsidR="00AB53A1" w:rsidRPr="00AB53A1">
        <w:t xml:space="preserve">. </w:t>
      </w:r>
      <w:r w:rsidRPr="00AB53A1">
        <w:t>В случае *</w:t>
      </w:r>
      <w:r w:rsidR="00AB53A1" w:rsidRPr="00AB53A1">
        <w:t xml:space="preserve">. </w:t>
      </w:r>
      <w:r w:rsidRPr="00AB53A1">
        <w:rPr>
          <w:lang w:val="en-US"/>
        </w:rPr>
        <w:t>plt</w:t>
      </w:r>
      <w:r w:rsidRPr="00AB53A1">
        <w:t xml:space="preserve">-файла </w:t>
      </w:r>
      <w:r w:rsidR="00AB53A1">
        <w:t>-</w:t>
      </w:r>
      <w:r w:rsidRPr="00AB53A1">
        <w:t xml:space="preserve"> средствами векторной графики</w:t>
      </w:r>
      <w:r w:rsidR="00AB53A1" w:rsidRPr="00AB53A1">
        <w:t xml:space="preserve">. </w:t>
      </w:r>
      <w:r w:rsidRPr="00AB53A1">
        <w:t>При этом</w:t>
      </w:r>
      <w:r w:rsidR="00AB53A1" w:rsidRPr="00AB53A1">
        <w:t xml:space="preserve"> </w:t>
      </w:r>
      <w:r w:rsidRPr="00AB53A1">
        <w:t xml:space="preserve">в окне просмотра помимо самого изображения выводится отметка начальной точки рисунка, а в специальных окнах </w:t>
      </w:r>
      <w:r w:rsidR="00AB53A1">
        <w:t>-</w:t>
      </w:r>
      <w:r w:rsidRPr="00AB53A1">
        <w:t xml:space="preserve"> истинные габаритные размеры рисунка</w:t>
      </w:r>
      <w:r w:rsidR="00AB53A1" w:rsidRPr="00AB53A1">
        <w:t xml:space="preserve">. </w:t>
      </w:r>
      <w:r w:rsidRPr="00AB53A1">
        <w:t>Если рисунок многослойный, то каждый слой выводится своим цветом</w:t>
      </w:r>
      <w:r w:rsidR="00AB53A1" w:rsidRPr="00AB53A1">
        <w:t xml:space="preserve">. </w:t>
      </w:r>
      <w:r w:rsidRPr="00AB53A1">
        <w:t>Если рисунок многоконтурный, то все переходы между контурами выполняются линиями черного цвета</w:t>
      </w:r>
      <w:r w:rsidR="00AB53A1" w:rsidRPr="00AB53A1">
        <w:t xml:space="preserve">. </w:t>
      </w:r>
      <w:r w:rsidRPr="00AB53A1">
        <w:t xml:space="preserve">После выбора нужного чертежа осуществляется процедура его преобразования в исполняемый код и загрузка по интерфейсу </w:t>
      </w:r>
      <w:r w:rsidRPr="00AB53A1">
        <w:rPr>
          <w:lang w:val="en-GB"/>
        </w:rPr>
        <w:t>RS</w:t>
      </w:r>
      <w:r w:rsidRPr="00AB53A1">
        <w:t>485 во внутреннюю память системы ЧПУ</w:t>
      </w:r>
      <w:r w:rsidR="00AB53A1" w:rsidRPr="00AB53A1">
        <w:t>.</w:t>
      </w:r>
    </w:p>
    <w:p w:rsidR="00AB53A1" w:rsidRDefault="00157E9F" w:rsidP="00AB53A1">
      <w:pPr>
        <w:ind w:firstLine="709"/>
      </w:pPr>
      <w:r w:rsidRPr="00AB53A1">
        <w:t>Рассмотрим более подробно этот режим</w:t>
      </w:r>
      <w:r w:rsidR="00AB53A1" w:rsidRPr="00AB53A1">
        <w:t xml:space="preserve">. </w:t>
      </w:r>
      <w:r w:rsidRPr="00AB53A1">
        <w:t>Блок-схема режима выбора файла просмотра изображения представлена на рисунке 4</w:t>
      </w:r>
      <w:r w:rsidR="00AB53A1" w:rsidRPr="00AB53A1">
        <w:t xml:space="preserve">. </w:t>
      </w:r>
      <w:r w:rsidRPr="00AB53A1">
        <w:t>Здесь приведен случай вывода файла *</w:t>
      </w:r>
      <w:r w:rsidR="00AB53A1" w:rsidRPr="00AB53A1">
        <w:t xml:space="preserve">. </w:t>
      </w:r>
      <w:r w:rsidRPr="00AB53A1">
        <w:rPr>
          <w:lang w:val="en-GB"/>
        </w:rPr>
        <w:t>plt</w:t>
      </w:r>
      <w:r w:rsidR="00AB53A1" w:rsidRPr="00AB53A1">
        <w:t xml:space="preserve">. </w:t>
      </w:r>
      <w:r w:rsidRPr="00AB53A1">
        <w:t>После процедуры выбора файла</w:t>
      </w:r>
      <w:r w:rsidR="00AB53A1">
        <w:t xml:space="preserve"> (</w:t>
      </w:r>
      <w:r w:rsidRPr="00AB53A1">
        <w:t>блок 1 алгоритма</w:t>
      </w:r>
      <w:r w:rsidR="00AB53A1" w:rsidRPr="00AB53A1">
        <w:t xml:space="preserve">) </w:t>
      </w:r>
      <w:r w:rsidRPr="00AB53A1">
        <w:t>осуществляется синтаксический разбор текста файла</w:t>
      </w:r>
      <w:r w:rsidR="00AB53A1" w:rsidRPr="00AB53A1">
        <w:t xml:space="preserve">. </w:t>
      </w:r>
      <w:r w:rsidRPr="00AB53A1">
        <w:t>С помощью блоков 3 и 4 алгоритма вырезается заголовочная часть файла, содержащая информацию, не используемую для формирования изображения на экране монитора и генерации кода УП</w:t>
      </w:r>
      <w:r w:rsidR="00AB53A1" w:rsidRPr="00AB53A1">
        <w:t xml:space="preserve">. </w:t>
      </w:r>
      <w:r w:rsidRPr="00AB53A1">
        <w:t>Точкой входа считается строка текста файла, начинающаяся с символов Р</w:t>
      </w:r>
      <w:r w:rsidRPr="00AB53A1">
        <w:rPr>
          <w:lang w:val="en-US"/>
        </w:rPr>
        <w:t>U</w:t>
      </w:r>
      <w:r w:rsidR="00AB53A1" w:rsidRPr="00AB53A1">
        <w:t xml:space="preserve">. </w:t>
      </w:r>
      <w:r w:rsidRPr="00AB53A1">
        <w:t xml:space="preserve">Если раньше по тексту файла встретится строка символов </w:t>
      </w:r>
      <w:r w:rsidRPr="00AB53A1">
        <w:rPr>
          <w:lang w:val="en-GB"/>
        </w:rPr>
        <w:t>SPO</w:t>
      </w:r>
      <w:r w:rsidR="00AB53A1">
        <w:t xml:space="preserve"> (</w:t>
      </w:r>
      <w:r w:rsidRPr="00AB53A1">
        <w:t>признак конца текста</w:t>
      </w:r>
      <w:r w:rsidR="00AB53A1" w:rsidRPr="00AB53A1">
        <w:t>),</w:t>
      </w:r>
      <w:r w:rsidRPr="00AB53A1">
        <w:t xml:space="preserve"> то файл не содержит информации о рисунке</w:t>
      </w:r>
      <w:r w:rsidR="00AB53A1" w:rsidRPr="00AB53A1">
        <w:t xml:space="preserve">; </w:t>
      </w:r>
      <w:r w:rsidRPr="00AB53A1">
        <w:t>выдается сообщение</w:t>
      </w:r>
      <w:r w:rsidR="00AB53A1">
        <w:t xml:space="preserve"> "</w:t>
      </w:r>
      <w:r w:rsidRPr="00AB53A1">
        <w:t>Файл пуст</w:t>
      </w:r>
      <w:r w:rsidR="00AB53A1">
        <w:t xml:space="preserve">", </w:t>
      </w:r>
      <w:r w:rsidRPr="00AB53A1">
        <w:t>и программа переходит в режим основного выбора</w:t>
      </w:r>
      <w:r w:rsidR="00AB53A1" w:rsidRPr="00AB53A1">
        <w:t>.</w:t>
      </w:r>
    </w:p>
    <w:p w:rsidR="00AB53A1" w:rsidRDefault="00157E9F" w:rsidP="00AB53A1">
      <w:pPr>
        <w:ind w:firstLine="709"/>
      </w:pPr>
      <w:r w:rsidRPr="00AB53A1">
        <w:t xml:space="preserve">В случае появления символов </w:t>
      </w:r>
      <w:r w:rsidRPr="00AB53A1">
        <w:rPr>
          <w:lang w:val="en-US"/>
        </w:rPr>
        <w:t>PU</w:t>
      </w:r>
      <w:r w:rsidRPr="00AB53A1">
        <w:t xml:space="preserve"> продолжение строки содержит начальные координаты </w:t>
      </w:r>
      <w:r w:rsidRPr="00AB53A1">
        <w:rPr>
          <w:i/>
          <w:iCs/>
          <w:lang w:val="en-GB"/>
        </w:rPr>
        <w:t>x</w:t>
      </w:r>
      <w:r w:rsidRPr="00AB53A1">
        <w:t xml:space="preserve"> и </w:t>
      </w:r>
      <w:r w:rsidRPr="00AB53A1">
        <w:rPr>
          <w:i/>
          <w:iCs/>
          <w:lang w:val="en-GB"/>
        </w:rPr>
        <w:t>y</w:t>
      </w:r>
      <w:r w:rsidRPr="00AB53A1">
        <w:rPr>
          <w:i/>
          <w:iCs/>
        </w:rPr>
        <w:t xml:space="preserve"> </w:t>
      </w:r>
      <w:r w:rsidRPr="00AB53A1">
        <w:t>изображения</w:t>
      </w:r>
      <w:r w:rsidR="00AB53A1" w:rsidRPr="00AB53A1">
        <w:t xml:space="preserve">. </w:t>
      </w:r>
      <w:r w:rsidRPr="00AB53A1">
        <w:t xml:space="preserve">Значения </w:t>
      </w:r>
      <w:r w:rsidRPr="00AB53A1">
        <w:rPr>
          <w:i/>
          <w:iCs/>
          <w:lang w:val="en-GB"/>
        </w:rPr>
        <w:t>x</w:t>
      </w:r>
      <w:r w:rsidRPr="00AB53A1">
        <w:t xml:space="preserve"> и </w:t>
      </w:r>
      <w:r w:rsidRPr="00AB53A1">
        <w:rPr>
          <w:i/>
          <w:iCs/>
          <w:lang w:val="en-GB"/>
        </w:rPr>
        <w:t>y</w:t>
      </w:r>
      <w:r w:rsidRPr="00AB53A1">
        <w:rPr>
          <w:i/>
          <w:iCs/>
        </w:rPr>
        <w:t xml:space="preserve"> </w:t>
      </w:r>
      <w:r w:rsidRPr="00AB53A1">
        <w:t xml:space="preserve">переводятся из формата строки в формат </w:t>
      </w:r>
      <w:r w:rsidRPr="00AB53A1">
        <w:rPr>
          <w:lang w:val="en-GB"/>
        </w:rPr>
        <w:t>long</w:t>
      </w:r>
      <w:r w:rsidRPr="00AB53A1">
        <w:t xml:space="preserve"> и запоминаются в промежуточном буфере УП</w:t>
      </w:r>
      <w:r w:rsidR="00AB53A1" w:rsidRPr="00AB53A1">
        <w:t xml:space="preserve">. </w:t>
      </w:r>
      <w:r w:rsidRPr="00AB53A1">
        <w:t xml:space="preserve">После этого начинается построчное преобразование абсолютных значений координат концов отрезков прямых в переменные типа </w:t>
      </w:r>
      <w:r w:rsidRPr="00AB53A1">
        <w:rPr>
          <w:lang w:val="en-GB"/>
        </w:rPr>
        <w:t>long</w:t>
      </w:r>
      <w:r w:rsidRPr="00AB53A1">
        <w:t xml:space="preserve"> и запоминания их в промежуточном</w:t>
      </w:r>
      <w:r w:rsidR="00AB53A1">
        <w:t xml:space="preserve"> (</w:t>
      </w:r>
      <w:r w:rsidRPr="00AB53A1">
        <w:t>блоки 8-13 алгоритма</w:t>
      </w:r>
      <w:r w:rsidR="00AB53A1" w:rsidRPr="00AB53A1">
        <w:t>).</w:t>
      </w:r>
    </w:p>
    <w:p w:rsidR="00AB53A1" w:rsidRDefault="00157E9F" w:rsidP="00AB53A1">
      <w:pPr>
        <w:ind w:firstLine="709"/>
      </w:pPr>
      <w:r w:rsidRPr="00AB53A1">
        <w:t xml:space="preserve">В случае если строка начинается символами </w:t>
      </w:r>
      <w:r w:rsidRPr="00AB53A1">
        <w:rPr>
          <w:lang w:val="en-GB"/>
        </w:rPr>
        <w:t>SP</w:t>
      </w:r>
      <w:r w:rsidRPr="00AB53A1">
        <w:rPr>
          <w:lang w:val="en-US"/>
        </w:rPr>
        <w:t>x</w:t>
      </w:r>
      <w:r w:rsidRPr="00AB53A1">
        <w:t xml:space="preserve">, где </w:t>
      </w:r>
      <w:r w:rsidRPr="00AB53A1">
        <w:rPr>
          <w:i/>
          <w:iCs/>
        </w:rPr>
        <w:t>х</w:t>
      </w:r>
      <w:r w:rsidRPr="00AB53A1">
        <w:t xml:space="preserve"> </w:t>
      </w:r>
      <w:r w:rsidR="00AB53A1">
        <w:t>-</w:t>
      </w:r>
      <w:r w:rsidRPr="00AB53A1">
        <w:t xml:space="preserve"> число от 1 до 8, то данная точка считается</w:t>
      </w:r>
      <w:r w:rsidR="00AB53A1" w:rsidRPr="00AB53A1">
        <w:t xml:space="preserve"> </w:t>
      </w:r>
      <w:r w:rsidRPr="00AB53A1">
        <w:t xml:space="preserve">разрывом контура и в буфер обмена вместо значений координат вводится значение </w:t>
      </w:r>
      <w:r w:rsidRPr="00AB53A1">
        <w:rPr>
          <w:lang w:val="en-GB"/>
        </w:rPr>
        <w:t>Const</w:t>
      </w:r>
      <w:r w:rsidRPr="00AB53A1">
        <w:t xml:space="preserve"> +</w:t>
      </w:r>
      <w:r w:rsidRPr="00AB53A1">
        <w:rPr>
          <w:lang w:val="en-US"/>
        </w:rPr>
        <w:t>x</w:t>
      </w:r>
      <w:r w:rsidR="00AB53A1" w:rsidRPr="00AB53A1">
        <w:t xml:space="preserve">. </w:t>
      </w:r>
      <w:r w:rsidRPr="00AB53A1">
        <w:t xml:space="preserve">Значения </w:t>
      </w:r>
      <w:r w:rsidRPr="00AB53A1">
        <w:rPr>
          <w:lang w:val="en-GB"/>
        </w:rPr>
        <w:t>Const</w:t>
      </w:r>
      <w:r w:rsidRPr="00AB53A1">
        <w:t xml:space="preserve"> на порядок превосходит максимальное значение векторов </w:t>
      </w:r>
      <w:r w:rsidRPr="00AB53A1">
        <w:rPr>
          <w:i/>
          <w:iCs/>
          <w:lang w:val="en-GB"/>
        </w:rPr>
        <w:t>x</w:t>
      </w:r>
      <w:r w:rsidRPr="00AB53A1">
        <w:t xml:space="preserve"> и </w:t>
      </w:r>
      <w:r w:rsidRPr="00AB53A1">
        <w:rPr>
          <w:i/>
          <w:iCs/>
          <w:lang w:val="en-GB"/>
        </w:rPr>
        <w:t>y</w:t>
      </w:r>
      <w:r w:rsidRPr="00AB53A1">
        <w:t xml:space="preserve"> контурного изображения</w:t>
      </w:r>
      <w:r w:rsidR="00AB53A1" w:rsidRPr="00AB53A1">
        <w:t xml:space="preserve">; </w:t>
      </w:r>
      <w:r w:rsidRPr="00AB53A1">
        <w:t xml:space="preserve">запись в буфер продолжается до появления заголовка строки </w:t>
      </w:r>
      <w:r w:rsidRPr="00AB53A1">
        <w:rPr>
          <w:lang w:val="en-GB"/>
        </w:rPr>
        <w:t>SPO</w:t>
      </w:r>
      <w:r w:rsidRPr="00AB53A1">
        <w:t xml:space="preserve"> или строки с заголовком, не включенным в процедуру сравнения</w:t>
      </w:r>
      <w:r w:rsidR="00AB53A1">
        <w:t xml:space="preserve"> (</w:t>
      </w:r>
      <w:r w:rsidRPr="00AB53A1">
        <w:t>блок 13 алгоритма</w:t>
      </w:r>
      <w:r w:rsidR="00AB53A1" w:rsidRPr="00AB53A1">
        <w:t xml:space="preserve">). </w:t>
      </w:r>
      <w:r w:rsidRPr="00AB53A1">
        <w:t xml:space="preserve">В первом случае происходит привязка рисунка к координатам окна вывода изображения на экране дисплея, </w:t>
      </w:r>
      <w:r w:rsidR="00AB53A1">
        <w:t>т.е.</w:t>
      </w:r>
      <w:r w:rsidR="00AB53A1" w:rsidRPr="00AB53A1">
        <w:t xml:space="preserve"> </w:t>
      </w:r>
      <w:r w:rsidRPr="00AB53A1">
        <w:t>рассматриваются масштабные коэффициенты преобразования, исходя из габаритных размеров рисунка и габаритных размеров окна вывода</w:t>
      </w:r>
      <w:r w:rsidR="00AB53A1" w:rsidRPr="00AB53A1">
        <w:t xml:space="preserve">. </w:t>
      </w:r>
      <w:r w:rsidRPr="00AB53A1">
        <w:t>Затем по значениям векторов концов отрезков полилиний, сохраненных на предыдущем этапе преобразования, в окне вывода изображения строится рисунок</w:t>
      </w:r>
      <w:r w:rsidR="00AB53A1" w:rsidRPr="00AB53A1">
        <w:t xml:space="preserve">. </w:t>
      </w:r>
      <w:r w:rsidRPr="00AB53A1">
        <w:t>Во втором случае изображение не выводится и выдается сообщение об ошибке структуры файла</w:t>
      </w:r>
      <w:r w:rsidR="00AB53A1" w:rsidRPr="00AB53A1">
        <w:t xml:space="preserve">. </w:t>
      </w:r>
      <w:r w:rsidRPr="00AB53A1">
        <w:t>Результатом действия рассмотренного алгоритма является изображение рисунка в окне просмотра с указанием начальной точки изображения, габаритные размеры рисунка в сотых долях миллиметра и буфер векторов точек полилиний, образующих рисунок</w:t>
      </w:r>
      <w:r w:rsidR="00AB53A1" w:rsidRPr="00AB53A1">
        <w:t>.</w:t>
      </w:r>
    </w:p>
    <w:p w:rsidR="00AB53A1" w:rsidRDefault="00157E9F" w:rsidP="00AB53A1">
      <w:pPr>
        <w:ind w:firstLine="709"/>
      </w:pPr>
      <w:r w:rsidRPr="00AB53A1">
        <w:t>Дальнейшим действием в режиме ТПО может быть просмотр следующего рисунка из списка файлов либо загрузка кода УП в систему ЧПУ</w:t>
      </w:r>
      <w:r w:rsidR="00AB53A1" w:rsidRPr="00AB53A1">
        <w:t xml:space="preserve">. </w:t>
      </w:r>
      <w:r w:rsidRPr="00AB53A1">
        <w:t>Блок-схема алгоритма кодирования и вывода УП представлена на рисунке 5</w:t>
      </w:r>
      <w:r w:rsidR="00AB53A1" w:rsidRPr="00AB53A1">
        <w:t>.</w:t>
      </w:r>
    </w:p>
    <w:p w:rsidR="007B2F1D" w:rsidRDefault="007B2F1D" w:rsidP="00AB53A1">
      <w:pPr>
        <w:ind w:firstLine="709"/>
      </w:pPr>
    </w:p>
    <w:p w:rsidR="00AB53A1" w:rsidRDefault="00063697" w:rsidP="00AB53A1">
      <w:pPr>
        <w:ind w:firstLine="709"/>
      </w:pPr>
      <w:r>
        <w:pict>
          <v:shape id="_x0000_i1028" type="#_x0000_t75" style="width:249.75pt;height:402pt" fillcolor="window">
            <v:imagedata r:id="rId10" o:title=""/>
          </v:shape>
        </w:pict>
      </w:r>
    </w:p>
    <w:p w:rsidR="00AB53A1" w:rsidRPr="00AB53A1" w:rsidRDefault="00AB53A1" w:rsidP="00AB53A1">
      <w:pPr>
        <w:ind w:firstLine="709"/>
      </w:pPr>
      <w:r>
        <w:t>Рис.4</w:t>
      </w:r>
      <w:r w:rsidRPr="00AB53A1">
        <w:t xml:space="preserve">. </w:t>
      </w:r>
      <w:r w:rsidR="00157E9F" w:rsidRPr="00AB53A1">
        <w:t>Блок-схема алгоритма вывода изображения УП</w:t>
      </w:r>
    </w:p>
    <w:p w:rsidR="007B2F1D" w:rsidRDefault="007B2F1D" w:rsidP="00AB53A1">
      <w:pPr>
        <w:ind w:firstLine="709"/>
      </w:pPr>
    </w:p>
    <w:p w:rsidR="00AB53A1" w:rsidRDefault="00157E9F" w:rsidP="00AB53A1">
      <w:pPr>
        <w:ind w:firstLine="709"/>
      </w:pPr>
      <w:r w:rsidRPr="00AB53A1">
        <w:t>На чертеже приняты следующие обозначения</w:t>
      </w:r>
      <w:r w:rsidR="00AB53A1" w:rsidRPr="00AB53A1">
        <w:t>:</w:t>
      </w:r>
    </w:p>
    <w:p w:rsidR="00AB53A1" w:rsidRDefault="00157E9F" w:rsidP="00AB53A1">
      <w:pPr>
        <w:ind w:firstLine="709"/>
      </w:pPr>
      <w:r w:rsidRPr="00AB53A1">
        <w:rPr>
          <w:lang w:val="en-US"/>
        </w:rPr>
        <w:t>i</w:t>
      </w:r>
      <w:r w:rsidRPr="00AB53A1">
        <w:t xml:space="preserve"> </w:t>
      </w:r>
      <w:r w:rsidR="00AB53A1">
        <w:t>-</w:t>
      </w:r>
      <w:r w:rsidRPr="00AB53A1">
        <w:t xml:space="preserve"> указатель исходного буфера координат полилиний</w:t>
      </w:r>
      <w:r w:rsidR="00AB53A1" w:rsidRPr="00AB53A1">
        <w:t>;</w:t>
      </w:r>
    </w:p>
    <w:p w:rsidR="00AB53A1" w:rsidRDefault="00157E9F" w:rsidP="00AB53A1">
      <w:pPr>
        <w:ind w:firstLine="709"/>
      </w:pPr>
      <w:r w:rsidRPr="00AB53A1">
        <w:rPr>
          <w:lang w:val="en-GB"/>
        </w:rPr>
        <w:t>j</w:t>
      </w:r>
      <w:r w:rsidRPr="00AB53A1">
        <w:t xml:space="preserve"> </w:t>
      </w:r>
      <w:r w:rsidR="00AB53A1">
        <w:t>-</w:t>
      </w:r>
      <w:r w:rsidRPr="00AB53A1">
        <w:t xml:space="preserve"> указатель буфера УП</w:t>
      </w:r>
      <w:r w:rsidR="00AB53A1" w:rsidRPr="00AB53A1">
        <w:t>;</w:t>
      </w:r>
    </w:p>
    <w:p w:rsidR="00AB53A1" w:rsidRDefault="00157E9F" w:rsidP="00AB53A1">
      <w:pPr>
        <w:ind w:firstLine="709"/>
      </w:pPr>
      <w:r w:rsidRPr="00AB53A1">
        <w:t xml:space="preserve">БПУ </w:t>
      </w:r>
      <w:r w:rsidR="00AB53A1">
        <w:t>-</w:t>
      </w:r>
      <w:r w:rsidRPr="00AB53A1">
        <w:t xml:space="preserve"> буфер управляющей программы</w:t>
      </w:r>
      <w:r w:rsidR="00AB53A1" w:rsidRPr="00AB53A1">
        <w:t>;</w:t>
      </w:r>
    </w:p>
    <w:p w:rsidR="00AB53A1" w:rsidRDefault="00157E9F" w:rsidP="00AB53A1">
      <w:pPr>
        <w:ind w:firstLine="709"/>
      </w:pPr>
      <w:r w:rsidRPr="00AB53A1">
        <w:t xml:space="preserve">Х1, У1 </w:t>
      </w:r>
      <w:r w:rsidR="00AB53A1">
        <w:t>-</w:t>
      </w:r>
      <w:r w:rsidRPr="00AB53A1">
        <w:t xml:space="preserve"> координаты начала текущего отрезка прямой</w:t>
      </w:r>
      <w:r w:rsidR="00AB53A1" w:rsidRPr="00AB53A1">
        <w:t>;</w:t>
      </w:r>
    </w:p>
    <w:p w:rsidR="00AB53A1" w:rsidRDefault="00157E9F" w:rsidP="00AB53A1">
      <w:pPr>
        <w:ind w:firstLine="709"/>
      </w:pPr>
      <w:r w:rsidRPr="00AB53A1">
        <w:t xml:space="preserve">Х2, У2 </w:t>
      </w:r>
      <w:r w:rsidR="00AB53A1">
        <w:t>-</w:t>
      </w:r>
      <w:r w:rsidRPr="00AB53A1">
        <w:t xml:space="preserve"> координаты конца текущего отрезка прямой</w:t>
      </w:r>
      <w:r w:rsidR="00AB53A1" w:rsidRPr="00AB53A1">
        <w:t>;</w:t>
      </w:r>
    </w:p>
    <w:p w:rsidR="00AB53A1" w:rsidRDefault="00157E9F" w:rsidP="00AB53A1">
      <w:pPr>
        <w:ind w:firstLine="709"/>
      </w:pPr>
      <w:r w:rsidRPr="00AB53A1">
        <w:t xml:space="preserve">ТКН </w:t>
      </w:r>
      <w:r w:rsidR="00AB53A1">
        <w:t>-</w:t>
      </w:r>
      <w:r w:rsidRPr="00AB53A1">
        <w:t xml:space="preserve"> технологическая команда начала работы</w:t>
      </w:r>
      <w:r w:rsidR="00AB53A1" w:rsidRPr="00AB53A1">
        <w:t>;</w:t>
      </w:r>
    </w:p>
    <w:p w:rsidR="00AB53A1" w:rsidRDefault="00157E9F" w:rsidP="00AB53A1">
      <w:pPr>
        <w:ind w:firstLine="709"/>
      </w:pPr>
      <w:r w:rsidRPr="00AB53A1">
        <w:rPr>
          <w:lang w:val="en-GB"/>
        </w:rPr>
        <w:t>Sx</w:t>
      </w:r>
      <w:r w:rsidRPr="00AB53A1">
        <w:t xml:space="preserve">, </w:t>
      </w:r>
      <w:r w:rsidRPr="00AB53A1">
        <w:rPr>
          <w:lang w:val="en-GB"/>
        </w:rPr>
        <w:t>Sy</w:t>
      </w:r>
      <w:r w:rsidRPr="00AB53A1">
        <w:t xml:space="preserve"> </w:t>
      </w:r>
      <w:r w:rsidR="00AB53A1">
        <w:t>-</w:t>
      </w:r>
      <w:r w:rsidRPr="00AB53A1">
        <w:t xml:space="preserve"> знаки текущего приращения отрезка прямой по координатам </w:t>
      </w:r>
      <w:r w:rsidRPr="00AB53A1">
        <w:rPr>
          <w:i/>
          <w:iCs/>
          <w:lang w:val="en-GB"/>
        </w:rPr>
        <w:t>x</w:t>
      </w:r>
      <w:r w:rsidRPr="00AB53A1">
        <w:t xml:space="preserve"> и </w:t>
      </w:r>
      <w:r w:rsidRPr="00AB53A1">
        <w:rPr>
          <w:i/>
          <w:iCs/>
          <w:lang w:val="en-GB"/>
        </w:rPr>
        <w:t>y</w:t>
      </w:r>
      <w:r w:rsidRPr="00AB53A1">
        <w:t xml:space="preserve"> соответственно</w:t>
      </w:r>
      <w:r w:rsidR="00AB53A1" w:rsidRPr="00AB53A1">
        <w:t>;</w:t>
      </w:r>
    </w:p>
    <w:p w:rsidR="00AB53A1" w:rsidRDefault="00157E9F" w:rsidP="00AB53A1">
      <w:pPr>
        <w:ind w:firstLine="709"/>
      </w:pPr>
      <w:r w:rsidRPr="00AB53A1">
        <w:rPr>
          <w:lang w:val="en-GB"/>
        </w:rPr>
        <w:t>L</w:t>
      </w:r>
      <w:r w:rsidRPr="00AB53A1">
        <w:t xml:space="preserve"> </w:t>
      </w:r>
      <w:r w:rsidR="00AB53A1">
        <w:t>-</w:t>
      </w:r>
      <w:r w:rsidRPr="00AB53A1">
        <w:t xml:space="preserve"> команда перемещения РИ</w:t>
      </w:r>
      <w:r w:rsidR="00AB53A1" w:rsidRPr="00AB53A1">
        <w:t>;</w:t>
      </w:r>
    </w:p>
    <w:p w:rsidR="00AB53A1" w:rsidRDefault="00157E9F" w:rsidP="00AB53A1">
      <w:pPr>
        <w:ind w:firstLine="709"/>
      </w:pPr>
      <w:r w:rsidRPr="00AB53A1">
        <w:rPr>
          <w:lang w:val="en-GB"/>
        </w:rPr>
        <w:t>int</w:t>
      </w:r>
      <w:r w:rsidRPr="00AB53A1">
        <w:t xml:space="preserve"> </w:t>
      </w:r>
      <w:r w:rsidR="00AB53A1">
        <w:t>-</w:t>
      </w:r>
      <w:r w:rsidRPr="00AB53A1">
        <w:t xml:space="preserve"> шестнадцатиразрядная переменная </w:t>
      </w:r>
      <w:r w:rsidRPr="00AB53A1">
        <w:rPr>
          <w:i/>
          <w:iCs/>
          <w:lang w:val="en-GB"/>
        </w:rPr>
        <w:t>oxffff</w:t>
      </w:r>
      <w:r w:rsidR="00AB53A1" w:rsidRPr="00AB53A1">
        <w:t>;</w:t>
      </w:r>
    </w:p>
    <w:p w:rsidR="00AB53A1" w:rsidRDefault="00157E9F" w:rsidP="00AB53A1">
      <w:pPr>
        <w:ind w:firstLine="709"/>
      </w:pPr>
      <w:r w:rsidRPr="00AB53A1">
        <w:t xml:space="preserve">ТКК </w:t>
      </w:r>
      <w:r w:rsidR="00AB53A1">
        <w:t>-</w:t>
      </w:r>
      <w:r w:rsidRPr="00AB53A1">
        <w:t xml:space="preserve"> технологическая команда</w:t>
      </w:r>
      <w:r w:rsidR="00AB53A1" w:rsidRPr="00AB53A1">
        <w:t>;</w:t>
      </w:r>
    </w:p>
    <w:p w:rsidR="00AB53A1" w:rsidRDefault="00157E9F" w:rsidP="00AB53A1">
      <w:pPr>
        <w:ind w:firstLine="709"/>
      </w:pPr>
      <w:r w:rsidRPr="00AB53A1">
        <w:rPr>
          <w:lang w:val="en-GB"/>
        </w:rPr>
        <w:t>n</w:t>
      </w:r>
      <w:r w:rsidRPr="00AB53A1">
        <w:t xml:space="preserve"> </w:t>
      </w:r>
      <w:r w:rsidR="00AB53A1">
        <w:t>-</w:t>
      </w:r>
      <w:r w:rsidRPr="00AB53A1">
        <w:t xml:space="preserve"> число отрезков полилиний переходов и технологических команд</w:t>
      </w:r>
      <w:r w:rsidR="00AB53A1" w:rsidRPr="00AB53A1">
        <w:t>;</w:t>
      </w:r>
    </w:p>
    <w:p w:rsidR="00AB53A1" w:rsidRDefault="00157E9F" w:rsidP="00AB53A1">
      <w:pPr>
        <w:ind w:firstLine="709"/>
      </w:pPr>
      <w:r w:rsidRPr="00AB53A1">
        <w:rPr>
          <w:lang w:val="en-GB"/>
        </w:rPr>
        <w:t>m</w:t>
      </w:r>
      <w:r w:rsidRPr="00AB53A1">
        <w:t xml:space="preserve"> </w:t>
      </w:r>
      <w:r w:rsidR="00AB53A1">
        <w:t>-</w:t>
      </w:r>
      <w:r w:rsidRPr="00AB53A1">
        <w:t xml:space="preserve"> коэффициент преобразования </w:t>
      </w:r>
      <w:r w:rsidRPr="00AB53A1">
        <w:rPr>
          <w:i/>
          <w:iCs/>
          <w:lang w:val="en-GB"/>
        </w:rPr>
        <w:t>dx</w:t>
      </w:r>
      <w:r w:rsidRPr="00AB53A1">
        <w:t xml:space="preserve"> или </w:t>
      </w:r>
      <w:r w:rsidRPr="00AB53A1">
        <w:rPr>
          <w:i/>
          <w:iCs/>
          <w:lang w:val="en-GB"/>
        </w:rPr>
        <w:t>dy</w:t>
      </w:r>
      <w:r w:rsidRPr="00AB53A1">
        <w:t xml:space="preserve"> в переменные типа </w:t>
      </w:r>
      <w:r w:rsidRPr="00AB53A1">
        <w:rPr>
          <w:lang w:val="en-GB"/>
        </w:rPr>
        <w:t>int</w:t>
      </w:r>
      <w:r w:rsidRPr="00AB53A1">
        <w:t xml:space="preserve"> в случае, если одна из них имеет тип </w:t>
      </w:r>
      <w:r w:rsidRPr="00AB53A1">
        <w:rPr>
          <w:lang w:val="en-GB"/>
        </w:rPr>
        <w:t>long</w:t>
      </w:r>
      <w:r w:rsidR="00AB53A1" w:rsidRPr="00AB53A1">
        <w:t>;</w:t>
      </w:r>
    </w:p>
    <w:p w:rsidR="00AB53A1" w:rsidRDefault="00157E9F" w:rsidP="00AB53A1">
      <w:pPr>
        <w:ind w:firstLine="709"/>
      </w:pPr>
      <w:r w:rsidRPr="00AB53A1">
        <w:rPr>
          <w:lang w:val="en-GB"/>
        </w:rPr>
        <w:t>k</w:t>
      </w:r>
      <w:r w:rsidRPr="00AB53A1">
        <w:t xml:space="preserve"> </w:t>
      </w:r>
      <w:r w:rsidR="00AB53A1">
        <w:t>-</w:t>
      </w:r>
      <w:r w:rsidRPr="00AB53A1">
        <w:t xml:space="preserve"> указатель текущего значения числа записей при преобразовании </w:t>
      </w:r>
      <w:r w:rsidRPr="00AB53A1">
        <w:rPr>
          <w:lang w:val="en-US"/>
        </w:rPr>
        <w:t>long</w:t>
      </w:r>
      <w:r w:rsidRPr="00AB53A1">
        <w:t xml:space="preserve"> в </w:t>
      </w:r>
      <w:r w:rsidRPr="00AB53A1">
        <w:rPr>
          <w:lang w:val="en-US"/>
        </w:rPr>
        <w:t>int</w:t>
      </w:r>
      <w:r w:rsidR="00AB53A1" w:rsidRPr="00AB53A1">
        <w:t>;</w:t>
      </w:r>
    </w:p>
    <w:p w:rsidR="00AB53A1" w:rsidRDefault="00157E9F" w:rsidP="00AB53A1">
      <w:pPr>
        <w:ind w:firstLine="709"/>
      </w:pPr>
      <w:r w:rsidRPr="00AB53A1">
        <w:rPr>
          <w:caps/>
        </w:rPr>
        <w:t>пп</w:t>
      </w:r>
      <w:r w:rsidRPr="00AB53A1">
        <w:t xml:space="preserve"> </w:t>
      </w:r>
      <w:r w:rsidR="00AB53A1">
        <w:t>-</w:t>
      </w:r>
      <w:r w:rsidRPr="00AB53A1">
        <w:t xml:space="preserve"> подтверждение приема от интерфейса связи с системой ЧПУ</w:t>
      </w:r>
      <w:r w:rsidR="00AB53A1" w:rsidRPr="00AB53A1">
        <w:t>.</w:t>
      </w:r>
    </w:p>
    <w:p w:rsidR="007B2F1D" w:rsidRDefault="007B2F1D" w:rsidP="00AB53A1">
      <w:pPr>
        <w:ind w:firstLine="709"/>
      </w:pPr>
    </w:p>
    <w:p w:rsidR="00AB53A1" w:rsidRPr="00AB53A1" w:rsidRDefault="00063697" w:rsidP="00AB53A1">
      <w:pPr>
        <w:ind w:firstLine="709"/>
      </w:pPr>
      <w:r>
        <w:rPr>
          <w:caps/>
        </w:rPr>
        <w:pict>
          <v:shape id="_x0000_i1029" type="#_x0000_t75" style="width:314.25pt;height:446.25pt" fillcolor="window">
            <v:imagedata r:id="rId11" o:title=""/>
          </v:shape>
        </w:pict>
      </w:r>
    </w:p>
    <w:p w:rsidR="00AB53A1" w:rsidRPr="00AB53A1" w:rsidRDefault="00AB53A1" w:rsidP="00AB53A1">
      <w:pPr>
        <w:ind w:firstLine="709"/>
      </w:pPr>
      <w:r>
        <w:t>Рис.5</w:t>
      </w:r>
      <w:r w:rsidRPr="00AB53A1">
        <w:t xml:space="preserve">. </w:t>
      </w:r>
      <w:r w:rsidR="00157E9F" w:rsidRPr="00AB53A1">
        <w:t>Блок-схема алгоритма кодирования</w:t>
      </w:r>
      <w:r w:rsidR="007B2F1D">
        <w:t xml:space="preserve"> </w:t>
      </w:r>
      <w:r w:rsidR="00157E9F" w:rsidRPr="00AB53A1">
        <w:t>и вывода УП</w:t>
      </w:r>
    </w:p>
    <w:p w:rsidR="007B2F1D" w:rsidRDefault="007B2F1D" w:rsidP="00AB53A1">
      <w:pPr>
        <w:ind w:firstLine="709"/>
      </w:pPr>
    </w:p>
    <w:p w:rsidR="00AB53A1" w:rsidRDefault="00157E9F" w:rsidP="00AB53A1">
      <w:pPr>
        <w:ind w:firstLine="709"/>
      </w:pPr>
      <w:r w:rsidRPr="00AB53A1">
        <w:t>Задачей настоящего алгоритма является преобразование массива векторов координат полилиний и условий перехода от одной полилинии к другой в исполняемой УП для системы ЧПУ</w:t>
      </w:r>
      <w:r w:rsidR="00AB53A1" w:rsidRPr="00AB53A1">
        <w:t xml:space="preserve">. </w:t>
      </w:r>
      <w:r w:rsidRPr="00AB53A1">
        <w:t>В рассматриваемом случае используется трехосевой привод</w:t>
      </w:r>
      <w:r w:rsidR="00AB53A1" w:rsidRPr="00AB53A1">
        <w:t xml:space="preserve">. </w:t>
      </w:r>
      <w:r w:rsidRPr="00AB53A1">
        <w:t xml:space="preserve">Одна команда УП может иметь длину одну или три переменных типа </w:t>
      </w:r>
      <w:r w:rsidRPr="00AB53A1">
        <w:rPr>
          <w:lang w:val="en-GB"/>
        </w:rPr>
        <w:t>int</w:t>
      </w:r>
      <w:r w:rsidR="00AB53A1" w:rsidRPr="00AB53A1">
        <w:t xml:space="preserve">. </w:t>
      </w:r>
      <w:r w:rsidRPr="00AB53A1">
        <w:t xml:space="preserve">Однословная команда является технологической или задает перемещение по координате </w:t>
      </w:r>
      <w:r w:rsidRPr="00AB53A1">
        <w:rPr>
          <w:i/>
          <w:iCs/>
          <w:lang w:val="en-GB"/>
        </w:rPr>
        <w:t>z</w:t>
      </w:r>
      <w:r w:rsidRPr="00AB53A1">
        <w:t xml:space="preserve"> в соответствии с номером слоя, содержащимся в коде команды</w:t>
      </w:r>
      <w:r w:rsidR="00AB53A1" w:rsidRPr="00AB53A1">
        <w:t xml:space="preserve">. </w:t>
      </w:r>
      <w:r w:rsidRPr="00AB53A1">
        <w:t xml:space="preserve">Величина перемещения по </w:t>
      </w:r>
      <w:r w:rsidRPr="00AB53A1">
        <w:rPr>
          <w:i/>
          <w:iCs/>
          <w:lang w:val="en-GB"/>
        </w:rPr>
        <w:t>z</w:t>
      </w:r>
      <w:r w:rsidRPr="00AB53A1">
        <w:t xml:space="preserve"> в этом случае определяется исходя из таблицы параметров, находящейся в программируемой постоянной памяти системы ЧПУ</w:t>
      </w:r>
      <w:r w:rsidR="00AB53A1" w:rsidRPr="00AB53A1">
        <w:t xml:space="preserve">. </w:t>
      </w:r>
      <w:r w:rsidRPr="00AB53A1">
        <w:t>Трехсловная команда задает перемещение оси в относительных координатах</w:t>
      </w:r>
      <w:r w:rsidR="00AB53A1" w:rsidRPr="00AB53A1">
        <w:t xml:space="preserve">. </w:t>
      </w:r>
      <w:r w:rsidRPr="00AB53A1">
        <w:t>Первое слово команды содержит код команды и определяет направление перемещения относительно текущего положения РИ</w:t>
      </w:r>
      <w:r w:rsidR="00AB53A1" w:rsidRPr="00AB53A1">
        <w:t xml:space="preserve">. </w:t>
      </w:r>
      <w:r w:rsidRPr="00AB53A1">
        <w:t xml:space="preserve">Вторые два слова определяют величину перемещения по координатам </w:t>
      </w:r>
      <w:r w:rsidRPr="00AB53A1">
        <w:rPr>
          <w:i/>
          <w:iCs/>
        </w:rPr>
        <w:t>х</w:t>
      </w:r>
      <w:r w:rsidRPr="00AB53A1">
        <w:t xml:space="preserve"> и </w:t>
      </w:r>
      <w:r w:rsidRPr="00AB53A1">
        <w:rPr>
          <w:i/>
          <w:iCs/>
        </w:rPr>
        <w:t>у</w:t>
      </w:r>
      <w:r w:rsidRPr="00AB53A1">
        <w:t xml:space="preserve"> соответственно</w:t>
      </w:r>
      <w:r w:rsidR="00AB53A1" w:rsidRPr="00AB53A1">
        <w:t xml:space="preserve">. </w:t>
      </w:r>
      <w:r w:rsidRPr="00AB53A1">
        <w:t>Помимо рассматриваемого случая сходный способ кодирования УП может быть применен в случае использования линейно-круговой интерполяции, поэтому на код команды отводится целое слово</w:t>
      </w:r>
      <w:r w:rsidR="00AB53A1" w:rsidRPr="00AB53A1">
        <w:t>.</w:t>
      </w:r>
    </w:p>
    <w:p w:rsidR="00AB53A1" w:rsidRDefault="00157E9F" w:rsidP="00AB53A1">
      <w:pPr>
        <w:ind w:firstLine="709"/>
      </w:pPr>
      <w:r w:rsidRPr="00AB53A1">
        <w:t>Формирование УП начинается с обнуления указателей на буфер массива векторов точек полилинии и на пустой буфер, в котором будет формироваться код УП</w:t>
      </w:r>
      <w:r w:rsidR="00AB53A1">
        <w:t xml:space="preserve"> (</w:t>
      </w:r>
      <w:r w:rsidRPr="00AB53A1">
        <w:t>блок 1 алгоритма</w:t>
      </w:r>
      <w:r w:rsidR="00AB53A1" w:rsidRPr="00AB53A1">
        <w:t xml:space="preserve">). </w:t>
      </w:r>
      <w:r w:rsidRPr="00AB53A1">
        <w:t xml:space="preserve">Первая команда, записываемая в буфер УП, </w:t>
      </w:r>
      <w:r w:rsidR="00AB53A1">
        <w:t>-</w:t>
      </w:r>
      <w:r w:rsidRPr="00AB53A1">
        <w:t xml:space="preserve"> технологическая и определяет начальное положение по координате </w:t>
      </w:r>
      <w:r w:rsidRPr="00AB53A1">
        <w:rPr>
          <w:i/>
          <w:iCs/>
          <w:lang w:val="en-GB"/>
        </w:rPr>
        <w:t>z</w:t>
      </w:r>
      <w:r w:rsidRPr="00AB53A1">
        <w:t xml:space="preserve"> РИ</w:t>
      </w:r>
      <w:r w:rsidR="00AB53A1" w:rsidRPr="00AB53A1">
        <w:t xml:space="preserve">. </w:t>
      </w:r>
      <w:r w:rsidRPr="00AB53A1">
        <w:t>Блоки 3 и 4 алгоритма определяют начальное и конечное положение точек текущего отрезка полилинии</w:t>
      </w:r>
      <w:r w:rsidR="00AB53A1" w:rsidRPr="00AB53A1">
        <w:t xml:space="preserve">. </w:t>
      </w:r>
      <w:r w:rsidRPr="00AB53A1">
        <w:t xml:space="preserve">Если текущее положение второй точки отрезка определяется как </w:t>
      </w:r>
      <w:r w:rsidRPr="00AB53A1">
        <w:rPr>
          <w:lang w:val="en-GB"/>
        </w:rPr>
        <w:t>Const</w:t>
      </w:r>
      <w:r w:rsidRPr="00AB53A1">
        <w:t>, в буфер УП записывается команда поднять</w:t>
      </w:r>
      <w:r w:rsidR="00AB53A1">
        <w:t xml:space="preserve"> (</w:t>
      </w:r>
      <w:r w:rsidRPr="00AB53A1">
        <w:t>опустить</w:t>
      </w:r>
      <w:r w:rsidR="00AB53A1" w:rsidRPr="00AB53A1">
        <w:t xml:space="preserve">) </w:t>
      </w:r>
      <w:r w:rsidRPr="00AB53A1">
        <w:t xml:space="preserve">РИ на величину </w:t>
      </w:r>
      <w:r w:rsidRPr="00AB53A1">
        <w:rPr>
          <w:i/>
          <w:iCs/>
          <w:lang w:val="en-GB"/>
        </w:rPr>
        <w:t>z</w:t>
      </w:r>
      <w:r w:rsidR="00AB53A1">
        <w:rPr>
          <w:i/>
          <w:iCs/>
        </w:rPr>
        <w:t xml:space="preserve"> (</w:t>
      </w:r>
      <w:r w:rsidRPr="00AB53A1">
        <w:t>блок 9 алгоритма</w:t>
      </w:r>
      <w:r w:rsidR="00AB53A1" w:rsidRPr="00AB53A1">
        <w:t xml:space="preserve">) </w:t>
      </w:r>
      <w:r w:rsidRPr="00AB53A1">
        <w:t>и увеличивает на единицу указатель буфера координат</w:t>
      </w:r>
      <w:r w:rsidR="00AB53A1" w:rsidRPr="00AB53A1">
        <w:t>.</w:t>
      </w:r>
    </w:p>
    <w:p w:rsidR="00AB53A1" w:rsidRDefault="00157E9F" w:rsidP="00AB53A1">
      <w:pPr>
        <w:ind w:firstLine="709"/>
      </w:pPr>
      <w:r w:rsidRPr="00AB53A1">
        <w:t>В противном случае вычисляется абсолютная величина и знак текущего приращения по координатам</w:t>
      </w:r>
      <w:r w:rsidR="00AB53A1" w:rsidRPr="00AB53A1">
        <w:t xml:space="preserve">. </w:t>
      </w:r>
      <w:r w:rsidRPr="00AB53A1">
        <w:t>Формируется код операции как логическая сумма собственно кода операции</w:t>
      </w:r>
      <w:r w:rsidR="00AB53A1">
        <w:t xml:space="preserve"> (</w:t>
      </w:r>
      <w:r w:rsidRPr="00AB53A1">
        <w:t>в данном случае отработка прямой линии</w:t>
      </w:r>
      <w:r w:rsidR="00AB53A1" w:rsidRPr="00AB53A1">
        <w:t xml:space="preserve">) </w:t>
      </w:r>
      <w:r w:rsidRPr="00AB53A1">
        <w:t xml:space="preserve">и знаков приращений по координатам </w:t>
      </w:r>
      <w:r w:rsidRPr="00AB53A1">
        <w:rPr>
          <w:i/>
          <w:iCs/>
        </w:rPr>
        <w:t>х</w:t>
      </w:r>
      <w:r w:rsidRPr="00AB53A1">
        <w:t xml:space="preserve"> и </w:t>
      </w:r>
      <w:r w:rsidRPr="00AB53A1">
        <w:rPr>
          <w:i/>
          <w:iCs/>
        </w:rPr>
        <w:t>у</w:t>
      </w:r>
      <w:r w:rsidRPr="00AB53A1">
        <w:t xml:space="preserve"> соответственно</w:t>
      </w:r>
      <w:r w:rsidR="00AB53A1">
        <w:t xml:space="preserve"> (</w:t>
      </w:r>
      <w:r w:rsidRPr="00AB53A1">
        <w:t>блок 6 алгоритма</w:t>
      </w:r>
      <w:r w:rsidR="00AB53A1" w:rsidRPr="00AB53A1">
        <w:t>).</w:t>
      </w:r>
    </w:p>
    <w:p w:rsidR="00AB53A1" w:rsidRDefault="00157E9F" w:rsidP="00AB53A1">
      <w:pPr>
        <w:ind w:firstLine="709"/>
      </w:pPr>
      <w:r w:rsidRPr="00AB53A1">
        <w:t xml:space="preserve">Так как в данной реализации максимальный размер приращения не может превышать величину </w:t>
      </w:r>
      <w:r w:rsidRPr="00AB53A1">
        <w:rPr>
          <w:lang w:val="en-GB"/>
        </w:rPr>
        <w:t>int</w:t>
      </w:r>
      <w:r w:rsidRPr="00AB53A1">
        <w:t>/2</w:t>
      </w:r>
      <w:r w:rsidR="00AB53A1">
        <w:t xml:space="preserve"> (</w:t>
      </w:r>
      <w:r w:rsidRPr="00AB53A1">
        <w:t>15 двоичных разрядов</w:t>
      </w:r>
      <w:r w:rsidR="00AB53A1" w:rsidRPr="00AB53A1">
        <w:t>),</w:t>
      </w:r>
      <w:r w:rsidRPr="00AB53A1">
        <w:t xml:space="preserve"> блоки 7 и 8 осуществляют проверку на превышение текущего приращения относительно заданного</w:t>
      </w:r>
      <w:r w:rsidR="00AB53A1" w:rsidRPr="00AB53A1">
        <w:t xml:space="preserve">. </w:t>
      </w:r>
      <w:r w:rsidRPr="00AB53A1">
        <w:t xml:space="preserve">Максимальный размер приращения в </w:t>
      </w:r>
      <w:r w:rsidRPr="00AB53A1">
        <w:rPr>
          <w:lang w:val="en-GB"/>
        </w:rPr>
        <w:t>int</w:t>
      </w:r>
      <w:r w:rsidRPr="00AB53A1">
        <w:t xml:space="preserve">/2 принят исходя из сокращения объема памяти УП, </w:t>
      </w:r>
      <w:r w:rsidR="00AB53A1">
        <w:t>т.к</w:t>
      </w:r>
      <w:r w:rsidR="00AB53A1" w:rsidRPr="00AB53A1">
        <w:t xml:space="preserve"> </w:t>
      </w:r>
      <w:r w:rsidRPr="00AB53A1">
        <w:t>подавляющее большинство отрезков прямых полилиний, образующих рисунок, не превышают отмеченный порог</w:t>
      </w:r>
      <w:r w:rsidR="00AB53A1" w:rsidRPr="00AB53A1">
        <w:t>.</w:t>
      </w:r>
    </w:p>
    <w:p w:rsidR="00AB53A1" w:rsidRDefault="00157E9F" w:rsidP="00AB53A1">
      <w:pPr>
        <w:ind w:firstLine="709"/>
      </w:pPr>
      <w:r w:rsidRPr="00AB53A1">
        <w:t>В случае, если порог не превышен, в буфер УП записываются код операции и значения приращений по координатам</w:t>
      </w:r>
      <w:r w:rsidR="00AB53A1">
        <w:t xml:space="preserve"> (</w:t>
      </w:r>
      <w:r w:rsidRPr="00AB53A1">
        <w:t>блок 10 алгоритма</w:t>
      </w:r>
      <w:r w:rsidR="00AB53A1" w:rsidRPr="00AB53A1">
        <w:t xml:space="preserve">). </w:t>
      </w:r>
      <w:r w:rsidRPr="00AB53A1">
        <w:t>Затем проводится проверка на конец исходного буфера и, если не</w:t>
      </w:r>
      <w:r w:rsidR="00AB53A1">
        <w:t xml:space="preserve"> "</w:t>
      </w:r>
      <w:r w:rsidRPr="00AB53A1">
        <w:t>конец</w:t>
      </w:r>
      <w:r w:rsidR="00AB53A1">
        <w:t xml:space="preserve">", </w:t>
      </w:r>
      <w:r w:rsidRPr="00AB53A1">
        <w:t>осуществляется выборка координат очередной точки и форми-рование очередной команды</w:t>
      </w:r>
      <w:r w:rsidR="00AB53A1" w:rsidRPr="00AB53A1">
        <w:t>.</w:t>
      </w:r>
    </w:p>
    <w:p w:rsidR="00AB53A1" w:rsidRDefault="00157E9F" w:rsidP="00AB53A1">
      <w:pPr>
        <w:ind w:firstLine="709"/>
      </w:pPr>
      <w:r w:rsidRPr="00AB53A1">
        <w:t xml:space="preserve">При превышении текущих значений приращений по координатам или одной из них величины порога отрезок разбивается на </w:t>
      </w:r>
      <w:r w:rsidRPr="00AB53A1">
        <w:rPr>
          <w:i/>
          <w:iCs/>
          <w:lang w:val="en-GB"/>
        </w:rPr>
        <w:t>m</w:t>
      </w:r>
      <w:r w:rsidRPr="00AB53A1">
        <w:t xml:space="preserve"> участков, где </w:t>
      </w:r>
      <w:r w:rsidRPr="00AB53A1">
        <w:rPr>
          <w:i/>
          <w:iCs/>
          <w:lang w:val="en-GB"/>
        </w:rPr>
        <w:t>m</w:t>
      </w:r>
      <w:r w:rsidRPr="00AB53A1">
        <w:t xml:space="preserve"> есть отношение максимально возможного приращения по координате заданного типа оборудования к величине </w:t>
      </w:r>
      <w:r w:rsidRPr="00AB53A1">
        <w:rPr>
          <w:lang w:val="en-GB"/>
        </w:rPr>
        <w:t>int</w:t>
      </w:r>
      <w:r w:rsidRPr="00AB53A1">
        <w:t xml:space="preserve">/2, и формируется ветвь алгоритма записи </w:t>
      </w:r>
      <w:r w:rsidRPr="00AB53A1">
        <w:rPr>
          <w:i/>
          <w:iCs/>
          <w:lang w:val="en-GB"/>
        </w:rPr>
        <w:t>m</w:t>
      </w:r>
      <w:r w:rsidRPr="00AB53A1">
        <w:t xml:space="preserve"> участков прямой</w:t>
      </w:r>
      <w:r w:rsidR="00AB53A1">
        <w:t xml:space="preserve"> (</w:t>
      </w:r>
      <w:r w:rsidRPr="00AB53A1">
        <w:t>блоки 14-16</w:t>
      </w:r>
      <w:r w:rsidR="00AB53A1" w:rsidRPr="00AB53A1">
        <w:t xml:space="preserve">). </w:t>
      </w:r>
      <w:r w:rsidRPr="00AB53A1">
        <w:t>После этого происходит переход к основной ветви алгоритма</w:t>
      </w:r>
      <w:r w:rsidR="00AB53A1">
        <w:t xml:space="preserve"> (</w:t>
      </w:r>
      <w:r w:rsidRPr="00AB53A1">
        <w:t>блок 11</w:t>
      </w:r>
      <w:r w:rsidR="00AB53A1" w:rsidRPr="00AB53A1">
        <w:t>).</w:t>
      </w:r>
    </w:p>
    <w:p w:rsidR="00AB53A1" w:rsidRDefault="00157E9F" w:rsidP="00AB53A1">
      <w:pPr>
        <w:ind w:firstLine="709"/>
      </w:pPr>
      <w:r w:rsidRPr="00AB53A1">
        <w:t>Если весь исходный буфер исчерпан, формируется последняя технологическая команда</w:t>
      </w:r>
      <w:r w:rsidR="00AB53A1">
        <w:t xml:space="preserve"> "</w:t>
      </w:r>
      <w:r w:rsidRPr="00AB53A1">
        <w:t>конец УП</w:t>
      </w:r>
      <w:r w:rsidR="00AB53A1">
        <w:t>" (</w:t>
      </w:r>
      <w:r w:rsidRPr="00AB53A1">
        <w:t>блок 12 алгоритма</w:t>
      </w:r>
      <w:r w:rsidR="00AB53A1" w:rsidRPr="00AB53A1">
        <w:t>).</w:t>
      </w:r>
    </w:p>
    <w:p w:rsidR="00AB53A1" w:rsidRDefault="00157E9F" w:rsidP="00AB53A1">
      <w:pPr>
        <w:ind w:firstLine="709"/>
      </w:pPr>
      <w:r w:rsidRPr="00AB53A1">
        <w:t>После процесса кодировки запускается режим ввода УП в систему ЧПУ</w:t>
      </w:r>
      <w:r w:rsidR="00AB53A1" w:rsidRPr="00AB53A1">
        <w:t xml:space="preserve">. </w:t>
      </w:r>
      <w:r w:rsidRPr="00AB53A1">
        <w:t>Весь массив УП разбивается на блоки по 128 бай</w:t>
      </w:r>
      <w:r w:rsidR="00AB53A1">
        <w:t>т.</w:t>
      </w:r>
      <w:r w:rsidR="009C1CD8">
        <w:t xml:space="preserve"> Д</w:t>
      </w:r>
      <w:r w:rsidRPr="00AB53A1">
        <w:t xml:space="preserve">ля каждого блока формируется контрольная сумма, </w:t>
      </w:r>
      <w:r w:rsidR="00AB53A1">
        <w:t>т.е.</w:t>
      </w:r>
      <w:r w:rsidR="00AB53A1" w:rsidRPr="00AB53A1">
        <w:t xml:space="preserve"> </w:t>
      </w:r>
      <w:r w:rsidRPr="00AB53A1">
        <w:t xml:space="preserve">циклический код </w:t>
      </w:r>
      <w:r w:rsidRPr="00AB53A1">
        <w:rPr>
          <w:lang w:val="en-GB"/>
        </w:rPr>
        <w:t>CRC</w:t>
      </w:r>
      <w:r w:rsidR="00AB53A1" w:rsidRPr="00AB53A1">
        <w:t xml:space="preserve">. </w:t>
      </w:r>
      <w:r w:rsidRPr="00AB53A1">
        <w:t>Передача каждого блока в систему ЧПУ сопровождается квитированием получения блока, формируемым системой ЧПУ</w:t>
      </w:r>
      <w:r w:rsidR="00AB53A1" w:rsidRPr="00AB53A1">
        <w:t xml:space="preserve">. </w:t>
      </w:r>
      <w:r w:rsidRPr="00AB53A1">
        <w:t>В случае сбойной передачи выдается сообщение</w:t>
      </w:r>
      <w:r w:rsidR="00AB53A1">
        <w:t xml:space="preserve"> "</w:t>
      </w:r>
      <w:r w:rsidRPr="00AB53A1">
        <w:t>ошибка вывода</w:t>
      </w:r>
      <w:r w:rsidR="00AB53A1">
        <w:t>" (</w:t>
      </w:r>
      <w:r w:rsidRPr="00AB53A1">
        <w:t>блок 20 алгоритма</w:t>
      </w:r>
      <w:r w:rsidR="00AB53A1" w:rsidRPr="00AB53A1">
        <w:t xml:space="preserve">) </w:t>
      </w:r>
      <w:r w:rsidRPr="00AB53A1">
        <w:t>и передача прекращается</w:t>
      </w:r>
      <w:r w:rsidR="00AB53A1" w:rsidRPr="00AB53A1">
        <w:t xml:space="preserve">. </w:t>
      </w:r>
      <w:r w:rsidRPr="00AB53A1">
        <w:t>Для повторного ввода УП необходимо запустить весь процесс сначала</w:t>
      </w:r>
      <w:r w:rsidR="00AB53A1" w:rsidRPr="00AB53A1">
        <w:t xml:space="preserve">. </w:t>
      </w:r>
      <w:r w:rsidRPr="00AB53A1">
        <w:t>Разбиение всего массива на блоки вызвано особенностями работы ППЗУ УП системы ЧПУ</w:t>
      </w:r>
      <w:r w:rsidR="00AB53A1" w:rsidRPr="00AB53A1">
        <w:t xml:space="preserve">. </w:t>
      </w:r>
      <w:r w:rsidRPr="00AB53A1">
        <w:t>В случае успешной передачи управление передается в фоновый режим</w:t>
      </w:r>
      <w:r w:rsidR="00AB53A1">
        <w:t xml:space="preserve"> (</w:t>
      </w:r>
      <w:r w:rsidRPr="00AB53A1">
        <w:t>режим основного выбора</w:t>
      </w:r>
      <w:r w:rsidR="00AB53A1" w:rsidRPr="00AB53A1">
        <w:t>).</w:t>
      </w:r>
    </w:p>
    <w:p w:rsidR="00AB53A1" w:rsidRDefault="00157E9F" w:rsidP="00AB53A1">
      <w:pPr>
        <w:ind w:firstLine="709"/>
      </w:pPr>
      <w:r w:rsidRPr="00AB53A1">
        <w:t>Ввод параметров осуществляется с клавиатуры ПК в окна однострочных текстовых редакторов, каждый из которых соответствует своему параметру</w:t>
      </w:r>
      <w:r w:rsidR="00AB53A1" w:rsidRPr="00AB53A1">
        <w:t xml:space="preserve">. </w:t>
      </w:r>
      <w:r w:rsidRPr="00AB53A1">
        <w:t>Режим ввода технологических параметров реализован для системы ЧПУ с двух-, трех-, четырехосевым электроприводом</w:t>
      </w:r>
      <w:r w:rsidR="00AB53A1" w:rsidRPr="00AB53A1">
        <w:t xml:space="preserve">. </w:t>
      </w:r>
      <w:r w:rsidRPr="00AB53A1">
        <w:t>В зависимости от количества осей доступ осуществляется к строго определенной группе параметров</w:t>
      </w:r>
      <w:r w:rsidR="00AB53A1" w:rsidRPr="00AB53A1">
        <w:t xml:space="preserve">. </w:t>
      </w:r>
      <w:r w:rsidRPr="00AB53A1">
        <w:t>Группы могут перекрываться между собой</w:t>
      </w:r>
      <w:r w:rsidR="00AB53A1" w:rsidRPr="00AB53A1">
        <w:t xml:space="preserve">. </w:t>
      </w:r>
      <w:r w:rsidRPr="00AB53A1">
        <w:t>При вводе параметров осуществляется контроль на выход за допустимую зону его изменения</w:t>
      </w:r>
      <w:r w:rsidR="00AB53A1" w:rsidRPr="00AB53A1">
        <w:t xml:space="preserve">. </w:t>
      </w:r>
      <w:r w:rsidRPr="00AB53A1">
        <w:t>При неправильном вводе значение параметра устанавливается по умолчанию</w:t>
      </w:r>
      <w:r w:rsidR="00AB53A1">
        <w:t xml:space="preserve"> (</w:t>
      </w:r>
      <w:r w:rsidRPr="00AB53A1">
        <w:t>обычно минимальное</w:t>
      </w:r>
      <w:r w:rsidR="00AB53A1" w:rsidRPr="00AB53A1">
        <w:t xml:space="preserve">) </w:t>
      </w:r>
      <w:r w:rsidRPr="00AB53A1">
        <w:t>и выдается сообщение об ошибочном вводе</w:t>
      </w:r>
      <w:r w:rsidR="00AB53A1" w:rsidRPr="00AB53A1">
        <w:t>.</w:t>
      </w:r>
    </w:p>
    <w:p w:rsidR="00AB53A1" w:rsidRDefault="00157E9F" w:rsidP="00AB53A1">
      <w:pPr>
        <w:ind w:firstLine="709"/>
      </w:pPr>
      <w:r w:rsidRPr="00AB53A1">
        <w:t>Загрузка параметров осуществляется специальной командой</w:t>
      </w:r>
      <w:r w:rsidR="00AB53A1" w:rsidRPr="00AB53A1">
        <w:t xml:space="preserve">. </w:t>
      </w:r>
      <w:r w:rsidRPr="00AB53A1">
        <w:t xml:space="preserve">В этом случае все параметры преобразуются из строковой переменной в двоичную типа </w:t>
      </w:r>
      <w:r w:rsidRPr="00AB53A1">
        <w:rPr>
          <w:lang w:val="en-GB"/>
        </w:rPr>
        <w:t>long</w:t>
      </w:r>
      <w:r w:rsidRPr="00AB53A1">
        <w:t xml:space="preserve">, </w:t>
      </w:r>
      <w:r w:rsidRPr="00AB53A1">
        <w:rPr>
          <w:lang w:val="en-GB"/>
        </w:rPr>
        <w:t>int</w:t>
      </w:r>
      <w:r w:rsidRPr="00AB53A1">
        <w:t xml:space="preserve"> или </w:t>
      </w:r>
      <w:r w:rsidRPr="00AB53A1">
        <w:rPr>
          <w:lang w:val="en-GB"/>
        </w:rPr>
        <w:t>cnar</w:t>
      </w:r>
      <w:r w:rsidRPr="00AB53A1">
        <w:t xml:space="preserve"> в зависимости от диапазона изменения и в определенном порядке загружаются в буфер</w:t>
      </w:r>
      <w:r w:rsidR="00AB53A1" w:rsidRPr="00AB53A1">
        <w:t xml:space="preserve">. </w:t>
      </w:r>
      <w:r w:rsidRPr="00AB53A1">
        <w:t>Буфер передается в систему ЧПУ, где запоминается</w:t>
      </w:r>
      <w:r w:rsidR="00AB53A1" w:rsidRPr="00AB53A1">
        <w:t xml:space="preserve">. </w:t>
      </w:r>
      <w:r w:rsidRPr="00AB53A1">
        <w:t xml:space="preserve">Сообщение дополняется байтом </w:t>
      </w:r>
      <w:r w:rsidRPr="00AB53A1">
        <w:rPr>
          <w:lang w:val="en-GB"/>
        </w:rPr>
        <w:t>CRC</w:t>
      </w:r>
      <w:r w:rsidR="00AB53A1" w:rsidRPr="00AB53A1">
        <w:t xml:space="preserve">. </w:t>
      </w:r>
      <w:r w:rsidRPr="00AB53A1">
        <w:t>При ошибочном приеме сообщения на ЭВМ верхнего уровня выдается сообщение об ошибке, которое индицируется на экране монитора</w:t>
      </w:r>
      <w:r w:rsidR="00AB53A1" w:rsidRPr="00AB53A1">
        <w:t xml:space="preserve">. </w:t>
      </w:r>
      <w:r w:rsidRPr="00AB53A1">
        <w:t>При нормальной передаче программа переходит в фоновый режим</w:t>
      </w:r>
      <w:r w:rsidR="00AB53A1" w:rsidRPr="00AB53A1">
        <w:t>.</w:t>
      </w:r>
    </w:p>
    <w:p w:rsidR="00AB53A1" w:rsidRDefault="00157E9F" w:rsidP="00AB53A1">
      <w:pPr>
        <w:ind w:firstLine="709"/>
      </w:pPr>
      <w:r w:rsidRPr="00AB53A1">
        <w:t>Блок-схема алгоритма запуска УП на исполнение с ЭВМ верхнего уровня представлена на рисунке 6</w:t>
      </w:r>
      <w:r w:rsidR="00AB53A1" w:rsidRPr="00AB53A1">
        <w:t xml:space="preserve">. </w:t>
      </w:r>
      <w:r w:rsidRPr="00AB53A1">
        <w:t>Данный режим работы оболочки связан с непосредственным управлением работой ЧПУ и не может быть покинут без передачи сообщения в систему</w:t>
      </w:r>
      <w:r w:rsidR="00AB53A1" w:rsidRPr="00AB53A1">
        <w:t xml:space="preserve">. </w:t>
      </w:r>
      <w:r w:rsidRPr="00AB53A1">
        <w:t>После входа в режим</w:t>
      </w:r>
      <w:r w:rsidR="00AB53A1">
        <w:t xml:space="preserve"> "</w:t>
      </w:r>
      <w:r w:rsidRPr="00AB53A1">
        <w:t>Работа по программе</w:t>
      </w:r>
      <w:r w:rsidR="00AB53A1">
        <w:t xml:space="preserve">" </w:t>
      </w:r>
      <w:r w:rsidRPr="00AB53A1">
        <w:t>осуществляется опрос двух кнопок управления, выведенных на панель оболочки</w:t>
      </w:r>
      <w:r w:rsidR="00AB53A1" w:rsidRPr="00AB53A1">
        <w:t xml:space="preserve">. </w:t>
      </w:r>
      <w:r w:rsidRPr="00AB53A1">
        <w:t>Это кнопки</w:t>
      </w:r>
      <w:r w:rsidR="00AB53A1">
        <w:t xml:space="preserve"> "</w:t>
      </w:r>
      <w:r w:rsidRPr="00AB53A1">
        <w:t>Пуск</w:t>
      </w:r>
      <w:r w:rsidR="00AB53A1">
        <w:t xml:space="preserve">" </w:t>
      </w:r>
      <w:r w:rsidRPr="00AB53A1">
        <w:t>и</w:t>
      </w:r>
      <w:r w:rsidR="00AB53A1">
        <w:t xml:space="preserve"> "</w:t>
      </w:r>
      <w:r w:rsidRPr="00AB53A1">
        <w:t>Выход</w:t>
      </w:r>
      <w:r w:rsidR="00AB53A1">
        <w:t>" (</w:t>
      </w:r>
      <w:r w:rsidRPr="00AB53A1">
        <w:t>блоки 1 и 2 алгоритма</w:t>
      </w:r>
      <w:r w:rsidR="00AB53A1" w:rsidRPr="00AB53A1">
        <w:t xml:space="preserve">). </w:t>
      </w:r>
      <w:r w:rsidRPr="00AB53A1">
        <w:t>При нажатии кнопки</w:t>
      </w:r>
      <w:r w:rsidR="00AB53A1">
        <w:t xml:space="preserve"> "</w:t>
      </w:r>
      <w:r w:rsidRPr="00AB53A1">
        <w:t>Выход</w:t>
      </w:r>
      <w:r w:rsidR="00AB53A1">
        <w:t xml:space="preserve">" </w:t>
      </w:r>
      <w:r w:rsidRPr="00AB53A1">
        <w:t>осуществляется переход в фоновый режим</w:t>
      </w:r>
      <w:r w:rsidR="00AB53A1" w:rsidRPr="00AB53A1">
        <w:t xml:space="preserve">. </w:t>
      </w:r>
      <w:r w:rsidRPr="00AB53A1">
        <w:t>При нажатии кнопки</w:t>
      </w:r>
      <w:r w:rsidR="00AB53A1">
        <w:t xml:space="preserve"> "</w:t>
      </w:r>
      <w:r w:rsidRPr="00AB53A1">
        <w:t>Пуск</w:t>
      </w:r>
      <w:r w:rsidR="00AB53A1">
        <w:t xml:space="preserve">" </w:t>
      </w:r>
      <w:r w:rsidRPr="00AB53A1">
        <w:t>происходит вывод рисунка УП в графическое окно оболочки</w:t>
      </w:r>
      <w:r w:rsidR="00AB53A1">
        <w:t xml:space="preserve"> (</w:t>
      </w:r>
      <w:r w:rsidRPr="00AB53A1">
        <w:t>блок 3 алгоритма</w:t>
      </w:r>
      <w:r w:rsidR="00AB53A1" w:rsidRPr="00AB53A1">
        <w:t>),</w:t>
      </w:r>
      <w:r w:rsidRPr="00AB53A1">
        <w:t xml:space="preserve"> затем через </w:t>
      </w:r>
      <w:r w:rsidRPr="00AB53A1">
        <w:rPr>
          <w:caps/>
          <w:lang w:val="en-GB"/>
        </w:rPr>
        <w:t>com</w:t>
      </w:r>
      <w:r w:rsidRPr="00AB53A1">
        <w:t>-порт передается команда запуска УП на отработку</w:t>
      </w:r>
      <w:r w:rsidR="00AB53A1" w:rsidRPr="00AB53A1">
        <w:t xml:space="preserve">. </w:t>
      </w:r>
      <w:r w:rsidRPr="00AB53A1">
        <w:t xml:space="preserve">Если система ЧПУ готова к работе в этом режиме, выдается сообщение о готовности и происходит запуск УП, </w:t>
      </w:r>
      <w:r w:rsidR="00AB53A1">
        <w:t>т.е.</w:t>
      </w:r>
      <w:r w:rsidR="00AB53A1" w:rsidRPr="00AB53A1">
        <w:t xml:space="preserve"> </w:t>
      </w:r>
      <w:r w:rsidRPr="00AB53A1">
        <w:t>начинается обработка детали</w:t>
      </w:r>
      <w:r w:rsidR="00AB53A1" w:rsidRPr="00AB53A1">
        <w:t xml:space="preserve">. </w:t>
      </w:r>
      <w:r w:rsidRPr="00AB53A1">
        <w:t>В случае, если система по той или иной причине не готова к работе, возвращается нулевой сигнал готовности, при этом на экран выводится сообщение о неготовности устройства к работе и осуществляется переход в начало</w:t>
      </w:r>
      <w:r w:rsidR="00AB53A1">
        <w:t xml:space="preserve"> (</w:t>
      </w:r>
      <w:r w:rsidRPr="00AB53A1">
        <w:t>блоки 5, 11 алгоритма</w:t>
      </w:r>
      <w:r w:rsidR="00AB53A1" w:rsidRPr="00AB53A1">
        <w:t>).</w:t>
      </w:r>
    </w:p>
    <w:p w:rsidR="007B2F1D" w:rsidRDefault="007B2F1D" w:rsidP="00AB53A1">
      <w:pPr>
        <w:ind w:firstLine="709"/>
      </w:pPr>
    </w:p>
    <w:p w:rsidR="00AB53A1" w:rsidRPr="00AB53A1" w:rsidRDefault="00063697" w:rsidP="00AB53A1">
      <w:pPr>
        <w:ind w:firstLine="709"/>
      </w:pPr>
      <w:r>
        <w:pict>
          <v:shape id="_x0000_i1030" type="#_x0000_t75" style="width:297.75pt;height:465pt">
            <v:imagedata r:id="rId12" o:title=""/>
          </v:shape>
        </w:pict>
      </w:r>
    </w:p>
    <w:p w:rsidR="00AB53A1" w:rsidRPr="00AB53A1" w:rsidRDefault="00AB53A1" w:rsidP="00AB53A1">
      <w:pPr>
        <w:ind w:firstLine="709"/>
      </w:pPr>
      <w:r>
        <w:t>Рис.6</w:t>
      </w:r>
      <w:r w:rsidRPr="00AB53A1">
        <w:t xml:space="preserve">. </w:t>
      </w:r>
      <w:r w:rsidR="00157E9F" w:rsidRPr="00AB53A1">
        <w:t>Блок-схема алгоритма пуска и сопровождения УП</w:t>
      </w:r>
    </w:p>
    <w:p w:rsidR="007B2F1D" w:rsidRDefault="007B2F1D" w:rsidP="00AB53A1">
      <w:pPr>
        <w:ind w:firstLine="709"/>
      </w:pPr>
    </w:p>
    <w:p w:rsidR="00AB53A1" w:rsidRDefault="00157E9F" w:rsidP="00AB53A1">
      <w:pPr>
        <w:ind w:firstLine="709"/>
      </w:pPr>
      <w:r w:rsidRPr="00AB53A1">
        <w:t xml:space="preserve">При работе с системой постоянно опрашиваются состояния </w:t>
      </w:r>
      <w:r w:rsidRPr="00AB53A1">
        <w:rPr>
          <w:lang w:val="en-GB"/>
        </w:rPr>
        <w:t>COM</w:t>
      </w:r>
      <w:r w:rsidRPr="00AB53A1">
        <w:t>-порта и кнопки</w:t>
      </w:r>
      <w:r w:rsidR="00AB53A1">
        <w:t xml:space="preserve"> "</w:t>
      </w:r>
      <w:r w:rsidRPr="00AB53A1">
        <w:t>стоп</w:t>
      </w:r>
      <w:r w:rsidR="00AB53A1">
        <w:t xml:space="preserve">" </w:t>
      </w:r>
      <w:r w:rsidRPr="00AB53A1">
        <w:t>на лицевой панели оболочки</w:t>
      </w:r>
      <w:r w:rsidR="00AB53A1" w:rsidRPr="00AB53A1">
        <w:t xml:space="preserve">. </w:t>
      </w:r>
      <w:r w:rsidRPr="00AB53A1">
        <w:t>В случае нажатия кнопки</w:t>
      </w:r>
      <w:r w:rsidR="00AB53A1">
        <w:t xml:space="preserve"> "</w:t>
      </w:r>
      <w:r w:rsidRPr="00AB53A1">
        <w:t>Стоп</w:t>
      </w:r>
      <w:r w:rsidR="00AB53A1">
        <w:t xml:space="preserve">" </w:t>
      </w:r>
      <w:r w:rsidRPr="00AB53A1">
        <w:t xml:space="preserve">в систему через </w:t>
      </w:r>
      <w:r w:rsidRPr="00AB53A1">
        <w:rPr>
          <w:lang w:val="en-GB"/>
        </w:rPr>
        <w:t>COM</w:t>
      </w:r>
      <w:r w:rsidRPr="00AB53A1">
        <w:t>-порт передается команда остановить выполнение программы и осуществляется переход в начало</w:t>
      </w:r>
      <w:r w:rsidR="00AB53A1">
        <w:t xml:space="preserve"> (</w:t>
      </w:r>
      <w:r w:rsidRPr="00AB53A1">
        <w:t>блоки 9 и 10 алгоритма</w:t>
      </w:r>
      <w:r w:rsidR="00AB53A1" w:rsidRPr="00AB53A1">
        <w:t xml:space="preserve">). </w:t>
      </w:r>
      <w:r w:rsidRPr="00AB53A1">
        <w:t>При этом рисунок УП в окне просмотра удаляется</w:t>
      </w:r>
      <w:r w:rsidR="00AB53A1" w:rsidRPr="00AB53A1">
        <w:t xml:space="preserve">. </w:t>
      </w:r>
      <w:r w:rsidRPr="00AB53A1">
        <w:t xml:space="preserve">При отработке УП со стороны системы через </w:t>
      </w:r>
      <w:r w:rsidRPr="00AB53A1">
        <w:rPr>
          <w:lang w:val="en-GB"/>
        </w:rPr>
        <w:t>COM</w:t>
      </w:r>
      <w:r w:rsidRPr="00AB53A1">
        <w:t>-порт может прийти три типа сообщения</w:t>
      </w:r>
      <w:r w:rsidR="00AB53A1" w:rsidRPr="00AB53A1">
        <w:t xml:space="preserve">. </w:t>
      </w:r>
      <w:r w:rsidRPr="00AB53A1">
        <w:t>Рассмотрим их поочередно</w:t>
      </w:r>
      <w:r w:rsidR="00AB53A1" w:rsidRPr="00AB53A1">
        <w:t>.</w:t>
      </w:r>
    </w:p>
    <w:p w:rsidR="00AB53A1" w:rsidRDefault="00157E9F" w:rsidP="00AB53A1">
      <w:pPr>
        <w:ind w:firstLine="709"/>
      </w:pPr>
      <w:r w:rsidRPr="00AB53A1">
        <w:t>Сообщение</w:t>
      </w:r>
      <w:r w:rsidR="00AB53A1">
        <w:t xml:space="preserve"> "</w:t>
      </w:r>
      <w:r w:rsidRPr="00AB53A1">
        <w:t>Кадр</w:t>
      </w:r>
      <w:r w:rsidR="00AB53A1">
        <w:t xml:space="preserve">" </w:t>
      </w:r>
      <w:r w:rsidRPr="00AB53A1">
        <w:t>информирует оболочку о том, что отработан очередной участок полилинии</w:t>
      </w:r>
      <w:r w:rsidR="00AB53A1" w:rsidRPr="00AB53A1">
        <w:t xml:space="preserve">. </w:t>
      </w:r>
      <w:r w:rsidRPr="00AB53A1">
        <w:t>По этому сообщению участок полилинии в окне просмотра изменяет цвет, индицируя тем самым этап отработки УП</w:t>
      </w:r>
      <w:r w:rsidR="00AB53A1">
        <w:t xml:space="preserve"> (</w:t>
      </w:r>
      <w:r w:rsidRPr="00AB53A1">
        <w:t>блок 6, 12 алгоритма</w:t>
      </w:r>
      <w:r w:rsidR="00AB53A1" w:rsidRPr="00AB53A1">
        <w:t>).</w:t>
      </w:r>
    </w:p>
    <w:p w:rsidR="00AB53A1" w:rsidRDefault="00157E9F" w:rsidP="00AB53A1">
      <w:pPr>
        <w:ind w:firstLine="709"/>
      </w:pPr>
      <w:r w:rsidRPr="00AB53A1">
        <w:t>Сообщение</w:t>
      </w:r>
      <w:r w:rsidR="00AB53A1">
        <w:t xml:space="preserve"> "</w:t>
      </w:r>
      <w:r w:rsidRPr="00AB53A1">
        <w:t>Сбой</w:t>
      </w:r>
      <w:r w:rsidR="00AB53A1">
        <w:t xml:space="preserve">" </w:t>
      </w:r>
      <w:r w:rsidRPr="00AB53A1">
        <w:t>сигнализирует о нарушении режима работы технологического оборудования или ошибке в работе системы ЧПУ</w:t>
      </w:r>
      <w:r w:rsidR="00AB53A1" w:rsidRPr="00AB53A1">
        <w:t xml:space="preserve">. </w:t>
      </w:r>
      <w:r w:rsidRPr="00AB53A1">
        <w:t>Это сообщение может быть вызвано также прекращением отработки УП по команде оператора с пульта управления системы</w:t>
      </w:r>
      <w:r w:rsidR="00AB53A1" w:rsidRPr="00AB53A1">
        <w:t xml:space="preserve">. </w:t>
      </w:r>
      <w:r w:rsidRPr="00AB53A1">
        <w:t>Команды с пульта управления имеют высший приоритет по сравнению с командами от ЭВМ верхнего уровня</w:t>
      </w:r>
      <w:r w:rsidR="00AB53A1" w:rsidRPr="00AB53A1">
        <w:t xml:space="preserve">. </w:t>
      </w:r>
      <w:r w:rsidRPr="00AB53A1">
        <w:t>В этом случае на панель оболочки выдается сообщение с номером ошибки и осуществляется переход в начало программы</w:t>
      </w:r>
      <w:r w:rsidR="00AB53A1">
        <w:t xml:space="preserve"> (</w:t>
      </w:r>
      <w:r w:rsidRPr="00AB53A1">
        <w:t>блок 7, 12 алгоритма</w:t>
      </w:r>
      <w:r w:rsidR="00AB53A1" w:rsidRPr="00AB53A1">
        <w:t>).</w:t>
      </w:r>
    </w:p>
    <w:p w:rsidR="00AB53A1" w:rsidRDefault="00157E9F" w:rsidP="00AB53A1">
      <w:pPr>
        <w:ind w:firstLine="709"/>
      </w:pPr>
      <w:r w:rsidRPr="00AB53A1">
        <w:t>Сообщение</w:t>
      </w:r>
      <w:r w:rsidR="00AB53A1">
        <w:t xml:space="preserve"> "</w:t>
      </w:r>
      <w:r w:rsidRPr="00AB53A1">
        <w:t>КП</w:t>
      </w:r>
      <w:r w:rsidR="00AB53A1">
        <w:t xml:space="preserve">" </w:t>
      </w:r>
      <w:r w:rsidRPr="00AB53A1">
        <w:t>сигнализирует об успешном завершении выполнения УП системой</w:t>
      </w:r>
      <w:r w:rsidR="00AB53A1" w:rsidRPr="00AB53A1">
        <w:t xml:space="preserve">. </w:t>
      </w:r>
      <w:r w:rsidRPr="00AB53A1">
        <w:t>В этом случае формируется сообщение об успешном выполнении программы, которое выводится на рабочей панели оболочки и так-же осуществляется переход в начало программы</w:t>
      </w:r>
      <w:r w:rsidR="00AB53A1">
        <w:t xml:space="preserve"> (</w:t>
      </w:r>
      <w:r w:rsidRPr="00AB53A1">
        <w:t>блок 8, 14 алгоритма</w:t>
      </w:r>
      <w:r w:rsidR="00AB53A1" w:rsidRPr="00AB53A1">
        <w:t>).</w:t>
      </w:r>
    </w:p>
    <w:p w:rsidR="00AB53A1" w:rsidRDefault="00157E9F" w:rsidP="00AB53A1">
      <w:pPr>
        <w:ind w:firstLine="709"/>
      </w:pPr>
      <w:r w:rsidRPr="00AB53A1">
        <w:t>Внешний вид рабочей панели информационно-управляющей оболочки в режиме ручного управления технологическим оборудованием и контроля его состояния приведен на рисунке 7</w:t>
      </w:r>
      <w:r w:rsidR="00AB53A1" w:rsidRPr="00AB53A1">
        <w:t>.</w:t>
      </w:r>
    </w:p>
    <w:p w:rsidR="00AB53A1" w:rsidRDefault="00157E9F" w:rsidP="00AB53A1">
      <w:pPr>
        <w:ind w:firstLine="709"/>
      </w:pPr>
      <w:r w:rsidRPr="00AB53A1">
        <w:t>На панели расположены следующие элементы индикации и управления</w:t>
      </w:r>
      <w:r w:rsidR="00AB53A1" w:rsidRPr="00AB53A1">
        <w:t>:</w:t>
      </w:r>
    </w:p>
    <w:p w:rsidR="00AB53A1" w:rsidRDefault="00157E9F" w:rsidP="00AB53A1">
      <w:pPr>
        <w:ind w:firstLine="709"/>
      </w:pPr>
      <w:r w:rsidRPr="00AB53A1">
        <w:t>кнопки управления режимом</w:t>
      </w:r>
      <w:r w:rsidR="00AB53A1">
        <w:t xml:space="preserve"> "</w:t>
      </w:r>
      <w:r w:rsidRPr="00AB53A1">
        <w:t>Слежение</w:t>
      </w:r>
      <w:r w:rsidR="00AB53A1">
        <w:t>", "</w:t>
      </w:r>
      <w:r w:rsidRPr="00AB53A1">
        <w:t>Работа</w:t>
      </w:r>
      <w:r w:rsidR="00AB53A1">
        <w:t>", "</w:t>
      </w:r>
      <w:r w:rsidRPr="00AB53A1">
        <w:t>Выход</w:t>
      </w:r>
      <w:r w:rsidR="00AB53A1">
        <w:t>"</w:t>
      </w:r>
      <w:r w:rsidR="00AB53A1" w:rsidRPr="00AB53A1">
        <w:t>;</w:t>
      </w:r>
    </w:p>
    <w:p w:rsidR="00AB53A1" w:rsidRDefault="00157E9F" w:rsidP="00AB53A1">
      <w:pPr>
        <w:ind w:firstLine="709"/>
      </w:pPr>
      <w:r w:rsidRPr="00AB53A1">
        <w:t xml:space="preserve">окна индикации заданного и истинного положения осей электроприводов </w:t>
      </w:r>
      <w:r w:rsidRPr="00AB53A1">
        <w:rPr>
          <w:lang w:val="en-GB"/>
        </w:rPr>
        <w:t>X</w:t>
      </w:r>
      <w:r w:rsidRPr="00AB53A1">
        <w:t xml:space="preserve">, </w:t>
      </w:r>
      <w:r w:rsidRPr="00AB53A1">
        <w:rPr>
          <w:lang w:val="en-GB"/>
        </w:rPr>
        <w:t>Y</w:t>
      </w:r>
      <w:r w:rsidRPr="00AB53A1">
        <w:t xml:space="preserve">, </w:t>
      </w:r>
      <w:r w:rsidRPr="00AB53A1">
        <w:rPr>
          <w:lang w:val="en-GB"/>
        </w:rPr>
        <w:t>Z</w:t>
      </w:r>
      <w:r w:rsidRPr="00AB53A1">
        <w:t>, φ, а также величины рассогласования</w:t>
      </w:r>
      <w:r w:rsidR="00AB53A1">
        <w:t xml:space="preserve"> (</w:t>
      </w:r>
      <w:r w:rsidRPr="00AB53A1">
        <w:t xml:space="preserve">на рисунке 6 показан режим управления двухосевым приводом, поэтому окна </w:t>
      </w:r>
      <w:r w:rsidRPr="00AB53A1">
        <w:rPr>
          <w:lang w:val="en-GB"/>
        </w:rPr>
        <w:t>Z</w:t>
      </w:r>
      <w:r w:rsidRPr="00AB53A1">
        <w:t xml:space="preserve"> и φ не активны</w:t>
      </w:r>
      <w:r w:rsidR="00AB53A1" w:rsidRPr="00AB53A1">
        <w:t>);</w:t>
      </w:r>
    </w:p>
    <w:p w:rsidR="00AB53A1" w:rsidRDefault="00157E9F" w:rsidP="00AB53A1">
      <w:pPr>
        <w:ind w:firstLine="709"/>
      </w:pPr>
      <w:r w:rsidRPr="00AB53A1">
        <w:t>панель выбора режима в положении</w:t>
      </w:r>
      <w:r w:rsidR="00AB53A1">
        <w:t xml:space="preserve"> "</w:t>
      </w:r>
      <w:r w:rsidRPr="00AB53A1">
        <w:t>Работа</w:t>
      </w:r>
      <w:r w:rsidR="00AB53A1">
        <w:t>"</w:t>
      </w:r>
      <w:r w:rsidR="00AB53A1" w:rsidRPr="00AB53A1">
        <w:t>;</w:t>
      </w:r>
    </w:p>
    <w:p w:rsidR="00AB53A1" w:rsidRDefault="00157E9F" w:rsidP="00AB53A1">
      <w:pPr>
        <w:ind w:firstLine="709"/>
      </w:pPr>
      <w:r w:rsidRPr="00AB53A1">
        <w:t>индикаторы состояния приводов по каждой из координат и положение инструмента по данной координате</w:t>
      </w:r>
      <w:r w:rsidR="00AB53A1" w:rsidRPr="00AB53A1">
        <w:t>;</w:t>
      </w:r>
    </w:p>
    <w:p w:rsidR="00AB53A1" w:rsidRDefault="00157E9F" w:rsidP="00AB53A1">
      <w:pPr>
        <w:ind w:firstLine="709"/>
      </w:pPr>
      <w:r w:rsidRPr="00AB53A1">
        <w:t>кнопки включения/отключения электроприводов</w:t>
      </w:r>
      <w:r w:rsidR="00AB53A1" w:rsidRPr="00AB53A1">
        <w:t>;</w:t>
      </w:r>
    </w:p>
    <w:p w:rsidR="00AB53A1" w:rsidRDefault="00157E9F" w:rsidP="00AB53A1">
      <w:pPr>
        <w:ind w:firstLine="709"/>
      </w:pPr>
      <w:r w:rsidRPr="00AB53A1">
        <w:t>индикационная панель выбранного режима в состоянии</w:t>
      </w:r>
      <w:r w:rsidR="00AB53A1">
        <w:t xml:space="preserve"> "</w:t>
      </w:r>
      <w:r w:rsidRPr="00AB53A1">
        <w:t>Работа</w:t>
      </w:r>
      <w:r w:rsidR="00AB53A1">
        <w:t>".</w:t>
      </w:r>
    </w:p>
    <w:p w:rsidR="00AB53A1" w:rsidRDefault="00157E9F" w:rsidP="00AB53A1">
      <w:pPr>
        <w:ind w:firstLine="709"/>
      </w:pPr>
      <w:r w:rsidRPr="00AB53A1">
        <w:t>В режиме</w:t>
      </w:r>
      <w:r w:rsidR="00AB53A1">
        <w:t xml:space="preserve"> "</w:t>
      </w:r>
      <w:r w:rsidRPr="00AB53A1">
        <w:t>Слежение</w:t>
      </w:r>
      <w:r w:rsidR="00AB53A1">
        <w:t xml:space="preserve">" </w:t>
      </w:r>
      <w:r w:rsidRPr="00AB53A1">
        <w:t>на панель оболочки выводятся значения заданного и истинного положений и рассогласования между ними по каждой из рабочих координат, а также состояние приводов включено/выключено и наличие сигнала ограничения</w:t>
      </w:r>
      <w:r w:rsidR="00AB53A1">
        <w:t xml:space="preserve"> (</w:t>
      </w:r>
      <w:r w:rsidRPr="00AB53A1">
        <w:t>выход за пределы рабочей зоны</w:t>
      </w:r>
      <w:r w:rsidR="00AB53A1" w:rsidRPr="00AB53A1">
        <w:t xml:space="preserve">) </w:t>
      </w:r>
      <w:r w:rsidRPr="00AB53A1">
        <w:t>по каждой из рабочих координат</w:t>
      </w:r>
      <w:r w:rsidR="00AB53A1" w:rsidRPr="00AB53A1">
        <w:t>.</w:t>
      </w:r>
    </w:p>
    <w:p w:rsidR="00AB53A1" w:rsidRDefault="00157E9F" w:rsidP="00AB53A1">
      <w:pPr>
        <w:ind w:firstLine="709"/>
      </w:pPr>
      <w:r w:rsidRPr="00AB53A1">
        <w:t>Режим</w:t>
      </w:r>
      <w:r w:rsidR="00AB53A1">
        <w:t xml:space="preserve"> "</w:t>
      </w:r>
      <w:r w:rsidRPr="00AB53A1">
        <w:t>Слежение</w:t>
      </w:r>
      <w:r w:rsidR="00AB53A1">
        <w:t xml:space="preserve">" </w:t>
      </w:r>
      <w:r w:rsidRPr="00AB53A1">
        <w:t>может быть включен независимо от текущего состояния системы ЧПУ</w:t>
      </w:r>
      <w:r w:rsidR="00AB53A1" w:rsidRPr="00AB53A1">
        <w:t xml:space="preserve">. </w:t>
      </w:r>
      <w:r w:rsidRPr="00AB53A1">
        <w:t>В этом режиме с частотой 10 Гц в систему подается запрос о текущем состоянии</w:t>
      </w:r>
      <w:r w:rsidR="00AB53A1" w:rsidRPr="00AB53A1">
        <w:t xml:space="preserve">. </w:t>
      </w:r>
      <w:r w:rsidRPr="00AB53A1">
        <w:t>В ответ на запрос система ЧПУ формирует сообщение о текущем состоянии элементов и передает это сообщение в ЭВМ верхнего уровня</w:t>
      </w:r>
      <w:r w:rsidR="00AB53A1" w:rsidRPr="00AB53A1">
        <w:t>.</w:t>
      </w:r>
    </w:p>
    <w:p w:rsidR="007B2F1D" w:rsidRDefault="007B2F1D" w:rsidP="00AB53A1">
      <w:pPr>
        <w:ind w:firstLine="709"/>
      </w:pPr>
    </w:p>
    <w:p w:rsidR="00AB53A1" w:rsidRPr="00AB53A1" w:rsidRDefault="00063697" w:rsidP="00AB53A1">
      <w:pPr>
        <w:ind w:firstLine="709"/>
      </w:pPr>
      <w:r>
        <w:rPr>
          <w:noProof/>
        </w:rPr>
        <w:pict>
          <v:shape id="Рисунок 7" o:spid="_x0000_i1031" type="#_x0000_t75" style="width:249pt;height:186pt;visibility:visible">
            <v:imagedata r:id="rId13" o:title=""/>
          </v:shape>
        </w:pict>
      </w:r>
    </w:p>
    <w:p w:rsidR="00AB53A1" w:rsidRDefault="00AB53A1" w:rsidP="00AB53A1">
      <w:pPr>
        <w:ind w:firstLine="709"/>
      </w:pPr>
      <w:r>
        <w:t>Рис.7</w:t>
      </w:r>
      <w:r w:rsidRPr="00AB53A1">
        <w:t xml:space="preserve">. </w:t>
      </w:r>
      <w:r w:rsidR="00157E9F" w:rsidRPr="00AB53A1">
        <w:t>Внешний вид панели информационно-управляющей оболочки в режиме ручного управления системой</w:t>
      </w:r>
      <w:r w:rsidR="007B2F1D">
        <w:t xml:space="preserve"> </w:t>
      </w:r>
      <w:r w:rsidR="00157E9F" w:rsidRPr="00AB53A1">
        <w:t>и индикации состояния</w:t>
      </w:r>
    </w:p>
    <w:p w:rsidR="007B2F1D" w:rsidRPr="00AB53A1" w:rsidRDefault="007B2F1D" w:rsidP="00AB53A1">
      <w:pPr>
        <w:ind w:firstLine="709"/>
      </w:pPr>
    </w:p>
    <w:p w:rsidR="00AB53A1" w:rsidRDefault="00157E9F" w:rsidP="00AB53A1">
      <w:pPr>
        <w:ind w:firstLine="709"/>
      </w:pPr>
      <w:r w:rsidRPr="00AB53A1">
        <w:t>В случае, если процессор системы ЧПУ отключен, на панель выдается сообщение о том, что нет связи с объектом</w:t>
      </w:r>
      <w:r w:rsidR="00AB53A1" w:rsidRPr="00AB53A1">
        <w:t xml:space="preserve">. </w:t>
      </w:r>
      <w:r w:rsidRPr="00AB53A1">
        <w:t>Выход из режима</w:t>
      </w:r>
      <w:r w:rsidR="00AB53A1">
        <w:t xml:space="preserve"> "</w:t>
      </w:r>
      <w:r w:rsidRPr="00AB53A1">
        <w:t>Слежение</w:t>
      </w:r>
      <w:r w:rsidR="00AB53A1">
        <w:t xml:space="preserve">" </w:t>
      </w:r>
      <w:r w:rsidRPr="00AB53A1">
        <w:t>осуществляется нажатием кнопки</w:t>
      </w:r>
      <w:r w:rsidR="00AB53A1">
        <w:t xml:space="preserve"> "</w:t>
      </w:r>
      <w:r w:rsidRPr="00AB53A1">
        <w:t>Выход</w:t>
      </w:r>
      <w:r w:rsidR="00AB53A1">
        <w:t xml:space="preserve">", </w:t>
      </w:r>
      <w:r w:rsidRPr="00AB53A1">
        <w:t>любая другая попытка выйти из этого режима блокируется</w:t>
      </w:r>
      <w:r w:rsidR="00AB53A1" w:rsidRPr="00AB53A1">
        <w:t>.</w:t>
      </w:r>
    </w:p>
    <w:p w:rsidR="00AB53A1" w:rsidRDefault="00157E9F" w:rsidP="00AB53A1">
      <w:pPr>
        <w:ind w:firstLine="709"/>
      </w:pPr>
      <w:r w:rsidRPr="00AB53A1">
        <w:t>В режиме</w:t>
      </w:r>
      <w:r w:rsidR="00AB53A1">
        <w:t xml:space="preserve"> "</w:t>
      </w:r>
      <w:r w:rsidRPr="00AB53A1">
        <w:t>Работа</w:t>
      </w:r>
      <w:r w:rsidR="00AB53A1">
        <w:t xml:space="preserve">" </w:t>
      </w:r>
      <w:r w:rsidRPr="00AB53A1">
        <w:t>помимо элементов индикации доступен также ряд элементов управления оборудованием</w:t>
      </w:r>
      <w:r w:rsidR="00AB53A1" w:rsidRPr="00AB53A1">
        <w:t xml:space="preserve">. </w:t>
      </w:r>
      <w:r w:rsidRPr="00AB53A1">
        <w:t>В этом случае с помощью панели</w:t>
      </w:r>
      <w:r w:rsidR="00AB53A1">
        <w:t xml:space="preserve"> "</w:t>
      </w:r>
      <w:r w:rsidRPr="00AB53A1">
        <w:t>Выбор режима</w:t>
      </w:r>
      <w:r w:rsidR="00AB53A1">
        <w:t xml:space="preserve">" </w:t>
      </w:r>
      <w:r w:rsidRPr="00AB53A1">
        <w:t>можно задать один из пяти возможных способов управления оборудованием</w:t>
      </w:r>
      <w:r w:rsidR="00AB53A1" w:rsidRPr="00AB53A1">
        <w:t>:</w:t>
      </w:r>
    </w:p>
    <w:p w:rsidR="00AB53A1" w:rsidRDefault="00157E9F" w:rsidP="00AB53A1">
      <w:pPr>
        <w:ind w:firstLine="709"/>
      </w:pPr>
      <w:r w:rsidRPr="00AB53A1">
        <w:t>работа ПП</w:t>
      </w:r>
      <w:r w:rsidR="00AB53A1" w:rsidRPr="00AB53A1">
        <w:t>;</w:t>
      </w:r>
    </w:p>
    <w:p w:rsidR="00AB53A1" w:rsidRDefault="00157E9F" w:rsidP="00AB53A1">
      <w:pPr>
        <w:ind w:firstLine="709"/>
      </w:pPr>
      <w:r w:rsidRPr="00AB53A1">
        <w:t>кадр</w:t>
      </w:r>
      <w:r w:rsidR="00AB53A1" w:rsidRPr="00AB53A1">
        <w:t>;</w:t>
      </w:r>
    </w:p>
    <w:p w:rsidR="00AB53A1" w:rsidRDefault="00157E9F" w:rsidP="00AB53A1">
      <w:pPr>
        <w:ind w:firstLine="709"/>
      </w:pPr>
      <w:r w:rsidRPr="00AB53A1">
        <w:t>пульт РУ</w:t>
      </w:r>
      <w:r w:rsidR="00AB53A1" w:rsidRPr="00AB53A1">
        <w:t>;</w:t>
      </w:r>
    </w:p>
    <w:p w:rsidR="00AB53A1" w:rsidRDefault="00157E9F" w:rsidP="00AB53A1">
      <w:pPr>
        <w:ind w:firstLine="709"/>
      </w:pPr>
      <w:r w:rsidRPr="00AB53A1">
        <w:t>переход база</w:t>
      </w:r>
      <w:r w:rsidR="00AB53A1" w:rsidRPr="00AB53A1">
        <w:t>;</w:t>
      </w:r>
    </w:p>
    <w:p w:rsidR="00AB53A1" w:rsidRDefault="00157E9F" w:rsidP="00AB53A1">
      <w:pPr>
        <w:ind w:firstLine="709"/>
      </w:pPr>
      <w:r w:rsidRPr="00AB53A1">
        <w:t>переход ноль</w:t>
      </w:r>
      <w:r w:rsidR="00AB53A1" w:rsidRPr="00AB53A1">
        <w:t>.</w:t>
      </w:r>
    </w:p>
    <w:p w:rsidR="00AB53A1" w:rsidRDefault="00157E9F" w:rsidP="00AB53A1">
      <w:pPr>
        <w:ind w:firstLine="709"/>
      </w:pPr>
      <w:r w:rsidRPr="00AB53A1">
        <w:t>Инициализация выбранного режима управления оборудованием осуществляется кнопкой</w:t>
      </w:r>
      <w:r w:rsidR="00AB53A1">
        <w:t xml:space="preserve"> "</w:t>
      </w:r>
      <w:r w:rsidRPr="00AB53A1">
        <w:t>Пуск реж</w:t>
      </w:r>
      <w:r w:rsidR="00AB53A1" w:rsidRPr="00AB53A1">
        <w:t>.</w:t>
      </w:r>
      <w:r w:rsidR="00AB53A1">
        <w:t xml:space="preserve"> ". </w:t>
      </w:r>
      <w:r w:rsidRPr="00AB53A1">
        <w:t>При этом в систему ЧПУ передается запрос на управление в заданном режиме</w:t>
      </w:r>
      <w:r w:rsidR="00AB53A1" w:rsidRPr="00AB53A1">
        <w:t xml:space="preserve">. </w:t>
      </w:r>
      <w:r w:rsidRPr="00AB53A1">
        <w:t>Если система доступна для управления от ЭВМ верхнего уровня, то она возвращает сообщение о разрешении режима, в противном случае на панель выдается сообщение</w:t>
      </w:r>
      <w:r w:rsidR="00AB53A1">
        <w:t xml:space="preserve"> "</w:t>
      </w:r>
      <w:r w:rsidRPr="00AB53A1">
        <w:t>Система недоступна</w:t>
      </w:r>
      <w:r w:rsidR="00AB53A1">
        <w:t xml:space="preserve">". </w:t>
      </w:r>
      <w:r w:rsidRPr="00AB53A1">
        <w:t>При получении сигнала разрешения на управление в нижней части панели появляется информационное сообщение о том, что оборудование находится под управлением ЭВМ верхнего уровня</w:t>
      </w:r>
      <w:r w:rsidR="00AB53A1" w:rsidRPr="00AB53A1">
        <w:t>.</w:t>
      </w:r>
    </w:p>
    <w:p w:rsidR="00AB53A1" w:rsidRDefault="00157E9F" w:rsidP="00AB53A1">
      <w:pPr>
        <w:ind w:firstLine="709"/>
      </w:pPr>
      <w:r w:rsidRPr="00AB53A1">
        <w:t>Режим</w:t>
      </w:r>
      <w:r w:rsidR="00AB53A1">
        <w:t xml:space="preserve"> "</w:t>
      </w:r>
      <w:r w:rsidRPr="00AB53A1">
        <w:t>Работа ПП</w:t>
      </w:r>
      <w:r w:rsidR="00AB53A1">
        <w:t xml:space="preserve">" </w:t>
      </w:r>
      <w:r w:rsidRPr="00AB53A1">
        <w:t>запускает отработку УП, находящуюся в памяти системы ЧПУ и в ходе процесса отражает текущее положение РИ и состояние приводов</w:t>
      </w:r>
      <w:r w:rsidR="00AB53A1" w:rsidRPr="00AB53A1">
        <w:t xml:space="preserve">. </w:t>
      </w:r>
      <w:r w:rsidRPr="00AB53A1">
        <w:t>Выход из режима осуществляется автоматически по завершении выполнения УП</w:t>
      </w:r>
      <w:r w:rsidR="00AB53A1" w:rsidRPr="00AB53A1">
        <w:t>.</w:t>
      </w:r>
    </w:p>
    <w:p w:rsidR="00AB53A1" w:rsidRDefault="00157E9F" w:rsidP="00AB53A1">
      <w:pPr>
        <w:ind w:firstLine="709"/>
      </w:pPr>
      <w:r w:rsidRPr="00AB53A1">
        <w:t>Режим</w:t>
      </w:r>
      <w:r w:rsidR="00AB53A1">
        <w:t xml:space="preserve"> "</w:t>
      </w:r>
      <w:r w:rsidRPr="00AB53A1">
        <w:t>Кадр</w:t>
      </w:r>
      <w:r w:rsidR="00AB53A1">
        <w:t xml:space="preserve">" </w:t>
      </w:r>
      <w:r w:rsidRPr="00AB53A1">
        <w:t xml:space="preserve">позволяет запустить УП в покадровом режиме, </w:t>
      </w:r>
      <w:r w:rsidR="00AB53A1">
        <w:t>т.е.</w:t>
      </w:r>
      <w:r w:rsidR="00AB53A1" w:rsidRPr="00AB53A1">
        <w:t xml:space="preserve"> </w:t>
      </w:r>
      <w:r w:rsidRPr="00AB53A1">
        <w:t>после выполнения заданной команды выполнение УП приостанавливается и на элементах индикации можно зафиксировать текущее положение РИ</w:t>
      </w:r>
      <w:r w:rsidR="00AB53A1" w:rsidRPr="00AB53A1">
        <w:t xml:space="preserve">. </w:t>
      </w:r>
      <w:r w:rsidRPr="00AB53A1">
        <w:t>Повторный пуск осуществляется повторным нажатием кнопки</w:t>
      </w:r>
      <w:r w:rsidR="00AB53A1">
        <w:t xml:space="preserve"> "</w:t>
      </w:r>
      <w:r w:rsidRPr="00AB53A1">
        <w:t>Пуск Реж</w:t>
      </w:r>
      <w:r w:rsidR="00AB53A1">
        <w:t>."</w:t>
      </w:r>
    </w:p>
    <w:p w:rsidR="00AB53A1" w:rsidRDefault="00157E9F" w:rsidP="00AB53A1">
      <w:pPr>
        <w:ind w:firstLine="709"/>
      </w:pPr>
      <w:r w:rsidRPr="00AB53A1">
        <w:t>Режим</w:t>
      </w:r>
      <w:r w:rsidR="00AB53A1">
        <w:t xml:space="preserve"> "</w:t>
      </w:r>
      <w:r w:rsidRPr="00AB53A1">
        <w:t>Пульт РУ</w:t>
      </w:r>
      <w:r w:rsidR="00AB53A1">
        <w:t xml:space="preserve">" </w:t>
      </w:r>
      <w:r w:rsidRPr="00AB53A1">
        <w:t>дает доступ к дополнительной панели управления</w:t>
      </w:r>
      <w:r w:rsidR="00AB53A1">
        <w:t xml:space="preserve"> "</w:t>
      </w:r>
      <w:r w:rsidRPr="00AB53A1">
        <w:t>Задание перемещения</w:t>
      </w:r>
      <w:r w:rsidR="00AB53A1">
        <w:t xml:space="preserve">". </w:t>
      </w:r>
      <w:r w:rsidRPr="00AB53A1">
        <w:t>С этой панели доступно управление приводом каждой из координат, движение по которой разрешено при выбранных настройках</w:t>
      </w:r>
      <w:r w:rsidR="00AB53A1" w:rsidRPr="00AB53A1">
        <w:t>.</w:t>
      </w:r>
    </w:p>
    <w:p w:rsidR="00AB53A1" w:rsidRDefault="00157E9F" w:rsidP="00AB53A1">
      <w:pPr>
        <w:ind w:firstLine="709"/>
      </w:pPr>
      <w:r w:rsidRPr="00AB53A1">
        <w:t>Начало перемещения инициализируется нажатием соответствующей клавиши на панели</w:t>
      </w:r>
      <w:r w:rsidR="00AB53A1">
        <w:t xml:space="preserve"> "</w:t>
      </w:r>
      <w:r w:rsidRPr="00AB53A1">
        <w:t>Задание перемещения</w:t>
      </w:r>
      <w:r w:rsidR="00AB53A1">
        <w:t xml:space="preserve">". </w:t>
      </w:r>
      <w:r w:rsidRPr="00AB53A1">
        <w:t>Скорость перемещения определена в списке параметров</w:t>
      </w:r>
      <w:r w:rsidR="00AB53A1" w:rsidRPr="00AB53A1">
        <w:t xml:space="preserve">. </w:t>
      </w:r>
      <w:r w:rsidRPr="00AB53A1">
        <w:t>Прекращение перемещения по данной координате осуществляется кнопкой</w:t>
      </w:r>
      <w:r w:rsidR="00AB53A1">
        <w:t xml:space="preserve"> "</w:t>
      </w:r>
      <w:r w:rsidRPr="00AB53A1">
        <w:t>Стоп</w:t>
      </w:r>
      <w:r w:rsidR="00AB53A1">
        <w:t>".</w:t>
      </w:r>
    </w:p>
    <w:p w:rsidR="00AB53A1" w:rsidRDefault="00157E9F" w:rsidP="00AB53A1">
      <w:pPr>
        <w:ind w:firstLine="709"/>
      </w:pPr>
      <w:r w:rsidRPr="00AB53A1">
        <w:t>Режим</w:t>
      </w:r>
      <w:r w:rsidR="00AB53A1">
        <w:t xml:space="preserve"> "</w:t>
      </w:r>
      <w:r w:rsidRPr="00AB53A1">
        <w:t>Переход База</w:t>
      </w:r>
      <w:r w:rsidR="00AB53A1">
        <w:t xml:space="preserve">" </w:t>
      </w:r>
      <w:r w:rsidRPr="00AB53A1">
        <w:t>выдает команду системе ЧПУ на перемещение РИ в заданную точку рабочего пространства, координаты которой определены в списке параметров</w:t>
      </w:r>
      <w:r w:rsidR="00AB53A1" w:rsidRPr="00AB53A1">
        <w:t xml:space="preserve">. </w:t>
      </w:r>
      <w:r w:rsidRPr="00AB53A1">
        <w:t>Выход из режима осуществляется автоматически по достижении РИ заданной точки</w:t>
      </w:r>
      <w:r w:rsidR="00AB53A1" w:rsidRPr="00AB53A1">
        <w:t xml:space="preserve">. </w:t>
      </w:r>
      <w:r w:rsidRPr="00AB53A1">
        <w:t>Режим</w:t>
      </w:r>
      <w:r w:rsidR="00AB53A1">
        <w:t xml:space="preserve"> "</w:t>
      </w:r>
      <w:r w:rsidRPr="00AB53A1">
        <w:t>Переход Ноль</w:t>
      </w:r>
      <w:r w:rsidR="00AB53A1">
        <w:t xml:space="preserve">" </w:t>
      </w:r>
      <w:r w:rsidRPr="00AB53A1">
        <w:t>выдает команду системе ЧПУ перемещения РИ в начало координат рабочего пространства технологического оборудования</w:t>
      </w:r>
      <w:r w:rsidR="00AB53A1" w:rsidRPr="00AB53A1">
        <w:t xml:space="preserve">. </w:t>
      </w:r>
      <w:r w:rsidRPr="00AB53A1">
        <w:t>Выход из режима аналогичен вышеописанному</w:t>
      </w:r>
      <w:r w:rsidR="00AB53A1" w:rsidRPr="00AB53A1">
        <w:t>.</w:t>
      </w:r>
    </w:p>
    <w:p w:rsidR="00AB53A1" w:rsidRDefault="00157E9F" w:rsidP="00AB53A1">
      <w:pPr>
        <w:ind w:firstLine="709"/>
      </w:pPr>
      <w:r w:rsidRPr="00AB53A1">
        <w:t>Прекращение выполнения любого из режимов осуществляется нажатием кнопки</w:t>
      </w:r>
      <w:r w:rsidR="00AB53A1">
        <w:t xml:space="preserve"> "</w:t>
      </w:r>
      <w:r w:rsidRPr="00AB53A1">
        <w:t>Стоп Реж</w:t>
      </w:r>
      <w:r w:rsidR="00AB53A1">
        <w:t xml:space="preserve">." </w:t>
      </w:r>
      <w:r w:rsidRPr="00AB53A1">
        <w:t>на панели</w:t>
      </w:r>
      <w:r w:rsidR="00AB53A1">
        <w:t xml:space="preserve"> "</w:t>
      </w:r>
      <w:r w:rsidRPr="00AB53A1">
        <w:t>Выбор режима</w:t>
      </w:r>
      <w:r w:rsidR="00AB53A1">
        <w:t xml:space="preserve">". </w:t>
      </w:r>
      <w:r w:rsidRPr="00AB53A1">
        <w:t>В этом случае в систему ЧПУ передается команда прекращения выполнения текущего режима</w:t>
      </w:r>
      <w:r w:rsidR="00AB53A1" w:rsidRPr="00AB53A1">
        <w:t xml:space="preserve">. </w:t>
      </w:r>
      <w:r w:rsidRPr="00AB53A1">
        <w:t>При возникновении сбойной ситуации в системе или оборудовании, а также при нажатии клавиши</w:t>
      </w:r>
      <w:r w:rsidR="00AB53A1">
        <w:t xml:space="preserve"> "</w:t>
      </w:r>
      <w:r w:rsidRPr="00AB53A1">
        <w:t>Стоп</w:t>
      </w:r>
      <w:r w:rsidR="00AB53A1">
        <w:t xml:space="preserve">" </w:t>
      </w:r>
      <w:r w:rsidRPr="00AB53A1">
        <w:t>на пульте управления технологическим оборудованием, исполнение выбранного режима прекращается и в ЭВМ верхнего уровня выдается соответствующее сообщение, которое выводится на панель индикации</w:t>
      </w:r>
      <w:r w:rsidR="00AB53A1" w:rsidRPr="00AB53A1">
        <w:t>.</w:t>
      </w:r>
    </w:p>
    <w:p w:rsidR="00AB53A1" w:rsidRDefault="00157E9F" w:rsidP="00AB53A1">
      <w:pPr>
        <w:ind w:firstLine="709"/>
      </w:pPr>
      <w:r w:rsidRPr="00AB53A1">
        <w:t xml:space="preserve">В режиме настройки и тестирования </w:t>
      </w:r>
      <w:r w:rsidRPr="00AB53A1">
        <w:rPr>
          <w:lang w:val="en-GB"/>
        </w:rPr>
        <w:t>COM</w:t>
      </w:r>
      <w:r w:rsidRPr="00AB53A1">
        <w:t xml:space="preserve">-порта задаются основные параметры передачи сообщений по стандарту </w:t>
      </w:r>
      <w:r w:rsidRPr="00AB53A1">
        <w:rPr>
          <w:lang w:val="en-GB"/>
        </w:rPr>
        <w:t>UART</w:t>
      </w:r>
      <w:r w:rsidRPr="00AB53A1">
        <w:t>, к числу которых относится скорость обмена, количество бит в сообщении, наличие контроля паритета и количество стоповых бит</w:t>
      </w:r>
      <w:r w:rsidR="00AB53A1" w:rsidRPr="00AB53A1">
        <w:t xml:space="preserve">. </w:t>
      </w:r>
      <w:r w:rsidRPr="00AB53A1">
        <w:t xml:space="preserve">Здесь же выбирается номер </w:t>
      </w:r>
      <w:r w:rsidRPr="00AB53A1">
        <w:rPr>
          <w:lang w:val="en-GB"/>
        </w:rPr>
        <w:t>COM</w:t>
      </w:r>
      <w:r w:rsidRPr="00AB53A1">
        <w:t xml:space="preserve">-порта, через который будет подключен интерфейс </w:t>
      </w:r>
      <w:r w:rsidRPr="00AB53A1">
        <w:rPr>
          <w:lang w:val="en-GB"/>
        </w:rPr>
        <w:t>RS</w:t>
      </w:r>
      <w:r w:rsidRPr="00AB53A1">
        <w:t>485</w:t>
      </w:r>
      <w:r w:rsidR="00AB53A1" w:rsidRPr="00AB53A1">
        <w:t xml:space="preserve">. </w:t>
      </w:r>
      <w:r w:rsidRPr="00AB53A1">
        <w:t>Здесь же можно осуществить наглядное тестирование интерфейса между ЭВМ верхнего уровня и ЧПУ, если она обладает такими возможностями, в режиме</w:t>
      </w:r>
      <w:r w:rsidR="00AB53A1">
        <w:t xml:space="preserve"> "</w:t>
      </w:r>
      <w:r w:rsidRPr="00AB53A1">
        <w:t>автоэхо</w:t>
      </w:r>
      <w:r w:rsidR="00AB53A1">
        <w:t>".</w:t>
      </w:r>
    </w:p>
    <w:p w:rsidR="00AB53A1" w:rsidRDefault="00157E9F" w:rsidP="00AB53A1">
      <w:pPr>
        <w:ind w:firstLine="709"/>
      </w:pPr>
      <w:r w:rsidRPr="00AB53A1">
        <w:t xml:space="preserve">Программа, </w:t>
      </w:r>
      <w:r w:rsidR="009C1CD8">
        <w:t>реализующая информационно-управ</w:t>
      </w:r>
      <w:r w:rsidRPr="00AB53A1">
        <w:t>ляющую оболочку, написана на языке С++ в среде С++</w:t>
      </w:r>
      <w:r w:rsidRPr="00AB53A1">
        <w:rPr>
          <w:lang w:val="en-GB"/>
        </w:rPr>
        <w:t>Builder</w:t>
      </w:r>
      <w:r w:rsidRPr="00AB53A1">
        <w:t>5</w:t>
      </w:r>
      <w:r w:rsidR="00AB53A1" w:rsidRPr="00AB53A1">
        <w:t xml:space="preserve">. </w:t>
      </w:r>
      <w:r w:rsidRPr="00AB53A1">
        <w:t xml:space="preserve">Отладка ПО проведена с помощью имитатора системы ЧПУ, выполненного на базе микроконтроллера семейства </w:t>
      </w:r>
      <w:r w:rsidRPr="00AB53A1">
        <w:rPr>
          <w:lang w:val="en-US"/>
        </w:rPr>
        <w:t>AVR</w:t>
      </w:r>
      <w:r w:rsidR="00AB53A1" w:rsidRPr="00AB53A1">
        <w:t>.</w:t>
      </w:r>
    </w:p>
    <w:p w:rsidR="00AB53A1" w:rsidRDefault="007B2F1D" w:rsidP="007B2F1D">
      <w:pPr>
        <w:pStyle w:val="2"/>
      </w:pPr>
      <w:r>
        <w:br w:type="page"/>
      </w:r>
      <w:r w:rsidR="00AB53A1">
        <w:t>Библиографический список</w:t>
      </w:r>
    </w:p>
    <w:p w:rsidR="007B2F1D" w:rsidRDefault="007B2F1D" w:rsidP="00AB53A1">
      <w:pPr>
        <w:ind w:firstLine="709"/>
      </w:pPr>
    </w:p>
    <w:p w:rsidR="00666873" w:rsidRPr="00AB53A1" w:rsidRDefault="00157E9F" w:rsidP="007B2F1D">
      <w:pPr>
        <w:pStyle w:val="a"/>
      </w:pPr>
      <w:r w:rsidRPr="00AB53A1">
        <w:t>Фридман, А</w:t>
      </w:r>
      <w:r w:rsidR="00AB53A1">
        <w:t xml:space="preserve">.Л. </w:t>
      </w:r>
      <w:r w:rsidRPr="00AB53A1">
        <w:t>Язык программирования Си ++</w:t>
      </w:r>
      <w:r w:rsidR="00AB53A1" w:rsidRPr="00AB53A1">
        <w:t xml:space="preserve"> [</w:t>
      </w:r>
      <w:r w:rsidRPr="00AB53A1">
        <w:t>Текст</w:t>
      </w:r>
      <w:r w:rsidR="00AB53A1" w:rsidRPr="00AB53A1">
        <w:t xml:space="preserve">] </w:t>
      </w:r>
      <w:r w:rsidRPr="00AB53A1">
        <w:t>/ А</w:t>
      </w:r>
      <w:r w:rsidR="00AB53A1">
        <w:t xml:space="preserve">.Л. </w:t>
      </w:r>
      <w:r w:rsidRPr="00AB53A1">
        <w:t>Фридман</w:t>
      </w:r>
      <w:r w:rsidR="00AB53A1" w:rsidRPr="00AB53A1">
        <w:t xml:space="preserve">. </w:t>
      </w:r>
      <w:r w:rsidR="00AB53A1">
        <w:t>-</w:t>
      </w:r>
      <w:r w:rsidRPr="00AB53A1">
        <w:t xml:space="preserve"> М</w:t>
      </w:r>
      <w:r w:rsidR="00AB53A1">
        <w:t>.:</w:t>
      </w:r>
      <w:r w:rsidR="00AB53A1" w:rsidRPr="00AB53A1">
        <w:t xml:space="preserve"> </w:t>
      </w:r>
      <w:r w:rsidRPr="00AB53A1">
        <w:rPr>
          <w:lang w:val="en-US"/>
        </w:rPr>
        <w:t>ISBN</w:t>
      </w:r>
      <w:r w:rsidRPr="00AB53A1">
        <w:t>, 2009</w:t>
      </w:r>
      <w:r w:rsidR="00AB53A1" w:rsidRPr="00AB53A1">
        <w:t xml:space="preserve">. </w:t>
      </w:r>
      <w:r w:rsidR="00AB53A1">
        <w:t>-</w:t>
      </w:r>
      <w:r w:rsidRPr="00AB53A1">
        <w:t xml:space="preserve"> 288 с</w:t>
      </w:r>
      <w:r w:rsidR="00AB53A1" w:rsidRPr="00AB53A1">
        <w:t>.</w:t>
      </w:r>
      <w:bookmarkStart w:id="0" w:name="_GoBack"/>
      <w:bookmarkEnd w:id="0"/>
    </w:p>
    <w:sectPr w:rsidR="00666873" w:rsidRPr="00AB53A1" w:rsidSect="00AB53A1">
      <w:headerReference w:type="default" r:id="rId14"/>
      <w:footerReference w:type="default" r:id="rId15"/>
      <w:footerReference w:type="first" r:id="rId16"/>
      <w:pgSz w:w="11906" w:h="16838" w:code="9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2DF" w:rsidRDefault="001E32DF">
      <w:pPr>
        <w:ind w:firstLine="709"/>
      </w:pPr>
      <w:r>
        <w:separator/>
      </w:r>
    </w:p>
  </w:endnote>
  <w:endnote w:type="continuationSeparator" w:id="0">
    <w:p w:rsidR="001E32DF" w:rsidRDefault="001E32D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3A1" w:rsidRDefault="00AB53A1" w:rsidP="00AB53A1">
    <w:pPr>
      <w:pStyle w:val="a8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3A1" w:rsidRDefault="00AB53A1" w:rsidP="009C1CD8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2DF" w:rsidRDefault="001E32DF">
      <w:pPr>
        <w:ind w:firstLine="709"/>
      </w:pPr>
      <w:r>
        <w:separator/>
      </w:r>
    </w:p>
  </w:footnote>
  <w:footnote w:type="continuationSeparator" w:id="0">
    <w:p w:rsidR="001E32DF" w:rsidRDefault="001E32DF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3A1" w:rsidRDefault="00562DCB" w:rsidP="00AB53A1">
    <w:pPr>
      <w:pStyle w:val="a6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AB53A1" w:rsidRDefault="00AB53A1" w:rsidP="00AB53A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2E62"/>
    <w:multiLevelType w:val="hybridMultilevel"/>
    <w:tmpl w:val="57D61EDA"/>
    <w:lvl w:ilvl="0" w:tplc="EDD6C15E">
      <w:start w:val="1"/>
      <w:numFmt w:val="bullet"/>
      <w:lvlText w:val="–"/>
      <w:lvlJc w:val="left"/>
      <w:pPr>
        <w:tabs>
          <w:tab w:val="num" w:pos="2716"/>
        </w:tabs>
        <w:ind w:left="271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">
    <w:nsid w:val="1DAE4E49"/>
    <w:multiLevelType w:val="hybridMultilevel"/>
    <w:tmpl w:val="16143B7A"/>
    <w:lvl w:ilvl="0" w:tplc="EDD6C15E">
      <w:start w:val="1"/>
      <w:numFmt w:val="bullet"/>
      <w:lvlText w:val="–"/>
      <w:lvlJc w:val="left"/>
      <w:pPr>
        <w:tabs>
          <w:tab w:val="num" w:pos="2716"/>
        </w:tabs>
        <w:ind w:left="271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5621A9"/>
    <w:multiLevelType w:val="hybridMultilevel"/>
    <w:tmpl w:val="32A8E280"/>
    <w:lvl w:ilvl="0" w:tplc="B9CA0504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4">
    <w:nsid w:val="3B737D29"/>
    <w:multiLevelType w:val="hybridMultilevel"/>
    <w:tmpl w:val="CD30361E"/>
    <w:lvl w:ilvl="0" w:tplc="EDD6C15E">
      <w:start w:val="1"/>
      <w:numFmt w:val="bullet"/>
      <w:lvlText w:val="–"/>
      <w:lvlJc w:val="left"/>
      <w:pPr>
        <w:tabs>
          <w:tab w:val="num" w:pos="2716"/>
        </w:tabs>
        <w:ind w:left="271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nsid w:val="42A16C5F"/>
    <w:multiLevelType w:val="hybridMultilevel"/>
    <w:tmpl w:val="6F78A662"/>
    <w:lvl w:ilvl="0" w:tplc="EDD6C15E">
      <w:start w:val="1"/>
      <w:numFmt w:val="bullet"/>
      <w:lvlText w:val="–"/>
      <w:lvlJc w:val="left"/>
      <w:pPr>
        <w:tabs>
          <w:tab w:val="num" w:pos="2716"/>
        </w:tabs>
        <w:ind w:left="271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6">
    <w:nsid w:val="470F44A7"/>
    <w:multiLevelType w:val="hybridMultilevel"/>
    <w:tmpl w:val="DEB2E0C2"/>
    <w:lvl w:ilvl="0" w:tplc="EDD6C15E">
      <w:start w:val="1"/>
      <w:numFmt w:val="bullet"/>
      <w:lvlText w:val="–"/>
      <w:lvlJc w:val="left"/>
      <w:pPr>
        <w:tabs>
          <w:tab w:val="num" w:pos="2716"/>
        </w:tabs>
        <w:ind w:left="271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7">
    <w:nsid w:val="471D76BD"/>
    <w:multiLevelType w:val="hybridMultilevel"/>
    <w:tmpl w:val="E2940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C43B0D"/>
    <w:multiLevelType w:val="hybridMultilevel"/>
    <w:tmpl w:val="629A2228"/>
    <w:lvl w:ilvl="0" w:tplc="B9CA0504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0">
    <w:nsid w:val="75367083"/>
    <w:multiLevelType w:val="hybridMultilevel"/>
    <w:tmpl w:val="20804A42"/>
    <w:lvl w:ilvl="0" w:tplc="EDD6C15E">
      <w:start w:val="1"/>
      <w:numFmt w:val="bullet"/>
      <w:lvlText w:val="–"/>
      <w:lvlJc w:val="left"/>
      <w:pPr>
        <w:tabs>
          <w:tab w:val="num" w:pos="2716"/>
        </w:tabs>
        <w:ind w:left="271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9"/>
  </w:num>
  <w:num w:numId="6">
    <w:abstractNumId w:val="10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7E9F"/>
    <w:rsid w:val="00063697"/>
    <w:rsid w:val="000D7928"/>
    <w:rsid w:val="00157E9F"/>
    <w:rsid w:val="00176E72"/>
    <w:rsid w:val="001E32DF"/>
    <w:rsid w:val="00370702"/>
    <w:rsid w:val="00412F99"/>
    <w:rsid w:val="00562DCB"/>
    <w:rsid w:val="005C27C8"/>
    <w:rsid w:val="00615B11"/>
    <w:rsid w:val="00666873"/>
    <w:rsid w:val="006922F3"/>
    <w:rsid w:val="007B2F1D"/>
    <w:rsid w:val="007E012C"/>
    <w:rsid w:val="007E6436"/>
    <w:rsid w:val="00825F41"/>
    <w:rsid w:val="008C23F3"/>
    <w:rsid w:val="009C1CD8"/>
    <w:rsid w:val="009D318A"/>
    <w:rsid w:val="00A354A0"/>
    <w:rsid w:val="00AB53A1"/>
    <w:rsid w:val="00B50BEA"/>
    <w:rsid w:val="00CB549A"/>
    <w:rsid w:val="00D31F61"/>
    <w:rsid w:val="00EC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C7327347-84CD-48A5-B9E4-CA7987AB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B53A1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AB53A1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AB53A1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AB53A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AB53A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AB53A1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AB53A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AB53A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AB53A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31">
    <w:name w:val="Body Text 3"/>
    <w:basedOn w:val="a0"/>
    <w:link w:val="32"/>
    <w:uiPriority w:val="99"/>
    <w:rsid w:val="00157E9F"/>
    <w:pPr>
      <w:spacing w:after="120"/>
      <w:ind w:firstLine="709"/>
    </w:pPr>
    <w:rPr>
      <w:sz w:val="16"/>
      <w:szCs w:val="16"/>
    </w:rPr>
  </w:style>
  <w:style w:type="paragraph" w:styleId="a4">
    <w:name w:val="Balloon Text"/>
    <w:basedOn w:val="a0"/>
    <w:link w:val="a5"/>
    <w:uiPriority w:val="99"/>
    <w:semiHidden/>
    <w:rsid w:val="00157E9F"/>
    <w:pPr>
      <w:ind w:firstLine="709"/>
    </w:pPr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157E9F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6">
    <w:name w:val="header"/>
    <w:basedOn w:val="a0"/>
    <w:next w:val="a7"/>
    <w:link w:val="12"/>
    <w:uiPriority w:val="99"/>
    <w:rsid w:val="00AB53A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5">
    <w:name w:val="Текст выноски Знак"/>
    <w:link w:val="a4"/>
    <w:uiPriority w:val="99"/>
    <w:semiHidden/>
    <w:locked/>
    <w:rsid w:val="00157E9F"/>
    <w:rPr>
      <w:rFonts w:ascii="Tahoma" w:eastAsia="Times New Roman" w:hAnsi="Tahoma" w:cs="Tahoma"/>
      <w:sz w:val="16"/>
      <w:szCs w:val="16"/>
      <w:lang w:val="x-none" w:eastAsia="ru-RU"/>
    </w:rPr>
  </w:style>
  <w:style w:type="paragraph" w:styleId="a8">
    <w:name w:val="footer"/>
    <w:basedOn w:val="a0"/>
    <w:link w:val="a9"/>
    <w:uiPriority w:val="99"/>
    <w:rsid w:val="006922F3"/>
    <w:pPr>
      <w:tabs>
        <w:tab w:val="center" w:pos="4677"/>
        <w:tab w:val="right" w:pos="9355"/>
      </w:tabs>
      <w:ind w:firstLine="709"/>
    </w:pPr>
  </w:style>
  <w:style w:type="character" w:customStyle="1" w:styleId="12">
    <w:name w:val="Верхний колонтитул Знак1"/>
    <w:link w:val="a6"/>
    <w:uiPriority w:val="99"/>
    <w:semiHidden/>
    <w:locked/>
    <w:rsid w:val="006922F3"/>
    <w:rPr>
      <w:noProof/>
      <w:kern w:val="16"/>
      <w:sz w:val="28"/>
      <w:szCs w:val="28"/>
      <w:lang w:val="ru-RU" w:eastAsia="ru-RU"/>
    </w:rPr>
  </w:style>
  <w:style w:type="paragraph" w:styleId="a7">
    <w:name w:val="Body Text"/>
    <w:basedOn w:val="a0"/>
    <w:link w:val="aa"/>
    <w:uiPriority w:val="99"/>
    <w:rsid w:val="00AB53A1"/>
    <w:pPr>
      <w:ind w:firstLine="709"/>
    </w:pPr>
  </w:style>
  <w:style w:type="character" w:customStyle="1" w:styleId="a9">
    <w:name w:val="Нижний колонтитул Знак"/>
    <w:link w:val="a8"/>
    <w:uiPriority w:val="99"/>
    <w:locked/>
    <w:rsid w:val="006922F3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link w:val="a7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b">
    <w:name w:val="Верхний колонтитул Знак"/>
    <w:uiPriority w:val="99"/>
    <w:rsid w:val="00AB53A1"/>
    <w:rPr>
      <w:kern w:val="16"/>
      <w:sz w:val="24"/>
      <w:szCs w:val="24"/>
    </w:rPr>
  </w:style>
  <w:style w:type="character" w:customStyle="1" w:styleId="13">
    <w:name w:val="Текст Знак1"/>
    <w:link w:val="ac"/>
    <w:uiPriority w:val="99"/>
    <w:locked/>
    <w:rsid w:val="00AB53A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c">
    <w:name w:val="Plain Text"/>
    <w:basedOn w:val="a0"/>
    <w:link w:val="13"/>
    <w:uiPriority w:val="99"/>
    <w:rsid w:val="00AB53A1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d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Знак Знак21"/>
    <w:uiPriority w:val="99"/>
    <w:semiHidden/>
    <w:locked/>
    <w:rsid w:val="00AB53A1"/>
    <w:rPr>
      <w:noProof/>
      <w:kern w:val="16"/>
      <w:sz w:val="28"/>
      <w:szCs w:val="28"/>
      <w:lang w:val="ru-RU" w:eastAsia="ru-RU"/>
    </w:rPr>
  </w:style>
  <w:style w:type="character" w:styleId="ae">
    <w:name w:val="endnote reference"/>
    <w:uiPriority w:val="99"/>
    <w:semiHidden/>
    <w:rsid w:val="00AB53A1"/>
    <w:rPr>
      <w:vertAlign w:val="superscript"/>
    </w:rPr>
  </w:style>
  <w:style w:type="character" w:styleId="af">
    <w:name w:val="footnote reference"/>
    <w:uiPriority w:val="99"/>
    <w:semiHidden/>
    <w:rsid w:val="00AB53A1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AB53A1"/>
    <w:pPr>
      <w:numPr>
        <w:numId w:val="10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0">
    <w:name w:val="лит+номерация"/>
    <w:basedOn w:val="a0"/>
    <w:next w:val="a0"/>
    <w:autoRedefine/>
    <w:uiPriority w:val="99"/>
    <w:rsid w:val="00AB53A1"/>
    <w:pPr>
      <w:ind w:firstLine="0"/>
    </w:pPr>
  </w:style>
  <w:style w:type="paragraph" w:customStyle="1" w:styleId="af1">
    <w:name w:val="литера"/>
    <w:uiPriority w:val="99"/>
    <w:rsid w:val="00AB53A1"/>
    <w:pPr>
      <w:spacing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character" w:styleId="af2">
    <w:name w:val="page number"/>
    <w:uiPriority w:val="99"/>
    <w:rsid w:val="00AB53A1"/>
    <w:rPr>
      <w:rFonts w:ascii="Times New Roman" w:hAnsi="Times New Roman" w:cs="Times New Roman"/>
      <w:sz w:val="28"/>
      <w:szCs w:val="28"/>
    </w:rPr>
  </w:style>
  <w:style w:type="character" w:customStyle="1" w:styleId="af3">
    <w:name w:val="номер страницы"/>
    <w:uiPriority w:val="99"/>
    <w:rsid w:val="00AB53A1"/>
    <w:rPr>
      <w:sz w:val="28"/>
      <w:szCs w:val="28"/>
    </w:rPr>
  </w:style>
  <w:style w:type="paragraph" w:styleId="af4">
    <w:name w:val="Normal (Web)"/>
    <w:basedOn w:val="a0"/>
    <w:uiPriority w:val="99"/>
    <w:rsid w:val="00AB53A1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5">
    <w:name w:val="Обычный +"/>
    <w:basedOn w:val="a0"/>
    <w:autoRedefine/>
    <w:uiPriority w:val="99"/>
    <w:rsid w:val="00AB53A1"/>
    <w:pPr>
      <w:ind w:firstLine="709"/>
    </w:pPr>
  </w:style>
  <w:style w:type="paragraph" w:styleId="14">
    <w:name w:val="toc 1"/>
    <w:basedOn w:val="a0"/>
    <w:next w:val="a0"/>
    <w:autoRedefine/>
    <w:uiPriority w:val="99"/>
    <w:semiHidden/>
    <w:rsid w:val="00AB53A1"/>
    <w:pPr>
      <w:tabs>
        <w:tab w:val="right" w:leader="dot" w:pos="1400"/>
      </w:tabs>
      <w:ind w:firstLine="709"/>
    </w:pPr>
  </w:style>
  <w:style w:type="paragraph" w:styleId="22">
    <w:name w:val="toc 2"/>
    <w:basedOn w:val="a0"/>
    <w:next w:val="a0"/>
    <w:autoRedefine/>
    <w:uiPriority w:val="99"/>
    <w:semiHidden/>
    <w:rsid w:val="00AB53A1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0"/>
    <w:next w:val="a0"/>
    <w:autoRedefine/>
    <w:uiPriority w:val="99"/>
    <w:semiHidden/>
    <w:rsid w:val="00AB53A1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AB53A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AB53A1"/>
    <w:pPr>
      <w:ind w:left="958" w:firstLine="709"/>
    </w:pPr>
  </w:style>
  <w:style w:type="paragraph" w:styleId="af6">
    <w:name w:val="Body Text Indent"/>
    <w:basedOn w:val="a0"/>
    <w:link w:val="af7"/>
    <w:uiPriority w:val="99"/>
    <w:rsid w:val="00AB53A1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23">
    <w:name w:val="Body Text Indent 2"/>
    <w:basedOn w:val="a0"/>
    <w:link w:val="24"/>
    <w:uiPriority w:val="99"/>
    <w:rsid w:val="00AB53A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4">
    <w:name w:val="Body Text Indent 3"/>
    <w:basedOn w:val="a0"/>
    <w:link w:val="35"/>
    <w:uiPriority w:val="99"/>
    <w:rsid w:val="00AB53A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5">
    <w:name w:val="Основной текст с отступом 3 Знак"/>
    <w:link w:val="34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8">
    <w:name w:val="Table Grid"/>
    <w:basedOn w:val="a2"/>
    <w:uiPriority w:val="99"/>
    <w:rsid w:val="00AB53A1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AB53A1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AB53A1"/>
    <w:pPr>
      <w:numPr>
        <w:numId w:val="11"/>
      </w:numPr>
      <w:ind w:firstLine="0"/>
    </w:pPr>
  </w:style>
  <w:style w:type="paragraph" w:customStyle="1" w:styleId="100">
    <w:name w:val="Стиль Оглавление 1 + Первая строка:  0 см"/>
    <w:basedOn w:val="14"/>
    <w:autoRedefine/>
    <w:uiPriority w:val="99"/>
    <w:rsid w:val="00AB53A1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AB53A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B53A1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AB53A1"/>
    <w:rPr>
      <w:i/>
      <w:iCs/>
    </w:rPr>
  </w:style>
  <w:style w:type="table" w:customStyle="1" w:styleId="15">
    <w:name w:val="Стиль таблицы1"/>
    <w:uiPriority w:val="99"/>
    <w:rsid w:val="00AB53A1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хема"/>
    <w:autoRedefine/>
    <w:uiPriority w:val="99"/>
    <w:rsid w:val="00AB53A1"/>
    <w:pPr>
      <w:jc w:val="center"/>
    </w:pPr>
    <w:rPr>
      <w:rFonts w:ascii="Times New Roman" w:eastAsia="Times New Roman" w:hAnsi="Times New Roman"/>
    </w:rPr>
  </w:style>
  <w:style w:type="paragraph" w:customStyle="1" w:styleId="afb">
    <w:name w:val="ТАБЛИЦА"/>
    <w:next w:val="a0"/>
    <w:autoRedefine/>
    <w:uiPriority w:val="99"/>
    <w:rsid w:val="00AB53A1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c">
    <w:name w:val="endnote text"/>
    <w:basedOn w:val="a0"/>
    <w:link w:val="afd"/>
    <w:autoRedefine/>
    <w:uiPriority w:val="99"/>
    <w:semiHidden/>
    <w:rsid w:val="00AB53A1"/>
    <w:pPr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e">
    <w:name w:val="footnote text"/>
    <w:basedOn w:val="a0"/>
    <w:link w:val="aff"/>
    <w:autoRedefine/>
    <w:uiPriority w:val="99"/>
    <w:semiHidden/>
    <w:rsid w:val="00AB53A1"/>
    <w:pPr>
      <w:ind w:firstLine="709"/>
    </w:pPr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AB53A1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AB53A1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3493</Words>
  <Characters>19915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ИНФОРМАЦИОННО-УПРАВЛЯЮЩАЯ ОБОЛОЧКА ДЛЯ СИСТЕМЫ ЧПУ</vt:lpstr>
    </vt:vector>
  </TitlesOfParts>
  <Company>Microsoft</Company>
  <LinksUpToDate>false</LinksUpToDate>
  <CharactersWithSpaces>23362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ИНФОРМАЦИОННО-УПРАВЛЯЮЩАЯ ОБОЛОЧКА ДЛЯ СИСТЕМЫ ЧПУ</dc:title>
  <dc:subject/>
  <dc:creator>Admin</dc:creator>
  <cp:keywords/>
  <dc:description/>
  <cp:lastModifiedBy>admin</cp:lastModifiedBy>
  <cp:revision>2</cp:revision>
  <dcterms:created xsi:type="dcterms:W3CDTF">2014-02-22T21:03:00Z</dcterms:created>
  <dcterms:modified xsi:type="dcterms:W3CDTF">2014-02-22T21:03:00Z</dcterms:modified>
</cp:coreProperties>
</file>