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2DBDB"/>
  <w:body>
    <w:p w:rsidR="008935BB" w:rsidRDefault="008935BB" w:rsidP="00CF4F59">
      <w:pPr>
        <w:spacing w:line="360" w:lineRule="auto"/>
        <w:ind w:left="-284" w:right="-538" w:firstLine="142"/>
        <w:jc w:val="both"/>
        <w:rPr>
          <w:rFonts w:ascii="Times New Roman" w:hAnsi="Times New Roman"/>
          <w:color w:val="000000"/>
          <w:spacing w:val="-4"/>
          <w:sz w:val="32"/>
          <w:szCs w:val="32"/>
        </w:rPr>
      </w:pPr>
    </w:p>
    <w:p w:rsidR="002F6432" w:rsidRPr="00E02CCD" w:rsidRDefault="002F6432" w:rsidP="00CF4F59">
      <w:pPr>
        <w:spacing w:line="360" w:lineRule="auto"/>
        <w:ind w:left="-284" w:right="-538" w:firstLine="142"/>
        <w:jc w:val="both"/>
        <w:rPr>
          <w:rFonts w:ascii="Times New Roman" w:hAnsi="Times New Roman"/>
          <w:b/>
          <w:sz w:val="32"/>
          <w:szCs w:val="32"/>
        </w:rPr>
      </w:pPr>
      <w:r w:rsidRPr="00E02CCD">
        <w:rPr>
          <w:rFonts w:ascii="Times New Roman" w:hAnsi="Times New Roman"/>
          <w:color w:val="000000"/>
          <w:spacing w:val="-4"/>
          <w:sz w:val="32"/>
          <w:szCs w:val="32"/>
        </w:rPr>
        <w:t xml:space="preserve">                                               </w:t>
      </w:r>
      <w:r w:rsidRPr="00E02CCD">
        <w:rPr>
          <w:rFonts w:ascii="Times New Roman" w:hAnsi="Times New Roman"/>
          <w:b/>
          <w:sz w:val="32"/>
          <w:szCs w:val="32"/>
        </w:rPr>
        <w:t>План работы</w:t>
      </w:r>
    </w:p>
    <w:p w:rsidR="002F6432" w:rsidRPr="00CF4F59" w:rsidRDefault="002F6432" w:rsidP="00EC7A18">
      <w:pPr>
        <w:spacing w:line="360" w:lineRule="auto"/>
        <w:ind w:left="180" w:right="-538" w:firstLine="36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>Введение</w:t>
      </w:r>
    </w:p>
    <w:p w:rsidR="002F6432" w:rsidRPr="00CF4F59" w:rsidRDefault="002F6432" w:rsidP="00EC7A18">
      <w:pPr>
        <w:spacing w:line="360" w:lineRule="auto"/>
        <w:ind w:left="180" w:right="141" w:firstLine="36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b/>
          <w:sz w:val="28"/>
          <w:szCs w:val="28"/>
        </w:rPr>
        <w:t>Глава 1.</w:t>
      </w:r>
      <w:r w:rsidRPr="00CF4F59">
        <w:rPr>
          <w:rFonts w:ascii="Times New Roman" w:hAnsi="Times New Roman"/>
          <w:b/>
          <w:bCs/>
          <w:color w:val="000000"/>
          <w:spacing w:val="2"/>
          <w:sz w:val="28"/>
          <w:szCs w:val="28"/>
        </w:rPr>
        <w:t xml:space="preserve"> Шоу-бизнес и роль информации в его информировании</w:t>
      </w:r>
      <w:r w:rsidRPr="00CF4F59">
        <w:rPr>
          <w:rFonts w:ascii="Times New Roman" w:hAnsi="Times New Roman"/>
          <w:b/>
          <w:sz w:val="28"/>
          <w:szCs w:val="28"/>
        </w:rPr>
        <w:t>……</w:t>
      </w:r>
      <w:r w:rsidR="00CF4F59" w:rsidRPr="00CF4F59">
        <w:rPr>
          <w:rFonts w:ascii="Times New Roman" w:hAnsi="Times New Roman"/>
          <w:b/>
          <w:sz w:val="28"/>
          <w:szCs w:val="28"/>
        </w:rPr>
        <w:t>..5</w:t>
      </w:r>
    </w:p>
    <w:p w:rsidR="002F6432" w:rsidRPr="00CF4F59" w:rsidRDefault="002F6432" w:rsidP="00EC7A18">
      <w:pPr>
        <w:spacing w:line="360" w:lineRule="auto"/>
        <w:ind w:left="180" w:right="-538" w:firstLine="36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>1.1.</w:t>
      </w:r>
      <w:r w:rsidRPr="00CF4F59">
        <w:rPr>
          <w:rFonts w:ascii="Times New Roman" w:hAnsi="Times New Roman"/>
          <w:color w:val="000000"/>
          <w:spacing w:val="-2"/>
          <w:sz w:val="28"/>
          <w:szCs w:val="28"/>
        </w:rPr>
        <w:t xml:space="preserve"> Особенности российского шоу-бизнеса</w:t>
      </w:r>
      <w:r w:rsidRPr="00CF4F59">
        <w:rPr>
          <w:rFonts w:ascii="Times New Roman" w:hAnsi="Times New Roman"/>
          <w:sz w:val="28"/>
          <w:szCs w:val="28"/>
        </w:rPr>
        <w:t>………………………</w:t>
      </w:r>
      <w:r w:rsidR="00EC7A18">
        <w:rPr>
          <w:rFonts w:ascii="Times New Roman" w:hAnsi="Times New Roman"/>
          <w:sz w:val="28"/>
          <w:szCs w:val="28"/>
        </w:rPr>
        <w:t>…</w:t>
      </w:r>
      <w:r w:rsidRPr="00CF4F59">
        <w:rPr>
          <w:rFonts w:ascii="Times New Roman" w:hAnsi="Times New Roman"/>
          <w:sz w:val="28"/>
          <w:szCs w:val="28"/>
        </w:rPr>
        <w:t>…………</w:t>
      </w:r>
      <w:r w:rsidR="00CF4F59" w:rsidRPr="00CF4F59">
        <w:rPr>
          <w:rFonts w:ascii="Times New Roman" w:hAnsi="Times New Roman"/>
          <w:sz w:val="28"/>
          <w:szCs w:val="28"/>
        </w:rPr>
        <w:t>5</w:t>
      </w:r>
    </w:p>
    <w:p w:rsidR="002F6432" w:rsidRPr="00CF4F59" w:rsidRDefault="002F6432" w:rsidP="00EC7A18">
      <w:pPr>
        <w:spacing w:line="360" w:lineRule="auto"/>
        <w:ind w:left="180" w:right="-538" w:firstLine="36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 xml:space="preserve">1.2. </w:t>
      </w:r>
      <w:r w:rsidRPr="00CF4F59">
        <w:rPr>
          <w:rFonts w:ascii="Times New Roman" w:hAnsi="Times New Roman"/>
          <w:color w:val="000000"/>
          <w:spacing w:val="5"/>
          <w:sz w:val="28"/>
          <w:szCs w:val="28"/>
        </w:rPr>
        <w:t>Роль информации в шоу-бизнесе</w:t>
      </w:r>
      <w:r w:rsidRPr="00CF4F59">
        <w:rPr>
          <w:rFonts w:ascii="Times New Roman" w:hAnsi="Times New Roman"/>
          <w:sz w:val="28"/>
          <w:szCs w:val="28"/>
        </w:rPr>
        <w:t>……………….……………</w:t>
      </w:r>
      <w:r w:rsidR="00EC7A18">
        <w:rPr>
          <w:rFonts w:ascii="Times New Roman" w:hAnsi="Times New Roman"/>
          <w:sz w:val="28"/>
          <w:szCs w:val="28"/>
        </w:rPr>
        <w:t>……….</w:t>
      </w:r>
      <w:r w:rsidRPr="00CF4F59">
        <w:rPr>
          <w:rFonts w:ascii="Times New Roman" w:hAnsi="Times New Roman"/>
          <w:sz w:val="28"/>
          <w:szCs w:val="28"/>
        </w:rPr>
        <w:t>..</w:t>
      </w:r>
      <w:r w:rsidR="0075344D">
        <w:rPr>
          <w:rFonts w:ascii="Times New Roman" w:hAnsi="Times New Roman"/>
          <w:sz w:val="28"/>
          <w:szCs w:val="28"/>
        </w:rPr>
        <w:t>..1</w:t>
      </w:r>
      <w:r w:rsidR="00E02CCD">
        <w:rPr>
          <w:rFonts w:ascii="Times New Roman" w:hAnsi="Times New Roman"/>
          <w:sz w:val="28"/>
          <w:szCs w:val="28"/>
        </w:rPr>
        <w:t>1</w:t>
      </w:r>
    </w:p>
    <w:p w:rsidR="002F6432" w:rsidRPr="00CF4F59" w:rsidRDefault="002F6432" w:rsidP="00EC7A18">
      <w:pPr>
        <w:spacing w:line="360" w:lineRule="auto"/>
        <w:ind w:left="180" w:right="-538" w:firstLine="360"/>
        <w:jc w:val="both"/>
        <w:rPr>
          <w:rFonts w:ascii="Times New Roman" w:hAnsi="Times New Roman"/>
          <w:b/>
          <w:sz w:val="28"/>
          <w:szCs w:val="28"/>
        </w:rPr>
      </w:pPr>
      <w:r w:rsidRPr="00CF4F59">
        <w:rPr>
          <w:rFonts w:ascii="Times New Roman" w:hAnsi="Times New Roman"/>
          <w:b/>
          <w:bCs/>
          <w:color w:val="000000"/>
          <w:spacing w:val="-3"/>
          <w:sz w:val="28"/>
          <w:szCs w:val="28"/>
        </w:rPr>
        <w:t xml:space="preserve"> </w:t>
      </w:r>
      <w:r w:rsidRPr="00CF4F59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Глава 2. Связь с общественностью в сфере шоу-бизнеса</w:t>
      </w:r>
      <w:r w:rsidR="0075344D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……………….</w:t>
      </w:r>
      <w:r w:rsidR="00E02CCD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13</w:t>
      </w:r>
    </w:p>
    <w:p w:rsidR="002F6432" w:rsidRPr="00CF4F59" w:rsidRDefault="002F6432" w:rsidP="00EC7A18">
      <w:pPr>
        <w:numPr>
          <w:ilvl w:val="1"/>
          <w:numId w:val="9"/>
        </w:numPr>
        <w:autoSpaceDE w:val="0"/>
        <w:autoSpaceDN w:val="0"/>
        <w:adjustRightInd w:val="0"/>
        <w:spacing w:after="0" w:line="360" w:lineRule="auto"/>
        <w:ind w:left="180" w:firstLine="360"/>
        <w:jc w:val="both"/>
        <w:rPr>
          <w:rFonts w:ascii="Times New Roman" w:hAnsi="Times New Roman"/>
          <w:bCs/>
          <w:sz w:val="28"/>
          <w:szCs w:val="28"/>
        </w:rPr>
      </w:pPr>
      <w:r w:rsidRPr="00CF4F59">
        <w:rPr>
          <w:rFonts w:ascii="Times New Roman" w:hAnsi="Times New Roman"/>
          <w:bCs/>
          <w:iCs/>
          <w:sz w:val="28"/>
          <w:szCs w:val="28"/>
        </w:rPr>
        <w:t>Public Relations</w:t>
      </w:r>
      <w:r w:rsidRPr="00CF4F59">
        <w:rPr>
          <w:rFonts w:ascii="Times New Roman" w:hAnsi="Times New Roman"/>
          <w:bCs/>
          <w:sz w:val="28"/>
          <w:szCs w:val="28"/>
        </w:rPr>
        <w:t xml:space="preserve"> в шоу-бизнесе, как вид деятельности</w:t>
      </w:r>
      <w:r w:rsidR="00E02CCD">
        <w:rPr>
          <w:rFonts w:ascii="Times New Roman" w:hAnsi="Times New Roman"/>
          <w:bCs/>
          <w:sz w:val="28"/>
          <w:szCs w:val="28"/>
        </w:rPr>
        <w:t>………………13</w:t>
      </w:r>
    </w:p>
    <w:p w:rsidR="002F6432" w:rsidRPr="00CF4F59" w:rsidRDefault="002F6432" w:rsidP="00EC7A18">
      <w:pPr>
        <w:autoSpaceDE w:val="0"/>
        <w:autoSpaceDN w:val="0"/>
        <w:adjustRightInd w:val="0"/>
        <w:spacing w:after="0" w:line="360" w:lineRule="auto"/>
        <w:ind w:left="180" w:firstLine="360"/>
        <w:jc w:val="both"/>
        <w:rPr>
          <w:rFonts w:ascii="Times New Roman" w:hAnsi="Times New Roman"/>
          <w:bCs/>
          <w:sz w:val="28"/>
          <w:szCs w:val="28"/>
        </w:rPr>
      </w:pPr>
      <w:r w:rsidRPr="00CF4F5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2.3. ТВ как метод PR в сфере шоу-бизнеса</w:t>
      </w:r>
      <w:r w:rsidR="00E02CCD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…………………………………..19</w:t>
      </w:r>
    </w:p>
    <w:p w:rsidR="002F6432" w:rsidRPr="00CF4F59" w:rsidRDefault="002F6432" w:rsidP="00EC7A18">
      <w:pPr>
        <w:spacing w:line="360" w:lineRule="auto"/>
        <w:ind w:left="180" w:right="-538" w:firstLine="360"/>
        <w:jc w:val="both"/>
        <w:rPr>
          <w:rFonts w:ascii="Times New Roman" w:hAnsi="Times New Roman"/>
          <w:sz w:val="28"/>
          <w:szCs w:val="28"/>
        </w:rPr>
      </w:pPr>
    </w:p>
    <w:p w:rsidR="002F6432" w:rsidRPr="00CF4F59" w:rsidRDefault="00E02CCD" w:rsidP="00E02CCD">
      <w:pPr>
        <w:spacing w:line="360" w:lineRule="auto"/>
        <w:ind w:right="-53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2F6432" w:rsidRPr="00CF4F59">
        <w:rPr>
          <w:rFonts w:ascii="Times New Roman" w:hAnsi="Times New Roman"/>
          <w:sz w:val="28"/>
          <w:szCs w:val="28"/>
        </w:rPr>
        <w:t>Заключение</w:t>
      </w:r>
    </w:p>
    <w:p w:rsidR="002F6432" w:rsidRPr="00CF4F59" w:rsidRDefault="002F6432" w:rsidP="00EC7A18">
      <w:pPr>
        <w:spacing w:line="360" w:lineRule="auto"/>
        <w:ind w:left="540" w:right="-538" w:firstLine="142"/>
        <w:jc w:val="both"/>
        <w:rPr>
          <w:rFonts w:ascii="Times New Roman" w:hAnsi="Times New Roman"/>
          <w:sz w:val="28"/>
          <w:szCs w:val="28"/>
        </w:rPr>
      </w:pPr>
    </w:p>
    <w:p w:rsidR="002F6432" w:rsidRPr="00CF4F59" w:rsidRDefault="002F6432" w:rsidP="00E02CCD">
      <w:pPr>
        <w:spacing w:line="360" w:lineRule="auto"/>
        <w:ind w:left="540" w:right="-538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>Список литературы</w:t>
      </w:r>
    </w:p>
    <w:p w:rsidR="002F6432" w:rsidRPr="00CF4F59" w:rsidRDefault="002F6432" w:rsidP="00CF4F59">
      <w:pPr>
        <w:spacing w:line="360" w:lineRule="auto"/>
        <w:ind w:left="-993" w:right="-538" w:firstLine="142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 xml:space="preserve"> </w:t>
      </w:r>
    </w:p>
    <w:p w:rsidR="002F6432" w:rsidRPr="00CF4F59" w:rsidRDefault="002F6432" w:rsidP="00CF4F59">
      <w:pPr>
        <w:spacing w:line="360" w:lineRule="auto"/>
        <w:ind w:left="-993" w:right="-538" w:firstLine="142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 xml:space="preserve"> </w:t>
      </w:r>
    </w:p>
    <w:p w:rsidR="002F6432" w:rsidRPr="00CF4F59" w:rsidRDefault="002F6432" w:rsidP="00CF4F59">
      <w:pPr>
        <w:spacing w:line="360" w:lineRule="auto"/>
        <w:ind w:left="-993" w:right="-538" w:firstLine="142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ab/>
      </w:r>
    </w:p>
    <w:p w:rsidR="002F6432" w:rsidRPr="00CF4F59" w:rsidRDefault="002F6432" w:rsidP="00CF4F59">
      <w:pPr>
        <w:spacing w:line="360" w:lineRule="auto"/>
        <w:ind w:left="-993" w:right="-538" w:firstLine="142"/>
        <w:jc w:val="both"/>
        <w:rPr>
          <w:rFonts w:ascii="Times New Roman" w:hAnsi="Times New Roman"/>
          <w:sz w:val="28"/>
          <w:szCs w:val="28"/>
        </w:rPr>
      </w:pPr>
    </w:p>
    <w:p w:rsidR="002F6432" w:rsidRPr="00CF4F59" w:rsidRDefault="002F6432" w:rsidP="00CF4F59">
      <w:pPr>
        <w:spacing w:before="100" w:beforeAutospacing="1" w:after="100" w:afterAutospacing="1" w:line="360" w:lineRule="auto"/>
        <w:ind w:left="180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2F6432" w:rsidRPr="00CF4F59" w:rsidRDefault="002F6432" w:rsidP="00CF4F59">
      <w:pPr>
        <w:spacing w:before="100" w:beforeAutospacing="1" w:after="100" w:afterAutospacing="1" w:line="360" w:lineRule="auto"/>
        <w:ind w:left="180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2F6432" w:rsidRPr="00CF4F59" w:rsidRDefault="002F6432" w:rsidP="00CF4F59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u w:val="single"/>
          <w:lang w:eastAsia="ru-RU"/>
        </w:rPr>
      </w:pPr>
    </w:p>
    <w:p w:rsidR="00CF4F59" w:rsidRPr="00CF4F59" w:rsidRDefault="00CF4F59" w:rsidP="00CF4F59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A522DE" w:rsidRPr="00E02CCD" w:rsidRDefault="00CF4F59" w:rsidP="00CF4F59">
      <w:pPr>
        <w:spacing w:before="100" w:beforeAutospacing="1" w:after="100" w:afterAutospacing="1" w:line="360" w:lineRule="auto"/>
        <w:ind w:left="360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  <w:r w:rsidRPr="00E02CCD"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  <w:t>Введение</w:t>
      </w:r>
    </w:p>
    <w:p w:rsidR="00971CC6" w:rsidRPr="00CF4F59" w:rsidRDefault="00971CC6" w:rsidP="00E02CCD">
      <w:pPr>
        <w:widowControl w:val="0"/>
        <w:spacing w:line="360" w:lineRule="auto"/>
        <w:ind w:left="360" w:firstLine="18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 xml:space="preserve">    В самом общем виде понятие “шоу-бизнес” может быть определено как индустрия по продаже зрелищ. Явление шоу-бизнеса весьма разнопланово. В шоу-бизнесе участвуют музеи, театры и кинотеатры, концертные залы. Субъектами шоу-бизнеса являются как сами Артисты, так и их административные группы, владельцы звукозаписывающих и репетиционных студий, зрители и покупатели творческой продукции, информационные агентства, средства массовой информации и отдельные журналисты, специалисты по связям с общественностью и многие другие. Шоу-бизнес не только сложно структурирован, но и постоянно развивается. Находясь в одном из его сегментов, затруднительно следить за положением дел в других его областях. </w:t>
      </w:r>
    </w:p>
    <w:p w:rsidR="00971CC6" w:rsidRPr="00CF4F59" w:rsidRDefault="00971CC6" w:rsidP="00E02CCD">
      <w:pPr>
        <w:pStyle w:val="a3"/>
        <w:spacing w:line="360" w:lineRule="auto"/>
        <w:ind w:left="360" w:firstLine="18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 xml:space="preserve">    В современном мире общественное мнение все больше влияет на деятельность всех организаций. </w:t>
      </w:r>
      <w:r w:rsidR="00A522DE" w:rsidRPr="00CF4F59">
        <w:rPr>
          <w:rFonts w:ascii="Times New Roman" w:hAnsi="Times New Roman"/>
          <w:sz w:val="28"/>
          <w:szCs w:val="28"/>
        </w:rPr>
        <w:t>Предмет и мастерство паблик рилейшнз заключается в «управлении общественным мнением», то есть, прежде всего, в управлении происходящими</w:t>
      </w:r>
      <w:r w:rsidR="00E73908" w:rsidRPr="00CF4F59">
        <w:rPr>
          <w:rFonts w:ascii="Times New Roman" w:hAnsi="Times New Roman"/>
          <w:sz w:val="28"/>
          <w:szCs w:val="28"/>
        </w:rPr>
        <w:t xml:space="preserve"> в нем процессами. Ко</w:t>
      </w:r>
      <w:r w:rsidR="00A522DE" w:rsidRPr="00CF4F59">
        <w:rPr>
          <w:rFonts w:ascii="Times New Roman" w:hAnsi="Times New Roman"/>
          <w:sz w:val="28"/>
          <w:szCs w:val="28"/>
        </w:rPr>
        <w:t>личество возможных форм PR-активности не поддается исчислению. В настоящее время роль PR-технологий и</w:t>
      </w:r>
      <w:r w:rsidR="00E73908" w:rsidRPr="00CF4F59">
        <w:rPr>
          <w:rFonts w:ascii="Times New Roman" w:hAnsi="Times New Roman"/>
          <w:sz w:val="28"/>
          <w:szCs w:val="28"/>
        </w:rPr>
        <w:t> рекламы колоссальна во всех об</w:t>
      </w:r>
      <w:r w:rsidR="00A522DE" w:rsidRPr="00CF4F59">
        <w:rPr>
          <w:rFonts w:ascii="Times New Roman" w:hAnsi="Times New Roman"/>
          <w:sz w:val="28"/>
          <w:szCs w:val="28"/>
        </w:rPr>
        <w:t>ластях. В сфере культуры и шоу-бизнеса она оцениваются особенно высоко. Шоу PR в России основывается чисто на интуитивных, нигде не написанных принципах, можно сказать, что он развивался своим, отличным от западного путём, что обуславливали культурные различия и различия в менталитете. Однако в настоящий момент, шоу PR ст</w:t>
      </w:r>
      <w:r w:rsidR="00E73908" w:rsidRPr="00CF4F59">
        <w:rPr>
          <w:rFonts w:ascii="Times New Roman" w:hAnsi="Times New Roman"/>
          <w:sz w:val="28"/>
          <w:szCs w:val="28"/>
        </w:rPr>
        <w:t>ановится всё более значимым, по</w:t>
      </w:r>
      <w:r w:rsidR="00A522DE" w:rsidRPr="00CF4F59">
        <w:rPr>
          <w:rFonts w:ascii="Times New Roman" w:hAnsi="Times New Roman"/>
          <w:sz w:val="28"/>
          <w:szCs w:val="28"/>
        </w:rPr>
        <w:t xml:space="preserve">скольку развивается и шоу-бизнес в целом. </w:t>
      </w:r>
    </w:p>
    <w:p w:rsidR="00971CC6" w:rsidRPr="00CF4F59" w:rsidRDefault="00971CC6" w:rsidP="00E02CCD">
      <w:pPr>
        <w:pStyle w:val="a3"/>
        <w:spacing w:line="360" w:lineRule="auto"/>
        <w:ind w:left="360" w:firstLine="18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 xml:space="preserve">   Практика шоу-бизнеса крайне поучительна для "обычных" компаний, ибо никакой другой вид предпринимательской деятельности не показывает столь впечатляющих результатов в управлении массовой эмоциональностью, потребительскими предпочтениями и ажиотажным спросом.  </w:t>
      </w:r>
    </w:p>
    <w:p w:rsidR="00971CC6" w:rsidRPr="00CF4F59" w:rsidRDefault="00971CC6" w:rsidP="00E02CCD">
      <w:pPr>
        <w:pStyle w:val="a3"/>
        <w:spacing w:line="360" w:lineRule="auto"/>
        <w:ind w:left="360" w:firstLine="18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 xml:space="preserve">  В основе всех изучаемых  маркетинговых технологий находится незыблемая потребность человеческой природы: принадлежать к коллективу, быть частью социума, толпы. Эта потребность сильна в homo sapiens в такой же степени, как и потребность в самовыражении, в развитии внутреннего мира и самоидентификации.</w:t>
      </w:r>
    </w:p>
    <w:p w:rsidR="00A522DE" w:rsidRPr="00CF4F59" w:rsidRDefault="00E73908" w:rsidP="00E02CCD">
      <w:pPr>
        <w:spacing w:before="100" w:beforeAutospacing="1" w:after="100" w:afterAutospacing="1" w:line="360" w:lineRule="auto"/>
        <w:ind w:left="360" w:firstLine="1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971CC6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Стоит отметить, что в </w:t>
      </w: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шоу-бизнесе не любят де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литься информацией. В этот мир нельзя войти, не зная его структуры, правил игры, технологий, тайн, устоявшихся схем. PR-технологии используются не только в интересах руководства компаний (корпоративный PR), политиков (политический PR), но также звезд шоу бизнеса (шоу PR). </w:t>
      </w:r>
    </w:p>
    <w:p w:rsidR="00971CC6" w:rsidRPr="00CF4F59" w:rsidRDefault="00971CC6" w:rsidP="00E02CCD">
      <w:pPr>
        <w:spacing w:before="100" w:beforeAutospacing="1" w:after="100" w:afterAutospacing="1" w:line="360" w:lineRule="auto"/>
        <w:ind w:left="360" w:firstLine="1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данной работе особое место отводиться роли информации в системе функционирования шоу-бизнеса, также отметим особенности российского шоу-бизнеса.  </w:t>
      </w:r>
    </w:p>
    <w:p w:rsidR="00A522DE" w:rsidRPr="00CF4F59" w:rsidRDefault="00971CC6" w:rsidP="00E02CCD">
      <w:pPr>
        <w:spacing w:before="100" w:beforeAutospacing="1" w:after="100" w:afterAutospacing="1" w:line="360" w:lineRule="auto"/>
        <w:ind w:left="360" w:firstLine="1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F4F59">
        <w:rPr>
          <w:rFonts w:ascii="Times New Roman" w:hAnsi="Times New Roman"/>
          <w:sz w:val="28"/>
          <w:szCs w:val="28"/>
        </w:rPr>
        <w:t xml:space="preserve">  </w:t>
      </w: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Особенность 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работы заключается в том, что она призвана разобраться в непростых лабиринтах одного из самых сложных и интересных видов бизнеса, набирающего силу в нашей стране. </w:t>
      </w:r>
    </w:p>
    <w:p w:rsidR="00A522DE" w:rsidRPr="00CF4F59" w:rsidRDefault="00E73908" w:rsidP="00E02CCD">
      <w:pPr>
        <w:spacing w:before="100" w:beforeAutospacing="1" w:after="100" w:afterAutospacing="1" w:line="360" w:lineRule="auto"/>
        <w:ind w:left="360" w:firstLine="1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971CC6" w:rsidRPr="00CF4F59" w:rsidRDefault="00971CC6" w:rsidP="00E02CCD">
      <w:pPr>
        <w:spacing w:before="100" w:beforeAutospacing="1" w:after="100" w:afterAutospacing="1" w:line="360" w:lineRule="auto"/>
        <w:ind w:left="360" w:firstLine="1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71CC6" w:rsidRPr="00CF4F59" w:rsidRDefault="00971CC6" w:rsidP="00E02CCD">
      <w:pPr>
        <w:spacing w:before="100" w:beforeAutospacing="1" w:after="100" w:afterAutospacing="1" w:line="360" w:lineRule="auto"/>
        <w:ind w:left="360" w:firstLine="1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F4F59" w:rsidRDefault="00CF4F59" w:rsidP="00E02CCD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F4F59" w:rsidRPr="00CF4F59" w:rsidRDefault="00CF4F59" w:rsidP="00E02CCD">
      <w:pPr>
        <w:spacing w:before="100" w:beforeAutospacing="1" w:after="100" w:afterAutospacing="1" w:line="360" w:lineRule="auto"/>
        <w:ind w:left="360" w:firstLine="1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E565A4" w:rsidRDefault="00971CC6" w:rsidP="00E565A4">
      <w:pPr>
        <w:spacing w:before="100" w:beforeAutospacing="1" w:after="100" w:afterAutospacing="1" w:line="360" w:lineRule="auto"/>
        <w:ind w:left="180"/>
        <w:jc w:val="both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  <w:r w:rsidRPr="00E02CCD"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  <w:t>Глава 1. Шоу</w:t>
      </w:r>
      <w:r w:rsidR="00E02CCD"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  <w:t>-бизнес и роль информации в его функционировании</w:t>
      </w:r>
    </w:p>
    <w:p w:rsidR="00A522DE" w:rsidRPr="00E565A4" w:rsidRDefault="00971CC6" w:rsidP="00E565A4">
      <w:pPr>
        <w:spacing w:before="100" w:beforeAutospacing="1" w:after="100" w:afterAutospacing="1" w:line="360" w:lineRule="auto"/>
        <w:ind w:left="180"/>
        <w:jc w:val="both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  <w:r w:rsidRPr="00E02CCD">
        <w:rPr>
          <w:rFonts w:ascii="Times New Roman" w:eastAsia="Times New Roman" w:hAnsi="Times New Roman"/>
          <w:b/>
          <w:bCs/>
          <w:color w:val="000000"/>
          <w:sz w:val="32"/>
          <w:szCs w:val="32"/>
          <w:lang w:eastAsia="ru-RU"/>
        </w:rPr>
        <w:t xml:space="preserve">1.1. </w:t>
      </w:r>
      <w:r w:rsidR="00A522DE" w:rsidRPr="00E02CCD">
        <w:rPr>
          <w:rFonts w:ascii="Times New Roman" w:eastAsia="Times New Roman" w:hAnsi="Times New Roman"/>
          <w:b/>
          <w:bCs/>
          <w:color w:val="000000"/>
          <w:sz w:val="32"/>
          <w:szCs w:val="32"/>
          <w:lang w:eastAsia="ru-RU"/>
        </w:rPr>
        <w:t>Особенности российского шоу-бизнеса</w:t>
      </w:r>
    </w:p>
    <w:p w:rsidR="00A522DE" w:rsidRPr="00CF4F59" w:rsidRDefault="00E73908" w:rsidP="00CF4F59">
      <w:pPr>
        <w:spacing w:before="100" w:beforeAutospacing="1" w:after="100" w:afterAutospacing="1" w:line="360" w:lineRule="auto"/>
        <w:ind w:left="36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Шоу-бизнес - термин, произошедший от английского «show business» - бизнес, связанный с организацией и проведением зрелищных представлений, выступлений актеров, певцов и т.п </w:t>
      </w: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Шоу-биз</w:t>
      </w: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нес как понятие появилось в спе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циальной литературе сравнительно недав</w:t>
      </w: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но - с середины 80-х годов и за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менило существовавшее ранее: «советская эстрада». Сам термин «эстрада» возник в отечественном искусствознании в начале 20 века и объединял все разновидности искусства легко воспринимаемых жанров. Понятие «эстрада» существует только у нас. За рубежом в Западной Европе и Америке, - это мюзик-холлы, варьете, кабаре, шоу и т.д. Эстрадному искусству свойственны такие качества, как открытость, лаконизм, импровизация, праздничность, оригинальность, зрелищность. Развиваяс</w:t>
      </w: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ь как искусство праздничного до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суга, эстрада всегда стремилась к необы</w:t>
      </w: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чности и разнообразию. Само ощу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щение праздничности создавалось за счёт внешней зрелищности, игры света, смены живописных декораций, изменения формы сценической площадки и т.д. </w:t>
      </w:r>
    </w:p>
    <w:p w:rsidR="00A522DE" w:rsidRPr="00CF4F59" w:rsidRDefault="00C6798E" w:rsidP="00CF4F59">
      <w:pPr>
        <w:spacing w:before="100" w:beforeAutospacing="1" w:after="100" w:afterAutospacing="1" w:line="360" w:lineRule="auto"/>
        <w:ind w:left="1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Говоря о роли информации в системе функционирования шоу-бизнеса, нельзя не отметить особенности росси</w:t>
      </w: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йского шоу-бизнеса. PR имеет до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вольно длительную историю в России, и как</w:t>
      </w: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таковой, и виде своих, так ска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зать, предпосылок. </w:t>
      </w:r>
      <w:r w:rsidR="00EC664D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Естественно, в советский период</w:t>
      </w: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инструменты паблик ри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лейшнз имели совершенно отличные от с</w:t>
      </w: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овременных формы, что обусловли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валось спецификой социально-политическ</w:t>
      </w: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ой ситуации</w:t>
      </w:r>
      <w:r w:rsidR="00EC664D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 информационных технологий</w:t>
      </w: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других условий су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ществования и развития. Кроме того, в то время PR преследовал несколько другие цели, что тоже было связано с общей ситуацией в стране. Однако здесь речь не идёт о PR в сфере шоу-бизнеса, и тем более в музыке, потому что невозможно говорить о советском шо</w:t>
      </w:r>
      <w:r w:rsidR="00EC664D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у-бизнесе и тем более об инстру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ментах продвижения различных музыкальных продуктов средствами PR на конкурентной основе. Сфера культуры сов</w:t>
      </w:r>
      <w:r w:rsidR="00EC664D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етского времени была широко втя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нута в PR. Прежде всего, это касается чрез</w:t>
      </w:r>
      <w:r w:rsidR="00EC664D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вычайно разветвленной сети клуб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ных учреждений (домов и дворцов культу</w:t>
      </w:r>
      <w:r w:rsidR="00EC664D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ры, сельских, городских и район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ных клубов). Наиболее мощную материально-техническую базу среди них имели так называемые профсоюзные учр</w:t>
      </w:r>
      <w:r w:rsidR="00EC664D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еждения культуры, главной факти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ческой функцией которых было предста</w:t>
      </w:r>
      <w:r w:rsidR="00EC664D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вительство соответствующих пред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приятий, их партийной, профсоюзной и к</w:t>
      </w:r>
      <w:r w:rsidR="00EC664D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омсомольской организаций, прове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дение их мероприятий. Фактически этим же занимались и государственные учреждения культуры, только с большей о</w:t>
      </w:r>
      <w:r w:rsidR="00EC664D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риентацией на местные государст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венные и партийные власти. Деятельность всех этих учреждений не могла осуществляться без своеобразного спонсорства и благотворительности со стороны промышленных предприятий, общественных организаций. Зачастую такая поддержка осуществлялась по разн</w:t>
      </w:r>
      <w:r w:rsidR="00EC664D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арядке, а то и под прямым давле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нием со стороны партийных органов. Все э</w:t>
      </w:r>
      <w:r w:rsidR="00EC664D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то, т.е. практика широкомасштаб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ного осуществления своеобразных PR в сф</w:t>
      </w:r>
      <w:r w:rsidR="00EC664D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ере культуры сказалось на содер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жании культурно-просветительной деятел</w:t>
      </w:r>
      <w:r w:rsidR="00EC664D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ьности, нашло воплощение в архи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тектуре, планировке, интерьерах учреждений культуры. Залы для массовых собраний и заседаний с жестко закрепленными сидениями, обязательные доски почета, ленинские уголки и т. п. делали и отчасти до сих пор делают эти учреждения неуютными, официозными, мало приспособленными для живого творчества, отдыха, проведения полноценного досуга. Однако все это было ярким проявлением и воплощением определенного типа ку</w:t>
      </w:r>
      <w:r w:rsidR="00EC664D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льтуры, оп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ределенного типа общественных отношени</w:t>
      </w:r>
      <w:r w:rsidR="00EC664D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й (именно в смысле PR) и опреде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ленной социальной технологии. </w:t>
      </w:r>
    </w:p>
    <w:p w:rsidR="00A522DE" w:rsidRPr="00CF4F59" w:rsidRDefault="00E02CCD" w:rsidP="00CF4F59">
      <w:pPr>
        <w:spacing w:before="100" w:beforeAutospacing="1" w:after="100" w:afterAutospacing="1" w:line="360" w:lineRule="auto"/>
        <w:ind w:left="1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 советской власти популярностью</w:t>
      </w:r>
      <w:r w:rsidR="00EC664D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обладали в основном две катего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рии музыкальных артистов - это те немногие артисты вроде Пугачёвой и Пьехи, которые получили официальное приз</w:t>
      </w:r>
      <w:r w:rsidR="00EC664D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нание, а с ними и радио- и теле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эфиры, и подпольные рокеры и другие по</w:t>
      </w:r>
      <w:r w:rsidR="00EC664D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дпольщики, вроде Высоцкого и Га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лича, творчество которых официально, мя</w:t>
      </w:r>
      <w:r w:rsidR="00EC664D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гко говоря, не поощрялось и рас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пространялось народными способами. На этом этапе в пиаре как таковом не было никакой надобности. Упомянутые официальные артисты выделялись на фоне серой массы и были востребованы, так как их было не очень много, и именно они оккупировали официальные теле и радио каналы. Что касается подпольных артистов, их единственным пиаром были слухи, которые вкупе с соблазнительной запретностью работали эффективнее любых современных инструментов PR. </w:t>
      </w:r>
    </w:p>
    <w:p w:rsidR="00A522DE" w:rsidRPr="00CF4F59" w:rsidRDefault="00E02CCD" w:rsidP="00CF4F59">
      <w:pPr>
        <w:spacing w:before="100" w:beforeAutospacing="1" w:after="100" w:afterAutospacing="1" w:line="360" w:lineRule="auto"/>
        <w:ind w:left="1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Однако скоро ситуация изменилась. Це</w:t>
      </w:r>
      <w:r w:rsidR="00EC664D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нзура постепенно отмерла</w:t>
      </w:r>
      <w:r w:rsidR="00FC2BC4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</w:t>
      </w:r>
      <w:r w:rsidR="00EC664D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главным ин</w:t>
      </w:r>
      <w:r w:rsidR="00FC2BC4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струментом раскрутки стала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пресса</w:t>
      </w:r>
      <w:r w:rsidR="00FC2BC4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например, «Московский Комсомо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лец» и «Комсомольская правда». Кроме тог</w:t>
      </w:r>
      <w:r w:rsidR="00FC2BC4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о, появились студии, которые бо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лее или менее качественно перезаписыва</w:t>
      </w:r>
      <w:r w:rsidR="00FC2BC4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ли уже известные подпольные альбомы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Таким образом, с расчётом на прибыль от концертов, и были созданы наиболее успешные коммерческие проекты того времени («Ласковый май» и «Кино», «Мираж» и «Наутилус Пампилиус», «Электроклуб» и «Алиса»). В результате эти группы собирали стадионы, приносили огромные дивиденды своим продюсерам и сами неплохо зарабатывал</w:t>
      </w:r>
      <w:r w:rsidR="00FC2BC4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и. Собственно так и возник пост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советский шоу-бизнес.  Разработанная схема стала применяться к огромному количеству самой разной, в том числе и н</w:t>
      </w:r>
      <w:r w:rsidR="00FC2BC4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екачественной продукции, и дово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диться практически до абсурда. Развился и</w:t>
      </w:r>
      <w:r w:rsidR="00FC2BC4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нститут взяточничества и протек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ционизма. Проплаченные эфиры превратились в традицию, и получение прав на ротацию попало в прямую зависимость от наличия связей на рад</w:t>
      </w:r>
      <w:r w:rsidR="00FC2BC4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ио и теле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видении. Но людям приходилось принимать то, что им предлагали, потому что налицо было отсутствие выбора. </w:t>
      </w:r>
      <w:r w:rsidR="00FC2BC4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A522DE" w:rsidRPr="00CF4F59" w:rsidRDefault="00E02CCD" w:rsidP="00CF4F59">
      <w:pPr>
        <w:spacing w:before="100" w:beforeAutospacing="1" w:after="100" w:afterAutospacing="1" w:line="360" w:lineRule="auto"/>
        <w:ind w:left="1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Однако к концу девяностых ситуация изменилась коренным образом. Проверенные методы советской пропаганды перестали работать в силу ряда причин. Во-первых, появились многочисленные сообщества фанатов со своими конкретными пристрастиями, на</w:t>
      </w:r>
      <w:r w:rsidR="00FC2BC4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пример, поклонники Алисы и ДДТ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Во-вторых, появились независимые СМИ, которые стали отбирать материал, для ротации исходя из соображений качества и перспективности, а не связей и кошельков (например, радио Максимум). Эта станция набрала популярность за счет объективного подхода к качеству музыки </w:t>
      </w:r>
      <w:r w:rsidR="00FC2BC4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и, соответственно, обрела прият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ный слуху плей-лист, а вскоре сделала вполне удачную попытку проверить свое влияние - организовала стадионный фестиваль «Максидром» (с тех пор проходит ежегодно), который мало того, ч</w:t>
      </w:r>
      <w:r w:rsidR="00FC2BC4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 стал аншлаговым, еще и досто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верно тестировал всех претендующих на успех рокеров. </w:t>
      </w:r>
      <w:r w:rsidR="00FC2BC4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Играют на нем ради престижа. Позва</w:t>
      </w:r>
      <w:r w:rsidR="00FC2BC4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ли на «Максидром»- значит испол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нитель в этом году - звезда. </w:t>
      </w:r>
    </w:p>
    <w:p w:rsidR="00A522DE" w:rsidRPr="00CF4F59" w:rsidRDefault="00E02CCD" w:rsidP="00CF4F59">
      <w:pPr>
        <w:spacing w:before="100" w:beforeAutospacing="1" w:after="100" w:afterAutospacing="1" w:line="360" w:lineRule="auto"/>
        <w:ind w:left="1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Окончательно ситуация переломила</w:t>
      </w:r>
      <w:r w:rsidR="00FC2BC4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сь с появлением специализирован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ных музыкальных каналов (MTV, а потом Муз-ТВ), которые поставили точку на методах и реалиях советской раскрутки </w:t>
      </w:r>
      <w:r w:rsidR="00FC2BC4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 стали внедрять западные PR-ме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тодики в российский музыкальный бизнес. Создатель и идеолог телеканала MTV, Борис Зосимов получил заранее привлекательный брэнд, аудитория которого была заведомо внушительна. А условия западных владельцев торговой марки MTV были очень жестокими. Оказалось, что эфирное время на МТV нисколько не стоит, что в чарт может попасть группа, которая принесла клип, просто чтобы убедиться, что шансов </w:t>
      </w:r>
      <w:r w:rsidR="00FC2BC4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 нее нет. Так было с «Запрещен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ными барабанщиками» и их «убитым негром». Неполиткорректная песня стала мегахитом только потому, что п</w:t>
      </w:r>
      <w:r w:rsidR="00FC2BC4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рограммный отдел MTV решил риск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нуть и поставил никому не известную группу в ротацию. Через пару недель песню распевали даже далекие от молодежного музыкального телевидения таксисты». Достаточно новый пример удачного дебюта - дуэт под названием «Тату». Их эпатажный клип с двумя целующимися девушками появился в эфире MTV и сразу вызвал невероятный резонанс у публики, что немедленно отразилось на популярности группы, подтвержденной первыми местами во многих хит-парадах и десятками новых сайтов, посвященных группе</w:t>
      </w:r>
      <w:r w:rsidR="00C03FC6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Глав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ным правилом шоу-бизнеса стало умение оказаться в нужное время в нужном месте с подходящим продуктом (а лучше в нескольких местах сразу), после чего ждать реакции публики и действовать дальше. </w:t>
      </w:r>
    </w:p>
    <w:p w:rsidR="00A522DE" w:rsidRPr="00CF4F59" w:rsidRDefault="00E02CCD" w:rsidP="00CF4F59">
      <w:pPr>
        <w:spacing w:before="100" w:beforeAutospacing="1" w:after="100" w:afterAutospacing="1" w:line="360" w:lineRule="auto"/>
        <w:ind w:left="1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Сфера шоу-бизнеса в России обрел</w:t>
      </w:r>
      <w:r w:rsidR="00C03FC6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 свою современную форму сравни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тельно недавно, и начало этому процесс</w:t>
      </w:r>
      <w:r w:rsidR="00C03FC6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 было положено, когда СССР пре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кратил своё существование. Таким образом, можно говорить о том, что шоу-PR в России на данном этапе развит не до конца, и многие его инструменты и методы, успешно использующиеся на Западе, в России только ещё проходят «боевое крещение». </w:t>
      </w:r>
      <w:r w:rsidR="000E68D7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0E68D7" w:rsidRPr="00CF4F59" w:rsidRDefault="00E80E39" w:rsidP="00CF4F59">
      <w:pPr>
        <w:spacing w:before="100" w:beforeAutospacing="1" w:after="100" w:afterAutospacing="1" w:line="360" w:lineRule="auto"/>
        <w:ind w:left="1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шоу бизнесе сложилось свое разде</w:t>
      </w:r>
      <w:r w:rsidR="000E68D7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ление труда, весьма отличное от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того, что присуще материальному производству. Конечно, важная роль в этом производстве отводится автору или и</w:t>
      </w:r>
      <w:r w:rsidR="000E68D7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сполнителю, что придает этой ин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дустрии высокую степень персонализации</w:t>
      </w:r>
      <w:r w:rsidR="000E68D7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Однако, роль продюсера, импре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сарио, менеджера, промоутера, а также дру</w:t>
      </w:r>
      <w:r w:rsidR="000E68D7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гих участников этого бизнеса на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столько велика, что без них культурное яв</w:t>
      </w:r>
      <w:r w:rsidR="000E68D7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ление не состоится. Ключевой фи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гурой в организации шоу-бизнеса является продюсер. Именно продюсер как предприниматель ищет новые идеи и средства их воплощения. От истоков до финала создания продукта он отвечает за всю тво</w:t>
      </w:r>
      <w:r w:rsidR="000E68D7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рческую и производствен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ную деятельность</w:t>
      </w:r>
      <w:r w:rsidR="000E68D7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F56D1F" w:rsidRPr="00CF4F59" w:rsidRDefault="000E68D7" w:rsidP="00CF4F59">
      <w:pPr>
        <w:spacing w:before="100" w:beforeAutospacing="1" w:after="100" w:afterAutospacing="1" w:line="360" w:lineRule="auto"/>
        <w:ind w:left="1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="00A522DE" w:rsidRPr="00CF4F59">
        <w:rPr>
          <w:rFonts w:ascii="Times New Roman" w:eastAsia="Times New Roman" w:hAnsi="Times New Roman"/>
          <w:i/>
          <w:iCs/>
          <w:color w:val="000000"/>
          <w:sz w:val="28"/>
          <w:szCs w:val="28"/>
          <w:lang w:eastAsia="ru-RU"/>
        </w:rPr>
        <w:t>PR-директор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осуществляет конт</w:t>
      </w: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роль над процессом решения твор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ческих задач находящихся в его подчинен</w:t>
      </w: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ии коллектива пиарщиков. В твор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ческие задачи, как правило, входит: разработка образа, концепция проекта и его идея. Если говорить о группе «Блестящие», то для их проекта характерен яркий макияж, блеск и дорогие сценические концертные костюмы. Также всегда продумывается стилистика общения артиста с прессой, содержание интервью, отношения к поклонникам. Обя</w:t>
      </w: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зательно вокруг артиста-исполни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теля создаются интриги, слухи, без которых</w:t>
      </w: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интерес к звезде быстро утрачи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вается. Пиар-директор организует и промо-кампанию артиста. Если выше-сказанное говорит о промо-акциях, связанных с артистом, то впоследствии осуществляется промоушен альбома в целом. Большой отдачи сил и времени требует налаживание сотрудничества со спонсорами, дистрибьюторами ал</w:t>
      </w: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ь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бома и телеканалами. Хотя эта функция</w:t>
      </w: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основополагающая во всей дея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тельности данного участника продюсерской команды. </w:t>
      </w:r>
      <w:r w:rsidR="00A522DE" w:rsidRPr="00CF4F59">
        <w:rPr>
          <w:rFonts w:ascii="Times New Roman" w:eastAsia="Times New Roman" w:hAnsi="Times New Roman"/>
          <w:i/>
          <w:iCs/>
          <w:color w:val="000000"/>
          <w:sz w:val="28"/>
          <w:szCs w:val="28"/>
          <w:lang w:eastAsia="ru-RU"/>
        </w:rPr>
        <w:t>Промоутеры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обычно работают на звукозаписывающие компании. Их деятельность заключается в получении максимально-возможного количества времени в эфире под трансляцию новой записи. Это означает непосредственный контакт промоутера с программными продюсерами радиостанций и телеканалами. </w:t>
      </w:r>
      <w:r w:rsidR="00A522DE" w:rsidRPr="00CF4F59">
        <w:rPr>
          <w:rFonts w:ascii="Times New Roman" w:eastAsia="Times New Roman" w:hAnsi="Times New Roman"/>
          <w:i/>
          <w:iCs/>
          <w:color w:val="000000"/>
          <w:sz w:val="28"/>
          <w:szCs w:val="28"/>
          <w:lang w:eastAsia="ru-RU"/>
        </w:rPr>
        <w:t>Пресс-атташе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служит для непосредственного контакта с прессой и находится в курсе обо всех событиях, происходящих в жизни арти</w:t>
      </w:r>
      <w:r w:rsidR="00F56D1F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ста. Пресса имеет огромное влия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ние на умы людей. Она и создает обществ</w:t>
      </w:r>
      <w:r w:rsidR="00F56D1F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енное мнение. В случае если про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дюсер имеет дело с хорошим информацио</w:t>
      </w:r>
      <w:r w:rsidR="00F56D1F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нным агентством или нанял квали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фицированного пиарщика, то 50% успеха уже в кармане. Ведь поклонники сосредотачивают свое внимание н</w:t>
      </w:r>
      <w:r w:rsidR="00F56D1F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 всем, что касается их кумиров.</w:t>
      </w:r>
    </w:p>
    <w:p w:rsidR="00E80E39" w:rsidRPr="00CF4F59" w:rsidRDefault="00E80E39" w:rsidP="00CF4F59">
      <w:pPr>
        <w:spacing w:after="120" w:line="360" w:lineRule="auto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3A7699" w:rsidRDefault="003A7699" w:rsidP="00CF4F59">
      <w:pPr>
        <w:spacing w:after="120" w:line="360" w:lineRule="auto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3A7699" w:rsidRDefault="003A7699" w:rsidP="00CF4F59">
      <w:pPr>
        <w:spacing w:after="120" w:line="360" w:lineRule="auto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3A7699" w:rsidRDefault="003A7699" w:rsidP="00CF4F59">
      <w:pPr>
        <w:spacing w:after="120" w:line="360" w:lineRule="auto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3A7699" w:rsidRDefault="003A7699" w:rsidP="00CF4F59">
      <w:pPr>
        <w:spacing w:after="120" w:line="360" w:lineRule="auto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3A7699" w:rsidRDefault="003A7699" w:rsidP="00CF4F59">
      <w:pPr>
        <w:spacing w:after="120" w:line="360" w:lineRule="auto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3A7699" w:rsidRDefault="003A7699" w:rsidP="00CF4F59">
      <w:pPr>
        <w:spacing w:after="120" w:line="360" w:lineRule="auto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3A7699" w:rsidRDefault="003A7699" w:rsidP="00CF4F59">
      <w:pPr>
        <w:spacing w:after="120" w:line="360" w:lineRule="auto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3A7699" w:rsidRDefault="003A7699" w:rsidP="00CF4F59">
      <w:pPr>
        <w:spacing w:after="120" w:line="360" w:lineRule="auto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3A7699" w:rsidRDefault="003A7699" w:rsidP="00CF4F59">
      <w:pPr>
        <w:spacing w:after="120" w:line="360" w:lineRule="auto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3A7699" w:rsidRDefault="003A7699" w:rsidP="00CF4F59">
      <w:pPr>
        <w:spacing w:after="120" w:line="360" w:lineRule="auto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A522DE" w:rsidRPr="003A7699" w:rsidRDefault="00E565A4" w:rsidP="00E565A4">
      <w:pPr>
        <w:spacing w:after="120" w:line="360" w:lineRule="auto"/>
        <w:rPr>
          <w:rFonts w:ascii="Times New Roman" w:eastAsia="Times New Roman" w:hAnsi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32"/>
          <w:szCs w:val="32"/>
          <w:lang w:eastAsia="ru-RU"/>
        </w:rPr>
        <w:t xml:space="preserve">       </w:t>
      </w:r>
      <w:r w:rsidR="00A522DE" w:rsidRPr="003A7699">
        <w:rPr>
          <w:rFonts w:ascii="Times New Roman" w:eastAsia="Times New Roman" w:hAnsi="Times New Roman"/>
          <w:b/>
          <w:bCs/>
          <w:color w:val="000000"/>
          <w:sz w:val="32"/>
          <w:szCs w:val="32"/>
          <w:lang w:eastAsia="ru-RU"/>
        </w:rPr>
        <w:t>1.2. Роль информации в шоу-бизнесе</w:t>
      </w:r>
    </w:p>
    <w:p w:rsidR="00A522DE" w:rsidRPr="00CF4F59" w:rsidRDefault="00E80E39" w:rsidP="00CF4F59">
      <w:pPr>
        <w:spacing w:after="120" w:line="360" w:lineRule="auto"/>
        <w:ind w:left="180" w:firstLine="18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Роль информации в шоу-бизнесе невозможно переоценить, так как она играет очень большую и очень важную роль. У связей с общественностью в сфере шоу-бизнеса реально нет другого инструментария, как </w:t>
      </w:r>
      <w:r w:rsidR="004D3599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переориентация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коммуникативных потоков. Но для того,</w:t>
      </w:r>
      <w:r w:rsidR="004D3599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чтобы подобные изменения в ком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муникации достигали цели, и существует ряд параметров, которые следует выполнять. Первый - это разговор с аудиторией на ее языке. Отсюда следует стремление PR разговаривать с аудитори</w:t>
      </w:r>
      <w:r w:rsidR="004D3599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ей с помощью сообщений с прогно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зируемыми реакциями на них. Второй п</w:t>
      </w:r>
      <w:r w:rsidR="004D3599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араметр - целеположение коммуни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кации. Профессиональный разговор не имеет ничего лишнего, все системно, все подчинено единой цели. Непрофессиональный разговор может иметь много случайных продолжений, не имеющих никакого значения. </w:t>
      </w:r>
      <w:r w:rsidR="00F56D1F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A522DE" w:rsidRPr="00CF4F59" w:rsidRDefault="00B20510" w:rsidP="00CF4F59">
      <w:pPr>
        <w:spacing w:after="120" w:line="360" w:lineRule="auto"/>
        <w:ind w:left="180" w:firstLine="360"/>
        <w:jc w:val="both"/>
        <w:rPr>
          <w:rFonts w:ascii="Times New Roman" w:eastAsia="Times New Roman" w:hAnsi="Times New Roman"/>
          <w:color w:val="800000"/>
          <w:sz w:val="28"/>
          <w:szCs w:val="28"/>
          <w:lang w:eastAsia="ru-RU"/>
        </w:rPr>
      </w:pP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Все выше сказанное говорит об ог</w:t>
      </w:r>
      <w:r w:rsidR="004D3599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ромной роли информационного про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странства в системе функционирования российского шоу-бизнеса. Так, например раскрутка мало известных артистов, проводится с помощью таких средств массовой информации, как радио,</w:t>
      </w:r>
      <w:r w:rsidR="004D3599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телевидение, пресса. Особым на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правление связей с общественностью является система продвижения артиста на музыкальный рынок, а также поддержа</w:t>
      </w:r>
      <w:r w:rsidR="004D3599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ние его популярности и привлече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ние внимания к его персоне. В мировом шоу-бизнесе существует достаточно много различных схем применения пира</w:t>
      </w:r>
      <w:r w:rsidR="004D3599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шоу-бизнесе, использующих са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мые разные инструменты, такие как: телевидение, радио, пресса, интернет и т.д. Встречаются даже весьма изощренные схемы, в которых используются слухи, так называемый «черный пиар» и другие нестандартные инструменты. </w:t>
      </w:r>
      <w:r w:rsidR="00A52E86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России я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рким примером может стать, нестандартный ход Леонида Бурлакова (продюсера группы «Мумий Тролль»), который «раскручивал» свои</w:t>
      </w:r>
      <w:r w:rsidR="004D3599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 музыкантов нестандартным обра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зом. Он сделал несколько сотен копий альбома группы, встал посреди рынка на «Горбушке» и раздавал их бесплатно </w:t>
      </w:r>
      <w:r w:rsidR="004D3599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всем желающим, акцентируя внима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ние на том, что запись сд</w:t>
      </w:r>
      <w:r w:rsidR="00CD23D3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елана в Лондоне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В обмен просил заказывать песни «Мумий Тролля» на радио. Через полгода группа стала собирать стадионы. Этот факт вновь доказывает неоспоримую значимость информации и </w:t>
      </w:r>
      <w:r w:rsidR="004D3599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PR-технологий в системе функцио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нирования шоу-бизнеса</w:t>
      </w:r>
      <w:r w:rsidR="00A52E86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CF4F59" w:rsidRDefault="00CF4F59" w:rsidP="00CF4F59">
      <w:pPr>
        <w:spacing w:after="120" w:line="36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</w:p>
    <w:p w:rsidR="003A7699" w:rsidRDefault="003A7699" w:rsidP="00CF4F59">
      <w:pPr>
        <w:spacing w:after="120" w:line="36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</w:p>
    <w:p w:rsidR="003A7699" w:rsidRDefault="003A7699" w:rsidP="00CF4F59">
      <w:pPr>
        <w:spacing w:after="120" w:line="36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</w:p>
    <w:p w:rsidR="003A7699" w:rsidRDefault="003A7699" w:rsidP="00CF4F59">
      <w:pPr>
        <w:spacing w:after="120" w:line="36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</w:p>
    <w:p w:rsidR="003A7699" w:rsidRDefault="003A7699" w:rsidP="00CF4F59">
      <w:pPr>
        <w:spacing w:after="120" w:line="36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</w:p>
    <w:p w:rsidR="003A7699" w:rsidRDefault="003A7699" w:rsidP="00CF4F59">
      <w:pPr>
        <w:spacing w:after="120" w:line="36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</w:p>
    <w:p w:rsidR="003A7699" w:rsidRDefault="003A7699" w:rsidP="00CF4F59">
      <w:pPr>
        <w:spacing w:after="120" w:line="36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</w:p>
    <w:p w:rsidR="003A7699" w:rsidRDefault="003A7699" w:rsidP="00CF4F59">
      <w:pPr>
        <w:spacing w:after="120" w:line="36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</w:p>
    <w:p w:rsidR="003A7699" w:rsidRDefault="003A7699" w:rsidP="00CF4F59">
      <w:pPr>
        <w:spacing w:after="120" w:line="36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</w:p>
    <w:p w:rsidR="003A7699" w:rsidRDefault="003A7699" w:rsidP="00CF4F59">
      <w:pPr>
        <w:spacing w:after="120" w:line="36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</w:p>
    <w:p w:rsidR="003A7699" w:rsidRDefault="003A7699" w:rsidP="00CF4F59">
      <w:pPr>
        <w:spacing w:after="120" w:line="36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</w:p>
    <w:p w:rsidR="003A7699" w:rsidRDefault="003A7699" w:rsidP="00CF4F59">
      <w:pPr>
        <w:spacing w:after="120" w:line="36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</w:p>
    <w:p w:rsidR="003A7699" w:rsidRDefault="003A7699" w:rsidP="00CF4F59">
      <w:pPr>
        <w:spacing w:after="120" w:line="36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</w:p>
    <w:p w:rsidR="003A7699" w:rsidRDefault="003A7699" w:rsidP="00CF4F59">
      <w:pPr>
        <w:spacing w:after="120" w:line="36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</w:p>
    <w:p w:rsidR="003A7699" w:rsidRDefault="003A7699" w:rsidP="00CF4F59">
      <w:pPr>
        <w:spacing w:after="120" w:line="36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</w:p>
    <w:p w:rsidR="003A7699" w:rsidRDefault="003A7699" w:rsidP="00CF4F59">
      <w:pPr>
        <w:spacing w:after="120" w:line="36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</w:p>
    <w:p w:rsidR="003A7699" w:rsidRDefault="003A7699" w:rsidP="00CF4F59">
      <w:pPr>
        <w:spacing w:after="120" w:line="36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</w:p>
    <w:p w:rsidR="003A7699" w:rsidRDefault="003A7699" w:rsidP="00CF4F59">
      <w:pPr>
        <w:spacing w:after="120" w:line="36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</w:p>
    <w:p w:rsidR="00A84A9D" w:rsidRPr="00CF4F59" w:rsidRDefault="00E565A4" w:rsidP="00E565A4">
      <w:pPr>
        <w:spacing w:after="120" w:line="360" w:lineRule="auto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  <w:t xml:space="preserve">    </w:t>
      </w:r>
      <w:r w:rsidR="00A84A9D" w:rsidRPr="00CF4F59"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  <w:t>Глава 2. Связь с общественностью в сфере шоу-бизнеса</w:t>
      </w:r>
    </w:p>
    <w:p w:rsidR="002D2907" w:rsidRPr="00E565A4" w:rsidRDefault="00E565A4" w:rsidP="00E565A4">
      <w:pPr>
        <w:autoSpaceDE w:val="0"/>
        <w:autoSpaceDN w:val="0"/>
        <w:adjustRightInd w:val="0"/>
        <w:spacing w:after="0" w:line="360" w:lineRule="auto"/>
        <w:ind w:left="180"/>
        <w:rPr>
          <w:rFonts w:ascii="Times New Roman" w:hAnsi="Times New Roman"/>
          <w:b/>
          <w:bCs/>
          <w:iCs/>
          <w:sz w:val="32"/>
          <w:szCs w:val="32"/>
        </w:rPr>
      </w:pPr>
      <w:r>
        <w:rPr>
          <w:rFonts w:ascii="Times New Roman" w:hAnsi="Times New Roman"/>
          <w:b/>
          <w:bCs/>
          <w:iCs/>
          <w:sz w:val="32"/>
          <w:szCs w:val="32"/>
        </w:rPr>
        <w:t xml:space="preserve">  </w:t>
      </w:r>
      <w:r w:rsidR="003A7699" w:rsidRPr="00E565A4">
        <w:rPr>
          <w:rFonts w:ascii="Times New Roman" w:hAnsi="Times New Roman"/>
          <w:b/>
          <w:bCs/>
          <w:iCs/>
          <w:sz w:val="32"/>
          <w:szCs w:val="32"/>
        </w:rPr>
        <w:t xml:space="preserve">2.1. </w:t>
      </w:r>
      <w:r w:rsidR="002D2907" w:rsidRPr="00E565A4">
        <w:rPr>
          <w:rFonts w:ascii="Times New Roman" w:hAnsi="Times New Roman"/>
          <w:b/>
          <w:bCs/>
          <w:iCs/>
          <w:sz w:val="32"/>
          <w:szCs w:val="32"/>
        </w:rPr>
        <w:t>Public Relations</w:t>
      </w:r>
      <w:r w:rsidR="002D2907" w:rsidRPr="00E565A4">
        <w:rPr>
          <w:rFonts w:ascii="Times New Roman" w:hAnsi="Times New Roman"/>
          <w:b/>
          <w:bCs/>
          <w:sz w:val="32"/>
          <w:szCs w:val="32"/>
        </w:rPr>
        <w:t xml:space="preserve"> в шоу-бизнесе</w:t>
      </w:r>
      <w:r w:rsidR="00A84A9D" w:rsidRPr="00E565A4">
        <w:rPr>
          <w:rFonts w:ascii="Times New Roman" w:hAnsi="Times New Roman"/>
          <w:b/>
          <w:bCs/>
          <w:sz w:val="32"/>
          <w:szCs w:val="32"/>
        </w:rPr>
        <w:t>,</w:t>
      </w:r>
      <w:r w:rsidR="002D2907" w:rsidRPr="00E565A4">
        <w:rPr>
          <w:rFonts w:ascii="Times New Roman" w:hAnsi="Times New Roman"/>
          <w:b/>
          <w:bCs/>
          <w:sz w:val="32"/>
          <w:szCs w:val="32"/>
        </w:rPr>
        <w:t xml:space="preserve"> как вид деятельности</w:t>
      </w:r>
    </w:p>
    <w:p w:rsidR="002D2907" w:rsidRPr="00CF4F59" w:rsidRDefault="002D2907" w:rsidP="00CF4F5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bCs/>
          <w:sz w:val="28"/>
          <w:szCs w:val="28"/>
          <w:highlight w:val="yellow"/>
        </w:rPr>
      </w:pPr>
    </w:p>
    <w:p w:rsidR="00924A5B" w:rsidRPr="00CF4F59" w:rsidRDefault="00A84A9D" w:rsidP="00EC7A18">
      <w:pPr>
        <w:spacing w:line="360" w:lineRule="auto"/>
        <w:ind w:left="180" w:firstLine="18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 xml:space="preserve">  </w:t>
      </w:r>
      <w:r w:rsidR="00924A5B" w:rsidRPr="00CF4F59">
        <w:rPr>
          <w:rFonts w:ascii="Times New Roman" w:hAnsi="Times New Roman"/>
          <w:sz w:val="28"/>
          <w:szCs w:val="28"/>
        </w:rPr>
        <w:t>Public relations, (PR) – разновидность маркетинга, заключающаяся в стимулировании спроса на товар определенной фирмы путем формирования благоприятного общественного мнения об организации и ее продукции в целом.</w:t>
      </w:r>
    </w:p>
    <w:p w:rsidR="00924A5B" w:rsidRPr="00CF4F59" w:rsidRDefault="00A84A9D" w:rsidP="00EC7A18">
      <w:pPr>
        <w:pStyle w:val="a3"/>
        <w:spacing w:line="360" w:lineRule="auto"/>
        <w:ind w:left="180" w:firstLine="36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 xml:space="preserve">  </w:t>
      </w:r>
      <w:r w:rsidR="00924A5B" w:rsidRPr="00CF4F59">
        <w:rPr>
          <w:rFonts w:ascii="Times New Roman" w:hAnsi="Times New Roman"/>
          <w:sz w:val="28"/>
          <w:szCs w:val="28"/>
        </w:rPr>
        <w:t xml:space="preserve">Понятие «PR» (буквально – «публичные отношения», чаще переводят как «связи с общественностью») первоначально сформировалось в сфере бизнеса. </w:t>
      </w:r>
      <w:r w:rsidR="00673896" w:rsidRPr="00CF4F59">
        <w:rPr>
          <w:rFonts w:ascii="Times New Roman" w:hAnsi="Times New Roman"/>
          <w:sz w:val="28"/>
          <w:szCs w:val="28"/>
        </w:rPr>
        <w:t xml:space="preserve"> </w:t>
      </w:r>
    </w:p>
    <w:p w:rsidR="00924A5B" w:rsidRPr="00CF4F59" w:rsidRDefault="00A84A9D" w:rsidP="00EC7A18">
      <w:pPr>
        <w:pStyle w:val="a3"/>
        <w:spacing w:line="360" w:lineRule="auto"/>
        <w:ind w:left="180" w:firstLine="36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 xml:space="preserve">  </w:t>
      </w:r>
      <w:r w:rsidR="00924A5B" w:rsidRPr="00CF4F59">
        <w:rPr>
          <w:rFonts w:ascii="Times New Roman" w:hAnsi="Times New Roman"/>
          <w:sz w:val="28"/>
          <w:szCs w:val="28"/>
        </w:rPr>
        <w:t>Изучением пиара как особой сферы социальных отношений занимаются такие науки как социальная психология, логика, информатика, менеджмент и маркетинг.</w:t>
      </w:r>
    </w:p>
    <w:p w:rsidR="002D2907" w:rsidRPr="00CF4F59" w:rsidRDefault="00A84A9D" w:rsidP="00EC7A18">
      <w:pPr>
        <w:spacing w:line="360" w:lineRule="auto"/>
        <w:ind w:left="180" w:firstLine="36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 xml:space="preserve">  </w:t>
      </w:r>
      <w:r w:rsidR="002D2907" w:rsidRPr="00CF4F59">
        <w:rPr>
          <w:rFonts w:ascii="Times New Roman" w:hAnsi="Times New Roman"/>
          <w:sz w:val="28"/>
          <w:szCs w:val="28"/>
        </w:rPr>
        <w:t>Специалист по связям с общественностью в области шоу-бизнеса не должен упускать из виду то обстоятельство, что его работа осуществляется в определённом социальном, историческом, культурном, этническом, экологическом контекстах. Внешние условия оказывают весьма существенное влияние на деятельность</w:t>
      </w:r>
      <w:r w:rsidR="002D2907" w:rsidRPr="00CF4F59">
        <w:rPr>
          <w:rFonts w:ascii="Times New Roman" w:hAnsi="Times New Roman"/>
          <w:i/>
          <w:iCs/>
          <w:sz w:val="28"/>
          <w:szCs w:val="28"/>
        </w:rPr>
        <w:t xml:space="preserve"> PR</w:t>
      </w:r>
      <w:r w:rsidR="002D2907" w:rsidRPr="00CF4F59">
        <w:rPr>
          <w:rFonts w:ascii="Times New Roman" w:hAnsi="Times New Roman"/>
          <w:sz w:val="28"/>
          <w:szCs w:val="28"/>
        </w:rPr>
        <w:t xml:space="preserve">-менеджера. Их игнорирование может значительно снизить результативность его работы. </w:t>
      </w:r>
    </w:p>
    <w:p w:rsidR="002D2907" w:rsidRPr="00CF4F59" w:rsidRDefault="00673896" w:rsidP="00EC7A18">
      <w:pPr>
        <w:spacing w:line="360" w:lineRule="auto"/>
        <w:ind w:left="180" w:firstLine="36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 xml:space="preserve">    </w:t>
      </w:r>
      <w:r w:rsidR="002D2907" w:rsidRPr="00CF4F59">
        <w:rPr>
          <w:rFonts w:ascii="Times New Roman" w:hAnsi="Times New Roman"/>
          <w:sz w:val="28"/>
          <w:szCs w:val="28"/>
        </w:rPr>
        <w:t xml:space="preserve">Организованная и исполненная </w:t>
      </w:r>
      <w:r w:rsidR="002D2907" w:rsidRPr="00CF4F59">
        <w:rPr>
          <w:rFonts w:ascii="Times New Roman" w:hAnsi="Times New Roman"/>
          <w:i/>
          <w:iCs/>
          <w:sz w:val="28"/>
          <w:szCs w:val="28"/>
        </w:rPr>
        <w:t>PR</w:t>
      </w:r>
      <w:r w:rsidR="002D2907" w:rsidRPr="00CF4F59">
        <w:rPr>
          <w:rFonts w:ascii="Times New Roman" w:hAnsi="Times New Roman"/>
          <w:sz w:val="28"/>
          <w:szCs w:val="28"/>
        </w:rPr>
        <w:t xml:space="preserve">-менеджером последовательность вышеназванных процедур приводит к фактическому результату. Как правило он носит частичный характер в сравнении с моделированными первоначальными целевыми установками. </w:t>
      </w:r>
    </w:p>
    <w:p w:rsidR="002D2907" w:rsidRPr="00CF4F59" w:rsidRDefault="00673896" w:rsidP="00EC7A18">
      <w:pPr>
        <w:spacing w:line="360" w:lineRule="auto"/>
        <w:ind w:left="180" w:firstLine="36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 xml:space="preserve">   </w:t>
      </w:r>
      <w:r w:rsidR="002D2907" w:rsidRPr="00CF4F59">
        <w:rPr>
          <w:rFonts w:ascii="Times New Roman" w:hAnsi="Times New Roman"/>
          <w:sz w:val="28"/>
          <w:szCs w:val="28"/>
        </w:rPr>
        <w:t xml:space="preserve">Эффективность деятельности </w:t>
      </w:r>
      <w:r w:rsidR="002D2907" w:rsidRPr="00CF4F59">
        <w:rPr>
          <w:rFonts w:ascii="Times New Roman" w:hAnsi="Times New Roman"/>
          <w:i/>
          <w:iCs/>
          <w:sz w:val="28"/>
          <w:szCs w:val="28"/>
        </w:rPr>
        <w:t>PR</w:t>
      </w:r>
      <w:r w:rsidR="002D2907" w:rsidRPr="00CF4F59">
        <w:rPr>
          <w:rFonts w:ascii="Times New Roman" w:hAnsi="Times New Roman"/>
          <w:sz w:val="28"/>
          <w:szCs w:val="28"/>
        </w:rPr>
        <w:t xml:space="preserve">-специалиста нельзя определять её содержанием, ведь оно остаётся между специалистом по связям с общественностью и лицами, реализующими предложенную им стратегию достижения цели (Артистом, его окружением, представителями СМИ и др.). Показатель, на котором в первую очередь должна отражаться деятельность специалиста по связям с общественностью, – популярность Артиста, исчисляемая количеством реализованных экземпляров его творческой продукции, информационных сообщений о нём и его творчестве в СМИ, ротаций его песен на радио, а клипов – на телеканалах,  местами, занимаемыми его песнями и клипами в различных чартах. Качественно эффективность деятельности специалиста по связям с общественностью может быть оценена по характеру отзывов о творчестве Артиста со стороны журналистов и аудитории, по наличию либо отсутствию противоречивых, не соответствующих действительности сообщений об активности Артиста и др. Если стратегия, предлагаемая специалистом по связям с общественностью, вызывает повышение некоторых или каждого из этих показателей, значит, </w:t>
      </w:r>
      <w:r w:rsidR="002D2907" w:rsidRPr="00CF4F59">
        <w:rPr>
          <w:rFonts w:ascii="Times New Roman" w:hAnsi="Times New Roman"/>
          <w:i/>
          <w:iCs/>
          <w:sz w:val="28"/>
          <w:szCs w:val="28"/>
        </w:rPr>
        <w:t>PR</w:t>
      </w:r>
      <w:r w:rsidR="002D2907" w:rsidRPr="00CF4F59">
        <w:rPr>
          <w:rFonts w:ascii="Times New Roman" w:hAnsi="Times New Roman"/>
          <w:sz w:val="28"/>
          <w:szCs w:val="28"/>
        </w:rPr>
        <w:t xml:space="preserve">-менеджер эффективен. В противном случае можно сказать, что он не справляется со своими обязанностями. </w:t>
      </w:r>
    </w:p>
    <w:p w:rsidR="002D2907" w:rsidRPr="00CF4F59" w:rsidRDefault="002D2907" w:rsidP="00EC7A18">
      <w:pPr>
        <w:spacing w:line="360" w:lineRule="auto"/>
        <w:ind w:left="180" w:firstLine="36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 xml:space="preserve">Артист и зрители постоянно обмениваются информацией друг с другом. Коммуникация может быть формальной и неформальной, прямой и опосредованной. Именно во время коммуникационных актов Артист, или административная группа Артиста, или любая другая группа заинтересованных лиц имеет возможность воздействовать на зрителя средствами Public Relations. </w:t>
      </w:r>
    </w:p>
    <w:p w:rsidR="002D2907" w:rsidRPr="00CF4F59" w:rsidRDefault="002D2907" w:rsidP="00EC7A18">
      <w:pPr>
        <w:spacing w:line="360" w:lineRule="auto"/>
        <w:ind w:left="180" w:firstLine="36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 xml:space="preserve">Прямая коммуникация осуществляется непосредственно между артистом и зрителем. Участники коммуникационного акта находятся в зоне видимости друг друга (в случае, если концертная площадка очень велика, как это было, к примеру, во время концерта Пола МакКартни на Красной площади в Москве, зритель видит изображение артиста на больших экранах), слышат друг друга благодаря силе голоса или звукоусиливающей аппаратуре. </w:t>
      </w:r>
    </w:p>
    <w:p w:rsidR="002D2907" w:rsidRPr="00CF4F59" w:rsidRDefault="002D2907" w:rsidP="00EC7A18">
      <w:pPr>
        <w:spacing w:line="360" w:lineRule="auto"/>
        <w:ind w:left="180" w:firstLine="36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>К прямой формальной коммуникации между артистом и зрителем относится исполнение номеров во время концерта, когда Артист находится на сцене, а зрители — в зале. Также к прямой формальной коммуникации относится участие Артиста в различных общественных акциях и пресс-конференциях, которые проходят при участии зрителей, в ток-шоу, радио- и телеэфирах, запись которых происходит в присутствии приглашенных из числа аудитории артиста. Здесь следует заметить, что чем "прямее" эфир, в котором появляется Артист, тем ближе такая коммуникация к неформальной, так как формальное общение с ведущими программы и исполнение номеров в прямом эфире может сочетаться с неожиданными вопросами из зрительного зала.</w:t>
      </w:r>
    </w:p>
    <w:p w:rsidR="002D2907" w:rsidRPr="00CF4F59" w:rsidRDefault="002D2907" w:rsidP="00EC7A18">
      <w:pPr>
        <w:spacing w:line="360" w:lineRule="auto"/>
        <w:ind w:left="180" w:firstLine="360"/>
        <w:jc w:val="both"/>
        <w:rPr>
          <w:rFonts w:ascii="Times New Roman" w:hAnsi="Times New Roman"/>
          <w:b/>
          <w:bCs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>К прямой неформальной коммуникации следует отнести общение в перерывах между номерами, когда Артист находится на сцене, а публика — в зале. Также к прямой неформальной коммуникации относятся случайные контакты между Артистом и зрителями. К примеру, если кто-либо узнал Артиста на улице и заговорил с ним. Еще одним случаем прямой неформальной коммуникации является участие Артиста в так называемых "прямых линиях", организуемых печатными СМИ, и наиболее современном их варианте - открытых интернет-чатах. Общение с Артистом в ключе "вопрос – ответ" непосредственно в ходе прямой линии или интернет-чата является прямой неформальной коммуникацией. В то же время, опубликованный в СМИ или в сети Интернет отчет об акции, из которого исключено "все лишнее", является примером опосредованной коммуникации между Артистом и зрителями.</w:t>
      </w:r>
    </w:p>
    <w:p w:rsidR="002D2907" w:rsidRPr="00CF4F59" w:rsidRDefault="002D2907" w:rsidP="00EC7A18">
      <w:pPr>
        <w:spacing w:line="360" w:lineRule="auto"/>
        <w:ind w:left="180" w:firstLine="36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 xml:space="preserve">Вопрос авторства сообщений здесь не имеет принципиальной важности. Мы рассматриваем коммуникационный акт — распространение сообщений, которое происходит не зависимо от того, кто является их автором. Очевидно, что в случае формальной коммуникации Артист готовит своё сообщение заранее, либо кто-либо занимается подготовкой сообщений, которые он озвучивает. В ходе неформальной коммуникации экспромты случаются чаще, однако сообщение также может быть подготовлено заранее. Речь идёт о каких-либо домашних заготовках "на всякий случай", отрепетированных ответах на часто задаваемые вопросы и т.д., автором которых также может быть сам Артист, кто-то из его окружения, профессиональный журналист, рекламист, пиарщик и т.д. В процессе подготовки сообщений реализуется консалтинговая функция </w:t>
      </w:r>
      <w:r w:rsidRPr="00CF4F59">
        <w:rPr>
          <w:rFonts w:ascii="Times New Roman" w:hAnsi="Times New Roman"/>
          <w:i/>
          <w:iCs/>
          <w:sz w:val="28"/>
          <w:szCs w:val="28"/>
        </w:rPr>
        <w:t>Public Relations</w:t>
      </w:r>
      <w:r w:rsidRPr="00CF4F59">
        <w:rPr>
          <w:rFonts w:ascii="Times New Roman" w:hAnsi="Times New Roman"/>
          <w:sz w:val="28"/>
          <w:szCs w:val="28"/>
        </w:rPr>
        <w:t>.</w:t>
      </w:r>
    </w:p>
    <w:p w:rsidR="002D2907" w:rsidRPr="00CF4F59" w:rsidRDefault="002D2907" w:rsidP="00EC7A18">
      <w:pPr>
        <w:spacing w:line="360" w:lineRule="auto"/>
        <w:ind w:left="180" w:firstLine="36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>Опосредованная коммуникация характеризуется тем, что распространением сообщения среди зрителей занимается не сам Артист, а средства массовой информации. В качестве канала для опосредованной коммуникации может быть использована сеть наружной рекламы и сеть</w:t>
      </w:r>
      <w:r w:rsidR="00E405BB" w:rsidRPr="00CF4F59">
        <w:rPr>
          <w:rFonts w:ascii="Times New Roman" w:hAnsi="Times New Roman"/>
          <w:sz w:val="28"/>
          <w:szCs w:val="28"/>
        </w:rPr>
        <w:t xml:space="preserve"> Интернет</w:t>
      </w:r>
      <w:r w:rsidRPr="00CF4F59">
        <w:rPr>
          <w:rFonts w:ascii="Times New Roman" w:hAnsi="Times New Roman"/>
          <w:sz w:val="28"/>
          <w:szCs w:val="28"/>
        </w:rPr>
        <w:t>. Опосредованная коммуникация всегда организована, носит регулярный характер, продолжительна во времени, часто имеет большую аудиторию, чем прямая.</w:t>
      </w:r>
    </w:p>
    <w:p w:rsidR="002D2907" w:rsidRPr="00CF4F59" w:rsidRDefault="002D2907" w:rsidP="00EC7A18">
      <w:pPr>
        <w:spacing w:line="360" w:lineRule="auto"/>
        <w:ind w:left="180" w:firstLine="36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>Ещё одной особенностью опосредованной коммуникации между Артистом и зрителем является ее двухступенчатость: сначала отправителем сообщения является артист или уполномоченное Артистом лицо (представитель административной группы Артиста</w:t>
      </w:r>
      <w:r w:rsidR="00E405BB" w:rsidRPr="00CF4F59">
        <w:rPr>
          <w:rFonts w:ascii="Times New Roman" w:hAnsi="Times New Roman"/>
          <w:sz w:val="28"/>
          <w:szCs w:val="28"/>
        </w:rPr>
        <w:t>), а получателем — журналисты</w:t>
      </w:r>
      <w:r w:rsidRPr="00CF4F59">
        <w:rPr>
          <w:rFonts w:ascii="Times New Roman" w:hAnsi="Times New Roman"/>
          <w:sz w:val="28"/>
          <w:szCs w:val="28"/>
        </w:rPr>
        <w:t>. Во вторую очередь, журналисты посредством СМИ распространяют сообщение на аудиторию СМИ, которая рассматривается Артистом как совокупность реальных и потенциальных потребителей выпускаемого продукта.</w:t>
      </w:r>
    </w:p>
    <w:p w:rsidR="0075344D" w:rsidRPr="00E02CCD" w:rsidRDefault="002D2907" w:rsidP="003A7699">
      <w:pPr>
        <w:spacing w:line="360" w:lineRule="auto"/>
        <w:ind w:left="180" w:firstLine="360"/>
        <w:jc w:val="both"/>
        <w:rPr>
          <w:rFonts w:ascii="Times New Roman" w:hAnsi="Times New Roman"/>
          <w:sz w:val="28"/>
          <w:szCs w:val="28"/>
        </w:rPr>
      </w:pPr>
      <w:r w:rsidRPr="00E02CCD">
        <w:rPr>
          <w:rFonts w:ascii="Times New Roman" w:hAnsi="Times New Roman"/>
          <w:sz w:val="28"/>
          <w:szCs w:val="28"/>
        </w:rPr>
        <w:t>Ошибочно думать, что единственным моментом коммуникации между Артистом и зрителем является их короткая встреча на сценической площадке. Между ними существует также цепочка опосредованного взаимодействия. Организиаторами опосредованной коммуникации со стороны Артиста могут являться пресс-атташе, специалист по связям с общественностью и др. Именно с помощью опосредованной коммуникации между зрителями и Артистом реализуется большая часть PR-акций, в содержании и оказываемом эффекте которых мы видим суть работы специалиста по Public Relations в музыкальном шоу-бизнесе.</w:t>
      </w:r>
    </w:p>
    <w:p w:rsidR="003A7699" w:rsidRDefault="003A7699" w:rsidP="003A7699">
      <w:pPr>
        <w:spacing w:line="360" w:lineRule="auto"/>
        <w:ind w:left="180" w:firstLine="360"/>
        <w:jc w:val="both"/>
      </w:pPr>
    </w:p>
    <w:p w:rsidR="0075344D" w:rsidRDefault="0075344D" w:rsidP="00E02CCD">
      <w:pPr>
        <w:pStyle w:val="a3"/>
        <w:spacing w:line="360" w:lineRule="auto"/>
        <w:rPr>
          <w:rFonts w:ascii="Times New Roman" w:hAnsi="Times New Roman"/>
          <w:b/>
          <w:bCs/>
          <w:sz w:val="32"/>
          <w:szCs w:val="32"/>
        </w:rPr>
      </w:pPr>
    </w:p>
    <w:p w:rsidR="00C7578E" w:rsidRPr="00EC7A18" w:rsidRDefault="00E565A4" w:rsidP="00E565A4">
      <w:pPr>
        <w:pStyle w:val="a3"/>
        <w:spacing w:line="360" w:lineRule="auto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 xml:space="preserve">        </w:t>
      </w:r>
      <w:r w:rsidR="00E02CCD">
        <w:rPr>
          <w:rFonts w:ascii="Times New Roman" w:hAnsi="Times New Roman"/>
          <w:b/>
          <w:bCs/>
          <w:sz w:val="32"/>
          <w:szCs w:val="32"/>
        </w:rPr>
        <w:t>2.2</w:t>
      </w:r>
      <w:r w:rsidR="00C7578E" w:rsidRPr="00EC7A18">
        <w:rPr>
          <w:rFonts w:ascii="Times New Roman" w:hAnsi="Times New Roman"/>
          <w:b/>
          <w:bCs/>
          <w:sz w:val="32"/>
          <w:szCs w:val="32"/>
        </w:rPr>
        <w:t>. Работа с прессой как PR-метод</w:t>
      </w:r>
    </w:p>
    <w:p w:rsidR="00C7578E" w:rsidRPr="00CF4F59" w:rsidRDefault="00C7578E" w:rsidP="00EC7A18">
      <w:pPr>
        <w:pStyle w:val="a3"/>
        <w:spacing w:line="360" w:lineRule="auto"/>
        <w:ind w:left="180" w:firstLine="36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 xml:space="preserve">  Следующим методом является работа с прессой. Сюда входят такие инструменты, как интервью, репортажи, рецензии, пресс-релизы и.т.п. СМИ играют также не последнюю роль в промоушн артиста. Зачастую именно от первичных отзывов журналистов зависит целесообразность его дальнейшей раскрутки на ТВ, и применение других методов. Именно во время интервью артист может показать свою сущность, раскрыть аудитории свой характер, свои убеждения, блеснуть эрудицией, то есть как-то привлечь дополнительную аудитория или подчеркнуть свой имидж. Также во время интервью артист может сказать что-то такое, что будет тиражироваться из уст в уста, давая шанс артисту запомниться. Почему-то принято считать, что звезды как зарубежного, так и отечественного музыкального шоу-бизнеса обязаны своей раскруткой, прежде всего таинственным «продюсерам», «пиарщикам» и т.д., а уж потом своим талантам. Надо заметить, что редко кто даже из всемирно известных артистов владеет этим искусством мастерски. А ведь даже такой избитый PR-жанр, как интервью, предоставляет в этом деле огромные возможности. Существует громадное количество прецедентов, когда артист говорил такое, что это запомнилось, было остроумным и известно до сих пор. И ещё, сегодня некоторые интервью продумываются заранее, как речь президента, и в ответы на предполагаемые вопросы уже заложена та информация, которая поможет артисту создать свой образ, гармонирующая со всем смыслом и идейной установкой его творчества, иными словами, учитываются ожидания целевой аудитории. Вот тут то и раскрываются неисчерпаемые возможности для пиарщика.  </w:t>
      </w:r>
    </w:p>
    <w:p w:rsidR="00C7578E" w:rsidRPr="00CF4F59" w:rsidRDefault="00C7578E" w:rsidP="00EC7A18">
      <w:pPr>
        <w:pStyle w:val="a3"/>
        <w:spacing w:line="360" w:lineRule="auto"/>
        <w:ind w:left="180" w:firstLine="36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 xml:space="preserve">Еще раз стоит подчеркнуть, что метод работы с прессой заключается в использовании следующих инструментов: организация интервью, других информативных статей, рекламы, публикаций различных рейтингов, новостей о жизни и деятельности артиста, пресс-релизов, рецензий на музыкальную продукцию и т.п. Группа может сочинить гениальную музыку, виртуозно её исполнить, великолепно записать, Профессионально спродюсировать и выпустить в виде роскошно оформленного альбома. Но диск так и останется невостребованным, пылясь на полках магазинов, если ему не будет сделан достойный промоушн. Промоушн в прессе имеет достаточно большое значение для продвижения группы. Примером может стать журнал «Dark-Clty». Музыканты всегда отмечают довольно высокий профессиональный уровень журналистов и отличную подготовленность к интервью. В визуальном плане «DarkCity» - выглядит достаточно ярко и привлекательно, но и подборка групп в каждом номере очень интересная и разнообразная. На сегодня «DarkCity» является одним из лучших российских журналов, в сравнении с «Legion», «Alive» и др. При организации промо-кампаний музыкальных продуктов наибольшая роль отводится телевидению и различного рода публикациям в прессе.  </w:t>
      </w:r>
    </w:p>
    <w:p w:rsidR="002D2907" w:rsidRDefault="002D2907" w:rsidP="00EC7A18">
      <w:pPr>
        <w:spacing w:after="120" w:line="360" w:lineRule="auto"/>
        <w:ind w:left="180" w:firstLine="360"/>
        <w:jc w:val="both"/>
        <w:rPr>
          <w:rFonts w:ascii="Times New Roman" w:eastAsia="Times New Roman" w:hAnsi="Times New Roman"/>
          <w:color w:val="000000"/>
          <w:sz w:val="32"/>
          <w:szCs w:val="32"/>
          <w:lang w:eastAsia="ru-RU"/>
        </w:rPr>
      </w:pPr>
    </w:p>
    <w:p w:rsidR="0075344D" w:rsidRDefault="0075344D" w:rsidP="00EC7A18">
      <w:pPr>
        <w:spacing w:after="120" w:line="360" w:lineRule="auto"/>
        <w:ind w:left="180" w:firstLine="360"/>
        <w:jc w:val="both"/>
        <w:rPr>
          <w:rFonts w:ascii="Times New Roman" w:eastAsia="Times New Roman" w:hAnsi="Times New Roman"/>
          <w:color w:val="000000"/>
          <w:sz w:val="32"/>
          <w:szCs w:val="32"/>
          <w:lang w:eastAsia="ru-RU"/>
        </w:rPr>
      </w:pPr>
    </w:p>
    <w:p w:rsidR="0075344D" w:rsidRDefault="0075344D" w:rsidP="00EC7A18">
      <w:pPr>
        <w:spacing w:after="120" w:line="360" w:lineRule="auto"/>
        <w:ind w:left="180" w:firstLine="360"/>
        <w:jc w:val="both"/>
        <w:rPr>
          <w:rFonts w:ascii="Times New Roman" w:eastAsia="Times New Roman" w:hAnsi="Times New Roman"/>
          <w:color w:val="000000"/>
          <w:sz w:val="32"/>
          <w:szCs w:val="32"/>
          <w:lang w:eastAsia="ru-RU"/>
        </w:rPr>
      </w:pPr>
    </w:p>
    <w:p w:rsidR="0075344D" w:rsidRDefault="0075344D" w:rsidP="00EC7A18">
      <w:pPr>
        <w:spacing w:after="120" w:line="360" w:lineRule="auto"/>
        <w:ind w:left="180" w:firstLine="360"/>
        <w:jc w:val="both"/>
        <w:rPr>
          <w:rFonts w:ascii="Times New Roman" w:eastAsia="Times New Roman" w:hAnsi="Times New Roman"/>
          <w:color w:val="000000"/>
          <w:sz w:val="32"/>
          <w:szCs w:val="32"/>
          <w:lang w:eastAsia="ru-RU"/>
        </w:rPr>
      </w:pPr>
    </w:p>
    <w:p w:rsidR="0075344D" w:rsidRDefault="0075344D" w:rsidP="00EC7A18">
      <w:pPr>
        <w:spacing w:after="120" w:line="360" w:lineRule="auto"/>
        <w:ind w:left="180" w:firstLine="360"/>
        <w:jc w:val="both"/>
        <w:rPr>
          <w:rFonts w:ascii="Times New Roman" w:eastAsia="Times New Roman" w:hAnsi="Times New Roman"/>
          <w:color w:val="000000"/>
          <w:sz w:val="32"/>
          <w:szCs w:val="32"/>
          <w:lang w:eastAsia="ru-RU"/>
        </w:rPr>
      </w:pPr>
    </w:p>
    <w:p w:rsidR="0075344D" w:rsidRDefault="0075344D" w:rsidP="00EC7A18">
      <w:pPr>
        <w:spacing w:after="120" w:line="360" w:lineRule="auto"/>
        <w:ind w:left="180" w:firstLine="360"/>
        <w:jc w:val="both"/>
        <w:rPr>
          <w:rFonts w:ascii="Times New Roman" w:eastAsia="Times New Roman" w:hAnsi="Times New Roman"/>
          <w:color w:val="000000"/>
          <w:sz w:val="32"/>
          <w:szCs w:val="32"/>
          <w:lang w:eastAsia="ru-RU"/>
        </w:rPr>
      </w:pPr>
    </w:p>
    <w:p w:rsidR="0075344D" w:rsidRDefault="0075344D" w:rsidP="00EC7A18">
      <w:pPr>
        <w:spacing w:after="120" w:line="360" w:lineRule="auto"/>
        <w:ind w:left="180" w:firstLine="360"/>
        <w:jc w:val="both"/>
        <w:rPr>
          <w:rFonts w:ascii="Times New Roman" w:eastAsia="Times New Roman" w:hAnsi="Times New Roman"/>
          <w:color w:val="000000"/>
          <w:sz w:val="32"/>
          <w:szCs w:val="32"/>
          <w:lang w:eastAsia="ru-RU"/>
        </w:rPr>
      </w:pPr>
    </w:p>
    <w:p w:rsidR="0075344D" w:rsidRDefault="0075344D" w:rsidP="00EC7A18">
      <w:pPr>
        <w:spacing w:after="120" w:line="360" w:lineRule="auto"/>
        <w:ind w:left="180" w:firstLine="360"/>
        <w:jc w:val="both"/>
        <w:rPr>
          <w:rFonts w:ascii="Times New Roman" w:eastAsia="Times New Roman" w:hAnsi="Times New Roman"/>
          <w:color w:val="000000"/>
          <w:sz w:val="32"/>
          <w:szCs w:val="32"/>
          <w:lang w:eastAsia="ru-RU"/>
        </w:rPr>
      </w:pPr>
    </w:p>
    <w:p w:rsidR="0075344D" w:rsidRDefault="0075344D" w:rsidP="00EC7A18">
      <w:pPr>
        <w:spacing w:after="120" w:line="360" w:lineRule="auto"/>
        <w:ind w:left="180" w:firstLine="360"/>
        <w:jc w:val="both"/>
        <w:rPr>
          <w:rFonts w:ascii="Times New Roman" w:eastAsia="Times New Roman" w:hAnsi="Times New Roman"/>
          <w:color w:val="000000"/>
          <w:sz w:val="32"/>
          <w:szCs w:val="32"/>
          <w:lang w:eastAsia="ru-RU"/>
        </w:rPr>
      </w:pPr>
    </w:p>
    <w:p w:rsidR="0075344D" w:rsidRDefault="0075344D" w:rsidP="00EC7A18">
      <w:pPr>
        <w:spacing w:after="120" w:line="360" w:lineRule="auto"/>
        <w:ind w:left="180" w:firstLine="360"/>
        <w:jc w:val="both"/>
        <w:rPr>
          <w:rFonts w:ascii="Times New Roman" w:eastAsia="Times New Roman" w:hAnsi="Times New Roman"/>
          <w:color w:val="000000"/>
          <w:sz w:val="32"/>
          <w:szCs w:val="32"/>
          <w:lang w:eastAsia="ru-RU"/>
        </w:rPr>
      </w:pPr>
    </w:p>
    <w:p w:rsidR="0075344D" w:rsidRPr="00EC7A18" w:rsidRDefault="0075344D" w:rsidP="00EC7A18">
      <w:pPr>
        <w:spacing w:after="120" w:line="360" w:lineRule="auto"/>
        <w:ind w:left="180" w:firstLine="360"/>
        <w:jc w:val="both"/>
        <w:rPr>
          <w:rFonts w:ascii="Times New Roman" w:eastAsia="Times New Roman" w:hAnsi="Times New Roman"/>
          <w:color w:val="000000"/>
          <w:sz w:val="32"/>
          <w:szCs w:val="32"/>
          <w:lang w:eastAsia="ru-RU"/>
        </w:rPr>
      </w:pPr>
    </w:p>
    <w:p w:rsidR="00A522DE" w:rsidRPr="00EC7A18" w:rsidRDefault="00E565A4" w:rsidP="00E565A4">
      <w:pPr>
        <w:spacing w:after="120" w:line="360" w:lineRule="auto"/>
        <w:ind w:left="180" w:firstLine="360"/>
        <w:rPr>
          <w:rFonts w:ascii="Times New Roman" w:eastAsia="Times New Roman" w:hAnsi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32"/>
          <w:szCs w:val="32"/>
          <w:lang w:eastAsia="ru-RU"/>
        </w:rPr>
        <w:t xml:space="preserve"> </w:t>
      </w:r>
      <w:r w:rsidR="00E02CCD">
        <w:rPr>
          <w:rFonts w:ascii="Times New Roman" w:eastAsia="Times New Roman" w:hAnsi="Times New Roman"/>
          <w:b/>
          <w:bCs/>
          <w:color w:val="000000"/>
          <w:sz w:val="32"/>
          <w:szCs w:val="32"/>
          <w:lang w:eastAsia="ru-RU"/>
        </w:rPr>
        <w:t>2.3</w:t>
      </w:r>
      <w:r w:rsidR="00A522DE" w:rsidRPr="00EC7A18">
        <w:rPr>
          <w:rFonts w:ascii="Times New Roman" w:eastAsia="Times New Roman" w:hAnsi="Times New Roman"/>
          <w:b/>
          <w:bCs/>
          <w:color w:val="000000"/>
          <w:sz w:val="32"/>
          <w:szCs w:val="32"/>
          <w:lang w:eastAsia="ru-RU"/>
        </w:rPr>
        <w:t>. ТВ как метод PR в сфере шоу-бизнеса</w:t>
      </w:r>
    </w:p>
    <w:p w:rsidR="00523BD5" w:rsidRPr="00CF4F59" w:rsidRDefault="00CD23D3" w:rsidP="00EC7A18">
      <w:pPr>
        <w:spacing w:after="120" w:line="360" w:lineRule="auto"/>
        <w:ind w:left="180" w:firstLine="36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Стоит отдельно коснуться телевидения,</w:t>
      </w:r>
      <w:r w:rsidR="00353278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как инструмента в арсенале свя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зей с общественностью. Считается, что зап</w:t>
      </w:r>
      <w:r w:rsidR="00353278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уск клипа в ротацию на телевиде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нии, создание телевизионного интервью или попадание в официальные чарты, рейтинги, интерактивное голосова</w:t>
      </w:r>
      <w:r w:rsidR="00353278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ние на ТВ - это самый предпочти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тельный и действенный метод PR в шоу </w:t>
      </w:r>
      <w:r w:rsidR="00353278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бизнесе.</w:t>
      </w:r>
      <w:r w:rsidR="00523BD5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Часто применяемый «пиарщиками» инструмент шоу-бизнеса, - составление различного рода </w:t>
      </w:r>
      <w:r w:rsidR="00523BD5" w:rsidRPr="00CF4F59">
        <w:rPr>
          <w:rFonts w:ascii="Times New Roman" w:eastAsia="Times New Roman" w:hAnsi="Times New Roman"/>
          <w:i/>
          <w:iCs/>
          <w:color w:val="000000"/>
          <w:sz w:val="28"/>
          <w:szCs w:val="28"/>
          <w:lang w:eastAsia="ru-RU"/>
        </w:rPr>
        <w:t>рейтингов</w:t>
      </w:r>
      <w:r w:rsidR="00523BD5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 Такие проекты, как, например, выявление «10 самых богатых людей мира», «100 самых значимых персон 20 века», «15 самых безвкусно одетых эстрадных звезд», рейтинг стал полноправным инструментов не только в шоу-бизнесе, но и политического PR. Всем известен ажиотаж вокруг рейтингов различных политиков, возникающий во время предвыборных кампаний, когда за счет сфабрикованных или недобросовестных подсчетов аудитории навязывается «общественное» мнение. Из источников Pronline: «в конце мая российский шоу-бизнес готовит уникальный проект, разработанный с учетом особенностей российского менталитета - топ «100 самых красивых людей Москвы». Ноу-хау проекта - таинственная интрига, рассчитанная на вполне понятные эмоции людей. Согласно поданной в СМИ информации, список 100 самых красивых людей Москвы уже отобран неким таинственным жюри, состав которого не разглашается. Мероприятие будет закрытым: кроме 100 природных красавцев будут приглашены только журналисты, состав которых строго ограничен. Не исключено, что драматургия предстоящей PR-акции по своей интриге станет значимым событием для российского шоу-бизнеса».</w:t>
      </w:r>
    </w:p>
    <w:p w:rsidR="00A522DE" w:rsidRPr="00CF4F59" w:rsidRDefault="008D492D" w:rsidP="00EC7A18">
      <w:pPr>
        <w:spacing w:after="120" w:line="360" w:lineRule="auto"/>
        <w:ind w:left="180" w:firstLine="36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К эффективным метода PR</w:t>
      </w:r>
      <w:r w:rsidR="00353278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также </w:t>
      </w:r>
      <w:r w:rsidR="00353278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относятся и по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казы вручения различных музыкальных п</w:t>
      </w:r>
      <w:r w:rsidR="00353278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ремий. И это не удивительно, по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скольку именно таким образом артисту будет гарантирована весьма солидная рекламная кампания, обеспечена известность и перспективы на дальнейшее развитие, как в музыкальном, так и материальном плане. Запустить клип на ТВ - это основная задача любого продюсера, так он сможет сделать имя не только артисту, но и себе. Однако существует множество подводных камней в этом процессе. Ведь в России на данный</w:t>
      </w:r>
      <w:r w:rsidR="00353278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момент существует только 2 </w:t>
      </w: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специализированных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музыкальных канал</w:t>
      </w: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 - «MTV» и «Муз-ТВ» плюс много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численные музыкальные программы на центральных телеканалах. Основной проблемой в реализации данного метода </w:t>
      </w:r>
      <w:r w:rsidR="00353278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является то, что неспециализиро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ванные каналы рассматривают клип - как </w:t>
      </w:r>
      <w:r w:rsidR="00353278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рекламу. Причём не себе, а арти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сту. Таким образом, они берут за показ клипа деньги именно с него. Таким образом, получается, что исключена какая бы то ни было интерактивность, отношения возникают только по схеме: менеджер артиста - дирекция канала. Запросы населения совершенно не учитыв</w:t>
      </w:r>
      <w:r w:rsidR="00353278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аются. Поэтому на экране появля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ется низкокачественная невостребованная музыка, от которой не выигрывает ни артист, ни канал, ни зритель. А вот, на</w:t>
      </w:r>
      <w:r w:rsidR="00353278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пример каналы, работающие по за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падному образцу, руководствуются другими принципами. Они не берут денег за показ клипа. С артиста, по крайней мере. Деньги идут в бюджет канала от рекламы, которая размещена между передачами. Западный PR метод здесь заключается в том, чтобы использовать</w:t>
      </w:r>
      <w:r w:rsidR="00353278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именно специализированный музы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кальный канал для продвижения артиста.</w:t>
      </w:r>
    </w:p>
    <w:p w:rsidR="00A522DE" w:rsidRPr="00CF4F59" w:rsidRDefault="008D492D" w:rsidP="00EC7A18">
      <w:pPr>
        <w:spacing w:after="120" w:line="360" w:lineRule="auto"/>
        <w:ind w:left="180" w:firstLine="36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сегодняшний день в России существуют два дециметровых канала - MTV и «Муз-ТВ» плюс многочисленн</w:t>
      </w:r>
      <w:r w:rsidR="00353278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ые музыкальные программы на цен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тральных телеканала</w:t>
      </w:r>
      <w:r w:rsidR="00353278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х. В этом особом мире есть свои проблемы, своя фило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софия и внутренние конфликты. Сегодня программы и каналы, замкнутые на поп-музыке создают ту особую телевизионную экономику, которая является предметом внимания. Проблемы, стоящие</w:t>
      </w:r>
      <w:r w:rsidR="00353278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перед производителями музыкаль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ных программ схожи с теми бедами, что п</w:t>
      </w:r>
      <w:r w:rsidR="00353278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ереживает сейчас все телевизион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ное сообщество. Снизились объемы поступлений от рекламы, возникли сложности с запуском в производства новых программ, приходится учиться жить по средствам - весьма скудным на сегодняшний день. Исторически сложилось так, что музыкальным телевидением в нашей стране занимаются компании, работающие не только на телевизионном рынке. Музыкальные программы (а иногда и целые каналы) соз</w:t>
      </w:r>
      <w:r w:rsidR="00353278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даются силами структур, занимаю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щихся шоу-бизнесом в самом широком смысле этого слова - организацией концертов, выпуском дисков и т.д. Примеро</w:t>
      </w:r>
      <w:r w:rsidR="00353278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этому довольно много: на сего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дняшний день музыкальную политику на первом канале определяют «Rise-Лис'С» и «ОРТ Рекордз»; Российское телевидение снабжает музпродукцией фирма «АРС»; канал «Муз-ТВ» работает </w:t>
      </w:r>
      <w:r w:rsidR="00353278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 фирмой Media Star, а музыкаль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ными программами ТВ-6 ведают мног</w:t>
      </w:r>
      <w:r w:rsidR="00353278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очисленные ЗАО, созданные компанией «ВиД»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r w:rsidR="00CD23D3" w:rsidRPr="00CF4F59">
        <w:rPr>
          <w:rFonts w:ascii="Times New Roman" w:eastAsia="Times New Roman" w:hAnsi="Times New Roman"/>
          <w:color w:val="C0504D"/>
          <w:sz w:val="28"/>
          <w:szCs w:val="28"/>
          <w:lang w:eastAsia="ru-RU"/>
        </w:rPr>
        <w:t xml:space="preserve"> </w:t>
      </w:r>
    </w:p>
    <w:p w:rsidR="00A522DE" w:rsidRPr="00CF4F59" w:rsidRDefault="008D492D" w:rsidP="00EC7A18">
      <w:pPr>
        <w:spacing w:after="120" w:line="360" w:lineRule="auto"/>
        <w:ind w:left="180" w:firstLine="36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Однако главный интерес, заставляющ</w:t>
      </w:r>
      <w:r w:rsidR="00B021A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ий шоу-компании работать с теле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видением, заключается не только и не столько в промоушне подконтрольных им музыкантов. Как и всякого телепроизводителя, эти компании интересуют, прежде всего, поступления от рекламы, размещаемой в их программах. Впрочем, слово «реклама» на российском музыкальном телевидении имеет не совсем привычное значение. По логик</w:t>
      </w:r>
      <w:r w:rsidR="00B021A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 телепроизводителей от шоу-биз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неса, любой клип, размещаемый в их программах, - это тоже в каком-то смысле реклама. Учитывается следующий принцип: «Артисту необходимо заявить о себе. Сделать это он может тол</w:t>
      </w:r>
      <w:r w:rsidR="00B021A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ько с помощью телевизионной рас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крутки. Следовательно, за показы клипа необходимо платить. Ведь это же реклама для артиста!»</w:t>
      </w:r>
      <w:r w:rsidR="00B021AE" w:rsidRPr="00CF4F59">
        <w:rPr>
          <w:rStyle w:val="a6"/>
          <w:rFonts w:ascii="Times New Roman" w:eastAsia="Times New Roman" w:hAnsi="Times New Roman"/>
          <w:color w:val="000000"/>
          <w:sz w:val="28"/>
          <w:szCs w:val="28"/>
          <w:lang w:eastAsia="ru-RU"/>
        </w:rPr>
        <w:footnoteReference w:id="1"/>
      </w:r>
      <w:r w:rsidR="00B021A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Таким образом, появление клипа («музыкального рекламного ролика») в программе дол</w:t>
      </w:r>
      <w:r w:rsidR="00B021A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жно быть мотивировано соответст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вующей финансовой поддержкой</w:t>
      </w:r>
      <w:r w:rsidR="00B021A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Производители - тоже люди, и им нужно не только заработать на хлеб с масл</w:t>
      </w:r>
      <w:r w:rsidR="00B021A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ом, но и профинансировать произ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водство собственных программ (эта потребность тем более актуальна в тот момент, когда каналы не в состояни</w:t>
      </w:r>
      <w:r w:rsidR="00B021A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 платить производителям за про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граммы). «Деньги - не самоцель, а средство к существованию, - подмечает генеральный продюсер Media Star Александр Толмацкий. - Сначала нужно наладить жизнь в стране, а уже потом обсу</w:t>
      </w:r>
      <w:r w:rsidR="00B021A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ждать, кто, сколько и за что бе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рет». Пока жизнь в стране не налажена, про</w:t>
      </w:r>
      <w:r w:rsidR="00B021A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крутка клипов по прайс-листу за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частую остается самым удобным способо</w:t>
      </w:r>
      <w:r w:rsidR="00B021A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 окупить расходы. «Это действи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тельно проще всего, - говорит генерал</w:t>
      </w:r>
      <w:r w:rsidR="00B021A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ьный продюсер «Нашего радио» Ми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хаил Козырев, не раз сталкивавшийся с бытом и нравами ТВ. - Гораздо сложнее заставить рекламную службу работать, учиться продавать эфирный продукт. За рекламодателя нужно бороться </w:t>
      </w:r>
      <w:r w:rsidR="00EC3E99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а артист или его продюсер при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дут и принесут деньги сами» </w:t>
      </w:r>
      <w:r w:rsidR="00EC3E99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 этой схемы есть еще один минус: ни производителю, ни каналу, окупившим за счет артистов собственные расходы, нет смысла заботиться о качестве программ и звучащей в них му</w:t>
      </w:r>
      <w:r w:rsidR="00EC3E99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зыки. Равно как нет смысла забо</w:t>
      </w:r>
      <w:r w:rsidR="00A522DE" w:rsidRPr="00CF4F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титься о рейтинге программы и привлекательности ее для рекламодателя.</w:t>
      </w:r>
    </w:p>
    <w:p w:rsidR="00A522DE" w:rsidRPr="00CF4F59" w:rsidRDefault="00CD23D3" w:rsidP="00EC7A18">
      <w:pPr>
        <w:pStyle w:val="a3"/>
        <w:spacing w:line="360" w:lineRule="auto"/>
        <w:ind w:left="180" w:firstLine="36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 xml:space="preserve">  </w:t>
      </w:r>
      <w:r w:rsidR="00A522DE" w:rsidRPr="00CF4F59">
        <w:rPr>
          <w:rFonts w:ascii="Times New Roman" w:hAnsi="Times New Roman"/>
          <w:sz w:val="28"/>
          <w:szCs w:val="28"/>
        </w:rPr>
        <w:t xml:space="preserve">Единственным телевизионным каналом, не относящимся к видео клипам как к рекламным роликам - проще говоря, </w:t>
      </w:r>
      <w:r w:rsidR="00EC3E99" w:rsidRPr="00CF4F59">
        <w:rPr>
          <w:rFonts w:ascii="Times New Roman" w:hAnsi="Times New Roman"/>
          <w:sz w:val="28"/>
          <w:szCs w:val="28"/>
        </w:rPr>
        <w:t>не берущим за них деньги - оста</w:t>
      </w:r>
      <w:r w:rsidR="00A522DE" w:rsidRPr="00CF4F59">
        <w:rPr>
          <w:rFonts w:ascii="Times New Roman" w:hAnsi="Times New Roman"/>
          <w:sz w:val="28"/>
          <w:szCs w:val="28"/>
        </w:rPr>
        <w:t>ется на сегодняшний день «MTV-Россия»</w:t>
      </w:r>
      <w:r w:rsidR="00EC3E99" w:rsidRPr="00CF4F59">
        <w:rPr>
          <w:rFonts w:ascii="Times New Roman" w:hAnsi="Times New Roman"/>
          <w:sz w:val="28"/>
          <w:szCs w:val="28"/>
        </w:rPr>
        <w:t>. Отказ от традиционных для Рос</w:t>
      </w:r>
      <w:r w:rsidR="00A522DE" w:rsidRPr="00CF4F59">
        <w:rPr>
          <w:rFonts w:ascii="Times New Roman" w:hAnsi="Times New Roman"/>
          <w:sz w:val="28"/>
          <w:szCs w:val="28"/>
        </w:rPr>
        <w:t>сии методов работы был едва ли не главным условием со стороны западных учредителей. Стоит отметить отношение к делу президента канала Бориса Зосимова. «MTV-Россия» сегодня может позволить себе не мелочиться: ин-вестиции в создание канала со стороны</w:t>
      </w:r>
      <w:r w:rsidR="00EC3E99" w:rsidRPr="00CF4F59">
        <w:rPr>
          <w:rFonts w:ascii="Times New Roman" w:hAnsi="Times New Roman"/>
          <w:sz w:val="28"/>
          <w:szCs w:val="28"/>
        </w:rPr>
        <w:t xml:space="preserve"> корпорации MTV Networks состав</w:t>
      </w:r>
      <w:r w:rsidR="00A522DE" w:rsidRPr="00CF4F59">
        <w:rPr>
          <w:rFonts w:ascii="Times New Roman" w:hAnsi="Times New Roman"/>
          <w:sz w:val="28"/>
          <w:szCs w:val="28"/>
        </w:rPr>
        <w:t>ляют порядка $30 млн. Успехи канала впечатляют: его работникам удалось с самого начала запустить два десятка ориг</w:t>
      </w:r>
      <w:r w:rsidR="00EC3E99" w:rsidRPr="00CF4F59">
        <w:rPr>
          <w:rFonts w:ascii="Times New Roman" w:hAnsi="Times New Roman"/>
          <w:sz w:val="28"/>
          <w:szCs w:val="28"/>
        </w:rPr>
        <w:t>инальных программ, создать ульт</w:t>
      </w:r>
      <w:r w:rsidR="00A522DE" w:rsidRPr="00CF4F59">
        <w:rPr>
          <w:rFonts w:ascii="Times New Roman" w:hAnsi="Times New Roman"/>
          <w:sz w:val="28"/>
          <w:szCs w:val="28"/>
        </w:rPr>
        <w:t>расовременное оформление канала (пакет</w:t>
      </w:r>
      <w:r w:rsidR="00EC3E99" w:rsidRPr="00CF4F59">
        <w:rPr>
          <w:rFonts w:ascii="Times New Roman" w:hAnsi="Times New Roman"/>
          <w:sz w:val="28"/>
          <w:szCs w:val="28"/>
        </w:rPr>
        <w:t xml:space="preserve"> заставок российского MTV выдви</w:t>
      </w:r>
      <w:r w:rsidR="00A522DE" w:rsidRPr="00CF4F59">
        <w:rPr>
          <w:rFonts w:ascii="Times New Roman" w:hAnsi="Times New Roman"/>
          <w:sz w:val="28"/>
          <w:szCs w:val="28"/>
        </w:rPr>
        <w:t>нут на премию ТЭФИ) и, самое главное, в</w:t>
      </w:r>
      <w:r w:rsidR="00EC3E99" w:rsidRPr="00CF4F59">
        <w:rPr>
          <w:rFonts w:ascii="Times New Roman" w:hAnsi="Times New Roman"/>
          <w:sz w:val="28"/>
          <w:szCs w:val="28"/>
        </w:rPr>
        <w:t>ыстроить в целом музыкальный ка</w:t>
      </w:r>
      <w:r w:rsidR="00A522DE" w:rsidRPr="00CF4F59">
        <w:rPr>
          <w:rFonts w:ascii="Times New Roman" w:hAnsi="Times New Roman"/>
          <w:sz w:val="28"/>
          <w:szCs w:val="28"/>
        </w:rPr>
        <w:t>нал, притягивающий к себе внимание огромной части аудитории (в первую очередь молодежи) и диктующий моду на музыкальном рынке.</w:t>
      </w:r>
    </w:p>
    <w:p w:rsidR="00A522DE" w:rsidRPr="00CF4F59" w:rsidRDefault="002D2907" w:rsidP="00EC7A18">
      <w:pPr>
        <w:pStyle w:val="a3"/>
        <w:spacing w:line="360" w:lineRule="auto"/>
        <w:ind w:left="180" w:firstLine="36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 xml:space="preserve">  </w:t>
      </w:r>
      <w:r w:rsidR="00A522DE" w:rsidRPr="00CF4F59">
        <w:rPr>
          <w:rFonts w:ascii="Times New Roman" w:hAnsi="Times New Roman"/>
          <w:sz w:val="28"/>
          <w:szCs w:val="28"/>
        </w:rPr>
        <w:t xml:space="preserve">Канал «Муз-ТВ», возникший в 1996 </w:t>
      </w:r>
      <w:r w:rsidR="00EC3E99" w:rsidRPr="00CF4F59">
        <w:rPr>
          <w:rFonts w:ascii="Times New Roman" w:hAnsi="Times New Roman"/>
          <w:sz w:val="28"/>
          <w:szCs w:val="28"/>
        </w:rPr>
        <w:t>году не без участия Бориса Зоси</w:t>
      </w:r>
      <w:r w:rsidR="00A522DE" w:rsidRPr="00CF4F59">
        <w:rPr>
          <w:rFonts w:ascii="Times New Roman" w:hAnsi="Times New Roman"/>
          <w:sz w:val="28"/>
          <w:szCs w:val="28"/>
        </w:rPr>
        <w:t>мова, строит свою политику на несколько иных принципах. В противовес MTV «Муз-ТВ» стремится сегодня стать</w:t>
      </w:r>
      <w:r w:rsidR="00EC3E99" w:rsidRPr="00CF4F59">
        <w:rPr>
          <w:rFonts w:ascii="Times New Roman" w:hAnsi="Times New Roman"/>
          <w:sz w:val="28"/>
          <w:szCs w:val="28"/>
        </w:rPr>
        <w:t xml:space="preserve"> именно российским каналом, ори</w:t>
      </w:r>
      <w:r w:rsidR="00A522DE" w:rsidRPr="00CF4F59">
        <w:rPr>
          <w:rFonts w:ascii="Times New Roman" w:hAnsi="Times New Roman"/>
          <w:sz w:val="28"/>
          <w:szCs w:val="28"/>
        </w:rPr>
        <w:t>ентируясь на вкусы широких народных масс. В начале этого года появились сведения о вхождении в состав учредителе</w:t>
      </w:r>
      <w:r w:rsidR="00EC3E99" w:rsidRPr="00CF4F59">
        <w:rPr>
          <w:rFonts w:ascii="Times New Roman" w:hAnsi="Times New Roman"/>
          <w:sz w:val="28"/>
          <w:szCs w:val="28"/>
        </w:rPr>
        <w:t>й «Муз-ТВ» «Русского радио»; со</w:t>
      </w:r>
      <w:r w:rsidR="00A522DE" w:rsidRPr="00CF4F59">
        <w:rPr>
          <w:rFonts w:ascii="Times New Roman" w:hAnsi="Times New Roman"/>
          <w:sz w:val="28"/>
          <w:szCs w:val="28"/>
        </w:rPr>
        <w:t>ответствующие переговоры затормозились на начальной стадии, однако сам факт такого предложения весьма показателен. Александр Толмацкий считает, что канал необязательно должен быть мод</w:t>
      </w:r>
      <w:r w:rsidR="00EC3E99" w:rsidRPr="00CF4F59">
        <w:rPr>
          <w:rFonts w:ascii="Times New Roman" w:hAnsi="Times New Roman"/>
          <w:sz w:val="28"/>
          <w:szCs w:val="28"/>
        </w:rPr>
        <w:t>ным и продвинутым: если он в фо</w:t>
      </w:r>
      <w:r w:rsidR="00A522DE" w:rsidRPr="00CF4F59">
        <w:rPr>
          <w:rFonts w:ascii="Times New Roman" w:hAnsi="Times New Roman"/>
          <w:sz w:val="28"/>
          <w:szCs w:val="28"/>
        </w:rPr>
        <w:t>новом режиме работает в офисах, клубах и других присутственных местах, то это уже показатель успеха. «Муз-ТВ» ос</w:t>
      </w:r>
      <w:r w:rsidR="00EC3E99" w:rsidRPr="00CF4F59">
        <w:rPr>
          <w:rFonts w:ascii="Times New Roman" w:hAnsi="Times New Roman"/>
          <w:sz w:val="28"/>
          <w:szCs w:val="28"/>
        </w:rPr>
        <w:t>тавило в эфире минимальное коли</w:t>
      </w:r>
      <w:r w:rsidR="00A522DE" w:rsidRPr="00CF4F59">
        <w:rPr>
          <w:rFonts w:ascii="Times New Roman" w:hAnsi="Times New Roman"/>
          <w:sz w:val="28"/>
          <w:szCs w:val="28"/>
        </w:rPr>
        <w:t>чество западной музыки и считает, что пуб</w:t>
      </w:r>
      <w:r w:rsidR="00EC3E99" w:rsidRPr="00CF4F59">
        <w:rPr>
          <w:rFonts w:ascii="Times New Roman" w:hAnsi="Times New Roman"/>
          <w:sz w:val="28"/>
          <w:szCs w:val="28"/>
        </w:rPr>
        <w:t>лике в регионах гораздо интерес</w:t>
      </w:r>
      <w:r w:rsidR="00A522DE" w:rsidRPr="00CF4F59">
        <w:rPr>
          <w:rFonts w:ascii="Times New Roman" w:hAnsi="Times New Roman"/>
          <w:sz w:val="28"/>
          <w:szCs w:val="28"/>
        </w:rPr>
        <w:t>нее их продукт, а не кислотно-молодеж</w:t>
      </w:r>
      <w:r w:rsidR="00ED2A03" w:rsidRPr="00CF4F59">
        <w:rPr>
          <w:rFonts w:ascii="Times New Roman" w:hAnsi="Times New Roman"/>
          <w:sz w:val="28"/>
          <w:szCs w:val="28"/>
        </w:rPr>
        <w:t>ные программы MTV. К осени руко</w:t>
      </w:r>
      <w:r w:rsidR="00A522DE" w:rsidRPr="00CF4F59">
        <w:rPr>
          <w:rFonts w:ascii="Times New Roman" w:hAnsi="Times New Roman"/>
          <w:sz w:val="28"/>
          <w:szCs w:val="28"/>
        </w:rPr>
        <w:t>водство канала готовит пакет новых программ, собирается обновит</w:t>
      </w:r>
      <w:r w:rsidR="00EC3E99" w:rsidRPr="00CF4F59">
        <w:rPr>
          <w:rFonts w:ascii="Times New Roman" w:hAnsi="Times New Roman"/>
          <w:sz w:val="28"/>
          <w:szCs w:val="28"/>
        </w:rPr>
        <w:t>ь межпро</w:t>
      </w:r>
      <w:r w:rsidR="00A522DE" w:rsidRPr="00CF4F59">
        <w:rPr>
          <w:rFonts w:ascii="Times New Roman" w:hAnsi="Times New Roman"/>
          <w:sz w:val="28"/>
          <w:szCs w:val="28"/>
        </w:rPr>
        <w:t>граммное пространство и довести региональ</w:t>
      </w:r>
      <w:r w:rsidR="00EC3E99" w:rsidRPr="00CF4F59">
        <w:rPr>
          <w:rFonts w:ascii="Times New Roman" w:hAnsi="Times New Roman"/>
          <w:sz w:val="28"/>
          <w:szCs w:val="28"/>
        </w:rPr>
        <w:t xml:space="preserve">ную сеть до 100 городов.  </w:t>
      </w:r>
    </w:p>
    <w:p w:rsidR="00EC7A18" w:rsidRDefault="00CD23D3" w:rsidP="00E02CCD">
      <w:pPr>
        <w:pStyle w:val="a3"/>
        <w:spacing w:line="360" w:lineRule="auto"/>
        <w:ind w:left="180" w:firstLine="360"/>
        <w:jc w:val="both"/>
        <w:rPr>
          <w:rFonts w:ascii="Times New Roman" w:hAnsi="Times New Roman"/>
          <w:sz w:val="28"/>
          <w:szCs w:val="28"/>
        </w:rPr>
      </w:pPr>
      <w:r w:rsidRPr="00CF4F59">
        <w:rPr>
          <w:rFonts w:ascii="Times New Roman" w:hAnsi="Times New Roman"/>
          <w:sz w:val="28"/>
          <w:szCs w:val="28"/>
        </w:rPr>
        <w:t xml:space="preserve">  </w:t>
      </w:r>
      <w:r w:rsidR="00A522DE" w:rsidRPr="00CF4F59">
        <w:rPr>
          <w:rFonts w:ascii="Times New Roman" w:hAnsi="Times New Roman"/>
          <w:sz w:val="28"/>
          <w:szCs w:val="28"/>
        </w:rPr>
        <w:t>Вполне возможно, что специализированные музык</w:t>
      </w:r>
      <w:r w:rsidR="00EC3E99" w:rsidRPr="00CF4F59">
        <w:rPr>
          <w:rFonts w:ascii="Times New Roman" w:hAnsi="Times New Roman"/>
          <w:sz w:val="28"/>
          <w:szCs w:val="28"/>
        </w:rPr>
        <w:t>альные каналы в Рос</w:t>
      </w:r>
      <w:r w:rsidR="00A522DE" w:rsidRPr="00CF4F59">
        <w:rPr>
          <w:rFonts w:ascii="Times New Roman" w:hAnsi="Times New Roman"/>
          <w:sz w:val="28"/>
          <w:szCs w:val="28"/>
        </w:rPr>
        <w:t>сии ждет блестящее будущее: музыкальн</w:t>
      </w:r>
      <w:r w:rsidR="00EC3E99" w:rsidRPr="00CF4F59">
        <w:rPr>
          <w:rFonts w:ascii="Times New Roman" w:hAnsi="Times New Roman"/>
          <w:sz w:val="28"/>
          <w:szCs w:val="28"/>
        </w:rPr>
        <w:t>ые каналы интересны наиболее ак</w:t>
      </w:r>
      <w:r w:rsidR="00A522DE" w:rsidRPr="00CF4F59">
        <w:rPr>
          <w:rFonts w:ascii="Times New Roman" w:hAnsi="Times New Roman"/>
          <w:sz w:val="28"/>
          <w:szCs w:val="28"/>
        </w:rPr>
        <w:t xml:space="preserve">тивной части населения - тем, кто ходит на концерты, </w:t>
      </w:r>
      <w:r w:rsidR="00EC3E99" w:rsidRPr="00CF4F59">
        <w:rPr>
          <w:rFonts w:ascii="Times New Roman" w:hAnsi="Times New Roman"/>
          <w:sz w:val="28"/>
          <w:szCs w:val="28"/>
        </w:rPr>
        <w:t>тратит деньги на ком</w:t>
      </w:r>
      <w:r w:rsidR="00A522DE" w:rsidRPr="00CF4F59">
        <w:rPr>
          <w:rFonts w:ascii="Times New Roman" w:hAnsi="Times New Roman"/>
          <w:sz w:val="28"/>
          <w:szCs w:val="28"/>
        </w:rPr>
        <w:t>пакт-диски, аудио- и видеотехнику и прочи</w:t>
      </w:r>
      <w:r w:rsidR="00EC3E99" w:rsidRPr="00CF4F59">
        <w:rPr>
          <w:rFonts w:ascii="Times New Roman" w:hAnsi="Times New Roman"/>
          <w:sz w:val="28"/>
          <w:szCs w:val="28"/>
        </w:rPr>
        <w:t>е потребительские товары. И рек</w:t>
      </w:r>
      <w:r w:rsidR="00A522DE" w:rsidRPr="00CF4F59">
        <w:rPr>
          <w:rFonts w:ascii="Times New Roman" w:hAnsi="Times New Roman"/>
          <w:sz w:val="28"/>
          <w:szCs w:val="28"/>
        </w:rPr>
        <w:t>ламодатели рано или поздно должны это</w:t>
      </w:r>
      <w:r w:rsidR="00A56469" w:rsidRPr="00CF4F59">
        <w:rPr>
          <w:rFonts w:ascii="Times New Roman" w:hAnsi="Times New Roman"/>
          <w:sz w:val="28"/>
          <w:szCs w:val="28"/>
        </w:rPr>
        <w:t xml:space="preserve"> понять. Приоритет специализиро</w:t>
      </w:r>
      <w:r w:rsidR="00A522DE" w:rsidRPr="00CF4F59">
        <w:rPr>
          <w:rFonts w:ascii="Times New Roman" w:hAnsi="Times New Roman"/>
          <w:sz w:val="28"/>
          <w:szCs w:val="28"/>
        </w:rPr>
        <w:t>ванных каналов перед муз</w:t>
      </w:r>
      <w:r w:rsidRPr="00CF4F59">
        <w:rPr>
          <w:rFonts w:ascii="Times New Roman" w:hAnsi="Times New Roman"/>
          <w:sz w:val="28"/>
          <w:szCs w:val="28"/>
        </w:rPr>
        <w:t>-</w:t>
      </w:r>
      <w:r w:rsidR="00A522DE" w:rsidRPr="00CF4F59">
        <w:rPr>
          <w:rFonts w:ascii="Times New Roman" w:hAnsi="Times New Roman"/>
          <w:sz w:val="28"/>
          <w:szCs w:val="28"/>
        </w:rPr>
        <w:t>программами на обычных каналах может получить еще одно подтверждение, если музык</w:t>
      </w:r>
      <w:r w:rsidR="00A56469" w:rsidRPr="00CF4F59">
        <w:rPr>
          <w:rFonts w:ascii="Times New Roman" w:hAnsi="Times New Roman"/>
          <w:sz w:val="28"/>
          <w:szCs w:val="28"/>
        </w:rPr>
        <w:t>альные программы исчезнут с цен</w:t>
      </w:r>
      <w:r w:rsidR="00A522DE" w:rsidRPr="00CF4F59">
        <w:rPr>
          <w:rFonts w:ascii="Times New Roman" w:hAnsi="Times New Roman"/>
          <w:sz w:val="28"/>
          <w:szCs w:val="28"/>
        </w:rPr>
        <w:t>тральных каналов (опыт западных коллег). Однако практика работы данных специализированных каналов показывает,</w:t>
      </w:r>
      <w:r w:rsidR="00A56469" w:rsidRPr="00CF4F59">
        <w:rPr>
          <w:rFonts w:ascii="Times New Roman" w:hAnsi="Times New Roman"/>
          <w:sz w:val="28"/>
          <w:szCs w:val="28"/>
        </w:rPr>
        <w:t xml:space="preserve"> что именно за ними будущее, по</w:t>
      </w:r>
      <w:r w:rsidR="00A522DE" w:rsidRPr="00CF4F59">
        <w:rPr>
          <w:rFonts w:ascii="Times New Roman" w:hAnsi="Times New Roman"/>
          <w:sz w:val="28"/>
          <w:szCs w:val="28"/>
        </w:rPr>
        <w:t>скольку они привлекают гораздо больше аудитории, которая смотрит их только ради любимых исполнителей, которых выбирает сама. Привлечение средств рекламой на этих каналах растёт, что говорит о её эффективности. Именно эти каналы используют западный опыт работы с артистами. И именно они являются частью индустрии музыкального шоу-бизнеса, с его культурой, PR-методами и аудиторией. С точки зрения потребителя - он за счёт интерактивности канала получает возможность смотреть только лучшие клипы своих любимых исполнителей - эт</w:t>
      </w:r>
      <w:r w:rsidR="00A56469" w:rsidRPr="00CF4F59">
        <w:rPr>
          <w:rFonts w:ascii="Times New Roman" w:hAnsi="Times New Roman"/>
          <w:sz w:val="28"/>
          <w:szCs w:val="28"/>
        </w:rPr>
        <w:t>от канал является наиболее пред</w:t>
      </w:r>
      <w:r w:rsidR="00A522DE" w:rsidRPr="00CF4F59">
        <w:rPr>
          <w:rFonts w:ascii="Times New Roman" w:hAnsi="Times New Roman"/>
          <w:sz w:val="28"/>
          <w:szCs w:val="28"/>
        </w:rPr>
        <w:t>почтительным. С точки зрения артистов он также более PR-эффективен, хотя на него и сложно попасть, но попадание на такой канал является хорошим толчком в карьере.</w:t>
      </w:r>
    </w:p>
    <w:p w:rsidR="00A522DE" w:rsidRPr="00EC7A18" w:rsidRDefault="00EC7A18" w:rsidP="00EC7A18">
      <w:pPr>
        <w:pStyle w:val="a3"/>
        <w:spacing w:line="360" w:lineRule="auto"/>
        <w:jc w:val="both"/>
        <w:rPr>
          <w:rFonts w:ascii="Times New Roman" w:hAnsi="Times New Roman"/>
          <w:b/>
          <w:sz w:val="32"/>
          <w:szCs w:val="32"/>
        </w:rPr>
      </w:pPr>
      <w:r w:rsidRPr="00EC7A18">
        <w:rPr>
          <w:rFonts w:ascii="Times New Roman" w:hAnsi="Times New Roman"/>
          <w:b/>
          <w:sz w:val="32"/>
          <w:szCs w:val="32"/>
        </w:rPr>
        <w:t xml:space="preserve">                                                          Заключение</w:t>
      </w:r>
    </w:p>
    <w:p w:rsidR="00EC7A18" w:rsidRPr="00EC7A18" w:rsidRDefault="00372861" w:rsidP="00EC7A18">
      <w:pPr>
        <w:spacing w:after="120" w:line="360" w:lineRule="auto"/>
        <w:ind w:left="180" w:firstLine="540"/>
        <w:jc w:val="both"/>
        <w:rPr>
          <w:rFonts w:ascii="Times New Roman" w:hAnsi="Times New Roman"/>
          <w:sz w:val="28"/>
          <w:szCs w:val="28"/>
        </w:rPr>
      </w:pPr>
      <w:r w:rsidRPr="00CF4F59">
        <w:t xml:space="preserve">  </w:t>
      </w:r>
      <w:r w:rsidR="00C7578E" w:rsidRPr="00EC7A18">
        <w:rPr>
          <w:rFonts w:ascii="Times New Roman" w:hAnsi="Times New Roman"/>
          <w:sz w:val="28"/>
          <w:szCs w:val="28"/>
        </w:rPr>
        <w:t>Информационные технологии в шоу-бизнесе играют определяющую роль. Само шоу вживую могут посмотреть несколько сотен, в лучшем случае - тысяч человек. А информацию в электронных СМИ, в первую очередь в Интернете, по ТВ могут увидеть миллионы, и это не редко становиться залогом успеха не только Артиста, но и продюсера.</w:t>
      </w:r>
    </w:p>
    <w:p w:rsidR="00A522DE" w:rsidRPr="00A6434B" w:rsidRDefault="00A6434B" w:rsidP="00EC7A18">
      <w:pPr>
        <w:pStyle w:val="a3"/>
        <w:spacing w:line="360" w:lineRule="auto"/>
        <w:ind w:left="180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Анализируя развитие</w:t>
      </w:r>
      <w:r w:rsidR="00A522DE" w:rsidRPr="00CF4F59">
        <w:rPr>
          <w:rFonts w:ascii="Times New Roman" w:hAnsi="Times New Roman"/>
          <w:sz w:val="28"/>
          <w:szCs w:val="28"/>
        </w:rPr>
        <w:t xml:space="preserve">  PR в российском шоу-бизнесе, стоит сделать акцент на то, что возникший шоу-бизнес в нашей стране впитал в себя накопленный опыт </w:t>
      </w:r>
      <w:r w:rsidR="00372861" w:rsidRPr="00CF4F59">
        <w:rPr>
          <w:rFonts w:ascii="Times New Roman" w:hAnsi="Times New Roman"/>
          <w:sz w:val="28"/>
          <w:szCs w:val="28"/>
        </w:rPr>
        <w:t>дореволюционной и советской эст</w:t>
      </w:r>
      <w:r w:rsidR="00A522DE" w:rsidRPr="00CF4F59">
        <w:rPr>
          <w:rFonts w:ascii="Times New Roman" w:hAnsi="Times New Roman"/>
          <w:sz w:val="28"/>
          <w:szCs w:val="28"/>
        </w:rPr>
        <w:t xml:space="preserve">рады, претерпев </w:t>
      </w:r>
      <w:r w:rsidR="00A522DE" w:rsidRPr="00A6434B">
        <w:rPr>
          <w:rFonts w:ascii="Times New Roman" w:hAnsi="Times New Roman"/>
          <w:sz w:val="28"/>
          <w:szCs w:val="28"/>
        </w:rPr>
        <w:t>идеологический прессинг г</w:t>
      </w:r>
      <w:r w:rsidR="00372861" w:rsidRPr="00A6434B">
        <w:rPr>
          <w:rFonts w:ascii="Times New Roman" w:hAnsi="Times New Roman"/>
          <w:sz w:val="28"/>
          <w:szCs w:val="28"/>
        </w:rPr>
        <w:t>осударства; он развивается в но</w:t>
      </w:r>
      <w:r w:rsidR="00A522DE" w:rsidRPr="00A6434B">
        <w:rPr>
          <w:rFonts w:ascii="Times New Roman" w:hAnsi="Times New Roman"/>
          <w:sz w:val="28"/>
          <w:szCs w:val="28"/>
        </w:rPr>
        <w:t>вых условиях, по правилам рыночных отно</w:t>
      </w:r>
      <w:r w:rsidR="00372861" w:rsidRPr="00A6434B">
        <w:rPr>
          <w:rFonts w:ascii="Times New Roman" w:hAnsi="Times New Roman"/>
          <w:sz w:val="28"/>
          <w:szCs w:val="28"/>
        </w:rPr>
        <w:t>шений, а также интеграции запад</w:t>
      </w:r>
      <w:r w:rsidR="00A522DE" w:rsidRPr="00A6434B">
        <w:rPr>
          <w:rFonts w:ascii="Times New Roman" w:hAnsi="Times New Roman"/>
          <w:sz w:val="28"/>
          <w:szCs w:val="28"/>
        </w:rPr>
        <w:t xml:space="preserve">ных PR-методов в эту сферу бизнеса. </w:t>
      </w:r>
      <w:r w:rsidR="00372861" w:rsidRPr="00A6434B">
        <w:rPr>
          <w:rFonts w:ascii="Times New Roman" w:hAnsi="Times New Roman"/>
          <w:sz w:val="28"/>
          <w:szCs w:val="28"/>
        </w:rPr>
        <w:t xml:space="preserve">  Развитие и функцио</w:t>
      </w:r>
      <w:r w:rsidR="00A522DE" w:rsidRPr="00A6434B">
        <w:rPr>
          <w:rFonts w:ascii="Times New Roman" w:hAnsi="Times New Roman"/>
          <w:sz w:val="28"/>
          <w:szCs w:val="28"/>
        </w:rPr>
        <w:t>нирование шоу-бизнеса невозможно без п</w:t>
      </w:r>
      <w:r w:rsidR="00372861" w:rsidRPr="00A6434B">
        <w:rPr>
          <w:rFonts w:ascii="Times New Roman" w:hAnsi="Times New Roman"/>
          <w:sz w:val="28"/>
          <w:szCs w:val="28"/>
        </w:rPr>
        <w:t>рофессионалов, умеющих этот биз</w:t>
      </w:r>
      <w:r w:rsidR="00A522DE" w:rsidRPr="00A6434B">
        <w:rPr>
          <w:rFonts w:ascii="Times New Roman" w:hAnsi="Times New Roman"/>
          <w:sz w:val="28"/>
          <w:szCs w:val="28"/>
        </w:rPr>
        <w:t>нес организовать. Менеджеру недостаточно</w:t>
      </w:r>
      <w:r w:rsidR="00372861" w:rsidRPr="00A6434B">
        <w:rPr>
          <w:rFonts w:ascii="Times New Roman" w:hAnsi="Times New Roman"/>
          <w:sz w:val="28"/>
          <w:szCs w:val="28"/>
        </w:rPr>
        <w:t xml:space="preserve"> уметь найти и почувствовать та</w:t>
      </w:r>
      <w:r w:rsidR="00A522DE" w:rsidRPr="00A6434B">
        <w:rPr>
          <w:rFonts w:ascii="Times New Roman" w:hAnsi="Times New Roman"/>
          <w:sz w:val="28"/>
          <w:szCs w:val="28"/>
        </w:rPr>
        <w:t>лант, предвидеть тот вид деятельности, к</w:t>
      </w:r>
      <w:r w:rsidR="00372861" w:rsidRPr="00A6434B">
        <w:rPr>
          <w:rFonts w:ascii="Times New Roman" w:hAnsi="Times New Roman"/>
          <w:sz w:val="28"/>
          <w:szCs w:val="28"/>
        </w:rPr>
        <w:t>оторый принесет прибыль, необхо</w:t>
      </w:r>
      <w:r w:rsidR="00A522DE" w:rsidRPr="00A6434B">
        <w:rPr>
          <w:rFonts w:ascii="Times New Roman" w:hAnsi="Times New Roman"/>
          <w:sz w:val="28"/>
          <w:szCs w:val="28"/>
        </w:rPr>
        <w:t>димо иметь способности к тому, чтобы орг</w:t>
      </w:r>
      <w:r w:rsidR="00372861" w:rsidRPr="00A6434B">
        <w:rPr>
          <w:rFonts w:ascii="Times New Roman" w:hAnsi="Times New Roman"/>
          <w:sz w:val="28"/>
          <w:szCs w:val="28"/>
        </w:rPr>
        <w:t>анизовать ее с учетом экономиче</w:t>
      </w:r>
      <w:r w:rsidR="00A522DE" w:rsidRPr="00A6434B">
        <w:rPr>
          <w:rFonts w:ascii="Times New Roman" w:hAnsi="Times New Roman"/>
          <w:sz w:val="28"/>
          <w:szCs w:val="28"/>
        </w:rPr>
        <w:t xml:space="preserve">ских, социокультурных и политических факторов, уметь устанавливать связи с различными структурами, как государственными, так и коммерческими. </w:t>
      </w:r>
      <w:r w:rsidRPr="00A6434B">
        <w:rPr>
          <w:rFonts w:ascii="Times New Roman" w:hAnsi="Times New Roman"/>
          <w:sz w:val="28"/>
          <w:szCs w:val="28"/>
        </w:rPr>
        <w:t xml:space="preserve"> </w:t>
      </w:r>
      <w:r w:rsidR="00A522DE" w:rsidRPr="00A6434B">
        <w:rPr>
          <w:rFonts w:ascii="Times New Roman" w:hAnsi="Times New Roman"/>
          <w:sz w:val="28"/>
          <w:szCs w:val="28"/>
        </w:rPr>
        <w:t>Шоу-бизнес - это всегда риск: финансовый, психологический, социальный, так как в нем соединены различные виды и жанры искусства, а его продукция рассчитана на массовое потребление. Воплощение таких сценических форм, как фестивали, конкурсы, гала-концерты, международные форум</w:t>
      </w:r>
      <w:r w:rsidR="00372861" w:rsidRPr="00A6434B">
        <w:rPr>
          <w:rFonts w:ascii="Times New Roman" w:hAnsi="Times New Roman"/>
          <w:sz w:val="28"/>
          <w:szCs w:val="28"/>
        </w:rPr>
        <w:t>ы, часто бы</w:t>
      </w:r>
      <w:r w:rsidR="00A522DE" w:rsidRPr="00A6434B">
        <w:rPr>
          <w:rFonts w:ascii="Times New Roman" w:hAnsi="Times New Roman"/>
          <w:sz w:val="28"/>
          <w:szCs w:val="28"/>
        </w:rPr>
        <w:t xml:space="preserve">вает реально только при наличии меценатов или спонсоров. </w:t>
      </w:r>
    </w:p>
    <w:p w:rsidR="00EC7A18" w:rsidRDefault="00663AD8" w:rsidP="00A6434B">
      <w:pPr>
        <w:pStyle w:val="a3"/>
        <w:spacing w:line="360" w:lineRule="auto"/>
        <w:ind w:left="180" w:firstLine="540"/>
        <w:jc w:val="both"/>
        <w:rPr>
          <w:rFonts w:ascii="Times New Roman" w:hAnsi="Times New Roman"/>
          <w:sz w:val="28"/>
          <w:szCs w:val="28"/>
        </w:rPr>
      </w:pPr>
      <w:r w:rsidRPr="00A6434B">
        <w:rPr>
          <w:rFonts w:ascii="Times New Roman" w:hAnsi="Times New Roman"/>
          <w:sz w:val="28"/>
          <w:szCs w:val="28"/>
        </w:rPr>
        <w:t xml:space="preserve"> </w:t>
      </w:r>
      <w:r w:rsidR="00A522DE" w:rsidRPr="00A6434B">
        <w:rPr>
          <w:rFonts w:ascii="Times New Roman" w:hAnsi="Times New Roman"/>
          <w:sz w:val="28"/>
          <w:szCs w:val="28"/>
        </w:rPr>
        <w:t xml:space="preserve"> В ходе проведенного исследования можно сделать следующие выводы. PR в музыкальном шоу-бизнесе становится всё более</w:t>
      </w:r>
      <w:r w:rsidR="00A522DE" w:rsidRPr="00CF4F59">
        <w:rPr>
          <w:rFonts w:ascii="Times New Roman" w:hAnsi="Times New Roman"/>
          <w:sz w:val="28"/>
          <w:szCs w:val="28"/>
        </w:rPr>
        <w:t xml:space="preserve"> упорядоченным, люди, занятые в этой сфере понимают необходимость создания и имплементации схем, упрощающих организацию концертов, промоушн артистов, а также га-рантирующих результат и доход. Существует явная ориентация на западный опыт. 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A522DE" w:rsidRPr="00EC7A18" w:rsidRDefault="00EC7A18" w:rsidP="00E565A4">
      <w:pPr>
        <w:pStyle w:val="a3"/>
        <w:spacing w:line="360" w:lineRule="auto"/>
        <w:rPr>
          <w:rFonts w:ascii="Times New Roman" w:hAnsi="Times New Roman"/>
          <w:b/>
          <w:sz w:val="32"/>
          <w:szCs w:val="32"/>
        </w:rPr>
      </w:pPr>
      <w:r w:rsidRPr="00EC7A18">
        <w:rPr>
          <w:rFonts w:ascii="Times New Roman" w:hAnsi="Times New Roman"/>
          <w:b/>
          <w:sz w:val="32"/>
          <w:szCs w:val="32"/>
        </w:rPr>
        <w:t>Список используемой литературы</w:t>
      </w:r>
    </w:p>
    <w:p w:rsidR="00A522DE" w:rsidRPr="00E565A4" w:rsidRDefault="00A522DE" w:rsidP="00CF4F59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 w:rsidRPr="00E565A4">
        <w:rPr>
          <w:rFonts w:ascii="Times New Roman" w:hAnsi="Times New Roman"/>
          <w:sz w:val="28"/>
          <w:szCs w:val="28"/>
        </w:rPr>
        <w:t xml:space="preserve">1. Баронин В.К. Как не стать звездой. </w:t>
      </w:r>
      <w:r w:rsidRPr="00E565A4">
        <w:rPr>
          <w:rFonts w:ascii="Times New Roman" w:hAnsi="Times New Roman"/>
          <w:sz w:val="28"/>
          <w:szCs w:val="28"/>
          <w:lang w:val="en-US"/>
        </w:rPr>
        <w:t xml:space="preserve">Total metal tales. // </w:t>
      </w:r>
      <w:r w:rsidRPr="00E565A4">
        <w:rPr>
          <w:rFonts w:ascii="Times New Roman" w:hAnsi="Times New Roman"/>
          <w:sz w:val="28"/>
          <w:szCs w:val="28"/>
        </w:rPr>
        <w:t>Легионер</w:t>
      </w:r>
      <w:r w:rsidR="00E565A4" w:rsidRPr="00E565A4">
        <w:rPr>
          <w:rFonts w:ascii="Times New Roman" w:hAnsi="Times New Roman"/>
          <w:sz w:val="28"/>
          <w:szCs w:val="28"/>
          <w:lang w:val="en-US"/>
        </w:rPr>
        <w:t>. - 2004</w:t>
      </w:r>
      <w:r w:rsidRPr="00E565A4">
        <w:rPr>
          <w:rFonts w:ascii="Times New Roman" w:hAnsi="Times New Roman"/>
          <w:sz w:val="28"/>
          <w:szCs w:val="28"/>
          <w:lang w:val="en-US"/>
        </w:rPr>
        <w:t xml:space="preserve">. - № 12. - </w:t>
      </w:r>
      <w:r w:rsidRPr="00E565A4">
        <w:rPr>
          <w:rFonts w:ascii="Times New Roman" w:hAnsi="Times New Roman"/>
          <w:sz w:val="28"/>
          <w:szCs w:val="28"/>
        </w:rPr>
        <w:t>С</w:t>
      </w:r>
      <w:r w:rsidRPr="00E565A4">
        <w:rPr>
          <w:rFonts w:ascii="Times New Roman" w:hAnsi="Times New Roman"/>
          <w:sz w:val="28"/>
          <w:szCs w:val="28"/>
          <w:lang w:val="en-US"/>
        </w:rPr>
        <w:t>.15-25.</w:t>
      </w:r>
    </w:p>
    <w:p w:rsidR="00A522DE" w:rsidRPr="00E565A4" w:rsidRDefault="00A522DE" w:rsidP="00CF4F59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E565A4">
        <w:rPr>
          <w:rFonts w:ascii="Times New Roman" w:hAnsi="Times New Roman"/>
          <w:sz w:val="28"/>
          <w:szCs w:val="28"/>
        </w:rPr>
        <w:t>2. Блажнов Е.А. Интервью в целях Пабл</w:t>
      </w:r>
      <w:r w:rsidR="00E565A4" w:rsidRPr="00E565A4">
        <w:rPr>
          <w:rFonts w:ascii="Times New Roman" w:hAnsi="Times New Roman"/>
          <w:sz w:val="28"/>
          <w:szCs w:val="28"/>
        </w:rPr>
        <w:t>ик рилейшнз // Журналист. - 2006</w:t>
      </w:r>
      <w:r w:rsidRPr="00E565A4">
        <w:rPr>
          <w:rFonts w:ascii="Times New Roman" w:hAnsi="Times New Roman"/>
          <w:sz w:val="28"/>
          <w:szCs w:val="28"/>
        </w:rPr>
        <w:t xml:space="preserve">. - N 8. - С.52-53. </w:t>
      </w:r>
    </w:p>
    <w:p w:rsidR="00E565A4" w:rsidRPr="00E565A4" w:rsidRDefault="00E565A4" w:rsidP="00E565A4">
      <w:pPr>
        <w:pStyle w:val="a4"/>
        <w:rPr>
          <w:rFonts w:ascii="Times New Roman" w:hAnsi="Times New Roman"/>
          <w:sz w:val="28"/>
          <w:szCs w:val="28"/>
        </w:rPr>
      </w:pPr>
      <w:r w:rsidRPr="00E565A4">
        <w:rPr>
          <w:rFonts w:ascii="Times New Roman" w:hAnsi="Times New Roman"/>
          <w:sz w:val="28"/>
          <w:szCs w:val="28"/>
        </w:rPr>
        <w:t>3. Яроцкий Ю.С. Звездоделы. // Деньги</w:t>
      </w:r>
      <w:r>
        <w:rPr>
          <w:rFonts w:ascii="Times New Roman" w:hAnsi="Times New Roman"/>
          <w:sz w:val="28"/>
          <w:szCs w:val="28"/>
        </w:rPr>
        <w:t>. - 2007. - №46 (299). - С. 23.</w:t>
      </w:r>
    </w:p>
    <w:p w:rsidR="00A522DE" w:rsidRPr="00E565A4" w:rsidRDefault="00E565A4" w:rsidP="00CF4F59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E565A4">
        <w:rPr>
          <w:rFonts w:ascii="Times New Roman" w:hAnsi="Times New Roman"/>
          <w:sz w:val="28"/>
          <w:szCs w:val="28"/>
        </w:rPr>
        <w:t>4</w:t>
      </w:r>
      <w:r w:rsidR="00A522DE" w:rsidRPr="00E565A4">
        <w:rPr>
          <w:rFonts w:ascii="Times New Roman" w:hAnsi="Times New Roman"/>
          <w:sz w:val="28"/>
          <w:szCs w:val="28"/>
        </w:rPr>
        <w:t xml:space="preserve">. www.advertology.ru </w:t>
      </w:r>
    </w:p>
    <w:p w:rsidR="00A522DE" w:rsidRPr="00E565A4" w:rsidRDefault="00E565A4" w:rsidP="00CF4F59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E565A4">
        <w:rPr>
          <w:rFonts w:ascii="Times New Roman" w:hAnsi="Times New Roman"/>
          <w:sz w:val="28"/>
          <w:szCs w:val="28"/>
        </w:rPr>
        <w:t>5</w:t>
      </w:r>
      <w:r w:rsidR="00A522DE" w:rsidRPr="00E565A4">
        <w:rPr>
          <w:rFonts w:ascii="Times New Roman" w:hAnsi="Times New Roman"/>
          <w:sz w:val="28"/>
          <w:szCs w:val="28"/>
        </w:rPr>
        <w:t>. www.ko.ru/document.asp?d_no=452&amp;p=1</w:t>
      </w:r>
    </w:p>
    <w:p w:rsidR="00A522DE" w:rsidRPr="00E565A4" w:rsidRDefault="00E565A4" w:rsidP="00CF4F59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E565A4">
        <w:rPr>
          <w:rFonts w:ascii="Times New Roman" w:hAnsi="Times New Roman"/>
          <w:sz w:val="28"/>
          <w:szCs w:val="28"/>
        </w:rPr>
        <w:t>6</w:t>
      </w:r>
      <w:r w:rsidR="00A522DE" w:rsidRPr="00E565A4">
        <w:rPr>
          <w:rFonts w:ascii="Times New Roman" w:hAnsi="Times New Roman"/>
          <w:sz w:val="28"/>
          <w:szCs w:val="28"/>
        </w:rPr>
        <w:t>. www.pressclub.host.ru/BlackPR.shtml</w:t>
      </w:r>
    </w:p>
    <w:p w:rsidR="00A522DE" w:rsidRPr="00E565A4" w:rsidRDefault="00E565A4" w:rsidP="00CF4F59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E565A4">
        <w:rPr>
          <w:rFonts w:ascii="Times New Roman" w:hAnsi="Times New Roman"/>
          <w:sz w:val="28"/>
          <w:szCs w:val="28"/>
        </w:rPr>
        <w:t>7</w:t>
      </w:r>
      <w:r w:rsidR="00A522DE" w:rsidRPr="00E565A4">
        <w:rPr>
          <w:rFonts w:ascii="Times New Roman" w:hAnsi="Times New Roman"/>
          <w:sz w:val="28"/>
          <w:szCs w:val="28"/>
        </w:rPr>
        <w:t>. www.promoteen.com/article1278.html</w:t>
      </w:r>
    </w:p>
    <w:p w:rsidR="00A522DE" w:rsidRPr="00E565A4" w:rsidRDefault="00E565A4" w:rsidP="00CF4F59">
      <w:pPr>
        <w:pStyle w:val="a3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E565A4">
        <w:rPr>
          <w:rFonts w:ascii="Times New Roman" w:hAnsi="Times New Roman"/>
          <w:sz w:val="28"/>
          <w:szCs w:val="28"/>
        </w:rPr>
        <w:t>8</w:t>
      </w:r>
      <w:r w:rsidR="00A522DE" w:rsidRPr="00E565A4">
        <w:rPr>
          <w:rFonts w:ascii="Times New Roman" w:hAnsi="Times New Roman"/>
          <w:sz w:val="28"/>
          <w:szCs w:val="28"/>
        </w:rPr>
        <w:t>. www.pronline.ru/shownews.php?ID=220</w:t>
      </w:r>
    </w:p>
    <w:p w:rsidR="005F0655" w:rsidRPr="00CF4F59" w:rsidRDefault="005F0655" w:rsidP="00CF4F59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5F0655" w:rsidRPr="00CF4F59" w:rsidSect="00CF4F59">
      <w:footerReference w:type="even" r:id="rId7"/>
      <w:footerReference w:type="default" r:id="rId8"/>
      <w:pgSz w:w="11906" w:h="16838" w:code="9"/>
      <w:pgMar w:top="1134" w:right="851" w:bottom="720" w:left="1134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122F" w:rsidRDefault="0064122F" w:rsidP="00B021AE">
      <w:pPr>
        <w:spacing w:after="0" w:line="240" w:lineRule="auto"/>
      </w:pPr>
      <w:r>
        <w:separator/>
      </w:r>
    </w:p>
    <w:p w:rsidR="0064122F" w:rsidRDefault="0064122F"/>
  </w:endnote>
  <w:endnote w:type="continuationSeparator" w:id="0">
    <w:p w:rsidR="0064122F" w:rsidRDefault="0064122F" w:rsidP="00B021AE">
      <w:pPr>
        <w:spacing w:after="0" w:line="240" w:lineRule="auto"/>
      </w:pPr>
      <w:r>
        <w:continuationSeparator/>
      </w:r>
    </w:p>
    <w:p w:rsidR="0064122F" w:rsidRDefault="0064122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4F59" w:rsidRDefault="00CF4F59" w:rsidP="00650B0B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CF4F59" w:rsidRDefault="00CF4F59">
    <w:pPr>
      <w:pStyle w:val="a7"/>
    </w:pPr>
  </w:p>
  <w:p w:rsidR="00650B0B" w:rsidRDefault="00650B0B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4F59" w:rsidRDefault="00CF4F59" w:rsidP="00650B0B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8935BB">
      <w:rPr>
        <w:rStyle w:val="a8"/>
        <w:noProof/>
      </w:rPr>
      <w:t>2</w:t>
    </w:r>
    <w:r>
      <w:rPr>
        <w:rStyle w:val="a8"/>
      </w:rPr>
      <w:fldChar w:fldCharType="end"/>
    </w:r>
  </w:p>
  <w:p w:rsidR="00CF4F59" w:rsidRDefault="00CF4F59">
    <w:pPr>
      <w:pStyle w:val="a7"/>
    </w:pPr>
  </w:p>
  <w:p w:rsidR="00650B0B" w:rsidRDefault="00650B0B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122F" w:rsidRDefault="0064122F" w:rsidP="00B021AE">
      <w:pPr>
        <w:spacing w:after="0" w:line="240" w:lineRule="auto"/>
      </w:pPr>
      <w:r>
        <w:separator/>
      </w:r>
    </w:p>
    <w:p w:rsidR="0064122F" w:rsidRDefault="0064122F"/>
  </w:footnote>
  <w:footnote w:type="continuationSeparator" w:id="0">
    <w:p w:rsidR="0064122F" w:rsidRDefault="0064122F" w:rsidP="00B021AE">
      <w:pPr>
        <w:spacing w:after="0" w:line="240" w:lineRule="auto"/>
      </w:pPr>
      <w:r>
        <w:continuationSeparator/>
      </w:r>
    </w:p>
    <w:p w:rsidR="0064122F" w:rsidRDefault="0064122F"/>
  </w:footnote>
  <w:footnote w:id="1">
    <w:p w:rsidR="00B021AE" w:rsidRPr="00B021AE" w:rsidRDefault="00B021AE">
      <w:pPr>
        <w:pStyle w:val="a4"/>
        <w:rPr>
          <w:sz w:val="24"/>
          <w:szCs w:val="24"/>
        </w:rPr>
      </w:pPr>
      <w:r>
        <w:rPr>
          <w:rStyle w:val="a6"/>
        </w:rPr>
        <w:footnoteRef/>
      </w:r>
      <w:r>
        <w:t xml:space="preserve"> </w:t>
      </w:r>
      <w:r w:rsidRPr="00B021A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Яроцкий Ю.С. Звездоделы. // Деньги. - 2002. - №46 (299). - С. 23..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8052B9"/>
    <w:multiLevelType w:val="multilevel"/>
    <w:tmpl w:val="945060B4"/>
    <w:lvl w:ilvl="0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1C530BA"/>
    <w:multiLevelType w:val="multilevel"/>
    <w:tmpl w:val="18F02A04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  <w:i/>
      </w:rPr>
    </w:lvl>
    <w:lvl w:ilvl="1">
      <w:start w:val="1"/>
      <w:numFmt w:val="decimal"/>
      <w:lvlText w:val="%1.%2."/>
      <w:lvlJc w:val="left"/>
      <w:pPr>
        <w:ind w:left="2782" w:hanging="720"/>
      </w:pPr>
      <w:rPr>
        <w:rFonts w:hint="default"/>
        <w:i/>
      </w:rPr>
    </w:lvl>
    <w:lvl w:ilvl="2">
      <w:start w:val="1"/>
      <w:numFmt w:val="decimal"/>
      <w:lvlText w:val="%1.%2.%3."/>
      <w:lvlJc w:val="left"/>
      <w:pPr>
        <w:ind w:left="4844" w:hanging="720"/>
      </w:pPr>
      <w:rPr>
        <w:rFonts w:hint="default"/>
        <w:i/>
      </w:rPr>
    </w:lvl>
    <w:lvl w:ilvl="3">
      <w:start w:val="1"/>
      <w:numFmt w:val="decimal"/>
      <w:lvlText w:val="%1.%2.%3.%4."/>
      <w:lvlJc w:val="left"/>
      <w:pPr>
        <w:ind w:left="7266" w:hanging="1080"/>
      </w:pPr>
      <w:rPr>
        <w:rFonts w:hint="default"/>
        <w:i/>
      </w:rPr>
    </w:lvl>
    <w:lvl w:ilvl="4">
      <w:start w:val="1"/>
      <w:numFmt w:val="decimal"/>
      <w:lvlText w:val="%1.%2.%3.%4.%5."/>
      <w:lvlJc w:val="left"/>
      <w:pPr>
        <w:ind w:left="9328" w:hanging="1080"/>
      </w:pPr>
      <w:rPr>
        <w:rFonts w:hint="default"/>
        <w:i/>
      </w:rPr>
    </w:lvl>
    <w:lvl w:ilvl="5">
      <w:start w:val="1"/>
      <w:numFmt w:val="decimal"/>
      <w:lvlText w:val="%1.%2.%3.%4.%5.%6."/>
      <w:lvlJc w:val="left"/>
      <w:pPr>
        <w:ind w:left="11750" w:hanging="1440"/>
      </w:pPr>
      <w:rPr>
        <w:rFonts w:hint="default"/>
        <w:i/>
      </w:rPr>
    </w:lvl>
    <w:lvl w:ilvl="6">
      <w:start w:val="1"/>
      <w:numFmt w:val="decimal"/>
      <w:lvlText w:val="%1.%2.%3.%4.%5.%6.%7."/>
      <w:lvlJc w:val="left"/>
      <w:pPr>
        <w:ind w:left="14172" w:hanging="1800"/>
      </w:pPr>
      <w:rPr>
        <w:rFonts w:hint="default"/>
        <w:i/>
      </w:rPr>
    </w:lvl>
    <w:lvl w:ilvl="7">
      <w:start w:val="1"/>
      <w:numFmt w:val="decimal"/>
      <w:lvlText w:val="%1.%2.%3.%4.%5.%6.%7.%8."/>
      <w:lvlJc w:val="left"/>
      <w:pPr>
        <w:ind w:left="16234" w:hanging="1800"/>
      </w:pPr>
      <w:rPr>
        <w:rFonts w:hint="default"/>
        <w:i/>
      </w:rPr>
    </w:lvl>
    <w:lvl w:ilvl="8">
      <w:start w:val="1"/>
      <w:numFmt w:val="decimal"/>
      <w:lvlText w:val="%1.%2.%3.%4.%5.%6.%7.%8.%9."/>
      <w:lvlJc w:val="left"/>
      <w:pPr>
        <w:ind w:left="18656" w:hanging="2160"/>
      </w:pPr>
      <w:rPr>
        <w:rFonts w:hint="default"/>
        <w:i/>
      </w:rPr>
    </w:lvl>
  </w:abstractNum>
  <w:abstractNum w:abstractNumId="2">
    <w:nsid w:val="282131AC"/>
    <w:multiLevelType w:val="multilevel"/>
    <w:tmpl w:val="6CE27E84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  <w:i/>
      </w:rPr>
    </w:lvl>
    <w:lvl w:ilvl="1">
      <w:start w:val="1"/>
      <w:numFmt w:val="decimal"/>
      <w:lvlText w:val="%1.%2."/>
      <w:lvlJc w:val="left"/>
      <w:pPr>
        <w:ind w:left="900" w:hanging="72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i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i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i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i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i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i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i/>
      </w:rPr>
    </w:lvl>
  </w:abstractNum>
  <w:abstractNum w:abstractNumId="3">
    <w:nsid w:val="2ECE5550"/>
    <w:multiLevelType w:val="hybridMultilevel"/>
    <w:tmpl w:val="402412B8"/>
    <w:lvl w:ilvl="0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">
    <w:nsid w:val="389433CD"/>
    <w:multiLevelType w:val="hybridMultilevel"/>
    <w:tmpl w:val="F3C8D4D4"/>
    <w:lvl w:ilvl="0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5">
    <w:nsid w:val="46B53EBD"/>
    <w:multiLevelType w:val="multilevel"/>
    <w:tmpl w:val="23086798"/>
    <w:lvl w:ilvl="0">
      <w:start w:val="1"/>
      <w:numFmt w:val="decimal"/>
      <w:lvlText w:val="%1."/>
      <w:lvlJc w:val="left"/>
      <w:pPr>
        <w:tabs>
          <w:tab w:val="num" w:pos="795"/>
        </w:tabs>
        <w:ind w:left="795" w:hanging="79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108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144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180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216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3420"/>
        </w:tabs>
        <w:ind w:left="3420" w:hanging="252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288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4500"/>
        </w:tabs>
        <w:ind w:left="4500" w:hanging="32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3600"/>
      </w:pPr>
      <w:rPr>
        <w:rFonts w:hint="default"/>
        <w:b/>
      </w:rPr>
    </w:lvl>
  </w:abstractNum>
  <w:abstractNum w:abstractNumId="6">
    <w:nsid w:val="4F3F6593"/>
    <w:multiLevelType w:val="multilevel"/>
    <w:tmpl w:val="6CE27E84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  <w:i/>
      </w:rPr>
    </w:lvl>
    <w:lvl w:ilvl="1">
      <w:start w:val="1"/>
      <w:numFmt w:val="decimal"/>
      <w:lvlText w:val="%1.%2."/>
      <w:lvlJc w:val="left"/>
      <w:pPr>
        <w:ind w:left="900" w:hanging="72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i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i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i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i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i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i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i/>
      </w:rPr>
    </w:lvl>
  </w:abstractNum>
  <w:abstractNum w:abstractNumId="7">
    <w:nsid w:val="56FE27AD"/>
    <w:multiLevelType w:val="hybridMultilevel"/>
    <w:tmpl w:val="BABE8D0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636611DD"/>
    <w:multiLevelType w:val="hybridMultilevel"/>
    <w:tmpl w:val="EF2287E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A410811"/>
    <w:multiLevelType w:val="hybridMultilevel"/>
    <w:tmpl w:val="79205FD6"/>
    <w:lvl w:ilvl="0" w:tplc="DC94D316">
      <w:start w:val="2"/>
      <w:numFmt w:val="decimal"/>
      <w:lvlText w:val="%1."/>
      <w:lvlJc w:val="left"/>
      <w:pPr>
        <w:tabs>
          <w:tab w:val="num" w:pos="2062"/>
        </w:tabs>
        <w:ind w:left="2062" w:hanging="360"/>
      </w:pPr>
      <w:rPr>
        <w:rFonts w:hint="default"/>
        <w:i/>
        <w:iCs/>
      </w:rPr>
    </w:lvl>
    <w:lvl w:ilvl="1" w:tplc="04190019">
      <w:start w:val="1"/>
      <w:numFmt w:val="lowerLetter"/>
      <w:lvlText w:val="%2."/>
      <w:lvlJc w:val="left"/>
      <w:pPr>
        <w:tabs>
          <w:tab w:val="num" w:pos="2782"/>
        </w:tabs>
        <w:ind w:left="278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502"/>
        </w:tabs>
        <w:ind w:left="3502" w:hanging="180"/>
      </w:pPr>
    </w:lvl>
    <w:lvl w:ilvl="3" w:tplc="0419000F">
      <w:start w:val="1"/>
      <w:numFmt w:val="decimal"/>
      <w:lvlText w:val="%4."/>
      <w:lvlJc w:val="left"/>
      <w:pPr>
        <w:tabs>
          <w:tab w:val="num" w:pos="4222"/>
        </w:tabs>
        <w:ind w:left="422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942"/>
        </w:tabs>
        <w:ind w:left="494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662"/>
        </w:tabs>
        <w:ind w:left="5662" w:hanging="180"/>
      </w:pPr>
    </w:lvl>
    <w:lvl w:ilvl="6" w:tplc="0419000F">
      <w:start w:val="1"/>
      <w:numFmt w:val="decimal"/>
      <w:lvlText w:val="%7."/>
      <w:lvlJc w:val="left"/>
      <w:pPr>
        <w:tabs>
          <w:tab w:val="num" w:pos="6382"/>
        </w:tabs>
        <w:ind w:left="638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102"/>
        </w:tabs>
        <w:ind w:left="710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822"/>
        </w:tabs>
        <w:ind w:left="7822" w:hanging="180"/>
      </w:pPr>
    </w:lvl>
  </w:abstractNum>
  <w:num w:numId="1">
    <w:abstractNumId w:val="0"/>
  </w:num>
  <w:num w:numId="2">
    <w:abstractNumId w:val="8"/>
  </w:num>
  <w:num w:numId="3">
    <w:abstractNumId w:val="4"/>
  </w:num>
  <w:num w:numId="4">
    <w:abstractNumId w:val="3"/>
  </w:num>
  <w:num w:numId="5">
    <w:abstractNumId w:val="5"/>
  </w:num>
  <w:num w:numId="6">
    <w:abstractNumId w:val="7"/>
  </w:num>
  <w:num w:numId="7">
    <w:abstractNumId w:val="9"/>
  </w:num>
  <w:num w:numId="8">
    <w:abstractNumId w:val="1"/>
  </w:num>
  <w:num w:numId="9">
    <w:abstractNumId w:val="2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522DE"/>
    <w:rsid w:val="00020826"/>
    <w:rsid w:val="0004601D"/>
    <w:rsid w:val="00061FEB"/>
    <w:rsid w:val="00092F1F"/>
    <w:rsid w:val="000E68D7"/>
    <w:rsid w:val="001255C4"/>
    <w:rsid w:val="001462F7"/>
    <w:rsid w:val="001814B8"/>
    <w:rsid w:val="001864F0"/>
    <w:rsid w:val="00285237"/>
    <w:rsid w:val="002D2907"/>
    <w:rsid w:val="002F6432"/>
    <w:rsid w:val="00353278"/>
    <w:rsid w:val="00372861"/>
    <w:rsid w:val="003A7699"/>
    <w:rsid w:val="003F0EA9"/>
    <w:rsid w:val="004B0884"/>
    <w:rsid w:val="004D3599"/>
    <w:rsid w:val="00523BD5"/>
    <w:rsid w:val="00543770"/>
    <w:rsid w:val="00552524"/>
    <w:rsid w:val="005F0655"/>
    <w:rsid w:val="0064122F"/>
    <w:rsid w:val="00650B0B"/>
    <w:rsid w:val="00663AD8"/>
    <w:rsid w:val="00673896"/>
    <w:rsid w:val="007147CF"/>
    <w:rsid w:val="0075344D"/>
    <w:rsid w:val="0079548C"/>
    <w:rsid w:val="007C582A"/>
    <w:rsid w:val="008935BB"/>
    <w:rsid w:val="00896291"/>
    <w:rsid w:val="008A3B4C"/>
    <w:rsid w:val="008D492D"/>
    <w:rsid w:val="00924A5B"/>
    <w:rsid w:val="00950366"/>
    <w:rsid w:val="00971CC6"/>
    <w:rsid w:val="009D124F"/>
    <w:rsid w:val="00A522DE"/>
    <w:rsid w:val="00A52E86"/>
    <w:rsid w:val="00A56469"/>
    <w:rsid w:val="00A6179C"/>
    <w:rsid w:val="00A6434B"/>
    <w:rsid w:val="00A84A9D"/>
    <w:rsid w:val="00AE2CBD"/>
    <w:rsid w:val="00AF1EC3"/>
    <w:rsid w:val="00B021AE"/>
    <w:rsid w:val="00B20510"/>
    <w:rsid w:val="00C03FC6"/>
    <w:rsid w:val="00C32FAD"/>
    <w:rsid w:val="00C6798E"/>
    <w:rsid w:val="00C70960"/>
    <w:rsid w:val="00C7578E"/>
    <w:rsid w:val="00CA383D"/>
    <w:rsid w:val="00CB0C94"/>
    <w:rsid w:val="00CD23D3"/>
    <w:rsid w:val="00CF4F59"/>
    <w:rsid w:val="00D83D9C"/>
    <w:rsid w:val="00D96315"/>
    <w:rsid w:val="00DD74C2"/>
    <w:rsid w:val="00E01D53"/>
    <w:rsid w:val="00E02CCD"/>
    <w:rsid w:val="00E405BB"/>
    <w:rsid w:val="00E42F0B"/>
    <w:rsid w:val="00E565A4"/>
    <w:rsid w:val="00E73908"/>
    <w:rsid w:val="00E80E39"/>
    <w:rsid w:val="00EC3E99"/>
    <w:rsid w:val="00EC664D"/>
    <w:rsid w:val="00EC7A18"/>
    <w:rsid w:val="00ED2A03"/>
    <w:rsid w:val="00F56D1F"/>
    <w:rsid w:val="00FC2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661]"/>
    </o:shapedefaults>
    <o:shapelayout v:ext="edit">
      <o:idmap v:ext="edit" data="1"/>
    </o:shapelayout>
  </w:shapeDefaults>
  <w:decimalSymbol w:val=","/>
  <w:listSeparator w:val=";"/>
  <w15:chartTrackingRefBased/>
  <w15:docId w15:val="{AA8696D5-12D2-469C-9138-16D904568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065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522DE"/>
    <w:pPr>
      <w:spacing w:after="120" w:line="240" w:lineRule="auto"/>
    </w:pPr>
    <w:rPr>
      <w:rFonts w:ascii="Verdana" w:eastAsia="Times New Roman" w:hAnsi="Verdana"/>
      <w:color w:val="000000"/>
      <w:sz w:val="13"/>
      <w:szCs w:val="13"/>
      <w:lang w:eastAsia="ru-RU"/>
    </w:rPr>
  </w:style>
  <w:style w:type="paragraph" w:styleId="a4">
    <w:name w:val="footnote text"/>
    <w:basedOn w:val="a"/>
    <w:link w:val="a5"/>
    <w:uiPriority w:val="99"/>
    <w:semiHidden/>
    <w:unhideWhenUsed/>
    <w:rsid w:val="00B021AE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B021AE"/>
    <w:rPr>
      <w:lang w:eastAsia="en-US"/>
    </w:rPr>
  </w:style>
  <w:style w:type="character" w:styleId="a6">
    <w:name w:val="footnote reference"/>
    <w:basedOn w:val="a0"/>
    <w:uiPriority w:val="99"/>
    <w:semiHidden/>
    <w:unhideWhenUsed/>
    <w:rsid w:val="00B021AE"/>
    <w:rPr>
      <w:vertAlign w:val="superscript"/>
    </w:rPr>
  </w:style>
  <w:style w:type="paragraph" w:styleId="a7">
    <w:name w:val="footer"/>
    <w:basedOn w:val="a"/>
    <w:rsid w:val="00CF4F59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CF4F59"/>
  </w:style>
  <w:style w:type="paragraph" w:styleId="a9">
    <w:name w:val="header"/>
    <w:basedOn w:val="a"/>
    <w:rsid w:val="00EC7A18"/>
    <w:pPr>
      <w:tabs>
        <w:tab w:val="center" w:pos="4677"/>
        <w:tab w:val="right" w:pos="9355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3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39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06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07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5634</Words>
  <Characters>32120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Светик</dc:creator>
  <cp:keywords/>
  <dc:description/>
  <cp:lastModifiedBy>admin</cp:lastModifiedBy>
  <cp:revision>2</cp:revision>
  <dcterms:created xsi:type="dcterms:W3CDTF">2014-04-04T12:50:00Z</dcterms:created>
  <dcterms:modified xsi:type="dcterms:W3CDTF">2014-04-04T12:50:00Z</dcterms:modified>
</cp:coreProperties>
</file>