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440" w:rsidRDefault="00397440" w:rsidP="00A746AF">
      <w:pPr>
        <w:spacing w:after="0" w:line="480" w:lineRule="auto"/>
        <w:jc w:val="center"/>
        <w:rPr>
          <w:rFonts w:ascii="Times New Roman" w:hAnsi="Times New Roman"/>
          <w:sz w:val="28"/>
          <w:szCs w:val="28"/>
        </w:rPr>
      </w:pPr>
    </w:p>
    <w:p w:rsidR="00A746AF" w:rsidRDefault="00A746AF" w:rsidP="00A746AF">
      <w:pPr>
        <w:spacing w:after="0" w:line="480" w:lineRule="auto"/>
        <w:jc w:val="center"/>
        <w:rPr>
          <w:rFonts w:ascii="Times New Roman" w:hAnsi="Times New Roman"/>
          <w:sz w:val="28"/>
          <w:szCs w:val="28"/>
        </w:rPr>
      </w:pPr>
      <w:r>
        <w:rPr>
          <w:rFonts w:ascii="Times New Roman" w:hAnsi="Times New Roman"/>
          <w:sz w:val="28"/>
          <w:szCs w:val="28"/>
        </w:rPr>
        <w:t>Министерство образования и науки Российской Федерации</w:t>
      </w:r>
    </w:p>
    <w:p w:rsidR="00A746AF" w:rsidRDefault="00A746AF" w:rsidP="00A746AF">
      <w:pPr>
        <w:spacing w:after="0" w:line="480" w:lineRule="auto"/>
        <w:jc w:val="center"/>
        <w:rPr>
          <w:rFonts w:ascii="Times New Roman" w:hAnsi="Times New Roman"/>
          <w:sz w:val="28"/>
          <w:szCs w:val="28"/>
        </w:rPr>
      </w:pPr>
      <w:r>
        <w:rPr>
          <w:rFonts w:ascii="Times New Roman" w:hAnsi="Times New Roman"/>
          <w:sz w:val="28"/>
          <w:szCs w:val="28"/>
        </w:rPr>
        <w:t>Федеральное агентство по образованию</w:t>
      </w:r>
    </w:p>
    <w:p w:rsidR="00A746AF" w:rsidRDefault="00A746AF" w:rsidP="00A746AF">
      <w:pPr>
        <w:spacing w:after="0" w:line="360" w:lineRule="auto"/>
        <w:jc w:val="center"/>
        <w:rPr>
          <w:rFonts w:ascii="Times New Roman" w:hAnsi="Times New Roman"/>
          <w:sz w:val="28"/>
          <w:szCs w:val="28"/>
        </w:rPr>
      </w:pPr>
      <w:r>
        <w:rPr>
          <w:rFonts w:ascii="Times New Roman" w:hAnsi="Times New Roman"/>
          <w:sz w:val="28"/>
          <w:szCs w:val="28"/>
        </w:rPr>
        <w:t>Государственное образовательное учреждение</w:t>
      </w:r>
    </w:p>
    <w:p w:rsidR="00A746AF" w:rsidRDefault="00A746AF" w:rsidP="00A746AF">
      <w:pPr>
        <w:spacing w:after="0" w:line="360" w:lineRule="auto"/>
        <w:jc w:val="center"/>
        <w:rPr>
          <w:rFonts w:ascii="Times New Roman" w:hAnsi="Times New Roman"/>
          <w:sz w:val="28"/>
          <w:szCs w:val="28"/>
        </w:rPr>
      </w:pPr>
      <w:r>
        <w:rPr>
          <w:rFonts w:ascii="Times New Roman" w:hAnsi="Times New Roman"/>
          <w:sz w:val="28"/>
          <w:szCs w:val="28"/>
        </w:rPr>
        <w:t>высшего профессионального образования</w:t>
      </w:r>
    </w:p>
    <w:p w:rsidR="00A746AF" w:rsidRDefault="00A746AF" w:rsidP="00A746AF">
      <w:pPr>
        <w:spacing w:after="0" w:line="360" w:lineRule="auto"/>
        <w:jc w:val="center"/>
        <w:rPr>
          <w:rFonts w:ascii="Times New Roman" w:hAnsi="Times New Roman"/>
          <w:sz w:val="28"/>
          <w:szCs w:val="28"/>
        </w:rPr>
      </w:pPr>
      <w:r>
        <w:rPr>
          <w:rFonts w:ascii="Times New Roman" w:hAnsi="Times New Roman"/>
          <w:sz w:val="28"/>
          <w:szCs w:val="28"/>
        </w:rPr>
        <w:t>«Комсомольский – на – Амуре государственный</w:t>
      </w:r>
    </w:p>
    <w:p w:rsidR="00A746AF" w:rsidRDefault="00A746AF" w:rsidP="00A746AF">
      <w:pPr>
        <w:spacing w:after="0" w:line="360" w:lineRule="auto"/>
        <w:jc w:val="center"/>
        <w:rPr>
          <w:rFonts w:ascii="Times New Roman" w:hAnsi="Times New Roman"/>
          <w:sz w:val="28"/>
          <w:szCs w:val="28"/>
        </w:rPr>
      </w:pPr>
      <w:r>
        <w:rPr>
          <w:rFonts w:ascii="Times New Roman" w:hAnsi="Times New Roman"/>
          <w:sz w:val="28"/>
          <w:szCs w:val="28"/>
        </w:rPr>
        <w:t>технический университет»</w:t>
      </w:r>
    </w:p>
    <w:p w:rsidR="00A746AF" w:rsidRDefault="00A746AF" w:rsidP="00226358">
      <w:pPr>
        <w:spacing w:after="0" w:line="360" w:lineRule="auto"/>
        <w:rPr>
          <w:rFonts w:ascii="Times New Roman" w:hAnsi="Times New Roman"/>
          <w:sz w:val="28"/>
          <w:szCs w:val="28"/>
        </w:rPr>
      </w:pPr>
    </w:p>
    <w:p w:rsidR="00A746AF" w:rsidRDefault="00A746AF" w:rsidP="00226358">
      <w:pPr>
        <w:spacing w:after="0" w:line="360" w:lineRule="auto"/>
        <w:rPr>
          <w:rFonts w:ascii="Times New Roman" w:hAnsi="Times New Roman"/>
          <w:sz w:val="28"/>
          <w:szCs w:val="28"/>
        </w:rPr>
      </w:pPr>
    </w:p>
    <w:p w:rsidR="00A746AF" w:rsidRDefault="00A746AF" w:rsidP="00226358">
      <w:pPr>
        <w:spacing w:after="0" w:line="360" w:lineRule="auto"/>
        <w:rPr>
          <w:rFonts w:ascii="Times New Roman" w:hAnsi="Times New Roman"/>
          <w:sz w:val="28"/>
          <w:szCs w:val="28"/>
        </w:rPr>
      </w:pPr>
      <w:r>
        <w:rPr>
          <w:rFonts w:ascii="Times New Roman" w:hAnsi="Times New Roman"/>
          <w:sz w:val="28"/>
          <w:szCs w:val="28"/>
        </w:rPr>
        <w:t>Факультет экономики и менеджмента</w:t>
      </w:r>
    </w:p>
    <w:p w:rsidR="00A746AF" w:rsidRDefault="00A746AF" w:rsidP="00226358">
      <w:pPr>
        <w:spacing w:after="0" w:line="360" w:lineRule="auto"/>
        <w:rPr>
          <w:rFonts w:ascii="Times New Roman" w:hAnsi="Times New Roman"/>
          <w:sz w:val="28"/>
          <w:szCs w:val="28"/>
        </w:rPr>
      </w:pPr>
      <w:r>
        <w:rPr>
          <w:rFonts w:ascii="Times New Roman" w:hAnsi="Times New Roman"/>
          <w:sz w:val="28"/>
          <w:szCs w:val="28"/>
        </w:rPr>
        <w:t>Кафедра «Маркетинг и коммерция»</w:t>
      </w:r>
    </w:p>
    <w:p w:rsidR="00A746AF" w:rsidRDefault="00A746AF" w:rsidP="00226358">
      <w:pPr>
        <w:spacing w:after="0" w:line="360" w:lineRule="auto"/>
        <w:rPr>
          <w:rFonts w:ascii="Times New Roman" w:hAnsi="Times New Roman"/>
          <w:sz w:val="28"/>
          <w:szCs w:val="28"/>
        </w:rPr>
      </w:pPr>
    </w:p>
    <w:p w:rsidR="00A746AF" w:rsidRDefault="00A746AF" w:rsidP="00226358">
      <w:pPr>
        <w:spacing w:after="0" w:line="360" w:lineRule="auto"/>
        <w:rPr>
          <w:rFonts w:ascii="Times New Roman" w:hAnsi="Times New Roman"/>
          <w:sz w:val="28"/>
          <w:szCs w:val="28"/>
        </w:rPr>
      </w:pPr>
    </w:p>
    <w:p w:rsidR="00CB1977" w:rsidRDefault="00CB1977" w:rsidP="00226358">
      <w:pPr>
        <w:spacing w:after="0" w:line="360" w:lineRule="auto"/>
        <w:rPr>
          <w:rFonts w:ascii="Times New Roman" w:hAnsi="Times New Roman"/>
          <w:sz w:val="28"/>
          <w:szCs w:val="28"/>
        </w:rPr>
      </w:pPr>
    </w:p>
    <w:p w:rsidR="00A746AF" w:rsidRDefault="00A746AF" w:rsidP="00A746AF">
      <w:pPr>
        <w:spacing w:after="0" w:line="360" w:lineRule="auto"/>
        <w:jc w:val="center"/>
        <w:rPr>
          <w:rFonts w:ascii="Times New Roman" w:hAnsi="Times New Roman"/>
          <w:sz w:val="28"/>
          <w:szCs w:val="28"/>
        </w:rPr>
      </w:pPr>
      <w:r>
        <w:rPr>
          <w:rFonts w:ascii="Times New Roman" w:hAnsi="Times New Roman"/>
          <w:sz w:val="28"/>
          <w:szCs w:val="28"/>
        </w:rPr>
        <w:t>РЕФЕРАТ</w:t>
      </w:r>
    </w:p>
    <w:p w:rsidR="00A746AF" w:rsidRDefault="00A746AF" w:rsidP="00A746AF">
      <w:pPr>
        <w:spacing w:after="0" w:line="360" w:lineRule="auto"/>
        <w:jc w:val="center"/>
        <w:rPr>
          <w:rFonts w:ascii="Times New Roman" w:hAnsi="Times New Roman"/>
          <w:sz w:val="28"/>
          <w:szCs w:val="28"/>
        </w:rPr>
      </w:pPr>
      <w:r>
        <w:rPr>
          <w:rFonts w:ascii="Times New Roman" w:hAnsi="Times New Roman"/>
          <w:sz w:val="28"/>
          <w:szCs w:val="28"/>
        </w:rPr>
        <w:t>по дисциплине</w:t>
      </w:r>
      <w:r w:rsidR="00CB1977">
        <w:rPr>
          <w:rFonts w:ascii="Times New Roman" w:hAnsi="Times New Roman"/>
          <w:sz w:val="28"/>
          <w:szCs w:val="28"/>
        </w:rPr>
        <w:t xml:space="preserve"> «Программные средства в коммерческой деятельности»</w:t>
      </w:r>
    </w:p>
    <w:p w:rsidR="00CB1977" w:rsidRDefault="00CB1977" w:rsidP="00A746AF">
      <w:pPr>
        <w:spacing w:after="0" w:line="360" w:lineRule="auto"/>
        <w:jc w:val="center"/>
        <w:rPr>
          <w:rFonts w:ascii="Times New Roman" w:hAnsi="Times New Roman"/>
          <w:sz w:val="28"/>
          <w:szCs w:val="28"/>
        </w:rPr>
      </w:pPr>
      <w:r>
        <w:rPr>
          <w:rFonts w:ascii="Times New Roman" w:hAnsi="Times New Roman"/>
          <w:sz w:val="28"/>
          <w:szCs w:val="28"/>
        </w:rPr>
        <w:t xml:space="preserve">Информация как стратегический ресурс. </w:t>
      </w:r>
    </w:p>
    <w:p w:rsidR="00A746AF" w:rsidRDefault="00A746AF" w:rsidP="00226358">
      <w:pPr>
        <w:spacing w:after="0" w:line="360" w:lineRule="auto"/>
        <w:rPr>
          <w:rFonts w:ascii="Times New Roman" w:hAnsi="Times New Roman"/>
          <w:sz w:val="28"/>
          <w:szCs w:val="28"/>
        </w:rPr>
      </w:pPr>
    </w:p>
    <w:p w:rsidR="00A746AF" w:rsidRDefault="00A746AF" w:rsidP="00226358">
      <w:pPr>
        <w:spacing w:after="0" w:line="360" w:lineRule="auto"/>
        <w:rPr>
          <w:rFonts w:ascii="Times New Roman" w:hAnsi="Times New Roman"/>
          <w:sz w:val="28"/>
          <w:szCs w:val="28"/>
        </w:rPr>
      </w:pPr>
    </w:p>
    <w:p w:rsidR="00A746AF" w:rsidRDefault="00A746AF" w:rsidP="00226358">
      <w:pPr>
        <w:spacing w:after="0" w:line="360" w:lineRule="auto"/>
        <w:rPr>
          <w:rFonts w:ascii="Times New Roman" w:hAnsi="Times New Roman"/>
          <w:sz w:val="28"/>
          <w:szCs w:val="28"/>
        </w:rPr>
      </w:pPr>
    </w:p>
    <w:p w:rsidR="00A746AF" w:rsidRDefault="00A746AF" w:rsidP="00226358">
      <w:pPr>
        <w:spacing w:after="0" w:line="360" w:lineRule="auto"/>
        <w:rPr>
          <w:rFonts w:ascii="Times New Roman" w:hAnsi="Times New Roman"/>
          <w:sz w:val="28"/>
          <w:szCs w:val="28"/>
        </w:rPr>
      </w:pPr>
    </w:p>
    <w:p w:rsidR="00A746AF" w:rsidRDefault="00A746AF" w:rsidP="00226358">
      <w:pPr>
        <w:spacing w:after="0" w:line="360" w:lineRule="auto"/>
        <w:rPr>
          <w:rFonts w:ascii="Times New Roman" w:hAnsi="Times New Roman"/>
          <w:sz w:val="28"/>
          <w:szCs w:val="28"/>
        </w:rPr>
      </w:pPr>
    </w:p>
    <w:p w:rsidR="00A746AF" w:rsidRDefault="00A746AF" w:rsidP="00226358">
      <w:pPr>
        <w:spacing w:after="0" w:line="360" w:lineRule="auto"/>
        <w:rPr>
          <w:rFonts w:ascii="Times New Roman" w:hAnsi="Times New Roman"/>
          <w:sz w:val="28"/>
          <w:szCs w:val="28"/>
        </w:rPr>
      </w:pPr>
    </w:p>
    <w:p w:rsidR="00A746AF" w:rsidRDefault="00A746AF" w:rsidP="00226358">
      <w:pPr>
        <w:spacing w:after="0" w:line="360" w:lineRule="auto"/>
        <w:rPr>
          <w:rFonts w:ascii="Times New Roman" w:hAnsi="Times New Roman"/>
          <w:sz w:val="28"/>
          <w:szCs w:val="28"/>
        </w:rPr>
      </w:pPr>
    </w:p>
    <w:p w:rsidR="00A746AF" w:rsidRDefault="00CB1977" w:rsidP="00226358">
      <w:pPr>
        <w:spacing w:after="0" w:line="360" w:lineRule="auto"/>
        <w:rPr>
          <w:rFonts w:ascii="Times New Roman" w:hAnsi="Times New Roman"/>
          <w:sz w:val="28"/>
          <w:szCs w:val="28"/>
        </w:rPr>
      </w:pPr>
      <w:r>
        <w:rPr>
          <w:rFonts w:ascii="Times New Roman" w:hAnsi="Times New Roman"/>
          <w:sz w:val="28"/>
          <w:szCs w:val="28"/>
        </w:rPr>
        <w:t>Студент группы 8КО-1                                                                Д.С. Загороднева</w:t>
      </w:r>
    </w:p>
    <w:p w:rsidR="00A746AF" w:rsidRDefault="00CB1977" w:rsidP="00CB1977">
      <w:pPr>
        <w:tabs>
          <w:tab w:val="left" w:pos="7230"/>
        </w:tabs>
        <w:spacing w:after="0" w:line="360" w:lineRule="auto"/>
        <w:rPr>
          <w:rFonts w:ascii="Times New Roman" w:hAnsi="Times New Roman"/>
          <w:sz w:val="28"/>
          <w:szCs w:val="28"/>
        </w:rPr>
      </w:pPr>
      <w:r>
        <w:rPr>
          <w:rFonts w:ascii="Times New Roman" w:hAnsi="Times New Roman"/>
          <w:sz w:val="28"/>
          <w:szCs w:val="28"/>
        </w:rPr>
        <w:t>Преподаватель                                                                              С.В. Зарайкин</w:t>
      </w:r>
    </w:p>
    <w:p w:rsidR="00A746AF" w:rsidRDefault="00A746AF" w:rsidP="00226358">
      <w:pPr>
        <w:spacing w:after="0" w:line="360" w:lineRule="auto"/>
        <w:rPr>
          <w:rFonts w:ascii="Times New Roman" w:hAnsi="Times New Roman"/>
          <w:sz w:val="28"/>
          <w:szCs w:val="28"/>
        </w:rPr>
      </w:pPr>
    </w:p>
    <w:p w:rsidR="00CB1977" w:rsidRDefault="00CB1977" w:rsidP="00CB1977">
      <w:pPr>
        <w:spacing w:after="0" w:line="360" w:lineRule="auto"/>
        <w:jc w:val="center"/>
        <w:rPr>
          <w:rFonts w:ascii="Times New Roman" w:hAnsi="Times New Roman"/>
          <w:sz w:val="28"/>
          <w:szCs w:val="28"/>
        </w:rPr>
      </w:pPr>
    </w:p>
    <w:p w:rsidR="00CB1977" w:rsidRDefault="00CB1977" w:rsidP="00CB1977">
      <w:pPr>
        <w:spacing w:after="0" w:line="360" w:lineRule="auto"/>
        <w:jc w:val="center"/>
        <w:rPr>
          <w:rFonts w:ascii="Times New Roman" w:hAnsi="Times New Roman"/>
          <w:sz w:val="28"/>
          <w:szCs w:val="28"/>
        </w:rPr>
      </w:pPr>
    </w:p>
    <w:p w:rsidR="00CB1977" w:rsidRDefault="00CB1977" w:rsidP="00CB1977">
      <w:pPr>
        <w:spacing w:after="0" w:line="360" w:lineRule="auto"/>
        <w:jc w:val="center"/>
        <w:rPr>
          <w:rFonts w:ascii="Times New Roman" w:hAnsi="Times New Roman"/>
          <w:sz w:val="28"/>
          <w:szCs w:val="28"/>
        </w:rPr>
      </w:pPr>
      <w:r>
        <w:rPr>
          <w:rFonts w:ascii="Times New Roman" w:hAnsi="Times New Roman"/>
          <w:sz w:val="28"/>
          <w:szCs w:val="28"/>
        </w:rPr>
        <w:t>2009</w:t>
      </w:r>
    </w:p>
    <w:p w:rsidR="00A746AF" w:rsidRDefault="00CB1977" w:rsidP="00CB1977">
      <w:pPr>
        <w:spacing w:after="0" w:line="360" w:lineRule="auto"/>
        <w:jc w:val="center"/>
        <w:rPr>
          <w:rFonts w:ascii="Times New Roman" w:hAnsi="Times New Roman"/>
          <w:sz w:val="28"/>
          <w:szCs w:val="28"/>
        </w:rPr>
      </w:pPr>
      <w:r>
        <w:rPr>
          <w:rFonts w:ascii="Times New Roman" w:hAnsi="Times New Roman"/>
          <w:sz w:val="28"/>
          <w:szCs w:val="28"/>
        </w:rPr>
        <w:t>Содержание</w:t>
      </w:r>
    </w:p>
    <w:p w:rsidR="00A746AF" w:rsidRDefault="00A746AF" w:rsidP="00226358">
      <w:pPr>
        <w:spacing w:after="0" w:line="360" w:lineRule="auto"/>
        <w:rPr>
          <w:rFonts w:ascii="Times New Roman" w:hAnsi="Times New Roman"/>
          <w:sz w:val="28"/>
          <w:szCs w:val="28"/>
        </w:rPr>
      </w:pPr>
    </w:p>
    <w:p w:rsidR="00A746AF" w:rsidRDefault="00A746AF" w:rsidP="00226358">
      <w:pPr>
        <w:spacing w:after="0" w:line="360" w:lineRule="auto"/>
        <w:rPr>
          <w:rFonts w:ascii="Times New Roman" w:hAnsi="Times New Roman"/>
          <w:sz w:val="28"/>
          <w:szCs w:val="28"/>
        </w:rPr>
      </w:pPr>
    </w:p>
    <w:p w:rsidR="00A746AF" w:rsidRPr="00E916B9" w:rsidRDefault="00A746AF" w:rsidP="00226358">
      <w:pPr>
        <w:spacing w:after="0" w:line="360" w:lineRule="auto"/>
        <w:rPr>
          <w:rFonts w:ascii="Times New Roman" w:hAnsi="Times New Roman"/>
          <w:sz w:val="28"/>
          <w:szCs w:val="28"/>
        </w:rPr>
      </w:pPr>
    </w:p>
    <w:p w:rsidR="002E1619" w:rsidRPr="002E1619" w:rsidRDefault="00E916B9" w:rsidP="002E1619">
      <w:pPr>
        <w:pStyle w:val="11"/>
        <w:tabs>
          <w:tab w:val="right" w:leader="dot" w:pos="9345"/>
        </w:tabs>
        <w:spacing w:after="0" w:line="360" w:lineRule="auto"/>
        <w:rPr>
          <w:rFonts w:ascii="Times New Roman" w:eastAsia="Times New Roman" w:hAnsi="Times New Roman"/>
          <w:noProof/>
          <w:sz w:val="28"/>
          <w:szCs w:val="28"/>
          <w:lang w:eastAsia="ru-RU"/>
        </w:rPr>
      </w:pPr>
      <w:r w:rsidRPr="002E1619">
        <w:rPr>
          <w:rFonts w:ascii="Times New Roman" w:hAnsi="Times New Roman"/>
          <w:sz w:val="28"/>
          <w:szCs w:val="28"/>
        </w:rPr>
        <w:fldChar w:fldCharType="begin"/>
      </w:r>
      <w:r w:rsidRPr="002E1619">
        <w:rPr>
          <w:rFonts w:ascii="Times New Roman" w:hAnsi="Times New Roman"/>
          <w:sz w:val="28"/>
          <w:szCs w:val="28"/>
        </w:rPr>
        <w:instrText xml:space="preserve"> TOC \o "1-3" \h \z \u </w:instrText>
      </w:r>
      <w:r w:rsidRPr="002E1619">
        <w:rPr>
          <w:rFonts w:ascii="Times New Roman" w:hAnsi="Times New Roman"/>
          <w:sz w:val="28"/>
          <w:szCs w:val="28"/>
        </w:rPr>
        <w:fldChar w:fldCharType="separate"/>
      </w:r>
      <w:hyperlink w:anchor="_Toc249611192" w:history="1">
        <w:r w:rsidR="002E1619" w:rsidRPr="002E1619">
          <w:rPr>
            <w:rStyle w:val="a4"/>
            <w:rFonts w:ascii="Times New Roman" w:hAnsi="Times New Roman"/>
            <w:noProof/>
            <w:sz w:val="28"/>
            <w:szCs w:val="28"/>
          </w:rPr>
          <w:t>Введение</w:t>
        </w:r>
        <w:r w:rsidR="002E1619" w:rsidRPr="002E1619">
          <w:rPr>
            <w:rFonts w:ascii="Times New Roman" w:hAnsi="Times New Roman"/>
            <w:noProof/>
            <w:webHidden/>
            <w:sz w:val="28"/>
            <w:szCs w:val="28"/>
          </w:rPr>
          <w:tab/>
        </w:r>
        <w:r w:rsidR="002E1619" w:rsidRPr="002E1619">
          <w:rPr>
            <w:rFonts w:ascii="Times New Roman" w:hAnsi="Times New Roman"/>
            <w:noProof/>
            <w:webHidden/>
            <w:sz w:val="28"/>
            <w:szCs w:val="28"/>
          </w:rPr>
          <w:fldChar w:fldCharType="begin"/>
        </w:r>
        <w:r w:rsidR="002E1619" w:rsidRPr="002E1619">
          <w:rPr>
            <w:rFonts w:ascii="Times New Roman" w:hAnsi="Times New Roman"/>
            <w:noProof/>
            <w:webHidden/>
            <w:sz w:val="28"/>
            <w:szCs w:val="28"/>
          </w:rPr>
          <w:instrText xml:space="preserve"> PAGEREF _Toc249611192 \h </w:instrText>
        </w:r>
        <w:r w:rsidR="002E1619" w:rsidRPr="002E1619">
          <w:rPr>
            <w:rFonts w:ascii="Times New Roman" w:hAnsi="Times New Roman"/>
            <w:noProof/>
            <w:webHidden/>
            <w:sz w:val="28"/>
            <w:szCs w:val="28"/>
          </w:rPr>
        </w:r>
        <w:r w:rsidR="002E1619" w:rsidRPr="002E1619">
          <w:rPr>
            <w:rFonts w:ascii="Times New Roman" w:hAnsi="Times New Roman"/>
            <w:noProof/>
            <w:webHidden/>
            <w:sz w:val="28"/>
            <w:szCs w:val="28"/>
          </w:rPr>
          <w:fldChar w:fldCharType="separate"/>
        </w:r>
        <w:r w:rsidR="002E1619" w:rsidRPr="002E1619">
          <w:rPr>
            <w:rFonts w:ascii="Times New Roman" w:hAnsi="Times New Roman"/>
            <w:noProof/>
            <w:webHidden/>
            <w:sz w:val="28"/>
            <w:szCs w:val="28"/>
          </w:rPr>
          <w:t>3</w:t>
        </w:r>
        <w:r w:rsidR="002E1619" w:rsidRPr="002E1619">
          <w:rPr>
            <w:rFonts w:ascii="Times New Roman" w:hAnsi="Times New Roman"/>
            <w:noProof/>
            <w:webHidden/>
            <w:sz w:val="28"/>
            <w:szCs w:val="28"/>
          </w:rPr>
          <w:fldChar w:fldCharType="end"/>
        </w:r>
      </w:hyperlink>
    </w:p>
    <w:p w:rsidR="002E1619" w:rsidRPr="002E1619" w:rsidRDefault="004749BC" w:rsidP="002E1619">
      <w:pPr>
        <w:pStyle w:val="11"/>
        <w:tabs>
          <w:tab w:val="right" w:leader="dot" w:pos="9345"/>
        </w:tabs>
        <w:spacing w:after="0" w:line="360" w:lineRule="auto"/>
        <w:rPr>
          <w:rFonts w:ascii="Times New Roman" w:eastAsia="Times New Roman" w:hAnsi="Times New Roman"/>
          <w:noProof/>
          <w:sz w:val="28"/>
          <w:szCs w:val="28"/>
          <w:lang w:eastAsia="ru-RU"/>
        </w:rPr>
      </w:pPr>
      <w:hyperlink w:anchor="_Toc249611193" w:history="1">
        <w:r w:rsidR="002E1619" w:rsidRPr="002E1619">
          <w:rPr>
            <w:rStyle w:val="a4"/>
            <w:rFonts w:ascii="Times New Roman" w:hAnsi="Times New Roman"/>
            <w:noProof/>
            <w:sz w:val="28"/>
            <w:szCs w:val="28"/>
          </w:rPr>
          <w:t>1 Информация как ресурс</w:t>
        </w:r>
        <w:r w:rsidR="002E1619" w:rsidRPr="002E1619">
          <w:rPr>
            <w:rFonts w:ascii="Times New Roman" w:hAnsi="Times New Roman"/>
            <w:noProof/>
            <w:webHidden/>
            <w:sz w:val="28"/>
            <w:szCs w:val="28"/>
          </w:rPr>
          <w:tab/>
        </w:r>
        <w:r w:rsidR="002E1619" w:rsidRPr="002E1619">
          <w:rPr>
            <w:rFonts w:ascii="Times New Roman" w:hAnsi="Times New Roman"/>
            <w:noProof/>
            <w:webHidden/>
            <w:sz w:val="28"/>
            <w:szCs w:val="28"/>
          </w:rPr>
          <w:fldChar w:fldCharType="begin"/>
        </w:r>
        <w:r w:rsidR="002E1619" w:rsidRPr="002E1619">
          <w:rPr>
            <w:rFonts w:ascii="Times New Roman" w:hAnsi="Times New Roman"/>
            <w:noProof/>
            <w:webHidden/>
            <w:sz w:val="28"/>
            <w:szCs w:val="28"/>
          </w:rPr>
          <w:instrText xml:space="preserve"> PAGEREF _Toc249611193 \h </w:instrText>
        </w:r>
        <w:r w:rsidR="002E1619" w:rsidRPr="002E1619">
          <w:rPr>
            <w:rFonts w:ascii="Times New Roman" w:hAnsi="Times New Roman"/>
            <w:noProof/>
            <w:webHidden/>
            <w:sz w:val="28"/>
            <w:szCs w:val="28"/>
          </w:rPr>
        </w:r>
        <w:r w:rsidR="002E1619" w:rsidRPr="002E1619">
          <w:rPr>
            <w:rFonts w:ascii="Times New Roman" w:hAnsi="Times New Roman"/>
            <w:noProof/>
            <w:webHidden/>
            <w:sz w:val="28"/>
            <w:szCs w:val="28"/>
          </w:rPr>
          <w:fldChar w:fldCharType="separate"/>
        </w:r>
        <w:r w:rsidR="002E1619" w:rsidRPr="002E1619">
          <w:rPr>
            <w:rFonts w:ascii="Times New Roman" w:hAnsi="Times New Roman"/>
            <w:noProof/>
            <w:webHidden/>
            <w:sz w:val="28"/>
            <w:szCs w:val="28"/>
          </w:rPr>
          <w:t>4</w:t>
        </w:r>
        <w:r w:rsidR="002E1619" w:rsidRPr="002E1619">
          <w:rPr>
            <w:rFonts w:ascii="Times New Roman" w:hAnsi="Times New Roman"/>
            <w:noProof/>
            <w:webHidden/>
            <w:sz w:val="28"/>
            <w:szCs w:val="28"/>
          </w:rPr>
          <w:fldChar w:fldCharType="end"/>
        </w:r>
      </w:hyperlink>
    </w:p>
    <w:p w:rsidR="002E1619" w:rsidRPr="002E1619" w:rsidRDefault="004749BC" w:rsidP="002E1619">
      <w:pPr>
        <w:pStyle w:val="11"/>
        <w:tabs>
          <w:tab w:val="right" w:leader="dot" w:pos="9345"/>
        </w:tabs>
        <w:spacing w:after="0" w:line="360" w:lineRule="auto"/>
        <w:rPr>
          <w:rFonts w:ascii="Times New Roman" w:eastAsia="Times New Roman" w:hAnsi="Times New Roman"/>
          <w:noProof/>
          <w:sz w:val="28"/>
          <w:szCs w:val="28"/>
          <w:lang w:eastAsia="ru-RU"/>
        </w:rPr>
      </w:pPr>
      <w:hyperlink w:anchor="_Toc249611194" w:history="1">
        <w:r w:rsidR="002E1619" w:rsidRPr="002E1619">
          <w:rPr>
            <w:rStyle w:val="a4"/>
            <w:rFonts w:ascii="Times New Roman" w:hAnsi="Times New Roman"/>
            <w:noProof/>
            <w:sz w:val="28"/>
            <w:szCs w:val="28"/>
          </w:rPr>
          <w:t>2 Информация как экономический ресурс</w:t>
        </w:r>
        <w:r w:rsidR="002E1619" w:rsidRPr="002E1619">
          <w:rPr>
            <w:rFonts w:ascii="Times New Roman" w:hAnsi="Times New Roman"/>
            <w:noProof/>
            <w:webHidden/>
            <w:sz w:val="28"/>
            <w:szCs w:val="28"/>
          </w:rPr>
          <w:tab/>
        </w:r>
        <w:r w:rsidR="002E1619" w:rsidRPr="002E1619">
          <w:rPr>
            <w:rFonts w:ascii="Times New Roman" w:hAnsi="Times New Roman"/>
            <w:noProof/>
            <w:webHidden/>
            <w:sz w:val="28"/>
            <w:szCs w:val="28"/>
          </w:rPr>
          <w:fldChar w:fldCharType="begin"/>
        </w:r>
        <w:r w:rsidR="002E1619" w:rsidRPr="002E1619">
          <w:rPr>
            <w:rFonts w:ascii="Times New Roman" w:hAnsi="Times New Roman"/>
            <w:noProof/>
            <w:webHidden/>
            <w:sz w:val="28"/>
            <w:szCs w:val="28"/>
          </w:rPr>
          <w:instrText xml:space="preserve"> PAGEREF _Toc249611194 \h </w:instrText>
        </w:r>
        <w:r w:rsidR="002E1619" w:rsidRPr="002E1619">
          <w:rPr>
            <w:rFonts w:ascii="Times New Roman" w:hAnsi="Times New Roman"/>
            <w:noProof/>
            <w:webHidden/>
            <w:sz w:val="28"/>
            <w:szCs w:val="28"/>
          </w:rPr>
        </w:r>
        <w:r w:rsidR="002E1619" w:rsidRPr="002E1619">
          <w:rPr>
            <w:rFonts w:ascii="Times New Roman" w:hAnsi="Times New Roman"/>
            <w:noProof/>
            <w:webHidden/>
            <w:sz w:val="28"/>
            <w:szCs w:val="28"/>
          </w:rPr>
          <w:fldChar w:fldCharType="separate"/>
        </w:r>
        <w:r w:rsidR="002E1619" w:rsidRPr="002E1619">
          <w:rPr>
            <w:rFonts w:ascii="Times New Roman" w:hAnsi="Times New Roman"/>
            <w:noProof/>
            <w:webHidden/>
            <w:sz w:val="28"/>
            <w:szCs w:val="28"/>
          </w:rPr>
          <w:t>5</w:t>
        </w:r>
        <w:r w:rsidR="002E1619" w:rsidRPr="002E1619">
          <w:rPr>
            <w:rFonts w:ascii="Times New Roman" w:hAnsi="Times New Roman"/>
            <w:noProof/>
            <w:webHidden/>
            <w:sz w:val="28"/>
            <w:szCs w:val="28"/>
          </w:rPr>
          <w:fldChar w:fldCharType="end"/>
        </w:r>
      </w:hyperlink>
    </w:p>
    <w:p w:rsidR="002E1619" w:rsidRPr="002E1619" w:rsidRDefault="004749BC" w:rsidP="002E1619">
      <w:pPr>
        <w:pStyle w:val="11"/>
        <w:tabs>
          <w:tab w:val="right" w:leader="dot" w:pos="9345"/>
        </w:tabs>
        <w:spacing w:after="0" w:line="360" w:lineRule="auto"/>
        <w:rPr>
          <w:rFonts w:ascii="Times New Roman" w:eastAsia="Times New Roman" w:hAnsi="Times New Roman"/>
          <w:noProof/>
          <w:sz w:val="28"/>
          <w:szCs w:val="28"/>
          <w:lang w:eastAsia="ru-RU"/>
        </w:rPr>
      </w:pPr>
      <w:hyperlink w:anchor="_Toc249611195" w:history="1">
        <w:r w:rsidR="002E1619" w:rsidRPr="002E1619">
          <w:rPr>
            <w:rStyle w:val="a4"/>
            <w:rFonts w:ascii="Times New Roman" w:hAnsi="Times New Roman"/>
            <w:noProof/>
            <w:sz w:val="28"/>
            <w:szCs w:val="28"/>
          </w:rPr>
          <w:t>3 Информация как стратегический ресурс</w:t>
        </w:r>
        <w:r w:rsidR="002E1619" w:rsidRPr="002E1619">
          <w:rPr>
            <w:rFonts w:ascii="Times New Roman" w:hAnsi="Times New Roman"/>
            <w:noProof/>
            <w:webHidden/>
            <w:sz w:val="28"/>
            <w:szCs w:val="28"/>
          </w:rPr>
          <w:tab/>
        </w:r>
        <w:r w:rsidR="002E1619" w:rsidRPr="002E1619">
          <w:rPr>
            <w:rFonts w:ascii="Times New Roman" w:hAnsi="Times New Roman"/>
            <w:noProof/>
            <w:webHidden/>
            <w:sz w:val="28"/>
            <w:szCs w:val="28"/>
          </w:rPr>
          <w:fldChar w:fldCharType="begin"/>
        </w:r>
        <w:r w:rsidR="002E1619" w:rsidRPr="002E1619">
          <w:rPr>
            <w:rFonts w:ascii="Times New Roman" w:hAnsi="Times New Roman"/>
            <w:noProof/>
            <w:webHidden/>
            <w:sz w:val="28"/>
            <w:szCs w:val="28"/>
          </w:rPr>
          <w:instrText xml:space="preserve"> PAGEREF _Toc249611195 \h </w:instrText>
        </w:r>
        <w:r w:rsidR="002E1619" w:rsidRPr="002E1619">
          <w:rPr>
            <w:rFonts w:ascii="Times New Roman" w:hAnsi="Times New Roman"/>
            <w:noProof/>
            <w:webHidden/>
            <w:sz w:val="28"/>
            <w:szCs w:val="28"/>
          </w:rPr>
        </w:r>
        <w:r w:rsidR="002E1619" w:rsidRPr="002E1619">
          <w:rPr>
            <w:rFonts w:ascii="Times New Roman" w:hAnsi="Times New Roman"/>
            <w:noProof/>
            <w:webHidden/>
            <w:sz w:val="28"/>
            <w:szCs w:val="28"/>
          </w:rPr>
          <w:fldChar w:fldCharType="separate"/>
        </w:r>
        <w:r w:rsidR="002E1619" w:rsidRPr="002E1619">
          <w:rPr>
            <w:rFonts w:ascii="Times New Roman" w:hAnsi="Times New Roman"/>
            <w:noProof/>
            <w:webHidden/>
            <w:sz w:val="28"/>
            <w:szCs w:val="28"/>
          </w:rPr>
          <w:t>9</w:t>
        </w:r>
        <w:r w:rsidR="002E1619" w:rsidRPr="002E1619">
          <w:rPr>
            <w:rFonts w:ascii="Times New Roman" w:hAnsi="Times New Roman"/>
            <w:noProof/>
            <w:webHidden/>
            <w:sz w:val="28"/>
            <w:szCs w:val="28"/>
          </w:rPr>
          <w:fldChar w:fldCharType="end"/>
        </w:r>
      </w:hyperlink>
    </w:p>
    <w:p w:rsidR="002E1619" w:rsidRPr="002E1619" w:rsidRDefault="004749BC" w:rsidP="002E1619">
      <w:pPr>
        <w:pStyle w:val="11"/>
        <w:tabs>
          <w:tab w:val="right" w:leader="dot" w:pos="9345"/>
        </w:tabs>
        <w:spacing w:after="0" w:line="360" w:lineRule="auto"/>
        <w:rPr>
          <w:rFonts w:ascii="Times New Roman" w:eastAsia="Times New Roman" w:hAnsi="Times New Roman"/>
          <w:noProof/>
          <w:sz w:val="28"/>
          <w:szCs w:val="28"/>
          <w:lang w:eastAsia="ru-RU"/>
        </w:rPr>
      </w:pPr>
      <w:hyperlink w:anchor="_Toc249611196" w:history="1">
        <w:r w:rsidR="002E1619" w:rsidRPr="002E1619">
          <w:rPr>
            <w:rStyle w:val="a4"/>
            <w:rFonts w:ascii="Times New Roman" w:hAnsi="Times New Roman"/>
            <w:noProof/>
            <w:sz w:val="28"/>
            <w:szCs w:val="28"/>
          </w:rPr>
          <w:t>Список использованных источников</w:t>
        </w:r>
        <w:r w:rsidR="002E1619" w:rsidRPr="002E1619">
          <w:rPr>
            <w:rFonts w:ascii="Times New Roman" w:hAnsi="Times New Roman"/>
            <w:noProof/>
            <w:webHidden/>
            <w:sz w:val="28"/>
            <w:szCs w:val="28"/>
          </w:rPr>
          <w:tab/>
        </w:r>
        <w:r w:rsidR="002E1619" w:rsidRPr="002E1619">
          <w:rPr>
            <w:rFonts w:ascii="Times New Roman" w:hAnsi="Times New Roman"/>
            <w:noProof/>
            <w:webHidden/>
            <w:sz w:val="28"/>
            <w:szCs w:val="28"/>
          </w:rPr>
          <w:fldChar w:fldCharType="begin"/>
        </w:r>
        <w:r w:rsidR="002E1619" w:rsidRPr="002E1619">
          <w:rPr>
            <w:rFonts w:ascii="Times New Roman" w:hAnsi="Times New Roman"/>
            <w:noProof/>
            <w:webHidden/>
            <w:sz w:val="28"/>
            <w:szCs w:val="28"/>
          </w:rPr>
          <w:instrText xml:space="preserve"> PAGEREF _Toc249611196 \h </w:instrText>
        </w:r>
        <w:r w:rsidR="002E1619" w:rsidRPr="002E1619">
          <w:rPr>
            <w:rFonts w:ascii="Times New Roman" w:hAnsi="Times New Roman"/>
            <w:noProof/>
            <w:webHidden/>
            <w:sz w:val="28"/>
            <w:szCs w:val="28"/>
          </w:rPr>
        </w:r>
        <w:r w:rsidR="002E1619" w:rsidRPr="002E1619">
          <w:rPr>
            <w:rFonts w:ascii="Times New Roman" w:hAnsi="Times New Roman"/>
            <w:noProof/>
            <w:webHidden/>
            <w:sz w:val="28"/>
            <w:szCs w:val="28"/>
          </w:rPr>
          <w:fldChar w:fldCharType="separate"/>
        </w:r>
        <w:r w:rsidR="002E1619" w:rsidRPr="002E1619">
          <w:rPr>
            <w:rFonts w:ascii="Times New Roman" w:hAnsi="Times New Roman"/>
            <w:noProof/>
            <w:webHidden/>
            <w:sz w:val="28"/>
            <w:szCs w:val="28"/>
          </w:rPr>
          <w:t>14</w:t>
        </w:r>
        <w:r w:rsidR="002E1619" w:rsidRPr="002E1619">
          <w:rPr>
            <w:rFonts w:ascii="Times New Roman" w:hAnsi="Times New Roman"/>
            <w:noProof/>
            <w:webHidden/>
            <w:sz w:val="28"/>
            <w:szCs w:val="28"/>
          </w:rPr>
          <w:fldChar w:fldCharType="end"/>
        </w:r>
      </w:hyperlink>
    </w:p>
    <w:p w:rsidR="00E916B9" w:rsidRDefault="00E916B9" w:rsidP="002E1619">
      <w:pPr>
        <w:spacing w:after="0" w:line="360" w:lineRule="auto"/>
      </w:pPr>
      <w:r w:rsidRPr="002E1619">
        <w:rPr>
          <w:rFonts w:ascii="Times New Roman" w:hAnsi="Times New Roman"/>
          <w:sz w:val="28"/>
          <w:szCs w:val="28"/>
        </w:rPr>
        <w:fldChar w:fldCharType="end"/>
      </w:r>
    </w:p>
    <w:p w:rsidR="00A746AF" w:rsidRDefault="00A746AF" w:rsidP="00226358">
      <w:pPr>
        <w:spacing w:after="0" w:line="360" w:lineRule="auto"/>
        <w:rPr>
          <w:rFonts w:ascii="Times New Roman" w:hAnsi="Times New Roman"/>
          <w:sz w:val="28"/>
          <w:szCs w:val="28"/>
        </w:rPr>
      </w:pPr>
    </w:p>
    <w:p w:rsidR="00CB1977" w:rsidRDefault="00CB1977" w:rsidP="00226358">
      <w:pPr>
        <w:spacing w:after="0" w:line="360" w:lineRule="auto"/>
        <w:rPr>
          <w:rFonts w:ascii="Times New Roman" w:hAnsi="Times New Roman"/>
          <w:sz w:val="28"/>
          <w:szCs w:val="28"/>
        </w:rPr>
      </w:pPr>
    </w:p>
    <w:p w:rsidR="00CB1977" w:rsidRDefault="00CB1977" w:rsidP="00226358">
      <w:pPr>
        <w:spacing w:after="0" w:line="360" w:lineRule="auto"/>
        <w:rPr>
          <w:rFonts w:ascii="Times New Roman" w:hAnsi="Times New Roman"/>
          <w:sz w:val="28"/>
          <w:szCs w:val="28"/>
        </w:rPr>
      </w:pPr>
    </w:p>
    <w:p w:rsidR="00CB1977" w:rsidRDefault="00CB1977" w:rsidP="00226358">
      <w:pPr>
        <w:spacing w:after="0" w:line="360" w:lineRule="auto"/>
        <w:rPr>
          <w:rFonts w:ascii="Times New Roman" w:hAnsi="Times New Roman"/>
          <w:sz w:val="28"/>
          <w:szCs w:val="28"/>
        </w:rPr>
      </w:pPr>
    </w:p>
    <w:p w:rsidR="00CB1977" w:rsidRDefault="00CB1977" w:rsidP="00226358">
      <w:pPr>
        <w:spacing w:after="0" w:line="360" w:lineRule="auto"/>
        <w:rPr>
          <w:rFonts w:ascii="Times New Roman" w:hAnsi="Times New Roman"/>
          <w:sz w:val="28"/>
          <w:szCs w:val="28"/>
        </w:rPr>
      </w:pPr>
    </w:p>
    <w:p w:rsidR="00CB1977" w:rsidRDefault="00CB1977" w:rsidP="00226358">
      <w:pPr>
        <w:spacing w:after="0" w:line="360" w:lineRule="auto"/>
        <w:rPr>
          <w:rFonts w:ascii="Times New Roman" w:hAnsi="Times New Roman"/>
          <w:sz w:val="28"/>
          <w:szCs w:val="28"/>
        </w:rPr>
      </w:pPr>
    </w:p>
    <w:p w:rsidR="00CB1977" w:rsidRDefault="00CB1977" w:rsidP="00226358">
      <w:pPr>
        <w:spacing w:after="0" w:line="360" w:lineRule="auto"/>
        <w:rPr>
          <w:rFonts w:ascii="Times New Roman" w:hAnsi="Times New Roman"/>
          <w:sz w:val="28"/>
          <w:szCs w:val="28"/>
        </w:rPr>
      </w:pPr>
    </w:p>
    <w:p w:rsidR="00CB1977" w:rsidRDefault="00CB1977" w:rsidP="00226358">
      <w:pPr>
        <w:spacing w:after="0" w:line="360" w:lineRule="auto"/>
        <w:rPr>
          <w:rFonts w:ascii="Times New Roman" w:hAnsi="Times New Roman"/>
          <w:sz w:val="28"/>
          <w:szCs w:val="28"/>
        </w:rPr>
      </w:pPr>
    </w:p>
    <w:p w:rsidR="00CB1977" w:rsidRDefault="00CB1977" w:rsidP="00226358">
      <w:pPr>
        <w:spacing w:after="0" w:line="360" w:lineRule="auto"/>
        <w:rPr>
          <w:rFonts w:ascii="Times New Roman" w:hAnsi="Times New Roman"/>
          <w:sz w:val="28"/>
          <w:szCs w:val="28"/>
        </w:rPr>
      </w:pPr>
    </w:p>
    <w:p w:rsidR="00CB1977" w:rsidRDefault="00CB1977" w:rsidP="00226358">
      <w:pPr>
        <w:spacing w:after="0" w:line="360" w:lineRule="auto"/>
        <w:rPr>
          <w:rFonts w:ascii="Times New Roman" w:hAnsi="Times New Roman"/>
          <w:sz w:val="28"/>
          <w:szCs w:val="28"/>
        </w:rPr>
      </w:pPr>
    </w:p>
    <w:p w:rsidR="00CB1977" w:rsidRDefault="00CB1977" w:rsidP="00226358">
      <w:pPr>
        <w:spacing w:after="0" w:line="360" w:lineRule="auto"/>
        <w:rPr>
          <w:rFonts w:ascii="Times New Roman" w:hAnsi="Times New Roman"/>
          <w:sz w:val="28"/>
          <w:szCs w:val="28"/>
        </w:rPr>
      </w:pPr>
    </w:p>
    <w:p w:rsidR="00CB1977" w:rsidRDefault="00CB1977" w:rsidP="00226358">
      <w:pPr>
        <w:spacing w:after="0" w:line="360" w:lineRule="auto"/>
        <w:rPr>
          <w:rFonts w:ascii="Times New Roman" w:hAnsi="Times New Roman"/>
          <w:sz w:val="28"/>
          <w:szCs w:val="28"/>
        </w:rPr>
      </w:pPr>
    </w:p>
    <w:p w:rsidR="00CB1977" w:rsidRDefault="00CB1977" w:rsidP="00226358">
      <w:pPr>
        <w:spacing w:after="0" w:line="360" w:lineRule="auto"/>
        <w:rPr>
          <w:rFonts w:ascii="Times New Roman" w:hAnsi="Times New Roman"/>
          <w:sz w:val="28"/>
          <w:szCs w:val="28"/>
        </w:rPr>
      </w:pPr>
    </w:p>
    <w:p w:rsidR="00CB1977" w:rsidRDefault="00CB1977" w:rsidP="00226358">
      <w:pPr>
        <w:spacing w:after="0" w:line="360" w:lineRule="auto"/>
        <w:rPr>
          <w:rFonts w:ascii="Times New Roman" w:hAnsi="Times New Roman"/>
          <w:sz w:val="28"/>
          <w:szCs w:val="28"/>
        </w:rPr>
      </w:pPr>
    </w:p>
    <w:p w:rsidR="00CB1977" w:rsidRDefault="00CB1977" w:rsidP="00226358">
      <w:pPr>
        <w:spacing w:after="0" w:line="360" w:lineRule="auto"/>
        <w:rPr>
          <w:rFonts w:ascii="Times New Roman" w:hAnsi="Times New Roman"/>
          <w:sz w:val="28"/>
          <w:szCs w:val="28"/>
        </w:rPr>
      </w:pPr>
    </w:p>
    <w:p w:rsidR="00CB1977" w:rsidRDefault="00CB1977" w:rsidP="00226358">
      <w:pPr>
        <w:spacing w:after="0" w:line="360" w:lineRule="auto"/>
        <w:rPr>
          <w:rFonts w:ascii="Times New Roman" w:hAnsi="Times New Roman"/>
          <w:sz w:val="28"/>
          <w:szCs w:val="28"/>
        </w:rPr>
      </w:pPr>
    </w:p>
    <w:p w:rsidR="00CB1977" w:rsidRDefault="00CB1977" w:rsidP="00226358">
      <w:pPr>
        <w:spacing w:after="0" w:line="360" w:lineRule="auto"/>
        <w:rPr>
          <w:rFonts w:ascii="Times New Roman" w:hAnsi="Times New Roman"/>
          <w:sz w:val="28"/>
          <w:szCs w:val="28"/>
        </w:rPr>
      </w:pPr>
    </w:p>
    <w:p w:rsidR="00CB1977" w:rsidRDefault="00CB1977" w:rsidP="00226358">
      <w:pPr>
        <w:spacing w:after="0" w:line="360" w:lineRule="auto"/>
        <w:rPr>
          <w:rFonts w:ascii="Times New Roman" w:hAnsi="Times New Roman"/>
          <w:sz w:val="28"/>
          <w:szCs w:val="28"/>
        </w:rPr>
      </w:pPr>
    </w:p>
    <w:p w:rsidR="00CB1977" w:rsidRDefault="00CB1977" w:rsidP="00226358">
      <w:pPr>
        <w:spacing w:after="0" w:line="360" w:lineRule="auto"/>
        <w:rPr>
          <w:rFonts w:ascii="Times New Roman" w:hAnsi="Times New Roman"/>
          <w:sz w:val="28"/>
          <w:szCs w:val="28"/>
        </w:rPr>
      </w:pPr>
    </w:p>
    <w:p w:rsidR="00403D4D" w:rsidRDefault="00403D4D" w:rsidP="00226358">
      <w:pPr>
        <w:spacing w:after="0" w:line="360" w:lineRule="auto"/>
        <w:rPr>
          <w:rFonts w:ascii="Times New Roman" w:hAnsi="Times New Roman"/>
          <w:sz w:val="28"/>
          <w:szCs w:val="28"/>
        </w:rPr>
      </w:pPr>
    </w:p>
    <w:p w:rsidR="00226358" w:rsidRPr="00E916B9" w:rsidRDefault="00226358" w:rsidP="00E916B9">
      <w:pPr>
        <w:pStyle w:val="1"/>
        <w:jc w:val="center"/>
        <w:rPr>
          <w:b w:val="0"/>
          <w:sz w:val="28"/>
          <w:szCs w:val="28"/>
        </w:rPr>
      </w:pPr>
      <w:bookmarkStart w:id="0" w:name="_Toc249611192"/>
      <w:r w:rsidRPr="00E916B9">
        <w:rPr>
          <w:b w:val="0"/>
          <w:sz w:val="28"/>
          <w:szCs w:val="28"/>
        </w:rPr>
        <w:t>Введение</w:t>
      </w:r>
      <w:bookmarkEnd w:id="0"/>
    </w:p>
    <w:p w:rsidR="00226358" w:rsidRDefault="00226358" w:rsidP="00226358">
      <w:pPr>
        <w:spacing w:after="0" w:line="360" w:lineRule="auto"/>
        <w:rPr>
          <w:rFonts w:ascii="Times New Roman" w:hAnsi="Times New Roman"/>
          <w:sz w:val="28"/>
          <w:szCs w:val="28"/>
        </w:rPr>
      </w:pPr>
    </w:p>
    <w:p w:rsidR="000909C6" w:rsidRPr="00226358" w:rsidRDefault="000909C6" w:rsidP="00B10357">
      <w:pPr>
        <w:spacing w:after="0" w:line="360" w:lineRule="auto"/>
        <w:ind w:firstLine="708"/>
        <w:rPr>
          <w:rFonts w:ascii="Times New Roman" w:hAnsi="Times New Roman"/>
          <w:sz w:val="28"/>
          <w:szCs w:val="28"/>
        </w:rPr>
      </w:pPr>
      <w:r w:rsidRPr="00226358">
        <w:rPr>
          <w:rFonts w:ascii="Times New Roman" w:hAnsi="Times New Roman"/>
          <w:sz w:val="28"/>
          <w:szCs w:val="28"/>
        </w:rPr>
        <w:t>Информация представляет собой всеобщее свойство взаимодействия материального мира, определяющее направленность движения энергии и вещества. Эта всеобщее нематериальное свойство взаимодействия материального мира включает в себя первичную и вторичную информацию, при этом под первичной информацией подразумевается направленность движения вещества, при котором возникает не только направленность его движения в пространстве, но и форма (структура, морфология) как результат направленности движения составляющих вещество элементов, а вторичная информация есть отражение первичной информации в поле в виде формы (структуры, модуляции) пространственных сил, сопровождающих всякое движение вещества.</w:t>
      </w:r>
      <w:r w:rsidR="00226358" w:rsidRPr="00226358">
        <w:rPr>
          <w:rFonts w:ascii="Times New Roman" w:hAnsi="Times New Roman"/>
          <w:sz w:val="28"/>
          <w:szCs w:val="28"/>
        </w:rPr>
        <w:t xml:space="preserve"> </w:t>
      </w:r>
      <w:r w:rsidRPr="00226358">
        <w:rPr>
          <w:rFonts w:ascii="Times New Roman" w:hAnsi="Times New Roman"/>
          <w:sz w:val="28"/>
          <w:szCs w:val="28"/>
        </w:rPr>
        <w:t>Открытие может быть использовано для изучения процессов и явлений, не имеющих в настоящее время научного обоснования, в физике, химии, биологии, медицине, экономике и других областях человеческих знаний</w:t>
      </w:r>
    </w:p>
    <w:p w:rsidR="000909C6" w:rsidRPr="00226358" w:rsidRDefault="000909C6" w:rsidP="00226358">
      <w:pPr>
        <w:spacing w:after="0" w:line="360" w:lineRule="auto"/>
        <w:outlineLvl w:val="0"/>
        <w:rPr>
          <w:rFonts w:ascii="Times New Roman" w:eastAsia="Times New Roman" w:hAnsi="Times New Roman"/>
          <w:bCs/>
          <w:kern w:val="36"/>
          <w:sz w:val="28"/>
          <w:szCs w:val="28"/>
          <w:lang w:eastAsia="ru-RU"/>
        </w:rPr>
      </w:pPr>
    </w:p>
    <w:p w:rsidR="000909C6" w:rsidRPr="00226358" w:rsidRDefault="000909C6" w:rsidP="00226358">
      <w:pPr>
        <w:spacing w:after="0" w:line="360" w:lineRule="auto"/>
        <w:jc w:val="center"/>
        <w:outlineLvl w:val="0"/>
        <w:rPr>
          <w:rFonts w:ascii="Times New Roman" w:eastAsia="Times New Roman" w:hAnsi="Times New Roman"/>
          <w:bCs/>
          <w:kern w:val="36"/>
          <w:sz w:val="28"/>
          <w:szCs w:val="28"/>
          <w:lang w:eastAsia="ru-RU"/>
        </w:rPr>
      </w:pPr>
    </w:p>
    <w:p w:rsidR="000909C6" w:rsidRDefault="000909C6" w:rsidP="00226358">
      <w:pPr>
        <w:spacing w:after="0" w:line="360" w:lineRule="auto"/>
        <w:jc w:val="center"/>
        <w:outlineLvl w:val="0"/>
        <w:rPr>
          <w:rFonts w:ascii="Times New Roman" w:eastAsia="Times New Roman" w:hAnsi="Times New Roman"/>
          <w:bCs/>
          <w:kern w:val="36"/>
          <w:sz w:val="28"/>
          <w:szCs w:val="28"/>
          <w:lang w:eastAsia="ru-RU"/>
        </w:rPr>
      </w:pPr>
    </w:p>
    <w:p w:rsidR="00226358" w:rsidRDefault="00226358" w:rsidP="00226358">
      <w:pPr>
        <w:spacing w:after="0" w:line="360" w:lineRule="auto"/>
        <w:jc w:val="center"/>
        <w:outlineLvl w:val="0"/>
        <w:rPr>
          <w:rFonts w:ascii="Times New Roman" w:eastAsia="Times New Roman" w:hAnsi="Times New Roman"/>
          <w:bCs/>
          <w:kern w:val="36"/>
          <w:sz w:val="28"/>
          <w:szCs w:val="28"/>
          <w:lang w:eastAsia="ru-RU"/>
        </w:rPr>
      </w:pPr>
    </w:p>
    <w:p w:rsidR="00226358" w:rsidRDefault="00226358" w:rsidP="00226358">
      <w:pPr>
        <w:spacing w:after="0" w:line="360" w:lineRule="auto"/>
        <w:jc w:val="center"/>
        <w:outlineLvl w:val="0"/>
        <w:rPr>
          <w:rFonts w:ascii="Times New Roman" w:eastAsia="Times New Roman" w:hAnsi="Times New Roman"/>
          <w:bCs/>
          <w:kern w:val="36"/>
          <w:sz w:val="28"/>
          <w:szCs w:val="28"/>
          <w:lang w:eastAsia="ru-RU"/>
        </w:rPr>
      </w:pPr>
    </w:p>
    <w:p w:rsidR="00226358" w:rsidRDefault="00226358" w:rsidP="00226358">
      <w:pPr>
        <w:spacing w:after="0" w:line="360" w:lineRule="auto"/>
        <w:jc w:val="center"/>
        <w:outlineLvl w:val="0"/>
        <w:rPr>
          <w:rFonts w:ascii="Times New Roman" w:eastAsia="Times New Roman" w:hAnsi="Times New Roman"/>
          <w:bCs/>
          <w:kern w:val="36"/>
          <w:sz w:val="28"/>
          <w:szCs w:val="28"/>
          <w:lang w:eastAsia="ru-RU"/>
        </w:rPr>
      </w:pPr>
    </w:p>
    <w:p w:rsidR="00226358" w:rsidRDefault="00226358" w:rsidP="00226358">
      <w:pPr>
        <w:spacing w:after="0" w:line="360" w:lineRule="auto"/>
        <w:jc w:val="center"/>
        <w:outlineLvl w:val="0"/>
        <w:rPr>
          <w:rFonts w:ascii="Times New Roman" w:eastAsia="Times New Roman" w:hAnsi="Times New Roman"/>
          <w:bCs/>
          <w:kern w:val="36"/>
          <w:sz w:val="28"/>
          <w:szCs w:val="28"/>
          <w:lang w:eastAsia="ru-RU"/>
        </w:rPr>
      </w:pPr>
    </w:p>
    <w:p w:rsidR="00226358" w:rsidRDefault="00226358" w:rsidP="00226358">
      <w:pPr>
        <w:spacing w:after="0" w:line="360" w:lineRule="auto"/>
        <w:jc w:val="center"/>
        <w:outlineLvl w:val="0"/>
        <w:rPr>
          <w:rFonts w:ascii="Times New Roman" w:eastAsia="Times New Roman" w:hAnsi="Times New Roman"/>
          <w:bCs/>
          <w:kern w:val="36"/>
          <w:sz w:val="28"/>
          <w:szCs w:val="28"/>
          <w:lang w:eastAsia="ru-RU"/>
        </w:rPr>
      </w:pPr>
    </w:p>
    <w:p w:rsidR="00226358" w:rsidRDefault="00226358" w:rsidP="00226358">
      <w:pPr>
        <w:spacing w:after="0" w:line="360" w:lineRule="auto"/>
        <w:jc w:val="center"/>
        <w:outlineLvl w:val="0"/>
        <w:rPr>
          <w:rFonts w:ascii="Times New Roman" w:eastAsia="Times New Roman" w:hAnsi="Times New Roman"/>
          <w:bCs/>
          <w:kern w:val="36"/>
          <w:sz w:val="28"/>
          <w:szCs w:val="28"/>
          <w:lang w:eastAsia="ru-RU"/>
        </w:rPr>
      </w:pPr>
    </w:p>
    <w:p w:rsidR="00226358" w:rsidRDefault="00226358" w:rsidP="00226358">
      <w:pPr>
        <w:spacing w:after="0" w:line="360" w:lineRule="auto"/>
        <w:jc w:val="center"/>
        <w:outlineLvl w:val="0"/>
        <w:rPr>
          <w:rFonts w:ascii="Times New Roman" w:eastAsia="Times New Roman" w:hAnsi="Times New Roman"/>
          <w:bCs/>
          <w:kern w:val="36"/>
          <w:sz w:val="28"/>
          <w:szCs w:val="28"/>
          <w:lang w:eastAsia="ru-RU"/>
        </w:rPr>
      </w:pPr>
    </w:p>
    <w:p w:rsidR="00226358" w:rsidRDefault="00226358" w:rsidP="00226358">
      <w:pPr>
        <w:spacing w:after="0" w:line="360" w:lineRule="auto"/>
        <w:jc w:val="center"/>
        <w:outlineLvl w:val="0"/>
        <w:rPr>
          <w:rFonts w:ascii="Times New Roman" w:eastAsia="Times New Roman" w:hAnsi="Times New Roman"/>
          <w:bCs/>
          <w:kern w:val="36"/>
          <w:sz w:val="28"/>
          <w:szCs w:val="28"/>
          <w:lang w:eastAsia="ru-RU"/>
        </w:rPr>
      </w:pPr>
    </w:p>
    <w:p w:rsidR="00226358" w:rsidRDefault="00226358" w:rsidP="00226358">
      <w:pPr>
        <w:spacing w:after="0" w:line="360" w:lineRule="auto"/>
        <w:jc w:val="center"/>
        <w:outlineLvl w:val="0"/>
        <w:rPr>
          <w:rFonts w:ascii="Times New Roman" w:eastAsia="Times New Roman" w:hAnsi="Times New Roman"/>
          <w:bCs/>
          <w:kern w:val="36"/>
          <w:sz w:val="28"/>
          <w:szCs w:val="28"/>
          <w:lang w:eastAsia="ru-RU"/>
        </w:rPr>
      </w:pPr>
    </w:p>
    <w:p w:rsidR="00226358" w:rsidRPr="00226358" w:rsidRDefault="00226358" w:rsidP="00226358">
      <w:pPr>
        <w:spacing w:after="0" w:line="360" w:lineRule="auto"/>
        <w:jc w:val="center"/>
        <w:outlineLvl w:val="0"/>
        <w:rPr>
          <w:rFonts w:ascii="Times New Roman" w:eastAsia="Times New Roman" w:hAnsi="Times New Roman"/>
          <w:bCs/>
          <w:kern w:val="36"/>
          <w:sz w:val="28"/>
          <w:szCs w:val="28"/>
          <w:lang w:eastAsia="ru-RU"/>
        </w:rPr>
      </w:pPr>
    </w:p>
    <w:p w:rsidR="000909C6" w:rsidRPr="00226358" w:rsidRDefault="000909C6" w:rsidP="00226358">
      <w:pPr>
        <w:spacing w:after="0" w:line="360" w:lineRule="auto"/>
        <w:jc w:val="center"/>
        <w:outlineLvl w:val="0"/>
        <w:rPr>
          <w:rFonts w:ascii="Times New Roman" w:eastAsia="Times New Roman" w:hAnsi="Times New Roman"/>
          <w:bCs/>
          <w:kern w:val="36"/>
          <w:sz w:val="28"/>
          <w:szCs w:val="28"/>
          <w:lang w:eastAsia="ru-RU"/>
        </w:rPr>
      </w:pPr>
    </w:p>
    <w:p w:rsidR="00D87933" w:rsidRPr="00E916B9" w:rsidRDefault="00EE5832" w:rsidP="00E916B9">
      <w:pPr>
        <w:pStyle w:val="1"/>
        <w:ind w:firstLine="708"/>
        <w:rPr>
          <w:b w:val="0"/>
          <w:sz w:val="28"/>
          <w:szCs w:val="28"/>
        </w:rPr>
      </w:pPr>
      <w:bookmarkStart w:id="1" w:name="_Toc249611193"/>
      <w:r w:rsidRPr="00E916B9">
        <w:rPr>
          <w:b w:val="0"/>
          <w:sz w:val="28"/>
          <w:szCs w:val="28"/>
        </w:rPr>
        <w:t xml:space="preserve">1 </w:t>
      </w:r>
      <w:r w:rsidR="00D87933" w:rsidRPr="00E916B9">
        <w:rPr>
          <w:b w:val="0"/>
          <w:sz w:val="28"/>
          <w:szCs w:val="28"/>
        </w:rPr>
        <w:t>Информация как ресурс</w:t>
      </w:r>
      <w:bookmarkEnd w:id="1"/>
    </w:p>
    <w:p w:rsidR="00CB1977" w:rsidRPr="00D87933" w:rsidRDefault="00CB1977" w:rsidP="00226358">
      <w:pPr>
        <w:spacing w:after="0" w:line="360" w:lineRule="auto"/>
        <w:jc w:val="center"/>
        <w:outlineLvl w:val="0"/>
        <w:rPr>
          <w:rFonts w:ascii="Times New Roman" w:eastAsia="Times New Roman" w:hAnsi="Times New Roman"/>
          <w:bCs/>
          <w:kern w:val="36"/>
          <w:sz w:val="28"/>
          <w:szCs w:val="28"/>
          <w:lang w:eastAsia="ru-RU"/>
        </w:rPr>
      </w:pPr>
    </w:p>
    <w:p w:rsidR="00D87933" w:rsidRPr="00D87933" w:rsidRDefault="00D87933" w:rsidP="00226358">
      <w:pPr>
        <w:spacing w:after="0" w:line="360" w:lineRule="auto"/>
        <w:ind w:firstLine="708"/>
        <w:rPr>
          <w:rFonts w:ascii="Times New Roman" w:eastAsia="Times New Roman" w:hAnsi="Times New Roman"/>
          <w:sz w:val="28"/>
          <w:szCs w:val="28"/>
          <w:lang w:eastAsia="ru-RU"/>
        </w:rPr>
      </w:pPr>
      <w:r w:rsidRPr="00D87933">
        <w:rPr>
          <w:rFonts w:ascii="Times New Roman" w:eastAsia="Times New Roman" w:hAnsi="Times New Roman"/>
          <w:bCs/>
          <w:i/>
          <w:iCs/>
          <w:sz w:val="28"/>
          <w:szCs w:val="28"/>
          <w:lang w:eastAsia="ru-RU"/>
        </w:rPr>
        <w:t>Информация</w:t>
      </w:r>
      <w:r w:rsidRPr="00D87933">
        <w:rPr>
          <w:rFonts w:ascii="Times New Roman" w:eastAsia="Times New Roman" w:hAnsi="Times New Roman"/>
          <w:sz w:val="28"/>
          <w:szCs w:val="28"/>
          <w:lang w:eastAsia="ru-RU"/>
        </w:rPr>
        <w:t xml:space="preserve"> </w:t>
      </w:r>
      <w:r w:rsidR="000909C6" w:rsidRPr="00226358">
        <w:rPr>
          <w:rFonts w:ascii="Times New Roman" w:eastAsia="Times New Roman" w:hAnsi="Times New Roman"/>
          <w:sz w:val="28"/>
          <w:szCs w:val="28"/>
          <w:lang w:eastAsia="ru-RU"/>
        </w:rPr>
        <w:t xml:space="preserve"> </w:t>
      </w:r>
      <w:r w:rsidRPr="00D87933">
        <w:rPr>
          <w:rFonts w:ascii="Times New Roman" w:eastAsia="Times New Roman" w:hAnsi="Times New Roman"/>
          <w:sz w:val="28"/>
          <w:szCs w:val="28"/>
          <w:lang w:eastAsia="ru-RU"/>
        </w:rPr>
        <w:t xml:space="preserve">- </w:t>
      </w:r>
      <w:r w:rsidR="000909C6" w:rsidRPr="00226358">
        <w:rPr>
          <w:rFonts w:ascii="Times New Roman" w:eastAsia="Times New Roman" w:hAnsi="Times New Roman"/>
          <w:sz w:val="28"/>
          <w:szCs w:val="28"/>
          <w:lang w:eastAsia="ru-RU"/>
        </w:rPr>
        <w:t xml:space="preserve"> </w:t>
      </w:r>
      <w:r w:rsidRPr="00D87933">
        <w:rPr>
          <w:rFonts w:ascii="Times New Roman" w:eastAsia="Times New Roman" w:hAnsi="Times New Roman"/>
          <w:sz w:val="28"/>
          <w:szCs w:val="28"/>
          <w:lang w:eastAsia="ru-RU"/>
        </w:rPr>
        <w:t xml:space="preserve">это сведения об окружающем мире (объектах, явлениях, событиях, процессах и т.д.), которые уменьшают имеющуюся степень неопределенности, неполноты знаний, отчужденные от их создателя и ставшие сообщениями (выраженными на определенном языке в виде знаков, в том числе и записанными на материальном носителе), которые можно воспроизводить путем передачи устным, письменным или другим способом (с помощью условных сигналов, технических средств, вычислительных средств и т.д.). </w:t>
      </w:r>
      <w:r w:rsidRPr="00D87933">
        <w:rPr>
          <w:rFonts w:ascii="Times New Roman" w:eastAsia="Times New Roman" w:hAnsi="Times New Roman"/>
          <w:sz w:val="28"/>
          <w:szCs w:val="28"/>
          <w:lang w:eastAsia="ru-RU"/>
        </w:rPr>
        <w:br/>
      </w:r>
      <w:r w:rsidR="00226358">
        <w:rPr>
          <w:rFonts w:ascii="Times New Roman" w:eastAsia="Times New Roman" w:hAnsi="Times New Roman"/>
          <w:sz w:val="28"/>
          <w:szCs w:val="28"/>
          <w:lang w:eastAsia="ru-RU"/>
        </w:rPr>
        <w:t xml:space="preserve">          </w:t>
      </w:r>
      <w:r w:rsidRPr="00D87933">
        <w:rPr>
          <w:rFonts w:ascii="Times New Roman" w:eastAsia="Times New Roman" w:hAnsi="Times New Roman"/>
          <w:sz w:val="28"/>
          <w:szCs w:val="28"/>
          <w:lang w:eastAsia="ru-RU"/>
        </w:rPr>
        <w:t xml:space="preserve">Нам интересна управленческая и экономическая информация. Информация обладает следующими свойствами: достоверность и полнота; ценность и актуальность; ясность и понятность. </w:t>
      </w:r>
      <w:r w:rsidRPr="00D87933">
        <w:rPr>
          <w:rFonts w:ascii="Times New Roman" w:eastAsia="Times New Roman" w:hAnsi="Times New Roman"/>
          <w:sz w:val="28"/>
          <w:szCs w:val="28"/>
          <w:lang w:eastAsia="ru-RU"/>
        </w:rPr>
        <w:br/>
      </w:r>
      <w:r w:rsidR="00A746AF">
        <w:rPr>
          <w:rFonts w:ascii="Times New Roman" w:eastAsia="Times New Roman" w:hAnsi="Times New Roman"/>
          <w:sz w:val="28"/>
          <w:szCs w:val="28"/>
          <w:lang w:eastAsia="ru-RU"/>
        </w:rPr>
        <w:t xml:space="preserve">          </w:t>
      </w:r>
      <w:r w:rsidRPr="00D87933">
        <w:rPr>
          <w:rFonts w:ascii="Times New Roman" w:eastAsia="Times New Roman" w:hAnsi="Times New Roman"/>
          <w:sz w:val="28"/>
          <w:szCs w:val="28"/>
          <w:lang w:eastAsia="ru-RU"/>
        </w:rPr>
        <w:t xml:space="preserve">Информация достоверна, если она не искажает истинное положение дел. Недостоверная информация может привести к неправильному пониманию или принятию неправильных решений. </w:t>
      </w:r>
      <w:r w:rsidRPr="00D87933">
        <w:rPr>
          <w:rFonts w:ascii="Times New Roman" w:eastAsia="Times New Roman" w:hAnsi="Times New Roman"/>
          <w:sz w:val="28"/>
          <w:szCs w:val="28"/>
          <w:lang w:eastAsia="ru-RU"/>
        </w:rPr>
        <w:br/>
      </w:r>
      <w:r w:rsidR="00A746AF">
        <w:rPr>
          <w:rFonts w:ascii="Times New Roman" w:eastAsia="Times New Roman" w:hAnsi="Times New Roman"/>
          <w:sz w:val="28"/>
          <w:szCs w:val="28"/>
          <w:lang w:eastAsia="ru-RU"/>
        </w:rPr>
        <w:t xml:space="preserve">          </w:t>
      </w:r>
      <w:r w:rsidRPr="00D87933">
        <w:rPr>
          <w:rFonts w:ascii="Times New Roman" w:eastAsia="Times New Roman" w:hAnsi="Times New Roman"/>
          <w:sz w:val="28"/>
          <w:szCs w:val="28"/>
          <w:lang w:eastAsia="ru-RU"/>
        </w:rPr>
        <w:t xml:space="preserve">Информация полна, если ее достаточно для понимания и принятия решений. Неполнота информации сдерживает принятие решений или может повлечь ошибки. </w:t>
      </w:r>
      <w:r w:rsidRPr="00D87933">
        <w:rPr>
          <w:rFonts w:ascii="Times New Roman" w:eastAsia="Times New Roman" w:hAnsi="Times New Roman"/>
          <w:sz w:val="28"/>
          <w:szCs w:val="28"/>
          <w:lang w:eastAsia="ru-RU"/>
        </w:rPr>
        <w:br/>
      </w:r>
      <w:r w:rsidR="00A746AF">
        <w:rPr>
          <w:rFonts w:ascii="Times New Roman" w:eastAsia="Times New Roman" w:hAnsi="Times New Roman"/>
          <w:sz w:val="28"/>
          <w:szCs w:val="28"/>
          <w:lang w:eastAsia="ru-RU"/>
        </w:rPr>
        <w:t xml:space="preserve">          </w:t>
      </w:r>
      <w:r w:rsidRPr="00D87933">
        <w:rPr>
          <w:rFonts w:ascii="Times New Roman" w:eastAsia="Times New Roman" w:hAnsi="Times New Roman"/>
          <w:sz w:val="28"/>
          <w:szCs w:val="28"/>
          <w:lang w:eastAsia="ru-RU"/>
        </w:rPr>
        <w:t xml:space="preserve">Ценность информации зависит от того, какие задачи решаются с ее помощью. Актуальную информацию важно иметь при работе в постоянно меняющихся условиях. Если ценная и актуальная информация выражена непонятными словами, она может быть бесполезной. Информация становится ясной и понятной, если она выражена языком, на котором говорят те, кому предназначена эта информация. </w:t>
      </w:r>
      <w:r w:rsidRPr="00D87933">
        <w:rPr>
          <w:rFonts w:ascii="Times New Roman" w:eastAsia="Times New Roman" w:hAnsi="Times New Roman"/>
          <w:sz w:val="28"/>
          <w:szCs w:val="28"/>
          <w:lang w:eastAsia="ru-RU"/>
        </w:rPr>
        <w:br/>
      </w:r>
      <w:r w:rsidR="00A746AF">
        <w:rPr>
          <w:rFonts w:ascii="Times New Roman" w:eastAsia="Times New Roman" w:hAnsi="Times New Roman"/>
          <w:sz w:val="28"/>
          <w:szCs w:val="28"/>
          <w:lang w:eastAsia="ru-RU"/>
        </w:rPr>
        <w:t xml:space="preserve">          </w:t>
      </w:r>
      <w:r w:rsidRPr="00D87933">
        <w:rPr>
          <w:rFonts w:ascii="Times New Roman" w:eastAsia="Times New Roman" w:hAnsi="Times New Roman"/>
          <w:sz w:val="28"/>
          <w:szCs w:val="28"/>
          <w:lang w:eastAsia="ru-RU"/>
        </w:rPr>
        <w:t xml:space="preserve">Информация, которая обслуживает процессы производства, распределения, обмена и потребления материальных благ и обеспечивает решение задач организационно-экономического управления народным хозяйством и его звеньями, называется управленческой. </w:t>
      </w:r>
    </w:p>
    <w:p w:rsidR="00D87933" w:rsidRDefault="00A746AF" w:rsidP="00226358">
      <w:pPr>
        <w:spacing w:after="0" w:line="360" w:lineRule="auto"/>
        <w:rPr>
          <w:rFonts w:ascii="Times New Roman" w:hAnsi="Times New Roman"/>
          <w:sz w:val="28"/>
          <w:szCs w:val="28"/>
        </w:rPr>
      </w:pPr>
      <w:r>
        <w:rPr>
          <w:rFonts w:ascii="Times New Roman" w:hAnsi="Times New Roman"/>
          <w:sz w:val="28"/>
          <w:szCs w:val="28"/>
        </w:rPr>
        <w:t xml:space="preserve"> </w:t>
      </w:r>
    </w:p>
    <w:p w:rsidR="00D87933" w:rsidRPr="00E916B9" w:rsidRDefault="00EE5832" w:rsidP="00E916B9">
      <w:pPr>
        <w:pStyle w:val="1"/>
        <w:rPr>
          <w:b w:val="0"/>
          <w:sz w:val="28"/>
          <w:szCs w:val="28"/>
        </w:rPr>
      </w:pPr>
      <w:bookmarkStart w:id="2" w:name="_Toc249611194"/>
      <w:r w:rsidRPr="00E916B9">
        <w:rPr>
          <w:b w:val="0"/>
          <w:sz w:val="28"/>
          <w:szCs w:val="28"/>
        </w:rPr>
        <w:t xml:space="preserve">2 </w:t>
      </w:r>
      <w:r w:rsidR="00D87933" w:rsidRPr="00E916B9">
        <w:rPr>
          <w:b w:val="0"/>
          <w:sz w:val="28"/>
          <w:szCs w:val="28"/>
        </w:rPr>
        <w:t xml:space="preserve">Информация как </w:t>
      </w:r>
      <w:r w:rsidR="00403D4D">
        <w:rPr>
          <w:b w:val="0"/>
          <w:sz w:val="28"/>
          <w:szCs w:val="28"/>
        </w:rPr>
        <w:t>экономический ресурс</w:t>
      </w:r>
      <w:bookmarkEnd w:id="2"/>
    </w:p>
    <w:p w:rsidR="00A746AF" w:rsidRPr="0061553A" w:rsidRDefault="00403D4D" w:rsidP="0061553A">
      <w:pPr>
        <w:pStyle w:val="a3"/>
        <w:spacing w:before="0" w:beforeAutospacing="0" w:after="0" w:afterAutospacing="0" w:line="360" w:lineRule="auto"/>
        <w:ind w:firstLine="708"/>
        <w:rPr>
          <w:sz w:val="28"/>
          <w:szCs w:val="28"/>
        </w:rPr>
      </w:pPr>
      <w:r w:rsidRPr="0061553A">
        <w:rPr>
          <w:sz w:val="28"/>
          <w:szCs w:val="28"/>
        </w:rPr>
        <w:t>В последние десятилетия все более явной становится тенденция к распространению принципиально новых явлений и процессов в экономике, выявляются иные факторы экономического развития как на макроуровне, так и на уровне фирм. Основной причиной подобных изменений является начало и развитие "информационной революции", ведущей к становлению новой экономической системы. Происходит замещение машинной техники как главного производственного ресурса индустриальной эпохи информацией, знанием, интеллектом. Растущая автоматизация процессов материального производства позволяет сконцентрировать трудовые усилия на сфере интеллектуального производства, создания информационных продуктов и услуг.</w:t>
      </w:r>
    </w:p>
    <w:p w:rsidR="00403D4D" w:rsidRPr="0061553A" w:rsidRDefault="00403D4D" w:rsidP="0061553A">
      <w:pPr>
        <w:pStyle w:val="a3"/>
        <w:spacing w:before="0" w:beforeAutospacing="0" w:after="0" w:afterAutospacing="0" w:line="360" w:lineRule="auto"/>
        <w:ind w:firstLine="708"/>
        <w:rPr>
          <w:sz w:val="28"/>
          <w:szCs w:val="28"/>
        </w:rPr>
      </w:pPr>
      <w:r w:rsidRPr="0061553A">
        <w:rPr>
          <w:sz w:val="28"/>
          <w:szCs w:val="28"/>
        </w:rPr>
        <w:t>Понятие информации является очень емким, оно относится к группе общенаучных категорий и занимает важное место в различных науках, например, в физике, биологии, психологии, экономике, социологии и других. С точки зрения исследования участия информации в экономической деятельности и ее влияния на экономические процессы и явления, наиболее соответствующим представляется следующее определение информации:: информация – это средство снижения неопределенности и риска, способствующая реализации определенных целей субъекта. В данном определении учитывается возможность информации приносить те или иные выгоды путем снижения неопределенности в отношении текущей ситуации и ее изменения в будущем. В целом, рассмотрение информации как средства снижения неопределенности используется в различных теориях и концепциях, например, в теории информации К. Шеннона или теории прибыли Ф. Найта, но в разных контекстах. Следует отметить, что информация может снижать неопределенность, но, не представлять ценность для экономического агента из-за отсутствия потребностей, которые могла бы удовлетворить данная информация. Поэтому следует дополнить определение информации как средства снижения неопределенности ее способностью обеспечивать достижение целей или реализацию потребностей субъекта.</w:t>
      </w:r>
    </w:p>
    <w:p w:rsidR="00403D4D" w:rsidRPr="0061553A" w:rsidRDefault="00403D4D" w:rsidP="0061553A">
      <w:pPr>
        <w:pStyle w:val="a3"/>
        <w:spacing w:before="0" w:beforeAutospacing="0" w:after="0" w:afterAutospacing="0" w:line="360" w:lineRule="auto"/>
        <w:ind w:firstLine="708"/>
        <w:rPr>
          <w:sz w:val="28"/>
          <w:szCs w:val="28"/>
        </w:rPr>
      </w:pPr>
      <w:r w:rsidRPr="0061553A">
        <w:rPr>
          <w:sz w:val="28"/>
          <w:szCs w:val="28"/>
        </w:rPr>
        <w:t>Формы существования информации в экономике разнообразны – она материализуется в различных предметах, в т. ч. в средствах труда, существует в неовеществленной форме, в т. ч. в виде информационных продуктов и услуг, знаний людей. Понятия знания и информация следует отделять друг от друга. Знания являются переработанной информацией, они отражают связь между явлениями, выявленные закономерности и отвечают на вопросы "как?", "почему?" и т. п., в то время как информация дает ответ на вопросы "что?", "кто?", "когда?", "где?"</w:t>
      </w:r>
    </w:p>
    <w:p w:rsidR="00403D4D" w:rsidRPr="0061553A" w:rsidRDefault="00403D4D" w:rsidP="0061553A">
      <w:pPr>
        <w:pStyle w:val="a3"/>
        <w:spacing w:before="0" w:beforeAutospacing="0" w:after="0" w:afterAutospacing="0" w:line="360" w:lineRule="auto"/>
        <w:ind w:firstLine="708"/>
        <w:rPr>
          <w:sz w:val="28"/>
          <w:szCs w:val="28"/>
        </w:rPr>
      </w:pPr>
      <w:r w:rsidRPr="0061553A">
        <w:rPr>
          <w:sz w:val="28"/>
          <w:szCs w:val="28"/>
        </w:rPr>
        <w:t>Информация, как и знания, несомненно, представляют собой разновидность экономических благ, они удовлетворяют потребности индивидов, а также используются в качестве экономических ресурсов, поскольку при всем изобилии информации существуют факторы, ограничивающие как возможности ее получения и создания новых знаний, так и возможности ее использования. Более сложным представляется вопрос об отнесении информации к разряду общественных или частных благ. В зависимости от форм существования, содержания информация может выступать и в том и в другом качестве. При этом границы разграничения конкретной информации, знаний на общественное и частное благо весьма размыты, что существенно затрудняет регулирование отношений в области спецификации и защиты собственности на них.</w:t>
      </w:r>
    </w:p>
    <w:p w:rsidR="00403D4D" w:rsidRPr="0061553A" w:rsidRDefault="00403D4D" w:rsidP="0061553A">
      <w:pPr>
        <w:pStyle w:val="a3"/>
        <w:spacing w:before="0" w:beforeAutospacing="0" w:after="0" w:afterAutospacing="0" w:line="360" w:lineRule="auto"/>
        <w:rPr>
          <w:sz w:val="28"/>
          <w:szCs w:val="28"/>
        </w:rPr>
      </w:pPr>
      <w:r w:rsidRPr="0061553A">
        <w:rPr>
          <w:sz w:val="28"/>
          <w:szCs w:val="28"/>
        </w:rPr>
        <w:t>Информация как экономическое благо обращается в экономике как товар (информационных продуктов, услуг), а также как ресурс, используемый в процессе хозяйственной деятельности. Информационные продукты и услуги обмениваются на информационном рынке и имеют большое количество особенностей, как на стадиях разработки, производства, так и на этапе обращения. К информационным товарам и услугам относятся программное обеспечение, базы данных, образовательные услуги, консультирование, результаты НИОКР и прочие.</w:t>
      </w:r>
    </w:p>
    <w:p w:rsidR="00403D4D" w:rsidRPr="0061553A" w:rsidRDefault="00403D4D" w:rsidP="0061553A">
      <w:pPr>
        <w:pStyle w:val="a3"/>
        <w:spacing w:before="0" w:beforeAutospacing="0" w:after="0" w:afterAutospacing="0" w:line="360" w:lineRule="auto"/>
        <w:ind w:firstLine="708"/>
        <w:rPr>
          <w:sz w:val="28"/>
          <w:szCs w:val="28"/>
        </w:rPr>
      </w:pPr>
      <w:r w:rsidRPr="0061553A">
        <w:rPr>
          <w:sz w:val="28"/>
          <w:szCs w:val="28"/>
        </w:rPr>
        <w:t>В процессе создания информационных товаров основным средством производства выступает интеллект, который представляет собой способность человека создавать новые знания. Отсюда проистекает особая субъективность процесса информационного производства, характерным проявлением которой является отсутствие более-менее жесткой зависимости между затратами и результатом производства новой информации и знаний. В целом, в результате интеллектуальной деятельности создается уникальный продукт, который приносит доход ее создателю в процессе тиражирования (распространения материальных носителей с созданной информацией) или овеществлении в товарах, средствах производства, технологиях.</w:t>
      </w:r>
    </w:p>
    <w:p w:rsidR="00403D4D" w:rsidRPr="0061553A" w:rsidRDefault="00403D4D" w:rsidP="0061553A">
      <w:pPr>
        <w:pStyle w:val="a3"/>
        <w:spacing w:before="0" w:beforeAutospacing="0" w:after="0" w:afterAutospacing="0" w:line="360" w:lineRule="auto"/>
        <w:ind w:firstLine="708"/>
        <w:rPr>
          <w:sz w:val="28"/>
          <w:szCs w:val="28"/>
        </w:rPr>
      </w:pPr>
      <w:r w:rsidRPr="0061553A">
        <w:rPr>
          <w:sz w:val="28"/>
          <w:szCs w:val="28"/>
        </w:rPr>
        <w:t>Для осуществления информационного производства требуется исходное сырье – информация и ранее созданные знания. Как экономический ресурс информация обладает рядом особенностей, отличающих ее от традиционных факторов производства – земли (природных ресурсов), труда, капитала. Наиболее значимыми свойствами информации являются непотребляемость в процессе использования, самовозрастание в процессе потребления, особая неопределенность ее полезности, отсутствие зависимости между исходным объемов знаний и объемом нового созданного знания, высокая мобильность, как в пространстве, так и в плане перетекания из одних наук в другие без потери актуальности.</w:t>
      </w:r>
    </w:p>
    <w:p w:rsidR="00403D4D" w:rsidRPr="00403D4D" w:rsidRDefault="00403D4D" w:rsidP="0061553A">
      <w:pPr>
        <w:spacing w:after="0" w:line="360" w:lineRule="auto"/>
        <w:ind w:firstLine="360"/>
        <w:rPr>
          <w:rFonts w:ascii="Times New Roman" w:eastAsia="Times New Roman" w:hAnsi="Times New Roman"/>
          <w:sz w:val="28"/>
          <w:szCs w:val="28"/>
          <w:lang w:eastAsia="ru-RU"/>
        </w:rPr>
      </w:pPr>
      <w:r w:rsidRPr="00403D4D">
        <w:rPr>
          <w:rFonts w:ascii="Times New Roman" w:eastAsia="Times New Roman" w:hAnsi="Times New Roman"/>
          <w:sz w:val="28"/>
          <w:szCs w:val="28"/>
          <w:lang w:eastAsia="ru-RU"/>
        </w:rPr>
        <w:t xml:space="preserve">Информация как экономический ресурс используется в различных направлениях, результатом чего является многообразие форм воплощения и путей создания стоимости. Среди основных направлений следует выделить следующие: </w:t>
      </w:r>
    </w:p>
    <w:p w:rsidR="00403D4D" w:rsidRPr="00403D4D" w:rsidRDefault="00403D4D" w:rsidP="0061553A">
      <w:pPr>
        <w:numPr>
          <w:ilvl w:val="0"/>
          <w:numId w:val="10"/>
        </w:numPr>
        <w:spacing w:after="0" w:line="360" w:lineRule="auto"/>
        <w:rPr>
          <w:rFonts w:ascii="Times New Roman" w:eastAsia="Times New Roman" w:hAnsi="Times New Roman"/>
          <w:sz w:val="28"/>
          <w:szCs w:val="28"/>
          <w:lang w:eastAsia="ru-RU"/>
        </w:rPr>
      </w:pPr>
      <w:r w:rsidRPr="00403D4D">
        <w:rPr>
          <w:rFonts w:ascii="Times New Roman" w:eastAsia="Times New Roman" w:hAnsi="Times New Roman"/>
          <w:sz w:val="28"/>
          <w:szCs w:val="28"/>
          <w:lang w:eastAsia="ru-RU"/>
        </w:rPr>
        <w:t xml:space="preserve">коммерциализация информации в товарах, услугах, технологиях (создание наукоемкой продукции, интеллектуальных товаров, информационных услуг, разработка новых технологий производства и управления и т. д.); </w:t>
      </w:r>
    </w:p>
    <w:p w:rsidR="00403D4D" w:rsidRPr="0061553A" w:rsidRDefault="00403D4D" w:rsidP="0061553A">
      <w:pPr>
        <w:numPr>
          <w:ilvl w:val="0"/>
          <w:numId w:val="10"/>
        </w:numPr>
        <w:spacing w:after="0" w:line="360" w:lineRule="auto"/>
        <w:rPr>
          <w:rFonts w:ascii="Times New Roman" w:eastAsia="Times New Roman" w:hAnsi="Times New Roman"/>
          <w:sz w:val="28"/>
          <w:szCs w:val="28"/>
          <w:lang w:eastAsia="ru-RU"/>
        </w:rPr>
      </w:pPr>
      <w:r w:rsidRPr="00403D4D">
        <w:rPr>
          <w:rFonts w:ascii="Times New Roman" w:eastAsia="Times New Roman" w:hAnsi="Times New Roman"/>
          <w:sz w:val="28"/>
          <w:szCs w:val="28"/>
          <w:lang w:eastAsia="ru-RU"/>
        </w:rPr>
        <w:t xml:space="preserve">воздействие на субъективные восприятия и ожидания экономических субъектов. В качестве примеров можно привести создание информационного образа продукта, компании (репутация), формирование потребностей или влияние на них. </w:t>
      </w:r>
    </w:p>
    <w:p w:rsidR="00403D4D" w:rsidRPr="00403D4D" w:rsidRDefault="00403D4D" w:rsidP="0061553A">
      <w:pPr>
        <w:spacing w:after="0" w:line="360" w:lineRule="auto"/>
        <w:ind w:firstLine="360"/>
        <w:rPr>
          <w:rFonts w:ascii="Times New Roman" w:eastAsia="Times New Roman" w:hAnsi="Times New Roman"/>
          <w:sz w:val="28"/>
          <w:szCs w:val="28"/>
          <w:lang w:eastAsia="ru-RU"/>
        </w:rPr>
      </w:pPr>
      <w:r w:rsidRPr="0061553A">
        <w:rPr>
          <w:rFonts w:ascii="Times New Roman" w:hAnsi="Times New Roman"/>
          <w:sz w:val="28"/>
          <w:szCs w:val="28"/>
        </w:rPr>
        <w:t>Повышение значимости и повсеместное распространение качестве экономических ресурсов информации и знаний ведут не только к разнообразным положительным эффектам, частности, к экономии ресурсов, снижению нагрузки на окружающую среду, расширению возможностей людей. Существует и различные проблемы, свойственных экономике, в которой информация и знания становятся важными ресурсами. Так, ускорение темпов научно-технических прогрессов приводит к усилению давления на общество, поскольку социальные, равно как и экономические институты не успевают адаптироваться к изменениям. Информационная нагрузка на людей может оказывать деструктивное влияние на них, тем более, что происходит все более жесткое и целенаправленное использование методов информационного воздействия.</w:t>
      </w:r>
      <w:r w:rsidR="0061553A" w:rsidRPr="0061553A">
        <w:rPr>
          <w:rFonts w:ascii="Times New Roman" w:hAnsi="Times New Roman"/>
          <w:sz w:val="28"/>
          <w:szCs w:val="28"/>
        </w:rPr>
        <w:t xml:space="preserve"> Кроме того, исследование информации как экономического ресурса, выявление ее роли и возможностей использования в экономике являются одними из наиболее актуальных, сложных проблем, стоящих перед экономической теорией. Продолжающийся процесс информатизации, накопление опыта производства информационной продукции, расширение границ применения информации в экономике обуславливают постоянное обновление теоретических и практических основ функционирование информации.</w:t>
      </w:r>
    </w:p>
    <w:p w:rsidR="00403D4D" w:rsidRDefault="00403D4D" w:rsidP="00226358">
      <w:pPr>
        <w:pStyle w:val="a3"/>
        <w:spacing w:before="0" w:beforeAutospacing="0" w:after="0" w:afterAutospacing="0" w:line="360" w:lineRule="auto"/>
        <w:rPr>
          <w:bCs/>
          <w:sz w:val="28"/>
          <w:szCs w:val="28"/>
        </w:rPr>
      </w:pPr>
    </w:p>
    <w:p w:rsidR="00A746AF" w:rsidRDefault="00A746AF" w:rsidP="00226358">
      <w:pPr>
        <w:pStyle w:val="a3"/>
        <w:spacing w:before="0" w:beforeAutospacing="0" w:after="0" w:afterAutospacing="0" w:line="360" w:lineRule="auto"/>
        <w:rPr>
          <w:bCs/>
          <w:sz w:val="28"/>
          <w:szCs w:val="28"/>
        </w:rPr>
      </w:pPr>
    </w:p>
    <w:p w:rsidR="00A746AF" w:rsidRDefault="00A746AF" w:rsidP="00226358">
      <w:pPr>
        <w:pStyle w:val="a3"/>
        <w:spacing w:before="0" w:beforeAutospacing="0" w:after="0" w:afterAutospacing="0" w:line="360" w:lineRule="auto"/>
        <w:rPr>
          <w:bCs/>
          <w:sz w:val="28"/>
          <w:szCs w:val="28"/>
        </w:rPr>
      </w:pPr>
    </w:p>
    <w:p w:rsidR="00E916B9" w:rsidRDefault="00E916B9" w:rsidP="00B10357">
      <w:pPr>
        <w:spacing w:after="0" w:line="360" w:lineRule="auto"/>
        <w:ind w:firstLine="708"/>
        <w:rPr>
          <w:rFonts w:ascii="Times New Roman" w:eastAsia="Times New Roman" w:hAnsi="Times New Roman"/>
          <w:sz w:val="28"/>
          <w:szCs w:val="28"/>
          <w:lang w:eastAsia="ru-RU"/>
        </w:rPr>
      </w:pPr>
    </w:p>
    <w:p w:rsidR="00E916B9" w:rsidRDefault="00E916B9" w:rsidP="00B10357">
      <w:pPr>
        <w:spacing w:after="0" w:line="360" w:lineRule="auto"/>
        <w:ind w:firstLine="708"/>
        <w:rPr>
          <w:rFonts w:ascii="Times New Roman" w:eastAsia="Times New Roman" w:hAnsi="Times New Roman"/>
          <w:sz w:val="28"/>
          <w:szCs w:val="28"/>
          <w:lang w:eastAsia="ru-RU"/>
        </w:rPr>
      </w:pPr>
    </w:p>
    <w:p w:rsidR="0061553A" w:rsidRDefault="0061553A" w:rsidP="00B10357">
      <w:pPr>
        <w:spacing w:after="0" w:line="360" w:lineRule="auto"/>
        <w:ind w:firstLine="708"/>
        <w:rPr>
          <w:rFonts w:ascii="Times New Roman" w:eastAsia="Times New Roman" w:hAnsi="Times New Roman"/>
          <w:sz w:val="28"/>
          <w:szCs w:val="28"/>
          <w:lang w:eastAsia="ru-RU"/>
        </w:rPr>
      </w:pPr>
    </w:p>
    <w:p w:rsidR="0061553A" w:rsidRDefault="0061553A" w:rsidP="00B10357">
      <w:pPr>
        <w:spacing w:after="0" w:line="360" w:lineRule="auto"/>
        <w:ind w:firstLine="708"/>
        <w:rPr>
          <w:rFonts w:ascii="Times New Roman" w:eastAsia="Times New Roman" w:hAnsi="Times New Roman"/>
          <w:sz w:val="28"/>
          <w:szCs w:val="28"/>
          <w:lang w:eastAsia="ru-RU"/>
        </w:rPr>
      </w:pPr>
    </w:p>
    <w:p w:rsidR="0061553A" w:rsidRDefault="0061553A" w:rsidP="00B10357">
      <w:pPr>
        <w:spacing w:after="0" w:line="360" w:lineRule="auto"/>
        <w:ind w:firstLine="708"/>
        <w:rPr>
          <w:rFonts w:ascii="Times New Roman" w:eastAsia="Times New Roman" w:hAnsi="Times New Roman"/>
          <w:sz w:val="28"/>
          <w:szCs w:val="28"/>
          <w:lang w:eastAsia="ru-RU"/>
        </w:rPr>
      </w:pPr>
    </w:p>
    <w:p w:rsidR="0061553A" w:rsidRDefault="0061553A" w:rsidP="00B10357">
      <w:pPr>
        <w:spacing w:after="0" w:line="360" w:lineRule="auto"/>
        <w:ind w:firstLine="708"/>
        <w:rPr>
          <w:rFonts w:ascii="Times New Roman" w:eastAsia="Times New Roman" w:hAnsi="Times New Roman"/>
          <w:sz w:val="28"/>
          <w:szCs w:val="28"/>
          <w:lang w:eastAsia="ru-RU"/>
        </w:rPr>
      </w:pPr>
    </w:p>
    <w:p w:rsidR="0061553A" w:rsidRDefault="0061553A" w:rsidP="0061553A">
      <w:pPr>
        <w:pStyle w:val="1"/>
        <w:rPr>
          <w:b w:val="0"/>
          <w:sz w:val="28"/>
          <w:szCs w:val="28"/>
        </w:rPr>
      </w:pPr>
      <w:bookmarkStart w:id="3" w:name="_Toc249611195"/>
      <w:r>
        <w:rPr>
          <w:b w:val="0"/>
          <w:sz w:val="28"/>
          <w:szCs w:val="28"/>
        </w:rPr>
        <w:t>3</w:t>
      </w:r>
      <w:r w:rsidRPr="00E916B9">
        <w:rPr>
          <w:b w:val="0"/>
          <w:sz w:val="28"/>
          <w:szCs w:val="28"/>
        </w:rPr>
        <w:t xml:space="preserve"> Информация как </w:t>
      </w:r>
      <w:r>
        <w:rPr>
          <w:b w:val="0"/>
          <w:sz w:val="28"/>
          <w:szCs w:val="28"/>
        </w:rPr>
        <w:t>стратегический ресурс</w:t>
      </w:r>
      <w:bookmarkEnd w:id="3"/>
    </w:p>
    <w:p w:rsidR="0061553A" w:rsidRPr="0061553A" w:rsidRDefault="0061553A" w:rsidP="0061553A">
      <w:pPr>
        <w:spacing w:after="0" w:line="360" w:lineRule="auto"/>
        <w:ind w:firstLine="708"/>
        <w:rPr>
          <w:rFonts w:ascii="Times New Roman" w:eastAsia="Times New Roman" w:hAnsi="Times New Roman"/>
          <w:sz w:val="28"/>
          <w:szCs w:val="28"/>
          <w:lang w:eastAsia="ru-RU"/>
        </w:rPr>
      </w:pPr>
      <w:r w:rsidRPr="0061553A">
        <w:rPr>
          <w:rFonts w:ascii="Times New Roman" w:eastAsia="Times New Roman" w:hAnsi="Times New Roman"/>
          <w:sz w:val="28"/>
          <w:szCs w:val="28"/>
          <w:lang w:eastAsia="ru-RU"/>
        </w:rPr>
        <w:t>Прежде всего необходимо обратить внимание на то, что понятие «информационный ресурс» возникло не в процессе переосмысления роли информации во всех видах общественной деятельности, как утверждают многие, а в результате внедрения в исследования по созданию и интеграции информационных служб программно-целевого подхода.</w:t>
      </w:r>
    </w:p>
    <w:p w:rsidR="0061553A" w:rsidRPr="0061553A" w:rsidRDefault="0061553A" w:rsidP="0061553A">
      <w:pPr>
        <w:spacing w:after="0" w:line="360" w:lineRule="auto"/>
        <w:ind w:firstLine="708"/>
        <w:rPr>
          <w:rFonts w:ascii="Times New Roman" w:eastAsia="Times New Roman" w:hAnsi="Times New Roman"/>
          <w:sz w:val="28"/>
          <w:szCs w:val="28"/>
          <w:lang w:eastAsia="ru-RU"/>
        </w:rPr>
      </w:pPr>
      <w:r w:rsidRPr="0061553A">
        <w:rPr>
          <w:rFonts w:ascii="Times New Roman" w:eastAsia="Times New Roman" w:hAnsi="Times New Roman"/>
          <w:sz w:val="28"/>
          <w:szCs w:val="28"/>
          <w:lang w:eastAsia="ru-RU"/>
        </w:rPr>
        <w:t>Ресурсами называют элементы экономического потенциала, которыми располагает общество и которые, при необходимости, могут быть использованы для достижения конкретных целей хозяйственного и социал</w:t>
      </w:r>
      <w:r>
        <w:rPr>
          <w:rFonts w:ascii="Times New Roman" w:eastAsia="Times New Roman" w:hAnsi="Times New Roman"/>
          <w:sz w:val="28"/>
          <w:szCs w:val="28"/>
          <w:lang w:eastAsia="ru-RU"/>
        </w:rPr>
        <w:t xml:space="preserve">ьного развития </w:t>
      </w:r>
      <w:r w:rsidRPr="0061553A">
        <w:rPr>
          <w:rFonts w:ascii="Times New Roman" w:eastAsia="Times New Roman" w:hAnsi="Times New Roman"/>
          <w:sz w:val="28"/>
          <w:szCs w:val="28"/>
          <w:lang w:eastAsia="ru-RU"/>
        </w:rPr>
        <w:t>.</w:t>
      </w:r>
    </w:p>
    <w:p w:rsidR="0061553A" w:rsidRPr="0061553A" w:rsidRDefault="0061553A" w:rsidP="0061553A">
      <w:pPr>
        <w:spacing w:after="0" w:line="360" w:lineRule="auto"/>
        <w:ind w:firstLine="708"/>
        <w:rPr>
          <w:rFonts w:ascii="Times New Roman" w:eastAsia="Times New Roman" w:hAnsi="Times New Roman"/>
          <w:sz w:val="28"/>
          <w:szCs w:val="28"/>
          <w:lang w:eastAsia="ru-RU"/>
        </w:rPr>
      </w:pPr>
      <w:r w:rsidRPr="0061553A">
        <w:rPr>
          <w:rFonts w:ascii="Times New Roman" w:eastAsia="Times New Roman" w:hAnsi="Times New Roman"/>
          <w:sz w:val="28"/>
          <w:szCs w:val="28"/>
          <w:lang w:eastAsia="ru-RU"/>
        </w:rPr>
        <w:t>В рамках программно-целевого подхода информация рассматривается как один из видов ресурсов при реализации целевых программ наряду с рабочей силой, материалами, оборудованием, энергией, денежными средствами и т. д.</w:t>
      </w:r>
    </w:p>
    <w:p w:rsidR="0061553A" w:rsidRDefault="0061553A" w:rsidP="0061553A">
      <w:pPr>
        <w:spacing w:after="0" w:line="360" w:lineRule="auto"/>
        <w:ind w:firstLine="708"/>
        <w:rPr>
          <w:rFonts w:ascii="Times New Roman" w:eastAsia="Times New Roman" w:hAnsi="Times New Roman"/>
          <w:sz w:val="28"/>
          <w:szCs w:val="28"/>
          <w:lang w:eastAsia="ru-RU"/>
        </w:rPr>
      </w:pPr>
      <w:r w:rsidRPr="0061553A">
        <w:rPr>
          <w:rFonts w:ascii="Times New Roman" w:eastAsia="Times New Roman" w:hAnsi="Times New Roman"/>
          <w:sz w:val="28"/>
          <w:szCs w:val="28"/>
          <w:lang w:eastAsia="ru-RU"/>
        </w:rPr>
        <w:t>Это означает, что информация стала рассматриваться как один из видов ресурсов, потребляемых в общественной практике.</w:t>
      </w:r>
      <w:r>
        <w:rPr>
          <w:rFonts w:ascii="Times New Roman" w:eastAsia="Times New Roman" w:hAnsi="Times New Roman"/>
          <w:sz w:val="28"/>
          <w:szCs w:val="28"/>
          <w:lang w:eastAsia="ru-RU"/>
        </w:rPr>
        <w:t xml:space="preserve"> </w:t>
      </w:r>
      <w:r w:rsidRPr="0061553A">
        <w:rPr>
          <w:rFonts w:ascii="Times New Roman" w:eastAsia="Times New Roman" w:hAnsi="Times New Roman"/>
          <w:sz w:val="28"/>
          <w:szCs w:val="28"/>
          <w:lang w:eastAsia="ru-RU"/>
        </w:rPr>
        <w:t>Но включение информации в состав ресурсов не снимает неопределенности термина «информационный ресурс», поскольку нет однозначного подхода к тому, какую информацию считать ресурсом, а какую не считать. Анализ определений, приведенных в различных источниках, показывает, что в состав информационных ресурсов включается либо вся (любая) информация, либо ее подмножества, для выделения которых разные авторы используют различные, несовместимые друг с другом критерии, например: классы информации, и/или виды документов, и/или виды носителей (способы фиксации), и/или организационные структуры, и/или возможность обработки на различных технических средствах и др.</w:t>
      </w:r>
      <w:r>
        <w:rPr>
          <w:rFonts w:ascii="Times New Roman" w:eastAsia="Times New Roman" w:hAnsi="Times New Roman"/>
          <w:sz w:val="28"/>
          <w:szCs w:val="28"/>
          <w:lang w:eastAsia="ru-RU"/>
        </w:rPr>
        <w:t xml:space="preserve"> </w:t>
      </w:r>
    </w:p>
    <w:p w:rsidR="0061553A" w:rsidRPr="0061553A" w:rsidRDefault="0061553A" w:rsidP="0061553A">
      <w:pPr>
        <w:spacing w:after="0" w:line="360" w:lineRule="auto"/>
        <w:ind w:firstLine="708"/>
        <w:rPr>
          <w:rFonts w:ascii="Times New Roman" w:eastAsia="Times New Roman" w:hAnsi="Times New Roman"/>
          <w:sz w:val="28"/>
          <w:szCs w:val="28"/>
          <w:lang w:eastAsia="ru-RU"/>
        </w:rPr>
      </w:pPr>
      <w:r w:rsidRPr="0061553A">
        <w:rPr>
          <w:rFonts w:ascii="Times New Roman" w:eastAsia="Times New Roman" w:hAnsi="Times New Roman"/>
          <w:sz w:val="28"/>
          <w:szCs w:val="28"/>
          <w:lang w:eastAsia="ru-RU"/>
        </w:rPr>
        <w:t>Исходным моментом включения информации в сферу обращения по различным социальным каналам является ее фиксация на тех или иных видах носителей - документирование (закрепление на тех или иных материальных носителях), ибо только в этом случае она может быть передана между пользователями и процессами, распределенными во времени и пространстве.</w:t>
      </w:r>
      <w:r w:rsidRPr="0061553A">
        <w:rPr>
          <w:rFonts w:ascii="Times New Roman" w:eastAsia="Times New Roman" w:hAnsi="Times New Roman"/>
          <w:sz w:val="28"/>
          <w:szCs w:val="28"/>
          <w:lang w:eastAsia="ru-RU"/>
        </w:rPr>
        <w:br/>
        <w:t>С момента фиксации знания на том или ином носителе оно становится информацией, и только эта информация может рассматриваться как информационный ресурс.</w:t>
      </w:r>
    </w:p>
    <w:p w:rsidR="0061553A" w:rsidRPr="0061553A" w:rsidRDefault="0061553A" w:rsidP="002E1619">
      <w:pPr>
        <w:spacing w:after="0" w:line="360" w:lineRule="auto"/>
        <w:ind w:firstLine="708"/>
        <w:rPr>
          <w:rFonts w:ascii="Times New Roman" w:eastAsia="Times New Roman" w:hAnsi="Times New Roman"/>
          <w:sz w:val="28"/>
          <w:szCs w:val="28"/>
          <w:lang w:eastAsia="ru-RU"/>
        </w:rPr>
      </w:pPr>
      <w:r w:rsidRPr="0061553A">
        <w:rPr>
          <w:rFonts w:ascii="Times New Roman" w:eastAsia="Times New Roman" w:hAnsi="Times New Roman"/>
          <w:sz w:val="28"/>
          <w:szCs w:val="28"/>
          <w:lang w:eastAsia="ru-RU"/>
        </w:rPr>
        <w:t>Каждый новый тип носителя информации порождает свой класс информационных ресурсов, характеризуемый своим множеством свойств, связанных с фиксацией, воспроизводством, доступом, восприятием и процессами обработки зафиксированной на носителе информации, а также реализацией процессов передачи информации во времени.</w:t>
      </w:r>
    </w:p>
    <w:p w:rsidR="0061553A" w:rsidRPr="0061553A" w:rsidRDefault="002E1619" w:rsidP="002E1619">
      <w:pPr>
        <w:spacing w:after="0" w:line="36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61553A" w:rsidRPr="0061553A">
        <w:rPr>
          <w:rFonts w:ascii="Times New Roman" w:eastAsia="Times New Roman" w:hAnsi="Times New Roman"/>
          <w:sz w:val="28"/>
          <w:szCs w:val="28"/>
          <w:lang w:eastAsia="ru-RU"/>
        </w:rPr>
        <w:t>редлагается под информационными ресурсами понимать всю накопленную информацию об окружающей нас действительности, зафиксированную на материальных носителях и в любой другой форме, обеспечивающей ее передачу во времени и пространстве между различными потребителями для решения научных, производственных, управленческих и других задач.</w:t>
      </w:r>
      <w:r>
        <w:rPr>
          <w:rFonts w:ascii="Times New Roman" w:eastAsia="Times New Roman" w:hAnsi="Times New Roman"/>
          <w:sz w:val="28"/>
          <w:szCs w:val="28"/>
          <w:lang w:eastAsia="ru-RU"/>
        </w:rPr>
        <w:t xml:space="preserve"> </w:t>
      </w:r>
      <w:r w:rsidR="0061553A" w:rsidRPr="0061553A">
        <w:rPr>
          <w:rFonts w:ascii="Times New Roman" w:eastAsia="Times New Roman" w:hAnsi="Times New Roman"/>
          <w:sz w:val="28"/>
          <w:szCs w:val="28"/>
          <w:lang w:eastAsia="ru-RU"/>
        </w:rPr>
        <w:t>Особо следует выделить положение о том, что ресурсом является вся накопленная информация, в том числе и информация недостоверная («дефектологическая»), представленная сомнительными фактами, ложными положениями, неэффективными подходами, а также устаревшая информация; несопоставимые данные, накопленные по нестандартным методикам; информация, потерявшая конкретность в результате субъективных толкований в процессе частных «теоретических» построений; заведомая «дезинформация», поступившая в информационные потоки, и сбалансированная информация.</w:t>
      </w:r>
    </w:p>
    <w:p w:rsidR="0061553A" w:rsidRPr="0061553A" w:rsidRDefault="0061553A" w:rsidP="002E1619">
      <w:pPr>
        <w:spacing w:after="0" w:line="360" w:lineRule="auto"/>
        <w:ind w:firstLine="708"/>
        <w:rPr>
          <w:rFonts w:ascii="Times New Roman" w:eastAsia="Times New Roman" w:hAnsi="Times New Roman"/>
          <w:sz w:val="28"/>
          <w:szCs w:val="28"/>
          <w:lang w:eastAsia="ru-RU"/>
        </w:rPr>
      </w:pPr>
      <w:r w:rsidRPr="0061553A">
        <w:rPr>
          <w:rFonts w:ascii="Times New Roman" w:eastAsia="Times New Roman" w:hAnsi="Times New Roman"/>
          <w:sz w:val="28"/>
          <w:szCs w:val="28"/>
          <w:lang w:eastAsia="ru-RU"/>
        </w:rPr>
        <w:t>Только такой подход к определению информационных ресурсов создает предпосылки для выявления противоречивых данных, исключаются случаи пропуска «неудобной» информации и сложных ситуаций (под сложной ситуацией понимается информация о «необычном», «невозможном» использовании известных средств и методов, «принципиально невозможных» явлениях и действиях, т. е. всего того, что не укладывается в тезаурус отдельного исполнителя и/или целого коллектива исполнителей).</w:t>
      </w:r>
      <w:r w:rsidRPr="0061553A">
        <w:rPr>
          <w:rFonts w:ascii="Times New Roman" w:eastAsia="Times New Roman" w:hAnsi="Times New Roman"/>
          <w:sz w:val="28"/>
          <w:szCs w:val="28"/>
          <w:lang w:eastAsia="ru-RU"/>
        </w:rPr>
        <w:br/>
        <w:t>Учет фактора «дезинформирования» (возможности поступления к пользователю недостоверной и устаревшей информации) требует включения в процессы информационной деятельности специальных процедур оценки информации на достоверность. Без выявления недостоверной и устаревшей информации, накапливаемой в информационных ресурсах, создаются предпосылки принятия неэффективных, а в ряде случаев и ошибочных решений, наносящих существенный ущерб.</w:t>
      </w:r>
    </w:p>
    <w:p w:rsidR="0061553A" w:rsidRPr="0061553A" w:rsidRDefault="0061553A" w:rsidP="002E1619">
      <w:pPr>
        <w:spacing w:after="0" w:line="360" w:lineRule="auto"/>
        <w:ind w:firstLine="708"/>
        <w:rPr>
          <w:rFonts w:ascii="Times New Roman" w:eastAsia="Times New Roman" w:hAnsi="Times New Roman"/>
          <w:sz w:val="28"/>
          <w:szCs w:val="28"/>
          <w:lang w:eastAsia="ru-RU"/>
        </w:rPr>
      </w:pPr>
      <w:r w:rsidRPr="0061553A">
        <w:rPr>
          <w:rFonts w:ascii="Times New Roman" w:eastAsia="Times New Roman" w:hAnsi="Times New Roman"/>
          <w:sz w:val="28"/>
          <w:szCs w:val="28"/>
          <w:lang w:eastAsia="ru-RU"/>
        </w:rPr>
        <w:t>В то же время следует подчеркнуть, что недостоверная и устаревшая информация не должна уничтожаться. Она должна локализовываться, обособляться и на ее основе необходимо строить системные фильтры для контроля информационных ресурсов любого уровня (организаций, объединений, национальных и международных). При этом сама недостоверная информация должна непрерывно переоцениваться, уточняться и одновременно должны подвергаться переоценке решения, принятые ранее на основании такой информации.</w:t>
      </w:r>
      <w:r w:rsidR="002E1619">
        <w:rPr>
          <w:rFonts w:ascii="Times New Roman" w:eastAsia="Times New Roman" w:hAnsi="Times New Roman"/>
          <w:sz w:val="28"/>
          <w:szCs w:val="28"/>
          <w:lang w:eastAsia="ru-RU"/>
        </w:rPr>
        <w:t xml:space="preserve"> </w:t>
      </w:r>
      <w:r w:rsidRPr="0061553A">
        <w:rPr>
          <w:rFonts w:ascii="Times New Roman" w:eastAsia="Times New Roman" w:hAnsi="Times New Roman"/>
          <w:sz w:val="28"/>
          <w:szCs w:val="28"/>
          <w:lang w:eastAsia="ru-RU"/>
        </w:rPr>
        <w:t>Сбор всей информации и требование сохранности «дефектной», устаревшей информации лежит в основе деятельности наиболее эффективных информационных систем и является важным методологическим принципом их построения.</w:t>
      </w:r>
      <w:r w:rsidR="002E1619">
        <w:rPr>
          <w:rFonts w:ascii="Times New Roman" w:eastAsia="Times New Roman" w:hAnsi="Times New Roman"/>
          <w:sz w:val="28"/>
          <w:szCs w:val="28"/>
          <w:lang w:eastAsia="ru-RU"/>
        </w:rPr>
        <w:t xml:space="preserve"> </w:t>
      </w:r>
      <w:r w:rsidRPr="0061553A">
        <w:rPr>
          <w:rFonts w:ascii="Times New Roman" w:eastAsia="Times New Roman" w:hAnsi="Times New Roman"/>
          <w:sz w:val="28"/>
          <w:szCs w:val="28"/>
          <w:lang w:eastAsia="ru-RU"/>
        </w:rPr>
        <w:t>С другой стороны, когда мы говорим о том, что информационный ресурс - это вся информация, то имеется в виду мировой информационный ресурс, полнота и эффективность использования которого в настоящее время недостаточна и определяется уровнем достигнутого баланса соглашений на международной (через ООН), региональной, двух- и многосторонней основе между различными источниками и пользователями информационных ресурсов.</w:t>
      </w:r>
    </w:p>
    <w:p w:rsidR="0061553A" w:rsidRPr="0061553A" w:rsidRDefault="0061553A" w:rsidP="0061553A">
      <w:pPr>
        <w:spacing w:after="0" w:line="360" w:lineRule="auto"/>
        <w:rPr>
          <w:rFonts w:ascii="Times New Roman" w:eastAsia="Times New Roman" w:hAnsi="Times New Roman"/>
          <w:sz w:val="28"/>
          <w:szCs w:val="28"/>
          <w:lang w:eastAsia="ru-RU"/>
        </w:rPr>
      </w:pPr>
      <w:r w:rsidRPr="0061553A">
        <w:rPr>
          <w:rFonts w:ascii="Times New Roman" w:eastAsia="Times New Roman" w:hAnsi="Times New Roman"/>
          <w:sz w:val="28"/>
          <w:szCs w:val="28"/>
          <w:lang w:eastAsia="ru-RU"/>
        </w:rPr>
        <w:t>В реальной деятельности каждая из сторон обладает своим подмножеством информации, ограниченным по проблемам, полноте, качеству и актуальности для решения стоящих перед ней задач. Оно определяется как информационный ресурс конкретного пользователя (отдельного лица, группы лиц, предприятия, объединения, ведомства, региона, государства ит. д.).</w:t>
      </w:r>
    </w:p>
    <w:p w:rsidR="0061553A" w:rsidRPr="0061553A" w:rsidRDefault="0061553A" w:rsidP="002E1619">
      <w:pPr>
        <w:spacing w:after="0" w:line="360" w:lineRule="auto"/>
        <w:ind w:firstLine="360"/>
        <w:rPr>
          <w:rFonts w:ascii="Times New Roman" w:eastAsia="Times New Roman" w:hAnsi="Times New Roman"/>
          <w:sz w:val="28"/>
          <w:szCs w:val="28"/>
          <w:lang w:eastAsia="ru-RU"/>
        </w:rPr>
      </w:pPr>
      <w:r w:rsidRPr="0061553A">
        <w:rPr>
          <w:rFonts w:ascii="Times New Roman" w:eastAsia="Times New Roman" w:hAnsi="Times New Roman"/>
          <w:sz w:val="28"/>
          <w:szCs w:val="28"/>
          <w:lang w:eastAsia="ru-RU"/>
        </w:rPr>
        <w:t>В зависимости от носителей информация информационные ресурсы предлагается разделить на 5 основных классов:</w:t>
      </w:r>
    </w:p>
    <w:p w:rsidR="0061553A" w:rsidRPr="0061553A" w:rsidRDefault="0061553A" w:rsidP="0061553A">
      <w:pPr>
        <w:numPr>
          <w:ilvl w:val="0"/>
          <w:numId w:val="11"/>
        </w:numPr>
        <w:spacing w:after="0" w:line="360" w:lineRule="auto"/>
        <w:rPr>
          <w:rFonts w:ascii="Times New Roman" w:eastAsia="Times New Roman" w:hAnsi="Times New Roman"/>
          <w:sz w:val="28"/>
          <w:szCs w:val="28"/>
          <w:lang w:eastAsia="ru-RU"/>
        </w:rPr>
      </w:pPr>
      <w:r w:rsidRPr="0061553A">
        <w:rPr>
          <w:rFonts w:ascii="Times New Roman" w:eastAsia="Times New Roman" w:hAnsi="Times New Roman"/>
          <w:sz w:val="28"/>
          <w:szCs w:val="28"/>
          <w:lang w:eastAsia="ru-RU"/>
        </w:rPr>
        <w:t>документы всех видов, на любых видах носителей (в том числе все виды машиночитаемых носителей, используемых в вычислительной технике и технике средств связи);</w:t>
      </w:r>
    </w:p>
    <w:p w:rsidR="0061553A" w:rsidRPr="0061553A" w:rsidRDefault="0061553A" w:rsidP="0061553A">
      <w:pPr>
        <w:numPr>
          <w:ilvl w:val="0"/>
          <w:numId w:val="11"/>
        </w:numPr>
        <w:spacing w:after="0" w:line="360" w:lineRule="auto"/>
        <w:rPr>
          <w:rFonts w:ascii="Times New Roman" w:eastAsia="Times New Roman" w:hAnsi="Times New Roman"/>
          <w:sz w:val="28"/>
          <w:szCs w:val="28"/>
          <w:lang w:eastAsia="ru-RU"/>
        </w:rPr>
      </w:pPr>
      <w:r w:rsidRPr="0061553A">
        <w:rPr>
          <w:rFonts w:ascii="Times New Roman" w:eastAsia="Times New Roman" w:hAnsi="Times New Roman"/>
          <w:sz w:val="28"/>
          <w:szCs w:val="28"/>
          <w:lang w:eastAsia="ru-RU"/>
        </w:rPr>
        <w:t>персонал (память людей), обладающий знаниями и квалификацией в различных областях науки и техники;</w:t>
      </w:r>
    </w:p>
    <w:p w:rsidR="0061553A" w:rsidRPr="0061553A" w:rsidRDefault="0061553A" w:rsidP="0061553A">
      <w:pPr>
        <w:numPr>
          <w:ilvl w:val="0"/>
          <w:numId w:val="11"/>
        </w:numPr>
        <w:spacing w:after="0" w:line="360" w:lineRule="auto"/>
        <w:rPr>
          <w:rFonts w:ascii="Times New Roman" w:eastAsia="Times New Roman" w:hAnsi="Times New Roman"/>
          <w:sz w:val="28"/>
          <w:szCs w:val="28"/>
          <w:lang w:eastAsia="ru-RU"/>
        </w:rPr>
      </w:pPr>
      <w:r w:rsidRPr="0061553A">
        <w:rPr>
          <w:rFonts w:ascii="Times New Roman" w:eastAsia="Times New Roman" w:hAnsi="Times New Roman"/>
          <w:sz w:val="28"/>
          <w:szCs w:val="28"/>
          <w:lang w:eastAsia="ru-RU"/>
        </w:rPr>
        <w:t>организационные единицы - научные, производственные, управленческие и другие организации, располагающие кадровыми, техническими, производственными, финансовыми и прочими возможностями для решения определенного круга проблем и задач;</w:t>
      </w:r>
    </w:p>
    <w:p w:rsidR="0061553A" w:rsidRPr="0061553A" w:rsidRDefault="0061553A" w:rsidP="0061553A">
      <w:pPr>
        <w:numPr>
          <w:ilvl w:val="0"/>
          <w:numId w:val="11"/>
        </w:numPr>
        <w:spacing w:after="0" w:line="360" w:lineRule="auto"/>
        <w:rPr>
          <w:rFonts w:ascii="Times New Roman" w:eastAsia="Times New Roman" w:hAnsi="Times New Roman"/>
          <w:sz w:val="28"/>
          <w:szCs w:val="28"/>
          <w:lang w:eastAsia="ru-RU"/>
        </w:rPr>
      </w:pPr>
      <w:r w:rsidRPr="0061553A">
        <w:rPr>
          <w:rFonts w:ascii="Times New Roman" w:eastAsia="Times New Roman" w:hAnsi="Times New Roman"/>
          <w:sz w:val="28"/>
          <w:szCs w:val="28"/>
          <w:lang w:eastAsia="ru-RU"/>
        </w:rPr>
        <w:t>промышленные образцы (любые материальные объекты, созданные в процессе производства), рецептуры и технологии, программные продукты, которые являются овеществленным результатом научной и производственной деятельности людей;</w:t>
      </w:r>
    </w:p>
    <w:p w:rsidR="0061553A" w:rsidRPr="0061553A" w:rsidRDefault="0061553A" w:rsidP="0061553A">
      <w:pPr>
        <w:numPr>
          <w:ilvl w:val="0"/>
          <w:numId w:val="11"/>
        </w:numPr>
        <w:spacing w:after="0" w:line="360" w:lineRule="auto"/>
        <w:rPr>
          <w:rFonts w:ascii="Times New Roman" w:eastAsia="Times New Roman" w:hAnsi="Times New Roman"/>
          <w:sz w:val="28"/>
          <w:szCs w:val="28"/>
          <w:lang w:eastAsia="ru-RU"/>
        </w:rPr>
      </w:pPr>
      <w:r w:rsidRPr="0061553A">
        <w:rPr>
          <w:rFonts w:ascii="Times New Roman" w:eastAsia="Times New Roman" w:hAnsi="Times New Roman"/>
          <w:sz w:val="28"/>
          <w:szCs w:val="28"/>
          <w:lang w:eastAsia="ru-RU"/>
        </w:rPr>
        <w:t>научный инструментарий (в том числе автоматизированные системы научных исследований, автоматизированные рабочие места научных работников и проектировщиков, экспертные системы и базы знаний).</w:t>
      </w:r>
    </w:p>
    <w:p w:rsidR="0061553A" w:rsidRPr="0061553A" w:rsidRDefault="0061553A" w:rsidP="002E1619">
      <w:pPr>
        <w:spacing w:after="0" w:line="360" w:lineRule="auto"/>
        <w:ind w:firstLine="360"/>
        <w:rPr>
          <w:rFonts w:ascii="Times New Roman" w:eastAsia="Times New Roman" w:hAnsi="Times New Roman"/>
          <w:sz w:val="28"/>
          <w:szCs w:val="28"/>
          <w:lang w:eastAsia="ru-RU"/>
        </w:rPr>
      </w:pPr>
      <w:r w:rsidRPr="0061553A">
        <w:rPr>
          <w:rFonts w:ascii="Times New Roman" w:eastAsia="Times New Roman" w:hAnsi="Times New Roman"/>
          <w:sz w:val="28"/>
          <w:szCs w:val="28"/>
          <w:lang w:eastAsia="ru-RU"/>
        </w:rPr>
        <w:t>При этом следует обратить особое внимание на то, что одна и та же информация, относящаяся к той или иной проблеме, может быть зафиксирована на различных носителях и/или различные информационные фрагменты одной и той же проблемы могут быть зафиксированы таким образом, что правильное восприятие информации становится невозможным, если отсутствует доступ ко всем информационным фрагментам, представленным на различных носителях.</w:t>
      </w:r>
    </w:p>
    <w:p w:rsidR="0061553A" w:rsidRPr="0061553A" w:rsidRDefault="0061553A" w:rsidP="002E1619">
      <w:pPr>
        <w:spacing w:after="0" w:line="360" w:lineRule="auto"/>
        <w:ind w:firstLine="360"/>
        <w:rPr>
          <w:rFonts w:ascii="Times New Roman" w:eastAsia="Times New Roman" w:hAnsi="Times New Roman"/>
          <w:sz w:val="28"/>
          <w:szCs w:val="28"/>
          <w:lang w:eastAsia="ru-RU"/>
        </w:rPr>
      </w:pPr>
      <w:r w:rsidRPr="0061553A">
        <w:rPr>
          <w:rFonts w:ascii="Times New Roman" w:eastAsia="Times New Roman" w:hAnsi="Times New Roman"/>
          <w:sz w:val="28"/>
          <w:szCs w:val="28"/>
          <w:lang w:eastAsia="ru-RU"/>
        </w:rPr>
        <w:t>Поэтому целостность информационных ресурсов обеспечивается в том и только том случае, если потребитель (пользователь) имеет доступ ко всем классам носителей, на которых зафиксирована информация, необходимая для решения стоящих перед ним задач.</w:t>
      </w:r>
    </w:p>
    <w:p w:rsidR="0061553A" w:rsidRPr="0061553A" w:rsidRDefault="0061553A" w:rsidP="002E1619">
      <w:pPr>
        <w:spacing w:after="0" w:line="360" w:lineRule="auto"/>
        <w:ind w:firstLine="360"/>
        <w:rPr>
          <w:rFonts w:ascii="Times New Roman" w:eastAsia="Times New Roman" w:hAnsi="Times New Roman"/>
          <w:sz w:val="28"/>
          <w:szCs w:val="28"/>
          <w:lang w:eastAsia="ru-RU"/>
        </w:rPr>
      </w:pPr>
      <w:r w:rsidRPr="0061553A">
        <w:rPr>
          <w:rFonts w:ascii="Times New Roman" w:eastAsia="Times New Roman" w:hAnsi="Times New Roman"/>
          <w:sz w:val="28"/>
          <w:szCs w:val="28"/>
          <w:lang w:eastAsia="ru-RU"/>
        </w:rPr>
        <w:t>Создание национальных информационных ресурсов невозможно (особенно в условиях динамически изменяющихся задач) без изучения и учета всей структуры связей между различными классами информационных ресурсов. Поэтому одной из важнейших задач построения эффективной информационной системы является создания в структуре документальных информационных ресурсов машиночитаемого регистра, который должен обеспечить координацию Использования информационных ресурсов организаций, фирм и государственных учреждений, работающих в различных областях.</w:t>
      </w:r>
    </w:p>
    <w:p w:rsidR="0061553A" w:rsidRPr="00E916B9" w:rsidRDefault="0061553A" w:rsidP="0061553A">
      <w:pPr>
        <w:pStyle w:val="1"/>
        <w:rPr>
          <w:b w:val="0"/>
          <w:sz w:val="28"/>
          <w:szCs w:val="28"/>
        </w:rPr>
      </w:pPr>
    </w:p>
    <w:p w:rsidR="0061553A" w:rsidRDefault="0061553A" w:rsidP="00B10357">
      <w:pPr>
        <w:spacing w:after="0" w:line="360" w:lineRule="auto"/>
        <w:ind w:firstLine="708"/>
        <w:rPr>
          <w:rFonts w:ascii="Times New Roman" w:eastAsia="Times New Roman" w:hAnsi="Times New Roman"/>
          <w:sz w:val="28"/>
          <w:szCs w:val="28"/>
          <w:lang w:eastAsia="ru-RU"/>
        </w:rPr>
      </w:pPr>
    </w:p>
    <w:p w:rsidR="0061553A" w:rsidRDefault="0061553A" w:rsidP="00B10357">
      <w:pPr>
        <w:spacing w:after="0" w:line="360" w:lineRule="auto"/>
        <w:ind w:firstLine="708"/>
        <w:rPr>
          <w:rFonts w:ascii="Times New Roman" w:eastAsia="Times New Roman" w:hAnsi="Times New Roman"/>
          <w:sz w:val="28"/>
          <w:szCs w:val="28"/>
          <w:lang w:eastAsia="ru-RU"/>
        </w:rPr>
      </w:pPr>
    </w:p>
    <w:p w:rsidR="0061553A" w:rsidRDefault="0061553A" w:rsidP="00B10357">
      <w:pPr>
        <w:spacing w:after="0" w:line="360" w:lineRule="auto"/>
        <w:ind w:firstLine="708"/>
        <w:rPr>
          <w:rFonts w:ascii="Times New Roman" w:eastAsia="Times New Roman" w:hAnsi="Times New Roman"/>
          <w:sz w:val="28"/>
          <w:szCs w:val="28"/>
          <w:lang w:eastAsia="ru-RU"/>
        </w:rPr>
      </w:pPr>
    </w:p>
    <w:p w:rsidR="002E1619" w:rsidRDefault="002E1619" w:rsidP="00B10357">
      <w:pPr>
        <w:spacing w:after="0" w:line="360" w:lineRule="auto"/>
        <w:ind w:firstLine="708"/>
        <w:rPr>
          <w:rFonts w:ascii="Times New Roman" w:eastAsia="Times New Roman" w:hAnsi="Times New Roman"/>
          <w:sz w:val="28"/>
          <w:szCs w:val="28"/>
          <w:lang w:eastAsia="ru-RU"/>
        </w:rPr>
      </w:pPr>
    </w:p>
    <w:p w:rsidR="002E1619" w:rsidRDefault="002E1619" w:rsidP="00B10357">
      <w:pPr>
        <w:spacing w:after="0" w:line="360" w:lineRule="auto"/>
        <w:ind w:firstLine="708"/>
        <w:rPr>
          <w:rFonts w:ascii="Times New Roman" w:eastAsia="Times New Roman" w:hAnsi="Times New Roman"/>
          <w:sz w:val="28"/>
          <w:szCs w:val="28"/>
          <w:lang w:eastAsia="ru-RU"/>
        </w:rPr>
      </w:pPr>
    </w:p>
    <w:p w:rsidR="002E1619" w:rsidRDefault="002E1619" w:rsidP="00B10357">
      <w:pPr>
        <w:spacing w:after="0" w:line="360" w:lineRule="auto"/>
        <w:ind w:firstLine="708"/>
        <w:rPr>
          <w:rFonts w:ascii="Times New Roman" w:eastAsia="Times New Roman" w:hAnsi="Times New Roman"/>
          <w:sz w:val="28"/>
          <w:szCs w:val="28"/>
          <w:lang w:eastAsia="ru-RU"/>
        </w:rPr>
      </w:pPr>
    </w:p>
    <w:p w:rsidR="002E1619" w:rsidRDefault="002E1619" w:rsidP="00B10357">
      <w:pPr>
        <w:spacing w:after="0" w:line="360" w:lineRule="auto"/>
        <w:ind w:firstLine="708"/>
        <w:rPr>
          <w:rFonts w:ascii="Times New Roman" w:eastAsia="Times New Roman" w:hAnsi="Times New Roman"/>
          <w:sz w:val="28"/>
          <w:szCs w:val="28"/>
          <w:lang w:eastAsia="ru-RU"/>
        </w:rPr>
      </w:pPr>
    </w:p>
    <w:p w:rsidR="002E1619" w:rsidRDefault="002E1619" w:rsidP="00B10357">
      <w:pPr>
        <w:spacing w:after="0" w:line="360" w:lineRule="auto"/>
        <w:ind w:firstLine="708"/>
        <w:rPr>
          <w:rFonts w:ascii="Times New Roman" w:eastAsia="Times New Roman" w:hAnsi="Times New Roman"/>
          <w:sz w:val="28"/>
          <w:szCs w:val="28"/>
          <w:lang w:eastAsia="ru-RU"/>
        </w:rPr>
      </w:pPr>
    </w:p>
    <w:p w:rsidR="002E1619" w:rsidRDefault="002E1619" w:rsidP="00B10357">
      <w:pPr>
        <w:spacing w:after="0" w:line="360" w:lineRule="auto"/>
        <w:ind w:firstLine="708"/>
        <w:rPr>
          <w:rFonts w:ascii="Times New Roman" w:eastAsia="Times New Roman" w:hAnsi="Times New Roman"/>
          <w:sz w:val="28"/>
          <w:szCs w:val="28"/>
          <w:lang w:eastAsia="ru-RU"/>
        </w:rPr>
      </w:pPr>
    </w:p>
    <w:p w:rsidR="002E1619" w:rsidRDefault="002E1619" w:rsidP="00B10357">
      <w:pPr>
        <w:spacing w:after="0" w:line="360" w:lineRule="auto"/>
        <w:ind w:firstLine="708"/>
        <w:rPr>
          <w:rFonts w:ascii="Times New Roman" w:eastAsia="Times New Roman" w:hAnsi="Times New Roman"/>
          <w:sz w:val="28"/>
          <w:szCs w:val="28"/>
          <w:lang w:eastAsia="ru-RU"/>
        </w:rPr>
      </w:pPr>
    </w:p>
    <w:p w:rsidR="002E1619" w:rsidRDefault="002E1619" w:rsidP="00B10357">
      <w:pPr>
        <w:spacing w:after="0" w:line="360" w:lineRule="auto"/>
        <w:ind w:firstLine="708"/>
        <w:rPr>
          <w:rFonts w:ascii="Times New Roman" w:eastAsia="Times New Roman" w:hAnsi="Times New Roman"/>
          <w:sz w:val="28"/>
          <w:szCs w:val="28"/>
          <w:lang w:eastAsia="ru-RU"/>
        </w:rPr>
      </w:pPr>
    </w:p>
    <w:p w:rsidR="002E1619" w:rsidRDefault="002E1619" w:rsidP="00B10357">
      <w:pPr>
        <w:spacing w:after="0" w:line="360" w:lineRule="auto"/>
        <w:ind w:firstLine="708"/>
        <w:rPr>
          <w:rFonts w:ascii="Times New Roman" w:eastAsia="Times New Roman" w:hAnsi="Times New Roman"/>
          <w:sz w:val="28"/>
          <w:szCs w:val="28"/>
          <w:lang w:eastAsia="ru-RU"/>
        </w:rPr>
      </w:pPr>
    </w:p>
    <w:p w:rsidR="002E1619" w:rsidRDefault="002E1619" w:rsidP="00B10357">
      <w:pPr>
        <w:spacing w:after="0" w:line="360" w:lineRule="auto"/>
        <w:ind w:firstLine="708"/>
        <w:rPr>
          <w:rFonts w:ascii="Times New Roman" w:eastAsia="Times New Roman" w:hAnsi="Times New Roman"/>
          <w:sz w:val="28"/>
          <w:szCs w:val="28"/>
          <w:lang w:eastAsia="ru-RU"/>
        </w:rPr>
      </w:pPr>
    </w:p>
    <w:p w:rsidR="002E1619" w:rsidRDefault="002E1619" w:rsidP="00B10357">
      <w:pPr>
        <w:spacing w:after="0" w:line="360" w:lineRule="auto"/>
        <w:ind w:firstLine="708"/>
        <w:rPr>
          <w:rFonts w:ascii="Times New Roman" w:eastAsia="Times New Roman" w:hAnsi="Times New Roman"/>
          <w:sz w:val="28"/>
          <w:szCs w:val="28"/>
          <w:lang w:eastAsia="ru-RU"/>
        </w:rPr>
      </w:pPr>
    </w:p>
    <w:p w:rsidR="002E1619" w:rsidRDefault="002E1619" w:rsidP="00B10357">
      <w:pPr>
        <w:spacing w:after="0" w:line="360" w:lineRule="auto"/>
        <w:ind w:firstLine="708"/>
        <w:rPr>
          <w:rFonts w:ascii="Times New Roman" w:eastAsia="Times New Roman" w:hAnsi="Times New Roman"/>
          <w:sz w:val="28"/>
          <w:szCs w:val="28"/>
          <w:lang w:eastAsia="ru-RU"/>
        </w:rPr>
      </w:pPr>
    </w:p>
    <w:p w:rsidR="002E1619" w:rsidRDefault="002E1619" w:rsidP="00B10357">
      <w:pPr>
        <w:spacing w:after="0" w:line="360" w:lineRule="auto"/>
        <w:ind w:firstLine="708"/>
        <w:rPr>
          <w:rFonts w:ascii="Times New Roman" w:eastAsia="Times New Roman" w:hAnsi="Times New Roman"/>
          <w:sz w:val="28"/>
          <w:szCs w:val="28"/>
          <w:lang w:eastAsia="ru-RU"/>
        </w:rPr>
      </w:pPr>
    </w:p>
    <w:p w:rsidR="002E1619" w:rsidRDefault="002E1619" w:rsidP="00B10357">
      <w:pPr>
        <w:spacing w:after="0" w:line="360" w:lineRule="auto"/>
        <w:ind w:firstLine="708"/>
        <w:rPr>
          <w:rFonts w:ascii="Times New Roman" w:eastAsia="Times New Roman" w:hAnsi="Times New Roman"/>
          <w:sz w:val="28"/>
          <w:szCs w:val="28"/>
          <w:lang w:eastAsia="ru-RU"/>
        </w:rPr>
      </w:pPr>
    </w:p>
    <w:p w:rsidR="002E1619" w:rsidRDefault="002E1619" w:rsidP="00B10357">
      <w:pPr>
        <w:spacing w:after="0" w:line="360" w:lineRule="auto"/>
        <w:ind w:firstLine="708"/>
        <w:rPr>
          <w:rFonts w:ascii="Times New Roman" w:eastAsia="Times New Roman" w:hAnsi="Times New Roman"/>
          <w:sz w:val="28"/>
          <w:szCs w:val="28"/>
          <w:lang w:eastAsia="ru-RU"/>
        </w:rPr>
      </w:pPr>
    </w:p>
    <w:p w:rsidR="002E1619" w:rsidRDefault="002E1619" w:rsidP="00B10357">
      <w:pPr>
        <w:spacing w:after="0" w:line="360" w:lineRule="auto"/>
        <w:ind w:firstLine="708"/>
        <w:rPr>
          <w:rFonts w:ascii="Times New Roman" w:eastAsia="Times New Roman" w:hAnsi="Times New Roman"/>
          <w:sz w:val="28"/>
          <w:szCs w:val="28"/>
          <w:lang w:eastAsia="ru-RU"/>
        </w:rPr>
      </w:pPr>
    </w:p>
    <w:p w:rsidR="00E916B9" w:rsidRDefault="00E916B9" w:rsidP="00E916B9">
      <w:pPr>
        <w:pStyle w:val="1"/>
        <w:jc w:val="center"/>
        <w:rPr>
          <w:b w:val="0"/>
          <w:sz w:val="28"/>
          <w:szCs w:val="28"/>
        </w:rPr>
      </w:pPr>
      <w:bookmarkStart w:id="4" w:name="_Toc249611196"/>
      <w:r w:rsidRPr="00E916B9">
        <w:rPr>
          <w:b w:val="0"/>
          <w:sz w:val="28"/>
          <w:szCs w:val="28"/>
        </w:rPr>
        <w:t>Список использованных источников</w:t>
      </w:r>
      <w:bookmarkEnd w:id="4"/>
    </w:p>
    <w:p w:rsidR="00E916B9" w:rsidRPr="00D5427D" w:rsidRDefault="00E916B9" w:rsidP="00E916B9">
      <w:pPr>
        <w:pStyle w:val="1"/>
        <w:rPr>
          <w:b w:val="0"/>
          <w:sz w:val="28"/>
          <w:szCs w:val="28"/>
        </w:rPr>
      </w:pPr>
    </w:p>
    <w:p w:rsidR="00D5427D" w:rsidRPr="00D5427D" w:rsidRDefault="00D5427D" w:rsidP="00D5427D">
      <w:pPr>
        <w:numPr>
          <w:ilvl w:val="0"/>
          <w:numId w:val="9"/>
        </w:numPr>
        <w:spacing w:after="0" w:line="360" w:lineRule="auto"/>
        <w:rPr>
          <w:rFonts w:ascii="Times New Roman" w:eastAsia="Times New Roman" w:hAnsi="Times New Roman"/>
          <w:sz w:val="28"/>
          <w:szCs w:val="28"/>
          <w:lang w:eastAsia="ru-RU"/>
        </w:rPr>
      </w:pPr>
      <w:r w:rsidRPr="00D5427D">
        <w:rPr>
          <w:rFonts w:ascii="Times New Roman" w:hAnsi="Times New Roman"/>
          <w:sz w:val="28"/>
          <w:szCs w:val="28"/>
        </w:rPr>
        <w:t>Свириденко</w:t>
      </w:r>
      <w:r>
        <w:rPr>
          <w:rFonts w:ascii="Times New Roman" w:hAnsi="Times New Roman"/>
          <w:sz w:val="28"/>
          <w:szCs w:val="28"/>
        </w:rPr>
        <w:t>,</w:t>
      </w:r>
      <w:r w:rsidRPr="00D5427D">
        <w:rPr>
          <w:rFonts w:ascii="Times New Roman" w:hAnsi="Times New Roman"/>
          <w:sz w:val="28"/>
          <w:szCs w:val="28"/>
        </w:rPr>
        <w:t xml:space="preserve"> С.С. Соврем</w:t>
      </w:r>
      <w:r>
        <w:rPr>
          <w:rFonts w:ascii="Times New Roman" w:hAnsi="Times New Roman"/>
          <w:sz w:val="28"/>
          <w:szCs w:val="28"/>
        </w:rPr>
        <w:t>енные информационные технологии</w:t>
      </w:r>
      <w:r w:rsidRPr="00D5427D">
        <w:rPr>
          <w:rFonts w:ascii="Times New Roman" w:hAnsi="Times New Roman"/>
          <w:sz w:val="28"/>
          <w:szCs w:val="28"/>
        </w:rPr>
        <w:t xml:space="preserve"> /</w:t>
      </w:r>
      <w:r>
        <w:rPr>
          <w:rFonts w:ascii="Times New Roman" w:hAnsi="Times New Roman"/>
          <w:sz w:val="28"/>
          <w:szCs w:val="28"/>
        </w:rPr>
        <w:t xml:space="preserve"> С.С. Свириденко. - </w:t>
      </w:r>
      <w:r w:rsidRPr="00D5427D">
        <w:rPr>
          <w:rFonts w:ascii="Times New Roman" w:hAnsi="Times New Roman"/>
          <w:sz w:val="28"/>
          <w:szCs w:val="28"/>
        </w:rPr>
        <w:t xml:space="preserve"> М.</w:t>
      </w:r>
      <w:r>
        <w:rPr>
          <w:rFonts w:ascii="Times New Roman" w:hAnsi="Times New Roman"/>
          <w:sz w:val="28"/>
          <w:szCs w:val="28"/>
        </w:rPr>
        <w:t xml:space="preserve"> </w:t>
      </w:r>
      <w:r w:rsidRPr="00D5427D">
        <w:rPr>
          <w:rFonts w:ascii="Times New Roman" w:hAnsi="Times New Roman"/>
          <w:sz w:val="28"/>
          <w:szCs w:val="28"/>
        </w:rPr>
        <w:t>: Радио и связь, 1999.</w:t>
      </w:r>
      <w:r>
        <w:rPr>
          <w:rFonts w:ascii="Times New Roman" w:hAnsi="Times New Roman"/>
          <w:sz w:val="28"/>
          <w:szCs w:val="28"/>
        </w:rPr>
        <w:t xml:space="preserve"> 352 с.</w:t>
      </w:r>
    </w:p>
    <w:p w:rsidR="002E1619" w:rsidRPr="002E1619" w:rsidRDefault="002E1619" w:rsidP="00D5427D">
      <w:pPr>
        <w:numPr>
          <w:ilvl w:val="0"/>
          <w:numId w:val="9"/>
        </w:numPr>
        <w:spacing w:after="0" w:line="360" w:lineRule="auto"/>
        <w:rPr>
          <w:rFonts w:ascii="Times New Roman" w:eastAsia="Times New Roman" w:hAnsi="Times New Roman"/>
          <w:sz w:val="28"/>
          <w:szCs w:val="28"/>
          <w:lang w:eastAsia="ru-RU"/>
        </w:rPr>
      </w:pPr>
      <w:r w:rsidRPr="002E1619">
        <w:rPr>
          <w:rFonts w:ascii="Times New Roman" w:hAnsi="Times New Roman"/>
          <w:sz w:val="28"/>
          <w:szCs w:val="28"/>
        </w:rPr>
        <w:t>Климов</w:t>
      </w:r>
      <w:r>
        <w:rPr>
          <w:rFonts w:ascii="Times New Roman" w:hAnsi="Times New Roman"/>
          <w:sz w:val="28"/>
          <w:szCs w:val="28"/>
        </w:rPr>
        <w:t xml:space="preserve">, </w:t>
      </w:r>
      <w:r w:rsidRPr="002E1619">
        <w:rPr>
          <w:rFonts w:ascii="Times New Roman" w:hAnsi="Times New Roman"/>
          <w:sz w:val="28"/>
          <w:szCs w:val="28"/>
        </w:rPr>
        <w:t>С. М. Интеллектуальные ресурсы общества</w:t>
      </w:r>
      <w:r>
        <w:rPr>
          <w:rFonts w:ascii="Times New Roman" w:hAnsi="Times New Roman"/>
          <w:sz w:val="28"/>
          <w:szCs w:val="28"/>
        </w:rPr>
        <w:t>/ С.М. Климов</w:t>
      </w:r>
      <w:r w:rsidRPr="002E1619">
        <w:rPr>
          <w:rFonts w:ascii="Times New Roman" w:hAnsi="Times New Roman"/>
          <w:sz w:val="28"/>
          <w:szCs w:val="28"/>
        </w:rPr>
        <w:t>. – СПб.: ИВЭСЭП, Знание, 2002. 56 с.</w:t>
      </w:r>
    </w:p>
    <w:p w:rsidR="00E916B9" w:rsidRPr="002E1619" w:rsidRDefault="002E1619" w:rsidP="00D5427D">
      <w:pPr>
        <w:numPr>
          <w:ilvl w:val="0"/>
          <w:numId w:val="9"/>
        </w:numPr>
        <w:spacing w:after="0" w:line="360" w:lineRule="auto"/>
        <w:rPr>
          <w:rFonts w:ascii="Times New Roman" w:eastAsia="Times New Roman" w:hAnsi="Times New Roman"/>
          <w:sz w:val="28"/>
          <w:szCs w:val="28"/>
          <w:lang w:eastAsia="ru-RU"/>
        </w:rPr>
      </w:pPr>
      <w:r w:rsidRPr="002E1619">
        <w:rPr>
          <w:rFonts w:ascii="Times New Roman" w:hAnsi="Times New Roman"/>
          <w:sz w:val="28"/>
          <w:szCs w:val="28"/>
        </w:rPr>
        <w:t>Майоров</w:t>
      </w:r>
      <w:r>
        <w:rPr>
          <w:rFonts w:ascii="Times New Roman" w:hAnsi="Times New Roman"/>
          <w:sz w:val="28"/>
          <w:szCs w:val="28"/>
        </w:rPr>
        <w:t>,</w:t>
      </w:r>
      <w:r w:rsidRPr="002E1619">
        <w:rPr>
          <w:rFonts w:ascii="Times New Roman" w:hAnsi="Times New Roman"/>
          <w:sz w:val="28"/>
          <w:szCs w:val="28"/>
        </w:rPr>
        <w:t xml:space="preserve"> С. И. Экономич</w:t>
      </w:r>
      <w:r>
        <w:rPr>
          <w:rFonts w:ascii="Times New Roman" w:hAnsi="Times New Roman"/>
          <w:sz w:val="28"/>
          <w:szCs w:val="28"/>
        </w:rPr>
        <w:t>еская информация о за</w:t>
      </w:r>
      <w:r w:rsidRPr="002E1619">
        <w:rPr>
          <w:rFonts w:ascii="Times New Roman" w:hAnsi="Times New Roman"/>
          <w:sz w:val="28"/>
          <w:szCs w:val="28"/>
        </w:rPr>
        <w:t>рубежных базах и банках данных</w:t>
      </w:r>
      <w:r>
        <w:rPr>
          <w:rFonts w:ascii="Times New Roman" w:hAnsi="Times New Roman"/>
          <w:sz w:val="28"/>
          <w:szCs w:val="28"/>
        </w:rPr>
        <w:t>/</w:t>
      </w:r>
      <w:r w:rsidRPr="002E1619">
        <w:rPr>
          <w:rFonts w:ascii="Times New Roman" w:hAnsi="Times New Roman"/>
          <w:sz w:val="28"/>
          <w:szCs w:val="28"/>
        </w:rPr>
        <w:t xml:space="preserve"> С. И</w:t>
      </w:r>
      <w:r>
        <w:rPr>
          <w:rFonts w:ascii="Times New Roman" w:hAnsi="Times New Roman"/>
          <w:sz w:val="28"/>
          <w:szCs w:val="28"/>
        </w:rPr>
        <w:t>.</w:t>
      </w:r>
      <w:r w:rsidRPr="002E1619">
        <w:rPr>
          <w:rFonts w:ascii="Times New Roman" w:hAnsi="Times New Roman"/>
          <w:sz w:val="28"/>
          <w:szCs w:val="28"/>
        </w:rPr>
        <w:t xml:space="preserve"> Майоров, Л. А. Поляков</w:t>
      </w:r>
      <w:r>
        <w:rPr>
          <w:rFonts w:ascii="Times New Roman" w:hAnsi="Times New Roman"/>
          <w:sz w:val="28"/>
          <w:szCs w:val="28"/>
        </w:rPr>
        <w:t xml:space="preserve">. - </w:t>
      </w:r>
      <w:r w:rsidRPr="002E1619">
        <w:rPr>
          <w:rFonts w:ascii="Times New Roman" w:hAnsi="Times New Roman"/>
          <w:sz w:val="28"/>
          <w:szCs w:val="28"/>
        </w:rPr>
        <w:t xml:space="preserve"> М.: Препринт. ВНИИПАС, 2000. </w:t>
      </w:r>
      <w:r>
        <w:rPr>
          <w:rFonts w:ascii="Times New Roman" w:hAnsi="Times New Roman"/>
          <w:sz w:val="28"/>
          <w:szCs w:val="28"/>
        </w:rPr>
        <w:t>287 с.</w:t>
      </w:r>
      <w:r w:rsidRPr="002E1619">
        <w:rPr>
          <w:rFonts w:ascii="Times New Roman" w:hAnsi="Times New Roman"/>
          <w:sz w:val="28"/>
          <w:szCs w:val="28"/>
        </w:rPr>
        <w:br/>
      </w:r>
      <w:r w:rsidR="00E916B9" w:rsidRPr="002E1619">
        <w:rPr>
          <w:rFonts w:ascii="Times New Roman" w:hAnsi="Times New Roman"/>
          <w:sz w:val="28"/>
          <w:szCs w:val="28"/>
        </w:rPr>
        <w:br/>
      </w:r>
    </w:p>
    <w:p w:rsidR="00E916B9" w:rsidRDefault="00E916B9" w:rsidP="00B10357">
      <w:pPr>
        <w:spacing w:after="0" w:line="360" w:lineRule="auto"/>
        <w:ind w:firstLine="708"/>
        <w:rPr>
          <w:rFonts w:ascii="Times New Roman" w:eastAsia="Times New Roman" w:hAnsi="Times New Roman"/>
          <w:sz w:val="28"/>
          <w:szCs w:val="28"/>
          <w:lang w:eastAsia="ru-RU"/>
        </w:rPr>
      </w:pPr>
    </w:p>
    <w:p w:rsidR="00E916B9" w:rsidRDefault="00E916B9" w:rsidP="00B10357">
      <w:pPr>
        <w:spacing w:after="0" w:line="360" w:lineRule="auto"/>
        <w:ind w:firstLine="708"/>
        <w:rPr>
          <w:rFonts w:ascii="Times New Roman" w:eastAsia="Times New Roman" w:hAnsi="Times New Roman"/>
          <w:sz w:val="28"/>
          <w:szCs w:val="28"/>
          <w:lang w:eastAsia="ru-RU"/>
        </w:rPr>
      </w:pPr>
    </w:p>
    <w:p w:rsidR="00E916B9" w:rsidRDefault="00E916B9" w:rsidP="00B10357">
      <w:pPr>
        <w:spacing w:after="0" w:line="360" w:lineRule="auto"/>
        <w:ind w:firstLine="708"/>
        <w:rPr>
          <w:rFonts w:ascii="Times New Roman" w:eastAsia="Times New Roman" w:hAnsi="Times New Roman"/>
          <w:sz w:val="28"/>
          <w:szCs w:val="28"/>
          <w:lang w:eastAsia="ru-RU"/>
        </w:rPr>
      </w:pPr>
    </w:p>
    <w:p w:rsidR="00E916B9" w:rsidRDefault="00E916B9" w:rsidP="00B10357">
      <w:pPr>
        <w:spacing w:after="0" w:line="360" w:lineRule="auto"/>
        <w:ind w:firstLine="708"/>
        <w:rPr>
          <w:rFonts w:ascii="Times New Roman" w:eastAsia="Times New Roman" w:hAnsi="Times New Roman"/>
          <w:sz w:val="28"/>
          <w:szCs w:val="28"/>
          <w:lang w:eastAsia="ru-RU"/>
        </w:rPr>
      </w:pPr>
    </w:p>
    <w:p w:rsidR="00E916B9" w:rsidRPr="00226358" w:rsidRDefault="00E916B9" w:rsidP="00B10357">
      <w:pPr>
        <w:spacing w:after="0" w:line="360" w:lineRule="auto"/>
        <w:ind w:firstLine="708"/>
        <w:rPr>
          <w:rFonts w:ascii="Times New Roman" w:eastAsia="Times New Roman" w:hAnsi="Times New Roman"/>
          <w:sz w:val="28"/>
          <w:szCs w:val="28"/>
          <w:lang w:eastAsia="ru-RU"/>
        </w:rPr>
      </w:pPr>
      <w:bookmarkStart w:id="5" w:name="_GoBack"/>
      <w:bookmarkEnd w:id="5"/>
    </w:p>
    <w:sectPr w:rsidR="00E916B9" w:rsidRPr="00226358" w:rsidSect="00B10357">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62B" w:rsidRDefault="00F2162B" w:rsidP="00A746AF">
      <w:pPr>
        <w:spacing w:after="0" w:line="240" w:lineRule="auto"/>
      </w:pPr>
      <w:r>
        <w:separator/>
      </w:r>
    </w:p>
  </w:endnote>
  <w:endnote w:type="continuationSeparator" w:id="0">
    <w:p w:rsidR="00F2162B" w:rsidRDefault="00F2162B" w:rsidP="00A74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62B" w:rsidRDefault="00F2162B" w:rsidP="00A746AF">
      <w:pPr>
        <w:spacing w:after="0" w:line="240" w:lineRule="auto"/>
      </w:pPr>
      <w:r>
        <w:separator/>
      </w:r>
    </w:p>
  </w:footnote>
  <w:footnote w:type="continuationSeparator" w:id="0">
    <w:p w:rsidR="00F2162B" w:rsidRDefault="00F2162B" w:rsidP="00A746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977" w:rsidRDefault="00CB1977" w:rsidP="00205F85">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D6569"/>
    <w:multiLevelType w:val="multilevel"/>
    <w:tmpl w:val="72D4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F02B28"/>
    <w:multiLevelType w:val="multilevel"/>
    <w:tmpl w:val="D68A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E279E5"/>
    <w:multiLevelType w:val="hybridMultilevel"/>
    <w:tmpl w:val="CB3A1688"/>
    <w:lvl w:ilvl="0" w:tplc="B014A6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755932"/>
    <w:multiLevelType w:val="multilevel"/>
    <w:tmpl w:val="2FDC5A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39484076"/>
    <w:multiLevelType w:val="multilevel"/>
    <w:tmpl w:val="86C6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453434"/>
    <w:multiLevelType w:val="multilevel"/>
    <w:tmpl w:val="D66CA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C61873"/>
    <w:multiLevelType w:val="multilevel"/>
    <w:tmpl w:val="2CC04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E717EC"/>
    <w:multiLevelType w:val="multilevel"/>
    <w:tmpl w:val="E8B2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9C72CC"/>
    <w:multiLevelType w:val="multilevel"/>
    <w:tmpl w:val="11CA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1D7FA9"/>
    <w:multiLevelType w:val="multilevel"/>
    <w:tmpl w:val="8B58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3E7E32"/>
    <w:multiLevelType w:val="multilevel"/>
    <w:tmpl w:val="42902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10"/>
  </w:num>
  <w:num w:numId="5">
    <w:abstractNumId w:val="9"/>
  </w:num>
  <w:num w:numId="6">
    <w:abstractNumId w:val="0"/>
  </w:num>
  <w:num w:numId="7">
    <w:abstractNumId w:val="7"/>
  </w:num>
  <w:num w:numId="8">
    <w:abstractNumId w:val="4"/>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933"/>
    <w:rsid w:val="000909C6"/>
    <w:rsid w:val="00205F85"/>
    <w:rsid w:val="00226358"/>
    <w:rsid w:val="002E1619"/>
    <w:rsid w:val="00397440"/>
    <w:rsid w:val="00403D4D"/>
    <w:rsid w:val="00450FF5"/>
    <w:rsid w:val="004749BC"/>
    <w:rsid w:val="0061553A"/>
    <w:rsid w:val="006B1B0F"/>
    <w:rsid w:val="009D1AE5"/>
    <w:rsid w:val="00A26358"/>
    <w:rsid w:val="00A746AF"/>
    <w:rsid w:val="00B06BDC"/>
    <w:rsid w:val="00B10357"/>
    <w:rsid w:val="00BE2299"/>
    <w:rsid w:val="00CB1977"/>
    <w:rsid w:val="00D5427D"/>
    <w:rsid w:val="00D87933"/>
    <w:rsid w:val="00DA0D7F"/>
    <w:rsid w:val="00E916B9"/>
    <w:rsid w:val="00EE5832"/>
    <w:rsid w:val="00F21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05C6C-D3D1-4D4C-85A0-5FE5CEC6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358"/>
    <w:pPr>
      <w:spacing w:after="200" w:line="276" w:lineRule="auto"/>
    </w:pPr>
    <w:rPr>
      <w:sz w:val="22"/>
      <w:szCs w:val="22"/>
      <w:lang w:eastAsia="en-US"/>
    </w:rPr>
  </w:style>
  <w:style w:type="paragraph" w:styleId="1">
    <w:name w:val="heading 1"/>
    <w:basedOn w:val="a"/>
    <w:link w:val="10"/>
    <w:uiPriority w:val="9"/>
    <w:qFormat/>
    <w:rsid w:val="00D8793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226358"/>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qFormat/>
    <w:rsid w:val="00D87933"/>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793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87933"/>
    <w:rPr>
      <w:rFonts w:ascii="Cambria" w:eastAsia="Times New Roman" w:hAnsi="Cambria" w:cs="Times New Roman"/>
      <w:b/>
      <w:bCs/>
      <w:color w:val="4F81BD"/>
    </w:rPr>
  </w:style>
  <w:style w:type="paragraph" w:styleId="a3">
    <w:name w:val="Normal (Web)"/>
    <w:basedOn w:val="a"/>
    <w:uiPriority w:val="99"/>
    <w:unhideWhenUsed/>
    <w:rsid w:val="00D8793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0909C6"/>
    <w:rPr>
      <w:color w:val="0000FF"/>
      <w:u w:val="single"/>
    </w:rPr>
  </w:style>
  <w:style w:type="character" w:customStyle="1" w:styleId="20">
    <w:name w:val="Заголовок 2 Знак"/>
    <w:basedOn w:val="a0"/>
    <w:link w:val="2"/>
    <w:uiPriority w:val="9"/>
    <w:rsid w:val="00226358"/>
    <w:rPr>
      <w:rFonts w:ascii="Cambria" w:eastAsia="Times New Roman" w:hAnsi="Cambria" w:cs="Times New Roman"/>
      <w:b/>
      <w:bCs/>
      <w:color w:val="4F81BD"/>
      <w:sz w:val="26"/>
      <w:szCs w:val="26"/>
    </w:rPr>
  </w:style>
  <w:style w:type="character" w:customStyle="1" w:styleId="editsection">
    <w:name w:val="editsection"/>
    <w:basedOn w:val="a0"/>
    <w:rsid w:val="00226358"/>
  </w:style>
  <w:style w:type="character" w:customStyle="1" w:styleId="mw-headline">
    <w:name w:val="mw-headline"/>
    <w:basedOn w:val="a0"/>
    <w:rsid w:val="00226358"/>
  </w:style>
  <w:style w:type="paragraph" w:styleId="a5">
    <w:name w:val="header"/>
    <w:basedOn w:val="a"/>
    <w:link w:val="a6"/>
    <w:uiPriority w:val="99"/>
    <w:semiHidden/>
    <w:unhideWhenUsed/>
    <w:rsid w:val="00A746AF"/>
    <w:pPr>
      <w:tabs>
        <w:tab w:val="center" w:pos="4677"/>
        <w:tab w:val="right" w:pos="9355"/>
      </w:tabs>
      <w:spacing w:after="0" w:line="240" w:lineRule="auto"/>
    </w:pPr>
  </w:style>
  <w:style w:type="character" w:customStyle="1" w:styleId="a6">
    <w:name w:val="Верхній колонтитул Знак"/>
    <w:basedOn w:val="a0"/>
    <w:link w:val="a5"/>
    <w:uiPriority w:val="99"/>
    <w:semiHidden/>
    <w:rsid w:val="00A746AF"/>
  </w:style>
  <w:style w:type="paragraph" w:styleId="a7">
    <w:name w:val="footer"/>
    <w:basedOn w:val="a"/>
    <w:link w:val="a8"/>
    <w:uiPriority w:val="99"/>
    <w:semiHidden/>
    <w:unhideWhenUsed/>
    <w:rsid w:val="00A746AF"/>
    <w:pPr>
      <w:tabs>
        <w:tab w:val="center" w:pos="4677"/>
        <w:tab w:val="right" w:pos="9355"/>
      </w:tabs>
      <w:spacing w:after="0" w:line="240" w:lineRule="auto"/>
    </w:pPr>
  </w:style>
  <w:style w:type="character" w:customStyle="1" w:styleId="a8">
    <w:name w:val="Нижній колонтитул Знак"/>
    <w:basedOn w:val="a0"/>
    <w:link w:val="a7"/>
    <w:uiPriority w:val="99"/>
    <w:semiHidden/>
    <w:rsid w:val="00A746AF"/>
  </w:style>
  <w:style w:type="character" w:customStyle="1" w:styleId="a9">
    <w:name w:val="Замещающий текст"/>
    <w:basedOn w:val="a0"/>
    <w:uiPriority w:val="99"/>
    <w:semiHidden/>
    <w:rsid w:val="00CB1977"/>
    <w:rPr>
      <w:color w:val="808080"/>
    </w:rPr>
  </w:style>
  <w:style w:type="paragraph" w:styleId="aa">
    <w:name w:val="Balloon Text"/>
    <w:basedOn w:val="a"/>
    <w:link w:val="ab"/>
    <w:uiPriority w:val="99"/>
    <w:semiHidden/>
    <w:unhideWhenUsed/>
    <w:rsid w:val="00CB1977"/>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CB1977"/>
    <w:rPr>
      <w:rFonts w:ascii="Tahoma" w:hAnsi="Tahoma" w:cs="Tahoma"/>
      <w:sz w:val="16"/>
      <w:szCs w:val="16"/>
    </w:rPr>
  </w:style>
  <w:style w:type="paragraph" w:customStyle="1" w:styleId="ac">
    <w:name w:val="Заголовок оглавления"/>
    <w:basedOn w:val="1"/>
    <w:next w:val="a"/>
    <w:uiPriority w:val="39"/>
    <w:semiHidden/>
    <w:unhideWhenUsed/>
    <w:qFormat/>
    <w:rsid w:val="00E916B9"/>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1">
    <w:name w:val="toc 1"/>
    <w:basedOn w:val="a"/>
    <w:next w:val="a"/>
    <w:autoRedefine/>
    <w:uiPriority w:val="39"/>
    <w:unhideWhenUsed/>
    <w:rsid w:val="00E916B9"/>
  </w:style>
  <w:style w:type="paragraph" w:styleId="21">
    <w:name w:val="toc 2"/>
    <w:basedOn w:val="a"/>
    <w:next w:val="a"/>
    <w:autoRedefine/>
    <w:uiPriority w:val="39"/>
    <w:unhideWhenUsed/>
    <w:rsid w:val="00E916B9"/>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07445">
      <w:bodyDiv w:val="1"/>
      <w:marLeft w:val="0"/>
      <w:marRight w:val="0"/>
      <w:marTop w:val="0"/>
      <w:marBottom w:val="0"/>
      <w:divBdr>
        <w:top w:val="none" w:sz="0" w:space="0" w:color="auto"/>
        <w:left w:val="none" w:sz="0" w:space="0" w:color="auto"/>
        <w:bottom w:val="none" w:sz="0" w:space="0" w:color="auto"/>
        <w:right w:val="none" w:sz="0" w:space="0" w:color="auto"/>
      </w:divBdr>
      <w:divsChild>
        <w:div w:id="1813055569">
          <w:marLeft w:val="0"/>
          <w:marRight w:val="0"/>
          <w:marTop w:val="0"/>
          <w:marBottom w:val="0"/>
          <w:divBdr>
            <w:top w:val="none" w:sz="0" w:space="0" w:color="auto"/>
            <w:left w:val="none" w:sz="0" w:space="0" w:color="auto"/>
            <w:bottom w:val="none" w:sz="0" w:space="0" w:color="auto"/>
            <w:right w:val="none" w:sz="0" w:space="0" w:color="auto"/>
          </w:divBdr>
          <w:divsChild>
            <w:div w:id="45818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02596">
      <w:bodyDiv w:val="1"/>
      <w:marLeft w:val="0"/>
      <w:marRight w:val="0"/>
      <w:marTop w:val="0"/>
      <w:marBottom w:val="0"/>
      <w:divBdr>
        <w:top w:val="none" w:sz="0" w:space="0" w:color="auto"/>
        <w:left w:val="none" w:sz="0" w:space="0" w:color="auto"/>
        <w:bottom w:val="none" w:sz="0" w:space="0" w:color="auto"/>
        <w:right w:val="none" w:sz="0" w:space="0" w:color="auto"/>
      </w:divBdr>
      <w:divsChild>
        <w:div w:id="1577592044">
          <w:marLeft w:val="0"/>
          <w:marRight w:val="0"/>
          <w:marTop w:val="0"/>
          <w:marBottom w:val="0"/>
          <w:divBdr>
            <w:top w:val="none" w:sz="0" w:space="0" w:color="auto"/>
            <w:left w:val="none" w:sz="0" w:space="0" w:color="auto"/>
            <w:bottom w:val="none" w:sz="0" w:space="0" w:color="auto"/>
            <w:right w:val="none" w:sz="0" w:space="0" w:color="auto"/>
          </w:divBdr>
          <w:divsChild>
            <w:div w:id="758914696">
              <w:marLeft w:val="0"/>
              <w:marRight w:val="0"/>
              <w:marTop w:val="0"/>
              <w:marBottom w:val="0"/>
              <w:divBdr>
                <w:top w:val="none" w:sz="0" w:space="0" w:color="auto"/>
                <w:left w:val="none" w:sz="0" w:space="0" w:color="auto"/>
                <w:bottom w:val="none" w:sz="0" w:space="0" w:color="auto"/>
                <w:right w:val="none" w:sz="0" w:space="0" w:color="auto"/>
              </w:divBdr>
              <w:divsChild>
                <w:div w:id="1840730936">
                  <w:marLeft w:val="0"/>
                  <w:marRight w:val="0"/>
                  <w:marTop w:val="0"/>
                  <w:marBottom w:val="0"/>
                  <w:divBdr>
                    <w:top w:val="none" w:sz="0" w:space="0" w:color="auto"/>
                    <w:left w:val="none" w:sz="0" w:space="0" w:color="auto"/>
                    <w:bottom w:val="none" w:sz="0" w:space="0" w:color="auto"/>
                    <w:right w:val="none" w:sz="0" w:space="0" w:color="auto"/>
                  </w:divBdr>
                  <w:divsChild>
                    <w:div w:id="6547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8517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497">
          <w:marLeft w:val="0"/>
          <w:marRight w:val="0"/>
          <w:marTop w:val="0"/>
          <w:marBottom w:val="0"/>
          <w:divBdr>
            <w:top w:val="none" w:sz="0" w:space="0" w:color="auto"/>
            <w:left w:val="none" w:sz="0" w:space="0" w:color="auto"/>
            <w:bottom w:val="none" w:sz="0" w:space="0" w:color="auto"/>
            <w:right w:val="none" w:sz="0" w:space="0" w:color="auto"/>
          </w:divBdr>
          <w:divsChild>
            <w:div w:id="1978024679">
              <w:marLeft w:val="0"/>
              <w:marRight w:val="0"/>
              <w:marTop w:val="0"/>
              <w:marBottom w:val="0"/>
              <w:divBdr>
                <w:top w:val="none" w:sz="0" w:space="0" w:color="auto"/>
                <w:left w:val="none" w:sz="0" w:space="0" w:color="auto"/>
                <w:bottom w:val="none" w:sz="0" w:space="0" w:color="auto"/>
                <w:right w:val="none" w:sz="0" w:space="0" w:color="auto"/>
              </w:divBdr>
              <w:divsChild>
                <w:div w:id="515922490">
                  <w:marLeft w:val="0"/>
                  <w:marRight w:val="0"/>
                  <w:marTop w:val="0"/>
                  <w:marBottom w:val="0"/>
                  <w:divBdr>
                    <w:top w:val="none" w:sz="0" w:space="0" w:color="auto"/>
                    <w:left w:val="none" w:sz="0" w:space="0" w:color="auto"/>
                    <w:bottom w:val="none" w:sz="0" w:space="0" w:color="auto"/>
                    <w:right w:val="none" w:sz="0" w:space="0" w:color="auto"/>
                  </w:divBdr>
                  <w:divsChild>
                    <w:div w:id="21368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682193">
      <w:bodyDiv w:val="1"/>
      <w:marLeft w:val="0"/>
      <w:marRight w:val="0"/>
      <w:marTop w:val="0"/>
      <w:marBottom w:val="0"/>
      <w:divBdr>
        <w:top w:val="none" w:sz="0" w:space="0" w:color="auto"/>
        <w:left w:val="none" w:sz="0" w:space="0" w:color="auto"/>
        <w:bottom w:val="none" w:sz="0" w:space="0" w:color="auto"/>
        <w:right w:val="none" w:sz="0" w:space="0" w:color="auto"/>
      </w:divBdr>
    </w:div>
    <w:div w:id="1057780892">
      <w:bodyDiv w:val="1"/>
      <w:marLeft w:val="0"/>
      <w:marRight w:val="0"/>
      <w:marTop w:val="0"/>
      <w:marBottom w:val="0"/>
      <w:divBdr>
        <w:top w:val="none" w:sz="0" w:space="0" w:color="auto"/>
        <w:left w:val="none" w:sz="0" w:space="0" w:color="auto"/>
        <w:bottom w:val="none" w:sz="0" w:space="0" w:color="auto"/>
        <w:right w:val="none" w:sz="0" w:space="0" w:color="auto"/>
      </w:divBdr>
      <w:divsChild>
        <w:div w:id="799422800">
          <w:marLeft w:val="0"/>
          <w:marRight w:val="0"/>
          <w:marTop w:val="0"/>
          <w:marBottom w:val="0"/>
          <w:divBdr>
            <w:top w:val="none" w:sz="0" w:space="0" w:color="auto"/>
            <w:left w:val="none" w:sz="0" w:space="0" w:color="auto"/>
            <w:bottom w:val="none" w:sz="0" w:space="0" w:color="auto"/>
            <w:right w:val="none" w:sz="0" w:space="0" w:color="auto"/>
          </w:divBdr>
          <w:divsChild>
            <w:div w:id="566962754">
              <w:marLeft w:val="0"/>
              <w:marRight w:val="0"/>
              <w:marTop w:val="0"/>
              <w:marBottom w:val="0"/>
              <w:divBdr>
                <w:top w:val="none" w:sz="0" w:space="0" w:color="auto"/>
                <w:left w:val="none" w:sz="0" w:space="0" w:color="auto"/>
                <w:bottom w:val="none" w:sz="0" w:space="0" w:color="auto"/>
                <w:right w:val="none" w:sz="0" w:space="0" w:color="auto"/>
              </w:divBdr>
              <w:divsChild>
                <w:div w:id="1609118074">
                  <w:marLeft w:val="0"/>
                  <w:marRight w:val="0"/>
                  <w:marTop w:val="0"/>
                  <w:marBottom w:val="0"/>
                  <w:divBdr>
                    <w:top w:val="none" w:sz="0" w:space="0" w:color="auto"/>
                    <w:left w:val="none" w:sz="0" w:space="0" w:color="auto"/>
                    <w:bottom w:val="none" w:sz="0" w:space="0" w:color="auto"/>
                    <w:right w:val="none" w:sz="0" w:space="0" w:color="auto"/>
                  </w:divBdr>
                  <w:divsChild>
                    <w:div w:id="188254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5846">
      <w:bodyDiv w:val="1"/>
      <w:marLeft w:val="0"/>
      <w:marRight w:val="0"/>
      <w:marTop w:val="0"/>
      <w:marBottom w:val="0"/>
      <w:divBdr>
        <w:top w:val="none" w:sz="0" w:space="0" w:color="auto"/>
        <w:left w:val="none" w:sz="0" w:space="0" w:color="auto"/>
        <w:bottom w:val="none" w:sz="0" w:space="0" w:color="auto"/>
        <w:right w:val="none" w:sz="0" w:space="0" w:color="auto"/>
      </w:divBdr>
      <w:divsChild>
        <w:div w:id="1459715490">
          <w:marLeft w:val="0"/>
          <w:marRight w:val="0"/>
          <w:marTop w:val="0"/>
          <w:marBottom w:val="0"/>
          <w:divBdr>
            <w:top w:val="none" w:sz="0" w:space="0" w:color="auto"/>
            <w:left w:val="none" w:sz="0" w:space="0" w:color="auto"/>
            <w:bottom w:val="none" w:sz="0" w:space="0" w:color="auto"/>
            <w:right w:val="none" w:sz="0" w:space="0" w:color="auto"/>
          </w:divBdr>
          <w:divsChild>
            <w:div w:id="429088611">
              <w:marLeft w:val="0"/>
              <w:marRight w:val="0"/>
              <w:marTop w:val="0"/>
              <w:marBottom w:val="0"/>
              <w:divBdr>
                <w:top w:val="none" w:sz="0" w:space="0" w:color="auto"/>
                <w:left w:val="none" w:sz="0" w:space="0" w:color="auto"/>
                <w:bottom w:val="none" w:sz="0" w:space="0" w:color="auto"/>
                <w:right w:val="none" w:sz="0" w:space="0" w:color="auto"/>
              </w:divBdr>
            </w:div>
            <w:div w:id="1298100895">
              <w:marLeft w:val="0"/>
              <w:marRight w:val="0"/>
              <w:marTop w:val="0"/>
              <w:marBottom w:val="0"/>
              <w:divBdr>
                <w:top w:val="none" w:sz="0" w:space="0" w:color="auto"/>
                <w:left w:val="none" w:sz="0" w:space="0" w:color="auto"/>
                <w:bottom w:val="none" w:sz="0" w:space="0" w:color="auto"/>
                <w:right w:val="none" w:sz="0" w:space="0" w:color="auto"/>
              </w:divBdr>
            </w:div>
            <w:div w:id="1402481951">
              <w:marLeft w:val="0"/>
              <w:marRight w:val="0"/>
              <w:marTop w:val="0"/>
              <w:marBottom w:val="0"/>
              <w:divBdr>
                <w:top w:val="none" w:sz="0" w:space="0" w:color="auto"/>
                <w:left w:val="none" w:sz="0" w:space="0" w:color="auto"/>
                <w:bottom w:val="none" w:sz="0" w:space="0" w:color="auto"/>
                <w:right w:val="none" w:sz="0" w:space="0" w:color="auto"/>
              </w:divBdr>
            </w:div>
            <w:div w:id="1852452976">
              <w:marLeft w:val="0"/>
              <w:marRight w:val="0"/>
              <w:marTop w:val="0"/>
              <w:marBottom w:val="0"/>
              <w:divBdr>
                <w:top w:val="none" w:sz="0" w:space="0" w:color="auto"/>
                <w:left w:val="none" w:sz="0" w:space="0" w:color="auto"/>
                <w:bottom w:val="none" w:sz="0" w:space="0" w:color="auto"/>
                <w:right w:val="none" w:sz="0" w:space="0" w:color="auto"/>
              </w:divBdr>
            </w:div>
            <w:div w:id="18978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7995">
      <w:bodyDiv w:val="1"/>
      <w:marLeft w:val="0"/>
      <w:marRight w:val="0"/>
      <w:marTop w:val="0"/>
      <w:marBottom w:val="0"/>
      <w:divBdr>
        <w:top w:val="none" w:sz="0" w:space="0" w:color="auto"/>
        <w:left w:val="none" w:sz="0" w:space="0" w:color="auto"/>
        <w:bottom w:val="none" w:sz="0" w:space="0" w:color="auto"/>
        <w:right w:val="none" w:sz="0" w:space="0" w:color="auto"/>
      </w:divBdr>
      <w:divsChild>
        <w:div w:id="1006639559">
          <w:marLeft w:val="0"/>
          <w:marRight w:val="0"/>
          <w:marTop w:val="0"/>
          <w:marBottom w:val="0"/>
          <w:divBdr>
            <w:top w:val="none" w:sz="0" w:space="0" w:color="auto"/>
            <w:left w:val="none" w:sz="0" w:space="0" w:color="auto"/>
            <w:bottom w:val="none" w:sz="0" w:space="0" w:color="auto"/>
            <w:right w:val="none" w:sz="0" w:space="0" w:color="auto"/>
          </w:divBdr>
        </w:div>
      </w:divsChild>
    </w:div>
    <w:div w:id="1844584618">
      <w:bodyDiv w:val="1"/>
      <w:marLeft w:val="0"/>
      <w:marRight w:val="0"/>
      <w:marTop w:val="0"/>
      <w:marBottom w:val="0"/>
      <w:divBdr>
        <w:top w:val="none" w:sz="0" w:space="0" w:color="auto"/>
        <w:left w:val="none" w:sz="0" w:space="0" w:color="auto"/>
        <w:bottom w:val="none" w:sz="0" w:space="0" w:color="auto"/>
        <w:right w:val="none" w:sz="0" w:space="0" w:color="auto"/>
      </w:divBdr>
      <w:divsChild>
        <w:div w:id="2106000897">
          <w:marLeft w:val="0"/>
          <w:marRight w:val="0"/>
          <w:marTop w:val="0"/>
          <w:marBottom w:val="0"/>
          <w:divBdr>
            <w:top w:val="none" w:sz="0" w:space="0" w:color="auto"/>
            <w:left w:val="none" w:sz="0" w:space="0" w:color="auto"/>
            <w:bottom w:val="none" w:sz="0" w:space="0" w:color="auto"/>
            <w:right w:val="none" w:sz="0" w:space="0" w:color="auto"/>
          </w:divBdr>
          <w:divsChild>
            <w:div w:id="1975405616">
              <w:marLeft w:val="0"/>
              <w:marRight w:val="0"/>
              <w:marTop w:val="0"/>
              <w:marBottom w:val="0"/>
              <w:divBdr>
                <w:top w:val="none" w:sz="0" w:space="0" w:color="auto"/>
                <w:left w:val="none" w:sz="0" w:space="0" w:color="auto"/>
                <w:bottom w:val="none" w:sz="0" w:space="0" w:color="auto"/>
                <w:right w:val="none" w:sz="0" w:space="0" w:color="auto"/>
              </w:divBdr>
              <w:divsChild>
                <w:div w:id="24604903">
                  <w:marLeft w:val="0"/>
                  <w:marRight w:val="0"/>
                  <w:marTop w:val="0"/>
                  <w:marBottom w:val="0"/>
                  <w:divBdr>
                    <w:top w:val="none" w:sz="0" w:space="0" w:color="auto"/>
                    <w:left w:val="none" w:sz="0" w:space="0" w:color="auto"/>
                    <w:bottom w:val="none" w:sz="0" w:space="0" w:color="auto"/>
                    <w:right w:val="none" w:sz="0" w:space="0" w:color="auto"/>
                  </w:divBdr>
                  <w:divsChild>
                    <w:div w:id="8807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2837</Words>
  <Characters>16174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18974</CharactersWithSpaces>
  <SharedDoc>false</SharedDoc>
  <HLinks>
    <vt:vector size="30" baseType="variant">
      <vt:variant>
        <vt:i4>1900603</vt:i4>
      </vt:variant>
      <vt:variant>
        <vt:i4>26</vt:i4>
      </vt:variant>
      <vt:variant>
        <vt:i4>0</vt:i4>
      </vt:variant>
      <vt:variant>
        <vt:i4>5</vt:i4>
      </vt:variant>
      <vt:variant>
        <vt:lpwstr/>
      </vt:variant>
      <vt:variant>
        <vt:lpwstr>_Toc249611196</vt:lpwstr>
      </vt:variant>
      <vt:variant>
        <vt:i4>1900603</vt:i4>
      </vt:variant>
      <vt:variant>
        <vt:i4>20</vt:i4>
      </vt:variant>
      <vt:variant>
        <vt:i4>0</vt:i4>
      </vt:variant>
      <vt:variant>
        <vt:i4>5</vt:i4>
      </vt:variant>
      <vt:variant>
        <vt:lpwstr/>
      </vt:variant>
      <vt:variant>
        <vt:lpwstr>_Toc249611195</vt:lpwstr>
      </vt:variant>
      <vt:variant>
        <vt:i4>1900603</vt:i4>
      </vt:variant>
      <vt:variant>
        <vt:i4>14</vt:i4>
      </vt:variant>
      <vt:variant>
        <vt:i4>0</vt:i4>
      </vt:variant>
      <vt:variant>
        <vt:i4>5</vt:i4>
      </vt:variant>
      <vt:variant>
        <vt:lpwstr/>
      </vt:variant>
      <vt:variant>
        <vt:lpwstr>_Toc249611194</vt:lpwstr>
      </vt:variant>
      <vt:variant>
        <vt:i4>1900603</vt:i4>
      </vt:variant>
      <vt:variant>
        <vt:i4>8</vt:i4>
      </vt:variant>
      <vt:variant>
        <vt:i4>0</vt:i4>
      </vt:variant>
      <vt:variant>
        <vt:i4>5</vt:i4>
      </vt:variant>
      <vt:variant>
        <vt:lpwstr/>
      </vt:variant>
      <vt:variant>
        <vt:lpwstr>_Toc249611193</vt:lpwstr>
      </vt:variant>
      <vt:variant>
        <vt:i4>1900603</vt:i4>
      </vt:variant>
      <vt:variant>
        <vt:i4>2</vt:i4>
      </vt:variant>
      <vt:variant>
        <vt:i4>0</vt:i4>
      </vt:variant>
      <vt:variant>
        <vt:i4>5</vt:i4>
      </vt:variant>
      <vt:variant>
        <vt:lpwstr/>
      </vt:variant>
      <vt:variant>
        <vt:lpwstr>_Toc249611192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Принцесска</dc:creator>
  <cp:keywords/>
  <cp:lastModifiedBy>Irina</cp:lastModifiedBy>
  <cp:revision>2</cp:revision>
  <dcterms:created xsi:type="dcterms:W3CDTF">2014-08-17T17:51:00Z</dcterms:created>
  <dcterms:modified xsi:type="dcterms:W3CDTF">2014-08-17T17:51:00Z</dcterms:modified>
</cp:coreProperties>
</file>