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t>НОУ ВПО</w:t>
      </w: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t>РОССИЙСКИЙ НОВЫЙ УНИВЕРСИТЕТ</w:t>
      </w: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33B6">
        <w:rPr>
          <w:rFonts w:ascii="Times New Roman" w:hAnsi="Times New Roman"/>
          <w:b/>
          <w:sz w:val="28"/>
          <w:szCs w:val="28"/>
          <w:u w:val="single"/>
        </w:rPr>
        <w:t>Реферат</w:t>
      </w: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t>На тему: «Информатизация органов прокуратуры»</w:t>
      </w:r>
    </w:p>
    <w:p w:rsidR="0049601A" w:rsidRPr="003733B6" w:rsidRDefault="0049601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01A" w:rsidRPr="003733B6" w:rsidRDefault="0049601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01A" w:rsidRPr="003733B6" w:rsidRDefault="0049601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01A" w:rsidRPr="003733B6" w:rsidRDefault="0049601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9601A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t>Студента ___ курса</w:t>
      </w: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33B6" w:rsidRDefault="003733B6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33B6" w:rsidRDefault="003733B6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5120" w:rsidRPr="003733B6" w:rsidRDefault="00895120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t>г. Воскресенск</w:t>
      </w:r>
    </w:p>
    <w:p w:rsidR="00475E48" w:rsidRPr="003733B6" w:rsidRDefault="00567EFA" w:rsidP="00475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t>2010</w:t>
      </w:r>
    </w:p>
    <w:p w:rsidR="00475E48" w:rsidRPr="003733B6" w:rsidRDefault="00475E48" w:rsidP="00475E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br w:type="page"/>
        <w:t>Оглавление</w:t>
      </w:r>
    </w:p>
    <w:p w:rsidR="00475E48" w:rsidRPr="003733B6" w:rsidRDefault="00475E48" w:rsidP="00475E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E48" w:rsidRPr="003733B6" w:rsidRDefault="00475E48" w:rsidP="00475E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Введение</w:t>
      </w:r>
    </w:p>
    <w:p w:rsidR="00475E48" w:rsidRPr="003733B6" w:rsidRDefault="00475E48" w:rsidP="00475E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Понятие информатизации. Цели и задачи, решаемые в процессе информатизации органов прокуратуры</w:t>
      </w:r>
    </w:p>
    <w:p w:rsidR="00475E48" w:rsidRPr="003733B6" w:rsidRDefault="00475E48" w:rsidP="00475E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Цели создания и задачи, решаемые в процессе использования автоматизированных систем в практической деятельности органов прокуратуры</w:t>
      </w:r>
    </w:p>
    <w:p w:rsidR="00475E48" w:rsidRPr="003733B6" w:rsidRDefault="00475E48" w:rsidP="00475E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Системы, используемые в деятельности органов прокуратуры</w:t>
      </w:r>
    </w:p>
    <w:p w:rsidR="00475E48" w:rsidRPr="003733B6" w:rsidRDefault="00475E48" w:rsidP="00475E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Заключение</w:t>
      </w:r>
    </w:p>
    <w:p w:rsidR="00475E48" w:rsidRPr="003733B6" w:rsidRDefault="00475E48" w:rsidP="00475E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Список литературы</w:t>
      </w:r>
    </w:p>
    <w:p w:rsidR="00567EFA" w:rsidRPr="003733B6" w:rsidRDefault="009C388E" w:rsidP="004960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br w:type="page"/>
      </w:r>
      <w:bookmarkStart w:id="0" w:name="_Toc255486264"/>
      <w:r w:rsidR="00567EFA" w:rsidRPr="003733B6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49601A" w:rsidRPr="003733B6" w:rsidRDefault="0049601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Деятельность прокурора включает в себя: надзор за расследованием уголовных дел; поддержание обвинения по уголовным делам и участие в рассмотрении гражданских дел судами; надзор за исполнением законов и законностью правовых актов; разрешение большого количества жалоб и заявлений граждан и другие аспекты. Очевидно, что содержание прокурорского надзора по всем его направлениям непосредственно связано с анализом разнообразной информации. Чем более полная и достоверная информация находится в распоряжении прокурора, тем выше вероятность принятия верного решения, причем закон отводит прокурору определенное, а зачастую весьма ограниченное время для выбора решения.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Проведение этой работы эффективно и на должном уровне невозможно без использования современных информационных технологий.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рамках данного реферата предполагается:</w:t>
      </w:r>
    </w:p>
    <w:p w:rsidR="00567EFA" w:rsidRPr="003733B6" w:rsidRDefault="00567EFA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раскрыть понятие информатизации органов прокуратуры;</w:t>
      </w:r>
    </w:p>
    <w:p w:rsidR="00567EFA" w:rsidRPr="003733B6" w:rsidRDefault="00567EFA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сформулировать цели и задачи, решаемые в процессе информатизации органов прокуратуры;</w:t>
      </w:r>
    </w:p>
    <w:p w:rsidR="00567EFA" w:rsidRPr="003733B6" w:rsidRDefault="00567EFA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определить основные направления информатизации органов прокуратуры;</w:t>
      </w:r>
    </w:p>
    <w:p w:rsidR="00567EFA" w:rsidRPr="003733B6" w:rsidRDefault="00567EFA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раскрыть цели создания и задачи, решаемые в процессе использования автоматизированных систем в практической деятельности органов прокуратуры;</w:t>
      </w:r>
    </w:p>
    <w:p w:rsidR="00567EFA" w:rsidRPr="003733B6" w:rsidRDefault="00567EFA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привести примеры конкретных систем используемых в деятельность органов прокуратуры.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156" w:rsidRPr="003733B6" w:rsidRDefault="00567EFA" w:rsidP="004960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br w:type="page"/>
      </w:r>
      <w:bookmarkStart w:id="1" w:name="_Toc255486265"/>
      <w:r w:rsidR="007A5156" w:rsidRPr="003733B6">
        <w:rPr>
          <w:rFonts w:ascii="Times New Roman" w:hAnsi="Times New Roman"/>
          <w:b/>
          <w:sz w:val="28"/>
          <w:szCs w:val="28"/>
        </w:rPr>
        <w:t>Понятие информатизации. Цели и задачи, решаемые в процессе информатизации органов прокуратуры</w:t>
      </w:r>
      <w:bookmarkEnd w:id="1"/>
    </w:p>
    <w:p w:rsidR="0049601A" w:rsidRPr="003733B6" w:rsidRDefault="0049601A" w:rsidP="00475E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1A1" w:rsidRPr="003733B6" w:rsidRDefault="006671A1" w:rsidP="00475E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bCs/>
          <w:sz w:val="28"/>
          <w:szCs w:val="28"/>
        </w:rPr>
        <w:t>Информатизация</w:t>
      </w:r>
      <w:r w:rsidRPr="003733B6">
        <w:rPr>
          <w:rFonts w:ascii="Times New Roman" w:hAnsi="Times New Roman"/>
          <w:sz w:val="28"/>
          <w:szCs w:val="28"/>
        </w:rPr>
        <w:t xml:space="preserve"> – процесс создания оптимальных условий для комплексного применения информационно-коммуникационных технологий (ИКТ) в различных сферах жизни общества</w:t>
      </w:r>
      <w:r w:rsidR="009A2FE8" w:rsidRPr="003733B6">
        <w:rPr>
          <w:rFonts w:ascii="Times New Roman" w:hAnsi="Times New Roman"/>
          <w:sz w:val="28"/>
          <w:szCs w:val="28"/>
        </w:rPr>
        <w:t>, в данном случае в сфере деятельности органов прокуратуры.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 xml:space="preserve">Основными </w:t>
      </w:r>
      <w:r w:rsidRPr="003733B6">
        <w:rPr>
          <w:rFonts w:ascii="Times New Roman" w:hAnsi="Times New Roman"/>
          <w:sz w:val="28"/>
          <w:szCs w:val="28"/>
          <w:u w:val="single"/>
        </w:rPr>
        <w:t>целями</w:t>
      </w:r>
      <w:r w:rsidR="006671A1" w:rsidRPr="003733B6">
        <w:rPr>
          <w:rFonts w:ascii="Times New Roman" w:hAnsi="Times New Roman"/>
          <w:sz w:val="28"/>
          <w:szCs w:val="28"/>
          <w:u w:val="single"/>
        </w:rPr>
        <w:t xml:space="preserve"> и задачами</w:t>
      </w:r>
      <w:r w:rsidRPr="003733B6">
        <w:rPr>
          <w:rFonts w:ascii="Times New Roman" w:hAnsi="Times New Roman"/>
          <w:sz w:val="28"/>
          <w:szCs w:val="28"/>
        </w:rPr>
        <w:t xml:space="preserve"> информатизации прокуратуры являются:</w:t>
      </w:r>
    </w:p>
    <w:p w:rsidR="00254C0C" w:rsidRPr="003733B6" w:rsidRDefault="00254C0C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К</w:t>
      </w:r>
      <w:r w:rsidR="00567EFA" w:rsidRPr="003733B6">
        <w:rPr>
          <w:rFonts w:ascii="Times New Roman" w:hAnsi="Times New Roman"/>
          <w:sz w:val="28"/>
          <w:szCs w:val="28"/>
        </w:rPr>
        <w:t>ачественное расширение возможностей анализа состояния законности и правопорядка, защиты прав и интересов граждан путем расширения номенклатуры учетных показателей, систематизации и обобщения накопленной информации;</w:t>
      </w:r>
    </w:p>
    <w:p w:rsidR="00254C0C" w:rsidRPr="003733B6" w:rsidRDefault="005377C7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</w:t>
      </w:r>
      <w:r w:rsidR="00567EFA" w:rsidRPr="003733B6">
        <w:rPr>
          <w:rFonts w:ascii="Times New Roman" w:hAnsi="Times New Roman"/>
          <w:sz w:val="28"/>
          <w:szCs w:val="28"/>
        </w:rPr>
        <w:t>овышение достоверности обрабатываемой информации за счет автоматизированного сопоставления и контроля однотипных данных, полученных из разных источников;</w:t>
      </w:r>
    </w:p>
    <w:p w:rsidR="00254C0C" w:rsidRPr="003733B6" w:rsidRDefault="005377C7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У</w:t>
      </w:r>
      <w:r w:rsidR="00567EFA" w:rsidRPr="003733B6">
        <w:rPr>
          <w:rFonts w:ascii="Times New Roman" w:hAnsi="Times New Roman"/>
          <w:sz w:val="28"/>
          <w:szCs w:val="28"/>
        </w:rPr>
        <w:t>прощение существующей системы делопроизводства, главным образом за счет упорядочения документооборота;</w:t>
      </w:r>
    </w:p>
    <w:p w:rsidR="00254C0C" w:rsidRPr="003733B6" w:rsidRDefault="005377C7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</w:t>
      </w:r>
      <w:r w:rsidR="00567EFA" w:rsidRPr="003733B6">
        <w:rPr>
          <w:rFonts w:ascii="Times New Roman" w:hAnsi="Times New Roman"/>
          <w:sz w:val="28"/>
          <w:szCs w:val="28"/>
        </w:rPr>
        <w:t>беспечение поддержки принятия решений по основным направлениям деятельности прокуратуры, заключающейся в реализации единой методологии автоматизированного сбора, учета, интегрированного хранения и многоцелевой обработки информации, необходимой для решения всех типов функциональных задач;</w:t>
      </w:r>
    </w:p>
    <w:p w:rsidR="00254C0C" w:rsidRPr="003733B6" w:rsidRDefault="005377C7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</w:t>
      </w:r>
      <w:r w:rsidR="00567EFA" w:rsidRPr="003733B6">
        <w:rPr>
          <w:rFonts w:ascii="Times New Roman" w:hAnsi="Times New Roman"/>
          <w:sz w:val="28"/>
          <w:szCs w:val="28"/>
        </w:rPr>
        <w:t>свобождение сотрудников прокуратуры от рутинного непроизводительного труда, улучшение их информированности;</w:t>
      </w:r>
    </w:p>
    <w:p w:rsidR="00254C0C" w:rsidRPr="003733B6" w:rsidRDefault="005377C7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З</w:t>
      </w:r>
      <w:r w:rsidR="00567EFA" w:rsidRPr="003733B6">
        <w:rPr>
          <w:rFonts w:ascii="Times New Roman" w:hAnsi="Times New Roman"/>
          <w:sz w:val="28"/>
          <w:szCs w:val="28"/>
        </w:rPr>
        <w:t>начительное сокращение сроков обработки информации и обеспечение высокой оперативности требуемых сведений;</w:t>
      </w:r>
    </w:p>
    <w:p w:rsidR="00823268" w:rsidRPr="003733B6" w:rsidRDefault="005377C7" w:rsidP="00475E4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</w:t>
      </w:r>
      <w:r w:rsidR="00567EFA" w:rsidRPr="003733B6">
        <w:rPr>
          <w:rFonts w:ascii="Times New Roman" w:hAnsi="Times New Roman"/>
          <w:sz w:val="28"/>
          <w:szCs w:val="28"/>
        </w:rPr>
        <w:t>спользование ЭВМ для обеспечения некоторых контрольных функций за соблюдением сроков исполнения различных документов, разрешаемых сотрудниками прокуратуры.</w:t>
      </w:r>
    </w:p>
    <w:p w:rsidR="00823268" w:rsidRPr="003733B6" w:rsidRDefault="00823268" w:rsidP="00475E48">
      <w:pPr>
        <w:pStyle w:val="11"/>
        <w:spacing w:after="0" w:line="360" w:lineRule="auto"/>
        <w:ind w:firstLine="709"/>
        <w:jc w:val="both"/>
      </w:pPr>
      <w:bookmarkStart w:id="2" w:name="_Toc255486266"/>
      <w:r w:rsidRPr="003733B6">
        <w:t>Цели создания и задачи, решаемые в процессе использования автоматизированных систем в практической деятельности органов прокуратуры</w:t>
      </w:r>
      <w:bookmarkEnd w:id="2"/>
    </w:p>
    <w:p w:rsidR="0049601A" w:rsidRPr="003733B6" w:rsidRDefault="0049601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рамках Программы правовой информатизации России в НИИ проблем укрепления законности и правопорядка при Генеральной прокуратуре РФ на основе методологии системного структурного анализа разработана также Концепция создания автоматизированной системы информационного обеспечения органов прокуратуры Российской Федерации (АСИО-Прокуратура).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Целью данной программы является создание на всей территории Российской Федерации единой автоматизированной информационной среды, которая способна наиболее полно и оперативно удовлетворять информационные потребности органов прокуратуры всех уровней при осуществлении ими своих функций.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Единая информационная среда создается для органов прокуратуры, распределенных по всей территории России и образующих трехуровневую систему: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1 уровень - Генеральная прокуратура РФ;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2 уровень - прокуратуры республик в составе Российской Федерации; прокуратуры краев, областей, городов Москвы и Санкт-Петербурга, автономной области, автономных округов; иные территориальные прокуратуры; специализированные прокуратуры, приравненные к прокуратурам областей;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3 уровень - прокуратуры городов и районов; специализированные прокуратуры, приравненные к прокуратурам районов.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рамках создания АСИО-Прокуратура Программой предусматривается решение следующих основных задач:</w:t>
      </w:r>
    </w:p>
    <w:p w:rsidR="00567EFA" w:rsidRPr="003733B6" w:rsidRDefault="00567EFA" w:rsidP="00475E4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организация автоматизированных рабочих мест (АРМ) по каждому виду деятельности органов прокуратуры и формирование локальных проблемно-ориентированных баз данных и программно-технических средств для решения определенной логически полной группы задач по каждому направлению деятельности (надзору за исполнением законов, защите прав и свобод граждан, расследованию преступлений и др.);</w:t>
      </w:r>
    </w:p>
    <w:p w:rsidR="00567EFA" w:rsidRPr="003733B6" w:rsidRDefault="00567EFA" w:rsidP="00475E4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объединение локальных баз данных на каждом из уровней управления (районном, межрайонном, городском, областном, республиканском, федеральном) в интегрированный банк данных и формирование программно-технических средств, обеспечивающих возможность коллективного использования данных, содержащихся в интегрированном банке;</w:t>
      </w:r>
    </w:p>
    <w:p w:rsidR="00567EFA" w:rsidRPr="003733B6" w:rsidRDefault="00567EFA" w:rsidP="00475E4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объединение вычислительных и информационных ресурсов органов прокуратуры в единую информационно-вычислительную сеть с адаптацией к существующей в стране информационной инфраструктуре;</w:t>
      </w:r>
    </w:p>
    <w:p w:rsidR="00567EFA" w:rsidRPr="003733B6" w:rsidRDefault="00567EFA" w:rsidP="00475E4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обеспечение информационного взаимодействия с автоматизированными информационными системами и базами данных, созданными в органах государственной власти и управления, министерствах и ведомствах правовой сферы, других министерствах и ведомствах.</w:t>
      </w:r>
    </w:p>
    <w:p w:rsidR="00823268" w:rsidRPr="003733B6" w:rsidRDefault="00823268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268" w:rsidRPr="003733B6" w:rsidRDefault="003E3687" w:rsidP="00475E48">
      <w:pPr>
        <w:pStyle w:val="11"/>
        <w:spacing w:after="0" w:line="360" w:lineRule="auto"/>
        <w:ind w:firstLine="709"/>
        <w:jc w:val="both"/>
      </w:pPr>
      <w:bookmarkStart w:id="3" w:name="_Toc255486267"/>
      <w:r w:rsidRPr="003733B6">
        <w:t>Системы,</w:t>
      </w:r>
      <w:r w:rsidR="00823268" w:rsidRPr="003733B6">
        <w:t xml:space="preserve"> используемые в деятельности органов прокуратуры</w:t>
      </w:r>
      <w:bookmarkEnd w:id="3"/>
    </w:p>
    <w:p w:rsidR="0049601A" w:rsidRPr="003733B6" w:rsidRDefault="0049601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рамках реализации АСИО-Прокуратура сегодня созданы и развиваются следующие информационные технологии и системы.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Информационные системы в сфере делопроизводства представлены в настоящее время автоматизированными рабочими местами, обеспечивающими те или иные направления работы с документами, которые могут действовать и в составе локальной вычислительной сети.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К действующим системам регистрации и контроля исполнения документов можно отнести:</w:t>
      </w:r>
    </w:p>
    <w:p w:rsidR="00823268" w:rsidRPr="003733B6" w:rsidRDefault="00567EFA" w:rsidP="00475E4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автоматизированную систему информационного обеспечения деятельности секретариата Генерального прокурора РФ и его заместителей;</w:t>
      </w:r>
    </w:p>
    <w:p w:rsidR="00823268" w:rsidRPr="003733B6" w:rsidRDefault="00567EFA" w:rsidP="00475E4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системы учета и анализа жалоб, поступающих в центральный аппарат Генеральной прокуратуры РФ, прокуратуры субъектов Российской Федерации, районные и городские прокуратуры;</w:t>
      </w:r>
    </w:p>
    <w:p w:rsidR="00823268" w:rsidRPr="003733B6" w:rsidRDefault="00567EFA" w:rsidP="00475E4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систему обеспечения работы приемной Генеральной прокуратуры РФ;</w:t>
      </w:r>
    </w:p>
    <w:p w:rsidR="00567EFA" w:rsidRPr="003733B6" w:rsidRDefault="00567EFA" w:rsidP="00475E4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системы учета и контроля поступающей в прокуратуры разных уровней информации.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Система ведомственного электронного документооборота является основой информационной системы органов прокуратуры и относится к системам общего назначения.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Автоматизация документооборота предполагает охват всех подразделений органов прокуратуры вычислительной сетью и образованием автоматизированных рабочих мест в канцелярии каждого подразделения, а в дальнейшем - у каждого прокурора. Автоматизированный документооборот должен быть защищен специальными программно-техническими средствами, системами разграничения доступа к информации.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рамках проекта первой очереди система с такими требованиями определена к разработке.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Интегрированная база данных статистики. Возложение на органы прокуратуры функций координации деятельности правоохранительных органов по борьбе с преступностью повысило значение обобщающей и аналитической работы со статистической информацией, что вызвало необходимость построения в органах прокуратуры интегрированного банка данных статистических показателей о состоянии законности и состоянии преступности в Российской Федерации. Этот банк данных, наряду с учетными данными правоохранительной статистики, должен содержать и обобщенные показатели.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Обновленное программное обеспечение в виде АРМ-"Статистика" является основой для проведения аналитической работы.</w:t>
      </w:r>
      <w:r w:rsidR="0049601A" w:rsidRPr="003733B6">
        <w:rPr>
          <w:rFonts w:ascii="Times New Roman" w:hAnsi="Times New Roman"/>
          <w:sz w:val="28"/>
          <w:szCs w:val="28"/>
        </w:rPr>
        <w:t xml:space="preserve"> </w:t>
      </w:r>
      <w:r w:rsidRPr="003733B6">
        <w:rPr>
          <w:rFonts w:ascii="Times New Roman" w:hAnsi="Times New Roman"/>
          <w:sz w:val="28"/>
          <w:szCs w:val="28"/>
        </w:rPr>
        <w:t>Информационно-правовые фонды. Насущной задачей универсального назначения является обеспечение органов прокуратуры всех уровней правовыми базами данных. Она решается в рамках самостоятельного направления в АСИО "Прокуратура" - создание и использование ведомственных информационно-правовых фондов в органах прокуратуры.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Такие фонды предназначаются главным образом для организации межведомственного информационного обмена и для обеспечения "электронными оригиналами" нормативных правовых актов из официального источника.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Для доставки в органы прокуратуры электронных документов, имеющих статус официальной копии, применяется механизм электронной почты с использованием криптографической защиты и электронной подписи.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Большое распространение в органах прокуратуры получили также справочные правовые системы "Консультант-Плюс", "Гарант", "Кодекс".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Информационное обеспечение кадровых подразделений органов прокуратуры.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Основной компонентой информационного обеспечения деятельности кадровых подразделений является автоматизированная информационная система "Кадры". Она построена и технологически увязана с документами личного дела сотрудника: личным листком по учету кадров, анкетой, личной карточкой сотрудника, приказами. Информация об аттестации заносится в аттестационную карточку, а о резерве - в карточку резерва. После ввода данных полная информация содержится в удобной для работы электронной карточке сотрудника.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Такая база данных дает возможность получить списки сотрудников, подлежащих аттестации, или представления к очередному классному чину на определенную дату.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Информационное обеспечение надзора за исполнением законов органами, осуществляющими оперативно-розыскную деятельность, дознание и предварительное следствие. Важное место в деятельности прокуратуры занимает надзор за исполнением законов при регистрации, учете и расследовании преступлений. Для информационного обеспечения этой деятельности НИИ проблем укрепления законности и правопорядка при Генеральной прокуратуре Российской Федерации разработан и внедрен в практику работы органов прокуратуры ряд автоматизированных систем и комплексов задач, которые постоянно модернизируются, а в настоящее время требуют приведения в соответствие с нормами УПК РФ.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Для надзора за исполнением закона на стадии возбуждения уголовного дела разработан и функционирует комплекс задач "Надзор за законностью разрешения заявлений и сообщений о преступлениях". Сведения, содержащиеся в базе данных, позволяют постоянно осуществлять надзор за своевременностью и обоснованностью принятия решений по заявлениям и сообщениям о преступлении, выявлять и пресекать нарушения, проводить анализ и обобщения.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Стадию расследования по уголовному делу информационно сопровождают комплексы задач "Учет уголовных дел" и "Надзор за сроками следствия и содержания обвиняемых под стражей". В каждом из этих комплексов задач содержатся две базы данных: движение по уголовному делу от момента его возбуждения и до принятия окончательного решения; сведения по обвиняемым - даты задержания и ареста, квалификация совершенного преступления, сроки следствия и содержания обвиняемых под стражей; результаты расследования по делу и рассмотрения его в суде, причины освобождения из-под стражи и другие процессуальные решения.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К сфере надзора за исполнением законов органами, осуществляющими оперативно-розыскную деятельность, дознание и предварительное следствие, относится действующая автоматизированная система "Учет нераскрытых убийств". Ее информационной основой служит формализованный бланк спецдонесения об умышленных убийствах.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целях обеспечения конституционных прав граждан, совершенствования прокурорского надзора за разрешением заявлений и сообщений о без вести пропавших и об обнаружении неопознанных трупов создана справочно-информационная система с условным наименованием "Опознание". В данной системе реализованы такие функции, как ввод информации о без вести пропавших; неопознанных трупах и больных, не могущих о себе сообщить; поиск (отбор) информации по материалам и уголовным делам данной категории; получение аналитических справок и т.д.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"АРМ-следователя". Одной из функций, возложенных на органы прокуратуры, является расследование преступлений, отнесенных уголовно-процессуальным законодательством Российской Федерации к их подследственности. Специфика деятельности следователя, широкий круг и сложность решаемых им задач, большой объем составляемых процессуальных и иных документов требуют совершенной системы информационного обеспечения.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Для реализации данной цели в помощь следователям Институтом разработаны и продолжают разрабатываться автоматизированные системы, объединенные в функциональный единый блок "Автоматизированное рабочее место следователя". Таким образом, "АРМ-следователя" - это комплексы индивидуальных технических и программных средств, предназначенных для автоматизации информационной поддержки процесса предварительного следствия.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Целью создания этой системы является оптимизация работы следователя, сокращение сроков и повышение качества следствия за счет:</w:t>
      </w:r>
    </w:p>
    <w:p w:rsidR="00567EFA" w:rsidRPr="003733B6" w:rsidRDefault="00567EFA" w:rsidP="00475E4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сокращения временных затрат на поиск информации, передачи и получения информации по каналам связи, включая доступ к законодательной и справочной информации, к оперативно-справочным, розыскным и криминалистическим учетам органов внутренних дел, к материалам конкретного уголовного дела;</w:t>
      </w:r>
    </w:p>
    <w:p w:rsidR="00567EFA" w:rsidRPr="003733B6" w:rsidRDefault="00567EFA" w:rsidP="00475E4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исключения или минимизации ошибок при применении законодательства в ходе предварительного следствия (например, при подготовке процессуальных документов);</w:t>
      </w:r>
    </w:p>
    <w:p w:rsidR="00567EFA" w:rsidRPr="003733B6" w:rsidRDefault="00567EFA" w:rsidP="00475E4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выработки обоснованных и рациональных решений в ходе расследования преступлений, при проведении комплексного анализа доказательственной, оперативной, нормативной, справочной и иной информации;</w:t>
      </w:r>
    </w:p>
    <w:p w:rsidR="00567EFA" w:rsidRPr="003733B6" w:rsidRDefault="00567EFA" w:rsidP="00475E4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использования автоматизированных методик при проведении отдельных следственных действий и при расследовании некоторых видов преступлений и "экспертных" систем принятия уголовно-правовых и уголовно-процессуальных решений.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структуру "АРМ-следователя" входит три функциональных блока. Первый (условное наименование "Правовая информация") включает нормативную правовую базу, обеспечивающую предварительное следствие.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Второй блок ("Функциональные АИСС") содержит методические рекомендации, созданные в помощь следователю, автоматизированные системы, несущие элементы обучения (типовые образцы документов, постатейный материал УПК к следственным действиям). Этот блок автоматизированных систем также позволяет следователю выполнять отдельные поручения иных правоохранительных органов вне рамок расследуемых им преступлений.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Третий блок автоматизированных систем ("Ведение уголовного дела") предназначен для подготовки, систематизированного хранения и выдачи информации по уголовным делам, находящимся в стадии производства, а также приостановленным или оконченным производством делам, которые будут храниться в базе данных до принятия по ним судебных решений.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Комплекс задач "Правовая информация" позволяет реализовывать доступ в подсистему ведомственных информационно-правовых фондов (ИПФ), которая предназначена, в частности, для обеспечения федеральных ведомств "электронными оригиналами" нормативных правовых актов из официального источника. На федеральном уровне задача обеспечения такими фондами решается специализированными подразделениями (Управлением правовой информации и Научно-техническим центром "Система"). Принципиальный подход состоит не в создании собственных (дублирующих) информационных ресурсов, а в порядке использования федеральных фондов в интересах органов прокуратуры (предварительного следствия). Часть содержимого информационно-правовых фондов является данными ограниченного пользования, поэтому в составе банка данных ИПФ может быть организовано ведение базы данных ограниченного доступа (приказы и указания Генерального прокурора РФ, решения коллегий Генеральной прокуратуры РФ, постановления пленумов Верховного Суда РФ и др.).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 связи с тем, что такое ограничение потребует использования специальных технических и программных средств, перспективы внедрения подсистемы ведомственных информационно-правовых фондов в полном объеме в практику работы следователей связаны с материально-техническим обеспечением органов прокуратуры.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Блок "Функциональные АИСС" включает автоматизированные информационно-справочные системы:</w:t>
      </w:r>
    </w:p>
    <w:p w:rsidR="00567EFA" w:rsidRPr="003733B6" w:rsidRDefault="00567EFA" w:rsidP="00475E48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"Шаблоны документов предварительного следствия, постатейный материал УПК к процессуальному действию, образцы документов досудебного производства" (условное наименование АИСС "Бланк");</w:t>
      </w:r>
    </w:p>
    <w:p w:rsidR="00567EFA" w:rsidRPr="003733B6" w:rsidRDefault="00567EFA" w:rsidP="00475E48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"Судебные экспертизы";</w:t>
      </w:r>
    </w:p>
    <w:p w:rsidR="00567EFA" w:rsidRPr="003733B6" w:rsidRDefault="00567EFA" w:rsidP="00475E48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"Учеты";</w:t>
      </w:r>
    </w:p>
    <w:p w:rsidR="00567EFA" w:rsidRPr="003733B6" w:rsidRDefault="00567EFA" w:rsidP="00475E48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"Методические рекомендации по планированию расследования отдельных видов преступлений";</w:t>
      </w:r>
    </w:p>
    <w:p w:rsidR="00567EFA" w:rsidRPr="003733B6" w:rsidRDefault="00567EFA" w:rsidP="00475E48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"Планирование".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Последовательно рассмотрим задачи и функции АИСС, включенные во второй блок.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АИСС "Бланк" предназначена для оказания помощи пользователю при подготовке им процессуальных документов. Структура АИСС обеспечивает необходимую последовательность выбора процессуального действия и соответствующего шаблона документа.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Пользователь с помощью автоматизированной системы в редакторе Word может:</w:t>
      </w:r>
    </w:p>
    <w:p w:rsidR="001D4167" w:rsidRPr="003733B6" w:rsidRDefault="00567EFA" w:rsidP="00475E48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подготовить процессуальный документ либо изготовить на принтере компьютера типографский бланк процессуального документа, с последующим внесением в него текста от руки или на пишущей машинке;</w:t>
      </w:r>
    </w:p>
    <w:p w:rsidR="001D4167" w:rsidRPr="003733B6" w:rsidRDefault="00567EFA" w:rsidP="00475E48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изучить типовой образец документа, представленный в АИСС;</w:t>
      </w:r>
    </w:p>
    <w:p w:rsidR="00567EFA" w:rsidRPr="003733B6" w:rsidRDefault="00567EFA" w:rsidP="00475E48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просмотреть представленный постатейный материал УПК к данному процессуальному действию.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АИСС "Судебные экспертизы" включает перечень экспертных учреждений Российской Федерации, объекты экспертных исследований, виды назначаемых экспертиз и вопросы к ним, типовые постановления о назначении экспертиз. В основу этой системы положен опыт, накопленный по предварительному следствию, и рекомендации сотрудников экспертных учреждений Российской Федерации. Создание АИСС "Судебные экспертизы" способствует усовершенствованию информационного обеспечения следователей при подготовке и вынесении постановлений о назначении судебных экспертиз. Структура АИСС обеспечивает:</w:t>
      </w:r>
    </w:p>
    <w:p w:rsidR="001D4167" w:rsidRPr="003733B6" w:rsidRDefault="00567EFA" w:rsidP="00475E4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выбор задаваемого оператором режима (объект, экспертиза, экспертное учреждение) поиска, соответствующего его информационной потребности;</w:t>
      </w:r>
    </w:p>
    <w:p w:rsidR="00567EFA" w:rsidRPr="003733B6" w:rsidRDefault="00567EFA" w:rsidP="00475E4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выбор заданного оператором шаблона постановления о назначении экспертизы с включенным перечнем типовых вопросов эксперту и подготовка документа в редакторе "Word";</w:t>
      </w:r>
    </w:p>
    <w:p w:rsidR="00567EFA" w:rsidRPr="003733B6" w:rsidRDefault="00567EFA" w:rsidP="00475E4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выбор заданного оператором соответствующего экспертного учреждения и получение справочной информации об экспертном учреждении;</w:t>
      </w:r>
    </w:p>
    <w:p w:rsidR="00567EFA" w:rsidRPr="003733B6" w:rsidRDefault="00567EFA" w:rsidP="00475E4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выбор заданного оператором шаблона сопроводительного письма в экспертное учреждение к постановлению о назначении экспертизы и подготовка документа в редакторе "Word";</w:t>
      </w:r>
    </w:p>
    <w:p w:rsidR="00567EFA" w:rsidRPr="003733B6" w:rsidRDefault="00567EFA" w:rsidP="00475E4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сохранение подготовленного документа в указанной оператором папке (возможно многократное обращение к сохраненной электронной копии);</w:t>
      </w:r>
    </w:p>
    <w:p w:rsidR="00567EFA" w:rsidRPr="003733B6" w:rsidRDefault="00567EFA" w:rsidP="00475E4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выдачу на печать подготовленного документа при направлении адресату или необходимости его сохранения в виде твердой копии.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АИСС "Учеты" содержит сведения об иерархической структуре оперативно-справочных, розыскных, криминалистических учетов, о картотеках и коллекциях органов внутренних дел Российской Федерации, о наименованиях ведущихся в подразделениях и службах учетов, а также адресно сформулированные запросы при обращении следователя к учету.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Система "Учеты" позволит следователю подготовить запрос на необходимый ему уровень централизации учетов, в службу или к виду учета ("Запрос"). Используя подсистему "Типовой запрос", следователь может удовлетворить свою информационную потребность и получить сведения, какие именно учеты, в каких подразделениях и на каком уровне смогут ответить на поставленные им вопросы, и подготовить адресный запрос.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Эта система обеспечивает также подготовку сопроводительных писем при направлении учетных документов при формировании учетов, подскажет следователю, в каких случаях и куда необходимо направить учетные документы по расследуемому уголовному делу.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АИСС "Планирование" предлагает пользователю перечень шаблонов документов, соответствующих требованиям УПК РФ, которые можно использовать как при составлении плана расследования преступления, выполнения отдельных следственных действий, так и для осуществления функций самоконтроля (например, сроков предварительного следствия, сроков содержания под стражей, установления и допроса свидетелей и проч.).</w:t>
      </w:r>
    </w:p>
    <w:p w:rsidR="001D4167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Эта система учитывает различные ситуации по расследуемому преступлению, например планирование расследования преступления:</w:t>
      </w:r>
    </w:p>
    <w:p w:rsidR="001D4167" w:rsidRPr="003733B6" w:rsidRDefault="00567EFA" w:rsidP="00475E48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 одноэпизодному делу с одним обвиняемым;</w:t>
      </w:r>
    </w:p>
    <w:p w:rsidR="001D4167" w:rsidRPr="003733B6" w:rsidRDefault="00567EFA" w:rsidP="00475E48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 многоэпизодному делу с одним обвиняемым;</w:t>
      </w:r>
    </w:p>
    <w:p w:rsidR="001D4167" w:rsidRPr="003733B6" w:rsidRDefault="00567EFA" w:rsidP="00475E48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 одноэпизодному делу с несколькими обвиняемыми;</w:t>
      </w:r>
    </w:p>
    <w:p w:rsidR="00567EFA" w:rsidRPr="003733B6" w:rsidRDefault="00567EFA" w:rsidP="00475E48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 многоэпизодному делу с несколькими обвиняемыми.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Заполненные шаблоны могут храниться в виде твердых копий или обрабатываться в рамках АИСС. В этом случае следователь будет получать уведомления об истечении контролируемых им сроков (например, сроков предварительного следствия, выполнения допросов, отдельных поручений органу дознания и др.).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Для повышения эффективности деятельности следователя большое значение имеет использование методических рекомендаций по планированию расследования отдельных составов преступлений. Методика дает систематизированное описание механизма, технологий действий следователя при решении какой-либо задачи, определенной группы и всего комплекса поисково-познавательных задач предварительного расследования. Такие методики выступают в качестве источника информации, указывающего на то, что должно быть сделано по той или иной категории дел, в той или иной ситуации и каким образом это должно делаться.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Третий блок автоматизированной системы "АРМ-следователя" - "Ведение уголовного дела" предназначен для информационно-аналитического сопровождения деятельности следователя при расследовании уголовных дел, находящихся у него в производстве. По каждому уголовному делу (и даже по отдельному эпизоду) можно получить установочные данные: обвиняемых, потерпевших, свидетелей и иных субъектов процесса предварительного следствия; получить сведения обо всех проведенных следственных действиях по делу и дате их проведения. Система позволяет в автоматизированном режиме контролировать сроки предварительного следствия, содержания обвиняемых под стражей, выполнения плана расследования и др.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Подготовка и систематизированное хранение документов следственных действий в рамках уголовного дела позволит, используя шаблоны документов, получать твердые копии процессуальных документов для помещения в уголовное дело, а также хранить эти документы на магнитных носителях, что обеспечит не только быстроту их отыскания, но и неоднократность использования (например, при подготовке обвинительного заключения). Следует отметить, что использование в "АРМ-следователя" системы паролей должно обеспечивать защиту информации по уголовным делам, находящуюся на магнитном носителе, от несанкционированного доступа.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Созданные и разрабатываемые в рамках "АРМ-следователя" автоматизированные системы являются системами открытого типа, т.е. позволяют включать по мере создания дополнительные функциональные подсистемы или комплексы задач, включать в уже функционирующие системы новые документы, а также корректировать имеющиеся документы.</w:t>
      </w:r>
    </w:p>
    <w:p w:rsidR="00567EFA" w:rsidRPr="003733B6" w:rsidRDefault="00567EF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Развитие системы информационного обеспечения органов прокуратуры и, прежде всего, следственного аппарата предполагает решение следующих первоочередных задач:</w:t>
      </w:r>
    </w:p>
    <w:p w:rsidR="001D4167" w:rsidRPr="003733B6" w:rsidRDefault="00567EFA" w:rsidP="00475E4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централизованное оснащение всех звеньев прокуратуры современной вычислительной техникой и коммуникационным оборудованием;</w:t>
      </w:r>
    </w:p>
    <w:p w:rsidR="001D4167" w:rsidRPr="003733B6" w:rsidRDefault="00567EFA" w:rsidP="00475E4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создание информационно-коммуникационной инфраструктуры;</w:t>
      </w:r>
    </w:p>
    <w:p w:rsidR="001D4167" w:rsidRPr="003733B6" w:rsidRDefault="00567EFA" w:rsidP="00475E4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обеспечение на этой базе выхода во внешние информационные системы;</w:t>
      </w:r>
    </w:p>
    <w:p w:rsidR="00BA3875" w:rsidRPr="003733B6" w:rsidRDefault="00567EFA" w:rsidP="00475E4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внедрение информационно-аналитических технологий в деятельность прокуратуры, в частности, создание электронных носителей по применению норм УПК РФ.</w:t>
      </w:r>
    </w:p>
    <w:p w:rsidR="00567EFA" w:rsidRPr="003733B6" w:rsidRDefault="00BA3875" w:rsidP="004960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br w:type="page"/>
      </w:r>
      <w:bookmarkStart w:id="4" w:name="_Toc255486268"/>
      <w:r w:rsidRPr="003733B6">
        <w:rPr>
          <w:rFonts w:ascii="Times New Roman" w:hAnsi="Times New Roman"/>
          <w:b/>
          <w:sz w:val="28"/>
          <w:szCs w:val="28"/>
        </w:rPr>
        <w:t>Заключение</w:t>
      </w:r>
      <w:bookmarkEnd w:id="4"/>
    </w:p>
    <w:p w:rsidR="0049601A" w:rsidRPr="003733B6" w:rsidRDefault="0049601A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875" w:rsidRPr="003733B6" w:rsidRDefault="00BA3875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 xml:space="preserve">В результате рассмотрения темы «Информатизация органов прокуратуры» были </w:t>
      </w:r>
      <w:r w:rsidR="00117D45" w:rsidRPr="003733B6">
        <w:rPr>
          <w:rFonts w:ascii="Times New Roman" w:hAnsi="Times New Roman"/>
          <w:sz w:val="28"/>
          <w:szCs w:val="28"/>
        </w:rPr>
        <w:t>раскрыты следующие вопросы:</w:t>
      </w:r>
    </w:p>
    <w:p w:rsidR="00117D45" w:rsidRPr="003733B6" w:rsidRDefault="00117D45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понятие информатизации органов прокуратуры;</w:t>
      </w:r>
    </w:p>
    <w:p w:rsidR="00117D45" w:rsidRPr="003733B6" w:rsidRDefault="00117D45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выявлены цели и задачи, решаемые в процессе информатизации органов прокуратуры;</w:t>
      </w:r>
    </w:p>
    <w:p w:rsidR="00117D45" w:rsidRPr="003733B6" w:rsidRDefault="00117D45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сформулированы основные направления информатизации органов прокуратуры;</w:t>
      </w:r>
    </w:p>
    <w:p w:rsidR="00117D45" w:rsidRPr="003733B6" w:rsidRDefault="00117D45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определены цели создания и задачи, решаемые в процессе использования автоматизированных систем в практической деятельности органов прокуратуры;</w:t>
      </w:r>
    </w:p>
    <w:p w:rsidR="00117D45" w:rsidRPr="003733B6" w:rsidRDefault="00117D45" w:rsidP="00475E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приведены примеры конкретных систем используемых в деятельность органов прокуратуры.</w:t>
      </w:r>
    </w:p>
    <w:p w:rsidR="00117D45" w:rsidRPr="003733B6" w:rsidRDefault="005E5212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Современный этап развития информационных технологий предполагает то, что осуществление деятельности органов прокуратуры невозможно без применения автоматизированных систем</w:t>
      </w:r>
      <w:r w:rsidR="003E3687" w:rsidRPr="003733B6">
        <w:rPr>
          <w:rFonts w:ascii="Times New Roman" w:hAnsi="Times New Roman"/>
          <w:sz w:val="28"/>
          <w:szCs w:val="28"/>
        </w:rPr>
        <w:t>.</w:t>
      </w:r>
    </w:p>
    <w:p w:rsidR="003E3687" w:rsidRPr="003733B6" w:rsidRDefault="003E3687" w:rsidP="0047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Содержание прокурорского надзора по всем его направлениям непосредственно связано с анализом разнообразной информации. Чем более полная и достоверная информация находится в распоряжении прокурора, тем выше вероятность принятия верного решения, причем закон отводит прокурору определенное, а зачастую весьма ограниченное время для выбора решения.</w:t>
      </w:r>
    </w:p>
    <w:p w:rsidR="003E3687" w:rsidRPr="003733B6" w:rsidRDefault="003E3687" w:rsidP="0049601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33B6">
        <w:rPr>
          <w:rFonts w:ascii="Times New Roman" w:hAnsi="Times New Roman"/>
          <w:b/>
          <w:sz w:val="28"/>
          <w:szCs w:val="28"/>
        </w:rPr>
        <w:br w:type="page"/>
      </w:r>
      <w:bookmarkStart w:id="5" w:name="_Toc255486269"/>
      <w:r w:rsidRPr="003733B6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5"/>
    </w:p>
    <w:p w:rsidR="0049601A" w:rsidRPr="003733B6" w:rsidRDefault="0049601A" w:rsidP="0049601A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Андреев Б.В. Правовая информатика. Учебное пособие. М.: ИМП, 2008.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Введение в правовую информатику/Под общей ред. Д.Б. Новикова и В.Л. Камынина. М., 2008.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Введение в правовую информатику/Под общей редакцией Д.Б. Новикова, В.Л. Камынина. М., 2007.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Кудинов А.Т., Элькин В.Д. Правовая информатизация в информационном обществе//Черные дыры в российском законодательстве. N 4. 2006.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Настольная книга прокурора, 2006.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Никитов В.А. и др. Информационное обеспечение государственного управления. М., 2007.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Правовая информатика и кибернетика/Под ред. Н.С. Полевого. М.: Юридическая литература, 2008.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Правовая информатика: Учебное пособие/Под ред. М.М. Рассолова. М.: Манускрипт, 2006.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Правовая информатика: Учебное пособие/Под ред. М.М. Рассолова. М.: Юристъ, 2007</w:t>
      </w:r>
    </w:p>
    <w:p w:rsidR="00547243" w:rsidRPr="003733B6" w:rsidRDefault="00547243" w:rsidP="0049601A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733B6">
        <w:rPr>
          <w:rFonts w:ascii="Times New Roman" w:hAnsi="Times New Roman"/>
          <w:sz w:val="28"/>
          <w:szCs w:val="28"/>
        </w:rPr>
        <w:t>Чубукова С.Г., Элькин В.Д. Основы правовой информатики (юридические и математические вопросы информатики). Учебное пособие/Под ред. М.М. Рассолова. М.: Контракт, 2006.</w:t>
      </w:r>
      <w:bookmarkStart w:id="6" w:name="_GoBack"/>
      <w:bookmarkEnd w:id="6"/>
    </w:p>
    <w:sectPr w:rsidR="00547243" w:rsidRPr="003733B6" w:rsidSect="00567EF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63" w:rsidRDefault="00002363" w:rsidP="00567EFA">
      <w:pPr>
        <w:spacing w:after="0" w:line="240" w:lineRule="auto"/>
      </w:pPr>
      <w:r>
        <w:separator/>
      </w:r>
    </w:p>
  </w:endnote>
  <w:endnote w:type="continuationSeparator" w:id="0">
    <w:p w:rsidR="00002363" w:rsidRDefault="00002363" w:rsidP="0056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FA" w:rsidRDefault="00563CD4">
    <w:pPr>
      <w:pStyle w:val="a5"/>
      <w:jc w:val="center"/>
    </w:pPr>
    <w:r>
      <w:rPr>
        <w:noProof/>
      </w:rPr>
      <w:t>2</w:t>
    </w:r>
  </w:p>
  <w:p w:rsidR="00567EFA" w:rsidRDefault="00567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63" w:rsidRDefault="00002363" w:rsidP="00567EFA">
      <w:pPr>
        <w:spacing w:after="0" w:line="240" w:lineRule="auto"/>
      </w:pPr>
      <w:r>
        <w:separator/>
      </w:r>
    </w:p>
  </w:footnote>
  <w:footnote w:type="continuationSeparator" w:id="0">
    <w:p w:rsidR="00002363" w:rsidRDefault="00002363" w:rsidP="0056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0C72"/>
    <w:multiLevelType w:val="hybridMultilevel"/>
    <w:tmpl w:val="211C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733E5"/>
    <w:multiLevelType w:val="hybridMultilevel"/>
    <w:tmpl w:val="B7EC5E8C"/>
    <w:lvl w:ilvl="0" w:tplc="7EB0A0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DD3E92"/>
    <w:multiLevelType w:val="hybridMultilevel"/>
    <w:tmpl w:val="3CA8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2B96"/>
    <w:multiLevelType w:val="hybridMultilevel"/>
    <w:tmpl w:val="B7D62FC2"/>
    <w:lvl w:ilvl="0" w:tplc="0436D87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40A16"/>
    <w:multiLevelType w:val="hybridMultilevel"/>
    <w:tmpl w:val="62BE7B2A"/>
    <w:lvl w:ilvl="0" w:tplc="0436D87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EA5DEF"/>
    <w:multiLevelType w:val="hybridMultilevel"/>
    <w:tmpl w:val="5720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C5AE8"/>
    <w:multiLevelType w:val="hybridMultilevel"/>
    <w:tmpl w:val="5F4A2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68380E"/>
    <w:multiLevelType w:val="hybridMultilevel"/>
    <w:tmpl w:val="180A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C22E2"/>
    <w:multiLevelType w:val="hybridMultilevel"/>
    <w:tmpl w:val="942E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162CF"/>
    <w:multiLevelType w:val="hybridMultilevel"/>
    <w:tmpl w:val="B2C859C2"/>
    <w:lvl w:ilvl="0" w:tplc="0436D87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D44207"/>
    <w:multiLevelType w:val="hybridMultilevel"/>
    <w:tmpl w:val="377639E8"/>
    <w:lvl w:ilvl="0" w:tplc="0436D87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EFA"/>
    <w:rsid w:val="00002363"/>
    <w:rsid w:val="0008794D"/>
    <w:rsid w:val="000B540B"/>
    <w:rsid w:val="00114DC1"/>
    <w:rsid w:val="00115039"/>
    <w:rsid w:val="00117D45"/>
    <w:rsid w:val="0016434C"/>
    <w:rsid w:val="001D4167"/>
    <w:rsid w:val="00212798"/>
    <w:rsid w:val="00254C0C"/>
    <w:rsid w:val="00264D39"/>
    <w:rsid w:val="002B1A31"/>
    <w:rsid w:val="002C43A5"/>
    <w:rsid w:val="002F38E3"/>
    <w:rsid w:val="003733B6"/>
    <w:rsid w:val="003E3687"/>
    <w:rsid w:val="0044693E"/>
    <w:rsid w:val="00447ED5"/>
    <w:rsid w:val="00475E48"/>
    <w:rsid w:val="0049601A"/>
    <w:rsid w:val="004D6CA4"/>
    <w:rsid w:val="005377C7"/>
    <w:rsid w:val="00547243"/>
    <w:rsid w:val="00563CD4"/>
    <w:rsid w:val="00567EFA"/>
    <w:rsid w:val="00574EFE"/>
    <w:rsid w:val="00582AF9"/>
    <w:rsid w:val="005E5212"/>
    <w:rsid w:val="00621C9D"/>
    <w:rsid w:val="006671A1"/>
    <w:rsid w:val="00684388"/>
    <w:rsid w:val="00727E09"/>
    <w:rsid w:val="00765D24"/>
    <w:rsid w:val="007A0ECC"/>
    <w:rsid w:val="007A5156"/>
    <w:rsid w:val="008035D3"/>
    <w:rsid w:val="00823268"/>
    <w:rsid w:val="008663E5"/>
    <w:rsid w:val="00895120"/>
    <w:rsid w:val="008D587C"/>
    <w:rsid w:val="008F1458"/>
    <w:rsid w:val="00964764"/>
    <w:rsid w:val="009A2FE8"/>
    <w:rsid w:val="009C388E"/>
    <w:rsid w:val="00A90CA9"/>
    <w:rsid w:val="00B65A0E"/>
    <w:rsid w:val="00BA3875"/>
    <w:rsid w:val="00BB3303"/>
    <w:rsid w:val="00CB0ED7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214911-E540-4AC2-A2E5-93779F6C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54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0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0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B54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0B540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0B540B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semiHidden/>
    <w:unhideWhenUsed/>
    <w:rsid w:val="0056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67E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67EFA"/>
    <w:rPr>
      <w:rFonts w:cs="Times New Roman"/>
    </w:rPr>
  </w:style>
  <w:style w:type="paragraph" w:styleId="a7">
    <w:name w:val="List Paragraph"/>
    <w:basedOn w:val="a"/>
    <w:uiPriority w:val="34"/>
    <w:qFormat/>
    <w:rsid w:val="00567EFA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823268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12">
    <w:name w:val="Стиль1 Знак"/>
    <w:link w:val="11"/>
    <w:locked/>
    <w:rsid w:val="00823268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0B540B"/>
    <w:pPr>
      <w:spacing w:after="100"/>
    </w:pPr>
  </w:style>
  <w:style w:type="character" w:styleId="a8">
    <w:name w:val="Hyperlink"/>
    <w:uiPriority w:val="99"/>
    <w:unhideWhenUsed/>
    <w:rsid w:val="000B54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31DC-6AA3-4FAF-903E-B9313DF4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2010-03-05T21:12:00Z</cp:lastPrinted>
  <dcterms:created xsi:type="dcterms:W3CDTF">2014-03-06T06:31:00Z</dcterms:created>
  <dcterms:modified xsi:type="dcterms:W3CDTF">2014-03-06T06:31:00Z</dcterms:modified>
</cp:coreProperties>
</file>