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97" w:rsidRPr="00891A04" w:rsidRDefault="00C61997" w:rsidP="00C61997">
      <w:pPr>
        <w:spacing w:before="120"/>
        <w:jc w:val="center"/>
        <w:rPr>
          <w:b/>
          <w:bCs/>
          <w:sz w:val="32"/>
          <w:szCs w:val="32"/>
        </w:rPr>
      </w:pPr>
      <w:r w:rsidRPr="00891A04">
        <w:rPr>
          <w:b/>
          <w:bCs/>
          <w:sz w:val="32"/>
          <w:szCs w:val="32"/>
        </w:rPr>
        <w:t>Инкубационный период вирусных заболеваний</w:t>
      </w:r>
    </w:p>
    <w:p w:rsidR="00C61997" w:rsidRPr="00891A04" w:rsidRDefault="00C61997" w:rsidP="00C61997">
      <w:pPr>
        <w:spacing w:before="120"/>
        <w:ind w:firstLine="567"/>
        <w:jc w:val="both"/>
        <w:rPr>
          <w:lang w:val="en-US"/>
        </w:rPr>
      </w:pPr>
      <w:r w:rsidRPr="00FF0FED">
        <w:t>«Как долго волноваться заболели ли вы или ваш ребенок после контакта с инфекцией?»</w:t>
      </w:r>
      <w:r w:rsidRPr="00891A04">
        <w:t xml:space="preserve"> 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«Как долго заболевший или переболевший человек может заражать окружающих?» — именно на эти вопросы мы попытались ответить в размещенной ниже таблице.</w:t>
      </w:r>
    </w:p>
    <w:p w:rsidR="00C61997" w:rsidRPr="00891A04" w:rsidRDefault="00C61997" w:rsidP="00C61997">
      <w:pPr>
        <w:spacing w:before="120"/>
        <w:jc w:val="center"/>
        <w:rPr>
          <w:sz w:val="32"/>
          <w:szCs w:val="32"/>
        </w:rPr>
      </w:pPr>
      <w:r w:rsidRPr="00891A04">
        <w:rPr>
          <w:sz w:val="32"/>
          <w:szCs w:val="32"/>
        </w:rPr>
        <w:t>Комментарии к таблице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Обычно, чем больше времени прошло от начала заболевания, тем менее «заразен» болеющий или переболевший человек.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«Заразный» период (когда человек начинает заражать других) может начаться до жалоб (симптомов) или вместе с ними. Часто «заразный» период совпадает с началом болезни — первыми симптомами (жалобами).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Так же человек может еще болеть, но уже быть не заразным, а может сам выздороветь, но продолжать заражать других.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 xml:space="preserve">Инкубационный период — период, когда микроб уже попал в человека, но болезнь еще не развилась. Началом инкубационного периода можно считать момент контакта с уже зараженным человеком (продуктом и т. п.). Инкубационный период заканчивается с появлением первых симптомов (жалоб). Срок инкубационного периода, — это ответ на вопрос «Как долго волноваться заболеет ли человек после контакта с инфекцией?». 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Во время инкубационного периода можно избавиться от волнений, если сдать анализы — выяснить, проникли или не проникли микробы в организм. Про всех микробов узнать нельзя. Из перечисленных в таблице заболеваний во время инкубационного периода у человека можно обнаружить микробов, вызывающих коклюш, дифтерию, туберкулез, гепатит А, дизентерию, сальмонеллез, КИНЕ (другие кишечные инфекции «неясной этиологии»).</w:t>
      </w:r>
    </w:p>
    <w:tbl>
      <w:tblPr>
        <w:tblW w:w="5000" w:type="pct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6"/>
        <w:gridCol w:w="2088"/>
        <w:gridCol w:w="1790"/>
        <w:gridCol w:w="1446"/>
        <w:gridCol w:w="1624"/>
      </w:tblGrid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Заболевание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Инкубационный период. Болезнь может проявиться через ... дней (указан минимальный и максимальный срок инкубационного периода).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Начало «заразного» периода (когда человек начинает заражать других). День, считая от начала заражения (инкубационного периода).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Default="00C61997" w:rsidP="000602B1">
            <w:r w:rsidRPr="00FF0FED">
              <w:t>«Заразен» ли во время болезни и далее. Указан только «заразный» период или продолжение «заразного» периода.</w:t>
            </w:r>
          </w:p>
          <w:p w:rsidR="00C61997" w:rsidRPr="00FF0FED" w:rsidRDefault="00C61997" w:rsidP="000602B1"/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«Заразен» после собственного выздоровления — исчезновения жалоб (симптомов)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Краснуха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11 до 24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7 дня от заражения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+ 4 дня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Корь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9 до 21 дня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5–18 дня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+ 4 дня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Ветрянка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10 до 23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+ 5 дней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Скарлатина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нескольких часов до 12 суток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первые дни болезни не заразен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Коклюш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 20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2–18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1 неделя болезни = 90–100% «заразности», 2 неделя = 65%, 3 неделя = 35%, 4 неделя = 10%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более 4 недель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Дифтерия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часа до 10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началом болезни — первыми симптомами (жалобами)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2 недели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более 4 недель, «носительство» более 6 месяцев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Эпидемический паротит (свинка)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11 до 26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 1–2 дня до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9 дней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не заразен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Туберкулез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до12 недель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всегда, но в разной степени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ОРЗ, ОРВИ(риновирусы, грипп, парагрипп, паракоклюш, аденовирусы, реовирусы, респираторно-синтициальные вирусы)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нескольких часов до 15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 1–2 дня до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10 дней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3 недель, более 50 дней — в зависимости от возбудителя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Полиомиелит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 35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1,5 дня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3–6 недель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«Легкие» кишечные инфекции — КИНЕ (ротавирусы, криптоспоридии,пищевые отравления)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часа до 12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5 дней – 2 недели — в зависимости от возбудителя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20–30 дней, недели, месяцы, — в зависимости от возбудителя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Гепатит 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7 до 45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3–23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желтухи, 1 мес.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Гепатит Е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14 до 60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7 - 30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желтухи, 1 мес.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Дизентерия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до7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болезни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1–4 недели, 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Сальмонеллез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2 часов до 3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болезни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3 недели, далее более года 1–5%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997"/>
    <w:rsid w:val="00051FB8"/>
    <w:rsid w:val="000602B1"/>
    <w:rsid w:val="00095BA6"/>
    <w:rsid w:val="00210DB3"/>
    <w:rsid w:val="0031418A"/>
    <w:rsid w:val="00350B15"/>
    <w:rsid w:val="00377A3D"/>
    <w:rsid w:val="0052086C"/>
    <w:rsid w:val="005A2562"/>
    <w:rsid w:val="00755964"/>
    <w:rsid w:val="00891A04"/>
    <w:rsid w:val="008C19D7"/>
    <w:rsid w:val="00A44D32"/>
    <w:rsid w:val="00C61997"/>
    <w:rsid w:val="00E12572"/>
    <w:rsid w:val="00F54B9D"/>
    <w:rsid w:val="00F8301E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101124-B21D-48A7-84F2-940FC89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1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>Home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Инкубационный период вирусных заболеваний</dc:title>
  <dc:subject/>
  <dc:creator>Alena</dc:creator>
  <cp:keywords/>
  <dc:description/>
  <cp:lastModifiedBy>admin</cp:lastModifiedBy>
  <cp:revision>2</cp:revision>
  <dcterms:created xsi:type="dcterms:W3CDTF">2014-04-14T13:12:00Z</dcterms:created>
  <dcterms:modified xsi:type="dcterms:W3CDTF">2014-04-14T13:12:00Z</dcterms:modified>
</cp:coreProperties>
</file>