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99" w:rsidRPr="004001C8" w:rsidRDefault="00B02999" w:rsidP="00B02999">
      <w:pPr>
        <w:spacing w:before="120"/>
        <w:jc w:val="center"/>
        <w:rPr>
          <w:b/>
          <w:bCs/>
          <w:sz w:val="32"/>
          <w:szCs w:val="32"/>
        </w:rPr>
      </w:pPr>
      <w:r w:rsidRPr="004001C8">
        <w:rPr>
          <w:b/>
          <w:bCs/>
          <w:sz w:val="32"/>
          <w:szCs w:val="32"/>
        </w:rPr>
        <w:t>Институт государственной религиоведческой экспертизы: проблемы и перспективы</w:t>
      </w:r>
    </w:p>
    <w:p w:rsidR="00B02999" w:rsidRPr="004001C8" w:rsidRDefault="00B02999" w:rsidP="00B02999">
      <w:pPr>
        <w:spacing w:before="120"/>
        <w:ind w:firstLine="567"/>
        <w:jc w:val="both"/>
        <w:rPr>
          <w:sz w:val="28"/>
          <w:szCs w:val="28"/>
        </w:rPr>
      </w:pPr>
      <w:r w:rsidRPr="004001C8">
        <w:rPr>
          <w:sz w:val="28"/>
          <w:szCs w:val="28"/>
        </w:rPr>
        <w:t>Жеребятьев М.А. (г. Воронеж)</w:t>
      </w:r>
    </w:p>
    <w:p w:rsidR="00B02999" w:rsidRPr="005D4902" w:rsidRDefault="00B02999" w:rsidP="00B02999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свете необычайной активизации сторонников коррекции (а</w:t>
      </w:r>
      <w:r>
        <w:t xml:space="preserve"> </w:t>
      </w:r>
      <w:r w:rsidRPr="005D4902">
        <w:t>по</w:t>
      </w:r>
      <w:r>
        <w:t xml:space="preserve"> </w:t>
      </w:r>
      <w:r w:rsidRPr="005D4902">
        <w:t>существу ревизии) правовой модели государственно-религиозных отношений, сложившейся в</w:t>
      </w:r>
      <w:r>
        <w:t xml:space="preserve"> </w:t>
      </w:r>
      <w:r w:rsidRPr="005D4902">
        <w:t>первую постсоветскую «пятилетку» вопрос о</w:t>
      </w:r>
      <w:r>
        <w:t xml:space="preserve"> </w:t>
      </w:r>
      <w:r w:rsidRPr="005D4902">
        <w:t>принципах организации религиоведческой экспертизы, призванный давать работникам юстиции достоверные сведения, приобретает особую остроту. Настоящая статья является попыткой осмысления опыта существования института государственной религиоведческой экспертизы, который выполняет консультативные функции в</w:t>
      </w:r>
      <w:r>
        <w:t xml:space="preserve"> </w:t>
      </w:r>
      <w:r w:rsidRPr="005D4902">
        <w:t>схеме юридического оформления отношений государства и</w:t>
      </w:r>
      <w:r>
        <w:t xml:space="preserve"> </w:t>
      </w:r>
      <w:r w:rsidRPr="005D4902">
        <w:t>религиозных обществ, анализа ее</w:t>
      </w:r>
      <w:r>
        <w:t xml:space="preserve"> </w:t>
      </w:r>
      <w:r w:rsidRPr="005D4902">
        <w:t>«сильных» и</w:t>
      </w:r>
      <w:r>
        <w:t xml:space="preserve"> </w:t>
      </w:r>
      <w:r w:rsidRPr="005D4902">
        <w:t>«слабых» сторон.</w:t>
      </w:r>
    </w:p>
    <w:p w:rsidR="00B02999" w:rsidRPr="005D4902" w:rsidRDefault="00B02999" w:rsidP="00B02999">
      <w:pPr>
        <w:spacing w:before="120"/>
        <w:ind w:firstLine="567"/>
        <w:jc w:val="both"/>
      </w:pPr>
      <w:r w:rsidRPr="005D4902">
        <w:t>Религиоведческая экспертиза в</w:t>
      </w:r>
      <w:r>
        <w:t xml:space="preserve"> </w:t>
      </w:r>
      <w:r w:rsidRPr="005D4902">
        <w:t>сегодняшней России представлена Экспертным советом при Министерстве юстиции России и</w:t>
      </w:r>
      <w:r>
        <w:t xml:space="preserve"> </w:t>
      </w:r>
      <w:r w:rsidRPr="005D4902">
        <w:t>экспертными советами, образуемыми в</w:t>
      </w:r>
      <w:r>
        <w:t xml:space="preserve"> </w:t>
      </w:r>
      <w:r w:rsidRPr="005D4902">
        <w:t>соответствии с</w:t>
      </w:r>
      <w:r>
        <w:t xml:space="preserve"> </w:t>
      </w:r>
      <w:r w:rsidRPr="005D4902">
        <w:t>Постановлением Правительства РФ</w:t>
      </w:r>
      <w:r>
        <w:t xml:space="preserve"> </w:t>
      </w:r>
      <w:r w:rsidRPr="005D4902">
        <w:t>от</w:t>
      </w:r>
      <w:r>
        <w:t xml:space="preserve"> </w:t>
      </w:r>
      <w:r w:rsidRPr="005D4902">
        <w:t>3</w:t>
      </w:r>
      <w:r>
        <w:t xml:space="preserve"> </w:t>
      </w:r>
      <w:r w:rsidRPr="005D4902">
        <w:t>июня 1998 г.</w:t>
      </w:r>
      <w:r>
        <w:t xml:space="preserve"> </w:t>
      </w:r>
      <w:r w:rsidRPr="005D4902">
        <w:t>«О</w:t>
      </w:r>
      <w:r>
        <w:t xml:space="preserve"> </w:t>
      </w:r>
      <w:r w:rsidRPr="005D4902">
        <w:t>порядке проведения государственной религиоведческой экспертизы» органами исполнительной власти субъектов Федерации. Если решения, которые принимались Экспертным советом при Министерстве юстиции РФ,</w:t>
      </w:r>
      <w:r>
        <w:t xml:space="preserve"> </w:t>
      </w:r>
      <w:r w:rsidRPr="005D4902">
        <w:t>достаточно хорошо известны (хотя</w:t>
      </w:r>
      <w:r>
        <w:t xml:space="preserve"> </w:t>
      </w:r>
      <w:r w:rsidRPr="005D4902">
        <w:t>бы в</w:t>
      </w:r>
      <w:r>
        <w:t xml:space="preserve"> </w:t>
      </w:r>
      <w:r w:rsidRPr="005D4902">
        <w:t>силу того, что они открывали в</w:t>
      </w:r>
      <w:r>
        <w:t xml:space="preserve"> </w:t>
      </w:r>
      <w:r w:rsidRPr="005D4902">
        <w:t>1998–2000 гг.</w:t>
      </w:r>
      <w:r>
        <w:t xml:space="preserve"> </w:t>
      </w:r>
      <w:r w:rsidRPr="005D4902">
        <w:t>возможность для перерегистрации некоторых централизованных религиозных организаций), то</w:t>
      </w:r>
      <w:r>
        <w:t xml:space="preserve"> </w:t>
      </w:r>
      <w:r w:rsidRPr="005D4902">
        <w:t>о</w:t>
      </w:r>
      <w:r>
        <w:t xml:space="preserve"> </w:t>
      </w:r>
      <w:r w:rsidRPr="005D4902">
        <w:t>работе религиоведческих экспертных советов на</w:t>
      </w:r>
      <w:r>
        <w:t xml:space="preserve"> </w:t>
      </w:r>
      <w:r w:rsidRPr="005D4902">
        <w:t>местах знают мало, и</w:t>
      </w:r>
      <w:r>
        <w:t xml:space="preserve"> </w:t>
      </w:r>
      <w:r w:rsidRPr="005D4902">
        <w:t>тому есть свои причины. Во-первых, решения об</w:t>
      </w:r>
      <w:r>
        <w:t xml:space="preserve"> </w:t>
      </w:r>
      <w:r w:rsidRPr="005D4902">
        <w:t>отказе в</w:t>
      </w:r>
      <w:r>
        <w:t xml:space="preserve"> </w:t>
      </w:r>
      <w:r w:rsidRPr="005D4902">
        <w:t>соответствии с</w:t>
      </w:r>
      <w:r>
        <w:t xml:space="preserve"> </w:t>
      </w:r>
      <w:r w:rsidRPr="005D4902">
        <w:t>законом выносит регистрирующий орган, т.е.</w:t>
      </w:r>
      <w:r>
        <w:t xml:space="preserve"> </w:t>
      </w:r>
      <w:r w:rsidRPr="005D4902">
        <w:t xml:space="preserve"> региональные подразделения Минюста РФ;</w:t>
      </w:r>
      <w:r>
        <w:t xml:space="preserve"> </w:t>
      </w:r>
      <w:r w:rsidRPr="005D4902">
        <w:t>даже если причиной отказа послужили результаты экспертизы, экспертные советы, являясь консультативными органами, остаются в</w:t>
      </w:r>
      <w:r>
        <w:t xml:space="preserve"> </w:t>
      </w:r>
      <w:r w:rsidRPr="005D4902">
        <w:t>тени. Во-вторых, впоследствии верующие требуют в</w:t>
      </w:r>
      <w:r>
        <w:t xml:space="preserve"> </w:t>
      </w:r>
      <w:r w:rsidRPr="005D4902">
        <w:t>судебном порядке пересмотра решений опять</w:t>
      </w:r>
      <w:r>
        <w:t xml:space="preserve"> </w:t>
      </w:r>
      <w:r w:rsidRPr="005D4902">
        <w:t>же регистрирующих органов. И</w:t>
      </w:r>
      <w:r>
        <w:t xml:space="preserve"> </w:t>
      </w:r>
      <w:r w:rsidRPr="005D4902">
        <w:t>в</w:t>
      </w:r>
      <w:r>
        <w:t xml:space="preserve"> </w:t>
      </w:r>
      <w:r w:rsidRPr="005D4902">
        <w:t>этом случае экспертный совет, де-факто</w:t>
      </w:r>
      <w:r>
        <w:t xml:space="preserve"> </w:t>
      </w:r>
      <w:r w:rsidRPr="005D4902">
        <w:t>санкционировавший решение государственного органа, не</w:t>
      </w:r>
      <w:r>
        <w:t xml:space="preserve"> </w:t>
      </w:r>
      <w:r w:rsidRPr="005D4902">
        <w:t>несет никакой ответственности за</w:t>
      </w:r>
      <w:r>
        <w:t xml:space="preserve"> </w:t>
      </w:r>
      <w:r w:rsidRPr="005D4902">
        <w:t>допущенные ошибки. В-третьих, значимость информационного сообщения из</w:t>
      </w:r>
      <w:r>
        <w:t xml:space="preserve"> </w:t>
      </w:r>
      <w:r w:rsidRPr="005D4902">
        <w:t>провинции напрямую зависит от</w:t>
      </w:r>
      <w:r>
        <w:t xml:space="preserve"> </w:t>
      </w:r>
      <w:r w:rsidRPr="005D4902">
        <w:t>«веса конфессии», который в</w:t>
      </w:r>
      <w:r>
        <w:t xml:space="preserve"> </w:t>
      </w:r>
      <w:r w:rsidRPr="005D4902">
        <w:t>свою очередь, определяется наличием «родственных связей» у</w:t>
      </w:r>
      <w:r>
        <w:t xml:space="preserve"> </w:t>
      </w:r>
      <w:r w:rsidRPr="005D4902">
        <w:t>организаций в</w:t>
      </w:r>
      <w:r>
        <w:t xml:space="preserve"> </w:t>
      </w:r>
      <w:r w:rsidRPr="005D4902">
        <w:t>российском и</w:t>
      </w:r>
      <w:r>
        <w:t xml:space="preserve"> </w:t>
      </w:r>
      <w:r w:rsidRPr="005D4902">
        <w:t>мировом религиозном сообществе, ее</w:t>
      </w:r>
      <w:r>
        <w:t xml:space="preserve"> </w:t>
      </w:r>
      <w:r w:rsidRPr="005D4902">
        <w:t>возрастом и</w:t>
      </w:r>
      <w:r>
        <w:t xml:space="preserve"> </w:t>
      </w:r>
      <w:r w:rsidRPr="005D4902">
        <w:t>представлениями о</w:t>
      </w:r>
      <w:r>
        <w:t xml:space="preserve"> </w:t>
      </w:r>
      <w:r w:rsidRPr="005D4902">
        <w:t>религиозной респектабельности. Так что зачастую не</w:t>
      </w:r>
      <w:r>
        <w:t xml:space="preserve"> </w:t>
      </w:r>
      <w:r w:rsidRPr="005D4902">
        <w:t>мене одиозные решения по</w:t>
      </w:r>
      <w:r>
        <w:t xml:space="preserve"> </w:t>
      </w:r>
      <w:r w:rsidRPr="005D4902">
        <w:t>религиозным организациям без надлежащего родства, возраста и</w:t>
      </w:r>
      <w:r>
        <w:t xml:space="preserve"> </w:t>
      </w:r>
      <w:r w:rsidRPr="005D4902">
        <w:t>статуса остаются практически вне поля зрения правозащитников и</w:t>
      </w:r>
      <w:r>
        <w:t xml:space="preserve"> </w:t>
      </w:r>
      <w:r w:rsidRPr="005D4902">
        <w:t>исследователей-профессионалов. Достаточно вспомнить историю костромских пятидесятников, каждый поворот которой становился достоянием СМИ. В</w:t>
      </w:r>
      <w:r>
        <w:t xml:space="preserve"> </w:t>
      </w:r>
      <w:r w:rsidRPr="005D4902">
        <w:t>то</w:t>
      </w:r>
      <w:r>
        <w:t xml:space="preserve"> </w:t>
      </w:r>
      <w:r w:rsidRPr="005D4902">
        <w:t>же время, не</w:t>
      </w:r>
      <w:r>
        <w:t xml:space="preserve"> </w:t>
      </w:r>
      <w:r w:rsidRPr="005D4902">
        <w:t>мене вопиющие случаи нарушений прав верующих других деноминаций воспринимаются медийной корпорацией как «проходные», имеющие отношение к</w:t>
      </w:r>
      <w:r>
        <w:t xml:space="preserve"> </w:t>
      </w:r>
      <w:r w:rsidRPr="005D4902">
        <w:t>сугубо внутренней стороне того или иного конфессионального сообщества.</w:t>
      </w:r>
    </w:p>
    <w:p w:rsidR="00B02999" w:rsidRPr="005D4902" w:rsidRDefault="00B02999" w:rsidP="00B02999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качестве источников нами были использованы протоколы заседаний экспертных советов и</w:t>
      </w:r>
      <w:r>
        <w:t xml:space="preserve"> </w:t>
      </w:r>
      <w:r w:rsidRPr="005D4902">
        <w:t>тексты заключений, итоговые решения региональных управлений Минюста (именовавшихся ранее управлениями юстиции) по</w:t>
      </w:r>
      <w:r>
        <w:t xml:space="preserve"> </w:t>
      </w:r>
      <w:r w:rsidRPr="005D4902">
        <w:t>делам, прошедшим религиоведческую экспертизу, интервью и</w:t>
      </w:r>
      <w:r>
        <w:t xml:space="preserve"> </w:t>
      </w:r>
      <w:r w:rsidRPr="005D4902">
        <w:t>публичные выступления членов экспертных советов, материалы периодической печати, информационные сообщения Кестонской службы новостей, агентства религиозных новостей «Благовест-инфо» и</w:t>
      </w:r>
      <w:r>
        <w:t xml:space="preserve"> </w:t>
      </w:r>
      <w:r w:rsidRPr="005D4902">
        <w:t>жалобы верующих, исковые заявления и</w:t>
      </w:r>
      <w:r>
        <w:t xml:space="preserve"> </w:t>
      </w:r>
      <w:r w:rsidRPr="005D4902">
        <w:t>судебные решения по</w:t>
      </w:r>
      <w:r>
        <w:t xml:space="preserve"> </w:t>
      </w:r>
      <w:r w:rsidRPr="005D4902">
        <w:t>делам о</w:t>
      </w:r>
      <w:r>
        <w:t xml:space="preserve"> </w:t>
      </w:r>
      <w:r w:rsidRPr="005D4902">
        <w:t>регистрации религиозных организаций из</w:t>
      </w:r>
      <w:r>
        <w:t xml:space="preserve"> </w:t>
      </w:r>
      <w:r w:rsidRPr="005D4902">
        <w:t>четырех регионов России</w:t>
      </w:r>
      <w:r>
        <w:t xml:space="preserve"> </w:t>
      </w:r>
      <w:r w:rsidRPr="005D4902">
        <w:t>— Воронежской, Костромской, Липецкой и</w:t>
      </w:r>
      <w:r>
        <w:t xml:space="preserve"> </w:t>
      </w:r>
      <w:r w:rsidRPr="005D4902">
        <w:t>Орловской областей, Естественно, собранные документы по</w:t>
      </w:r>
      <w:r>
        <w:t xml:space="preserve"> </w:t>
      </w:r>
      <w:r w:rsidRPr="005D4902">
        <w:t>четырем областям не</w:t>
      </w:r>
      <w:r>
        <w:t xml:space="preserve"> </w:t>
      </w:r>
      <w:r w:rsidRPr="005D4902">
        <w:t>дают исчерпывающей картины состояния религиоведческой экспертизы в</w:t>
      </w:r>
      <w:r>
        <w:t xml:space="preserve"> </w:t>
      </w:r>
      <w:r w:rsidRPr="005D4902">
        <w:t>субъектах Федерации, однако и</w:t>
      </w:r>
      <w:r>
        <w:t xml:space="preserve"> </w:t>
      </w:r>
      <w:r w:rsidRPr="005D4902">
        <w:t>они позволяют сделать некоторые выводы и</w:t>
      </w:r>
      <w:r>
        <w:t xml:space="preserve"> </w:t>
      </w:r>
      <w:r w:rsidRPr="005D4902">
        <w:t>обобщения.</w:t>
      </w:r>
    </w:p>
    <w:p w:rsidR="00B02999" w:rsidRPr="005D4902" w:rsidRDefault="00B02999" w:rsidP="00B02999">
      <w:pPr>
        <w:spacing w:before="120"/>
        <w:ind w:firstLine="567"/>
        <w:jc w:val="both"/>
      </w:pPr>
      <w:r w:rsidRPr="005D4902">
        <w:t>Несмотря на</w:t>
      </w:r>
      <w:r>
        <w:t xml:space="preserve"> </w:t>
      </w:r>
      <w:r w:rsidRPr="005D4902">
        <w:t>спорность многих своих положений, Федеральный закон «О</w:t>
      </w:r>
      <w:r>
        <w:t xml:space="preserve"> </w:t>
      </w:r>
      <w:r w:rsidRPr="005D4902">
        <w:t>свободе совести и</w:t>
      </w:r>
      <w:r>
        <w:t xml:space="preserve"> </w:t>
      </w:r>
      <w:r w:rsidRPr="005D4902">
        <w:t>о</w:t>
      </w:r>
      <w:r>
        <w:t xml:space="preserve"> </w:t>
      </w:r>
      <w:r w:rsidRPr="005D4902">
        <w:t>религиозных объединениях» 1997 г.,</w:t>
      </w:r>
      <w:r>
        <w:t xml:space="preserve"> </w:t>
      </w:r>
      <w:r w:rsidRPr="005D4902">
        <w:t>будучи результатом компромисса между либеральной и</w:t>
      </w:r>
      <w:r>
        <w:t xml:space="preserve"> </w:t>
      </w:r>
      <w:r w:rsidRPr="005D4902">
        <w:t>консервативной схемами регулирования государственно-религиозных отношений, ввел ряд существенных ограничений для чиновничьего произвола. В</w:t>
      </w:r>
      <w:r>
        <w:t xml:space="preserve"> </w:t>
      </w:r>
      <w:r w:rsidRPr="005D4902">
        <w:t>строгом соответствии с</w:t>
      </w:r>
      <w:r>
        <w:t xml:space="preserve"> </w:t>
      </w:r>
      <w:r w:rsidRPr="005D4902">
        <w:t>либеральными принципами Конституции РФ</w:t>
      </w:r>
      <w:r>
        <w:t xml:space="preserve"> </w:t>
      </w:r>
      <w:r w:rsidRPr="005D4902">
        <w:t>1993 года</w:t>
      </w:r>
      <w:r>
        <w:t xml:space="preserve"> </w:t>
      </w:r>
      <w:r w:rsidRPr="005D4902">
        <w:t>— и</w:t>
      </w:r>
      <w:r>
        <w:t xml:space="preserve"> </w:t>
      </w:r>
      <w:r w:rsidRPr="005D4902">
        <w:t>это подтверждает закон</w:t>
      </w:r>
      <w:r>
        <w:t xml:space="preserve"> </w:t>
      </w:r>
      <w:r w:rsidRPr="005D4902">
        <w:t>— действия властей в</w:t>
      </w:r>
      <w:r>
        <w:t xml:space="preserve"> </w:t>
      </w:r>
      <w:r w:rsidRPr="005D4902">
        <w:t>отношении религиозных организаций считаются легитимными лишь после вынесения судебных вердиктов. Кроме того, статья 12</w:t>
      </w:r>
      <w:r>
        <w:t xml:space="preserve"> </w:t>
      </w:r>
      <w:r w:rsidRPr="005D4902">
        <w:t>Федерального закона «О</w:t>
      </w:r>
      <w:r>
        <w:t xml:space="preserve"> </w:t>
      </w:r>
      <w:r w:rsidRPr="005D4902">
        <w:t>свободе совести» исключает возможность отказа в</w:t>
      </w:r>
      <w:r>
        <w:t xml:space="preserve"> </w:t>
      </w:r>
      <w:r w:rsidRPr="005D4902">
        <w:t>регистрации религиозной организации по</w:t>
      </w:r>
      <w:r>
        <w:t xml:space="preserve"> </w:t>
      </w:r>
      <w:r w:rsidRPr="005D4902">
        <w:t>мотивам «нецелесообразности». Закон также вводит институт государственной религиоведческой экспертизы как на</w:t>
      </w:r>
      <w:r>
        <w:t xml:space="preserve"> </w:t>
      </w:r>
      <w:r w:rsidRPr="005D4902">
        <w:t>общероссийском, так и</w:t>
      </w:r>
      <w:r>
        <w:t xml:space="preserve"> </w:t>
      </w:r>
      <w:r w:rsidRPr="005D4902">
        <w:t>на</w:t>
      </w:r>
      <w:r>
        <w:t xml:space="preserve"> </w:t>
      </w:r>
      <w:r w:rsidRPr="005D4902">
        <w:t>региональном уровнях.</w:t>
      </w:r>
    </w:p>
    <w:p w:rsidR="00B02999" w:rsidRPr="005D4902" w:rsidRDefault="00B02999" w:rsidP="00B02999">
      <w:pPr>
        <w:spacing w:before="120"/>
        <w:ind w:firstLine="567"/>
        <w:jc w:val="both"/>
      </w:pPr>
      <w:r w:rsidRPr="005D4902">
        <w:t>Интерес представляет процедурная сторона формирования экспертных советов в</w:t>
      </w:r>
      <w:r>
        <w:t xml:space="preserve"> </w:t>
      </w:r>
      <w:r w:rsidRPr="005D4902">
        <w:t>регионах. Прежде всего, обращает на</w:t>
      </w:r>
      <w:r>
        <w:t xml:space="preserve"> </w:t>
      </w:r>
      <w:r w:rsidRPr="005D4902">
        <w:t>себя внимание всякое отсутствие документальных свидетельств о</w:t>
      </w:r>
      <w:r>
        <w:t xml:space="preserve"> </w:t>
      </w:r>
      <w:r w:rsidRPr="005D4902">
        <w:t>гласном обсуждении кандидатов в</w:t>
      </w:r>
      <w:r>
        <w:t xml:space="preserve"> </w:t>
      </w:r>
      <w:r w:rsidRPr="005D4902">
        <w:t>члены экспертных советов. Персональный состав 2-х</w:t>
      </w:r>
      <w:r>
        <w:t xml:space="preserve"> </w:t>
      </w:r>
      <w:r w:rsidRPr="005D4902">
        <w:t>из</w:t>
      </w:r>
      <w:r>
        <w:t xml:space="preserve"> </w:t>
      </w:r>
      <w:r w:rsidRPr="005D4902">
        <w:t>4-х экспертных советов</w:t>
      </w:r>
      <w:r>
        <w:t xml:space="preserve"> </w:t>
      </w:r>
      <w:r w:rsidRPr="005D4902">
        <w:t>— Воронежского и</w:t>
      </w:r>
      <w:r>
        <w:t xml:space="preserve"> </w:t>
      </w:r>
      <w:r w:rsidRPr="005D4902">
        <w:t>Костромского,</w:t>
      </w:r>
      <w:r>
        <w:t xml:space="preserve"> </w:t>
      </w:r>
      <w:r w:rsidRPr="005D4902">
        <w:t>— плюс келейность, сопутствовавшая формированию этих органов во</w:t>
      </w:r>
      <w:r>
        <w:t xml:space="preserve"> </w:t>
      </w:r>
      <w:r w:rsidRPr="005D4902">
        <w:t>всех 4-х</w:t>
      </w:r>
      <w:r>
        <w:t xml:space="preserve"> </w:t>
      </w:r>
      <w:r w:rsidRPr="005D4902">
        <w:t>случаях, и,</w:t>
      </w:r>
      <w:r>
        <w:t xml:space="preserve"> </w:t>
      </w:r>
      <w:r w:rsidRPr="005D4902">
        <w:t>самое главное, качество продукции экспертных советов (о</w:t>
      </w:r>
      <w:r>
        <w:t xml:space="preserve"> </w:t>
      </w:r>
      <w:r w:rsidRPr="005D4902">
        <w:t>чем будет сказано ниже) позволяют сделать вывод, что формирование экспертных органов в</w:t>
      </w:r>
      <w:r>
        <w:t xml:space="preserve"> </w:t>
      </w:r>
      <w:r w:rsidRPr="005D4902">
        <w:t>Костромской, Воронежской, Орловской и</w:t>
      </w:r>
      <w:r>
        <w:t xml:space="preserve"> </w:t>
      </w:r>
      <w:r w:rsidRPr="005D4902">
        <w:t>Липецкой областях осуществлялось по</w:t>
      </w:r>
      <w:r>
        <w:t xml:space="preserve"> </w:t>
      </w:r>
      <w:r w:rsidRPr="005D4902">
        <w:t>«идеологическому» признаку. В</w:t>
      </w:r>
      <w:r>
        <w:t xml:space="preserve"> </w:t>
      </w:r>
      <w:r w:rsidRPr="005D4902">
        <w:t>2-х из</w:t>
      </w:r>
      <w:r>
        <w:t xml:space="preserve"> </w:t>
      </w:r>
      <w:r w:rsidRPr="005D4902">
        <w:t>4-х изученных нами экспертных советах</w:t>
      </w:r>
      <w:r>
        <w:t xml:space="preserve"> </w:t>
      </w:r>
      <w:r w:rsidRPr="005D4902">
        <w:t>— в</w:t>
      </w:r>
      <w:r>
        <w:t xml:space="preserve"> </w:t>
      </w:r>
      <w:r w:rsidRPr="005D4902">
        <w:t>Воронеже и</w:t>
      </w:r>
      <w:r>
        <w:t xml:space="preserve"> </w:t>
      </w:r>
      <w:r w:rsidRPr="005D4902">
        <w:t>Костроме</w:t>
      </w:r>
      <w:r>
        <w:t xml:space="preserve"> </w:t>
      </w:r>
      <w:r w:rsidRPr="005D4902">
        <w:t>— в</w:t>
      </w:r>
      <w:r>
        <w:t xml:space="preserve"> </w:t>
      </w:r>
      <w:r w:rsidRPr="005D4902">
        <w:t>числе членов экспертных советов оказались штатные сотрудники епархий Русской православной церкви и</w:t>
      </w:r>
      <w:r>
        <w:t xml:space="preserve"> </w:t>
      </w:r>
      <w:r w:rsidRPr="005D4902">
        <w:t>православные активисты из</w:t>
      </w:r>
      <w:r>
        <w:t xml:space="preserve"> </w:t>
      </w:r>
      <w:r w:rsidRPr="005D4902">
        <w:t>числа мирян, а</w:t>
      </w:r>
      <w:r>
        <w:t xml:space="preserve"> </w:t>
      </w:r>
      <w:r w:rsidRPr="005D4902">
        <w:t>в</w:t>
      </w:r>
      <w:r>
        <w:t xml:space="preserve"> </w:t>
      </w:r>
      <w:r w:rsidRPr="005D4902">
        <w:t>Воронеже членом экспертного совета является епархиальный эксперт-сектовед, преподаватель духовной семинарии, неутомимый антикультист Ю.В.Ушакова.</w:t>
      </w:r>
    </w:p>
    <w:p w:rsidR="00B02999" w:rsidRPr="005D4902" w:rsidRDefault="00B02999" w:rsidP="00B02999">
      <w:pPr>
        <w:spacing w:before="120"/>
        <w:ind w:firstLine="567"/>
        <w:jc w:val="both"/>
      </w:pPr>
      <w:r w:rsidRPr="005D4902">
        <w:t>Далее, правительственное постановление предписывает органам исполнительной власти субъектов Федерации формировать экспертные советы, однако умалчивает об</w:t>
      </w:r>
      <w:r>
        <w:t xml:space="preserve"> </w:t>
      </w:r>
      <w:r w:rsidRPr="005D4902">
        <w:t>их</w:t>
      </w:r>
      <w:r>
        <w:t xml:space="preserve"> </w:t>
      </w:r>
      <w:r w:rsidRPr="005D4902">
        <w:t>дальнейшей организационной принадлежности. Поэтому в</w:t>
      </w:r>
      <w:r>
        <w:t xml:space="preserve"> </w:t>
      </w:r>
      <w:r w:rsidRPr="005D4902">
        <w:t>3-х случаях из</w:t>
      </w:r>
      <w:r>
        <w:t xml:space="preserve"> </w:t>
      </w:r>
      <w:r w:rsidRPr="005D4902">
        <w:t>4-х</w:t>
      </w:r>
      <w:r>
        <w:t xml:space="preserve"> </w:t>
      </w:r>
      <w:r w:rsidRPr="005D4902">
        <w:t>— в</w:t>
      </w:r>
      <w:r>
        <w:t xml:space="preserve"> </w:t>
      </w:r>
      <w:r w:rsidRPr="005D4902">
        <w:t>Костороме, Орле, Липецке</w:t>
      </w:r>
      <w:r>
        <w:t xml:space="preserve"> </w:t>
      </w:r>
      <w:r w:rsidRPr="005D4902">
        <w:t>— экспертные советы были созданы при администрациях субъектов Федерации, в</w:t>
      </w:r>
      <w:r>
        <w:t xml:space="preserve"> </w:t>
      </w:r>
      <w:r w:rsidRPr="005D4902">
        <w:t>Воронеже</w:t>
      </w:r>
      <w:r>
        <w:t xml:space="preserve"> </w:t>
      </w:r>
      <w:r w:rsidRPr="005D4902">
        <w:t>— при областном управлении юстиции (хотя список экспертного совета был завизирован исполнительной властью). Тогдашний консультант Воронежской областной администрации, ведавший вопросами взаимодействия с</w:t>
      </w:r>
      <w:r>
        <w:t xml:space="preserve"> </w:t>
      </w:r>
      <w:r w:rsidRPr="005D4902">
        <w:t>общественными и</w:t>
      </w:r>
      <w:r>
        <w:t xml:space="preserve"> </w:t>
      </w:r>
      <w:r w:rsidRPr="005D4902">
        <w:t>религиозными организациями, Геннадий Боронин, так аргументировал нам эту местную особенность. Воронежская область</w:t>
      </w:r>
      <w:r>
        <w:t xml:space="preserve"> </w:t>
      </w:r>
      <w:r w:rsidRPr="005D4902">
        <w:t>— моноэтнический русский регион, поэтому в</w:t>
      </w:r>
      <w:r>
        <w:t xml:space="preserve"> </w:t>
      </w:r>
      <w:r w:rsidRPr="005D4902">
        <w:t>администрации нет отдельного подразделения, которое занималось</w:t>
      </w:r>
      <w:r>
        <w:t xml:space="preserve"> </w:t>
      </w:r>
      <w:r w:rsidRPr="005D4902">
        <w:t>бы национальными и</w:t>
      </w:r>
      <w:r>
        <w:t xml:space="preserve"> </w:t>
      </w:r>
      <w:r w:rsidRPr="005D4902">
        <w:t>религиозными проблемами. Сам он</w:t>
      </w:r>
      <w:r>
        <w:t xml:space="preserve"> </w:t>
      </w:r>
      <w:r w:rsidRPr="005D4902">
        <w:t>больше занимается общественными организациями. К</w:t>
      </w:r>
      <w:r>
        <w:t xml:space="preserve"> </w:t>
      </w:r>
      <w:r w:rsidRPr="005D4902">
        <w:t>тому</w:t>
      </w:r>
      <w:r>
        <w:t xml:space="preserve"> </w:t>
      </w:r>
      <w:r w:rsidRPr="005D4902">
        <w:t>же, для регистрации централизованных религиозных организаций Минюст РФ</w:t>
      </w:r>
      <w:r>
        <w:t xml:space="preserve"> </w:t>
      </w:r>
      <w:r w:rsidRPr="005D4902">
        <w:t>создал экспертный совет «при себе». Руководствуясь именно этими соображениями, администрация Воронежской области и</w:t>
      </w:r>
      <w:r>
        <w:t xml:space="preserve"> </w:t>
      </w:r>
      <w:r w:rsidRPr="005D4902">
        <w:t>приняла решение передать экспертный религиоведческий совет областному Минюсту, ведь, как подчеркнул Боронин, регистрирующий орган постоянно сталкивается с</w:t>
      </w:r>
      <w:r>
        <w:t xml:space="preserve"> </w:t>
      </w:r>
      <w:r w:rsidRPr="005D4902">
        <w:t>проблемами религиозных организаций. Здесь следует отметить, что Совет по</w:t>
      </w:r>
      <w:r>
        <w:t xml:space="preserve"> </w:t>
      </w:r>
      <w:r w:rsidRPr="005D4902">
        <w:t>взаимодействию с</w:t>
      </w:r>
      <w:r>
        <w:t xml:space="preserve"> </w:t>
      </w:r>
      <w:r w:rsidRPr="005D4902">
        <w:t>религиозными организациями, существовавший при администрации Воронежской области с</w:t>
      </w:r>
      <w:r>
        <w:t xml:space="preserve"> </w:t>
      </w:r>
      <w:r w:rsidRPr="005D4902">
        <w:t>1998 по</w:t>
      </w:r>
      <w:r>
        <w:t xml:space="preserve"> </w:t>
      </w:r>
      <w:r w:rsidRPr="005D4902">
        <w:t>2001 г.,</w:t>
      </w:r>
      <w:r>
        <w:t xml:space="preserve"> </w:t>
      </w:r>
      <w:r w:rsidRPr="005D4902">
        <w:t>собирался на</w:t>
      </w:r>
      <w:r>
        <w:t xml:space="preserve"> </w:t>
      </w:r>
      <w:r w:rsidRPr="005D4902">
        <w:t>свои заседания всего 2</w:t>
      </w:r>
      <w:r>
        <w:t xml:space="preserve"> </w:t>
      </w:r>
      <w:r w:rsidRPr="005D4902">
        <w:t>раза; абсолютное большинстве конфессий (кроме епархии Русской православной церкви), действующих в</w:t>
      </w:r>
      <w:r>
        <w:t xml:space="preserve"> </w:t>
      </w:r>
      <w:r w:rsidRPr="005D4902">
        <w:t>Воронежской области, не</w:t>
      </w:r>
      <w:r>
        <w:t xml:space="preserve"> </w:t>
      </w:r>
      <w:r w:rsidRPr="005D4902">
        <w:t>были информированы областной администрацией региона о</w:t>
      </w:r>
      <w:r>
        <w:t xml:space="preserve"> </w:t>
      </w:r>
      <w:r w:rsidRPr="005D4902">
        <w:t>создании подобного органа.</w:t>
      </w:r>
    </w:p>
    <w:p w:rsidR="00B02999" w:rsidRPr="005D4902" w:rsidRDefault="00B02999" w:rsidP="00B02999">
      <w:pPr>
        <w:spacing w:before="120"/>
        <w:ind w:firstLine="567"/>
        <w:jc w:val="both"/>
      </w:pPr>
      <w:r w:rsidRPr="005D4902">
        <w:t>Разумеется, особого внимания заслуживает качество проведенной экспертизы в</w:t>
      </w:r>
      <w:r>
        <w:t xml:space="preserve"> </w:t>
      </w:r>
      <w:r w:rsidRPr="005D4902">
        <w:t>регионах России.</w:t>
      </w:r>
    </w:p>
    <w:p w:rsidR="00B02999" w:rsidRPr="005D4902" w:rsidRDefault="00B02999" w:rsidP="00B02999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Воронеже экспертный совет не</w:t>
      </w:r>
      <w:r>
        <w:t xml:space="preserve"> </w:t>
      </w:r>
      <w:r w:rsidRPr="005D4902">
        <w:t>рекомендовал регистрировать приход Истинно-православной церкви на</w:t>
      </w:r>
      <w:r>
        <w:t xml:space="preserve"> </w:t>
      </w:r>
      <w:r w:rsidRPr="005D4902">
        <w:t>том основании, что содержащееся в</w:t>
      </w:r>
      <w:r>
        <w:t xml:space="preserve"> </w:t>
      </w:r>
      <w:r w:rsidRPr="005D4902">
        <w:t>названии словосочетание «истинно-православный» «является демонстрацией религиозного превосходства и</w:t>
      </w:r>
      <w:r>
        <w:t xml:space="preserve"> </w:t>
      </w:r>
      <w:r w:rsidRPr="005D4902">
        <w:t>ведет к</w:t>
      </w:r>
      <w:r>
        <w:t xml:space="preserve"> </w:t>
      </w:r>
      <w:r w:rsidRPr="005D4902">
        <w:t>разжиганию религиозной розни"1.</w:t>
      </w:r>
      <w:r>
        <w:t xml:space="preserve"> </w:t>
      </w:r>
      <w:r w:rsidRPr="005D4902">
        <w:t>Кроме того, эксперты усмотрели нарушение регистрируемой общиной положений Федерального закона в</w:t>
      </w:r>
      <w:r>
        <w:t xml:space="preserve"> </w:t>
      </w:r>
      <w:r w:rsidRPr="005D4902">
        <w:t>том, что относится к</w:t>
      </w:r>
      <w:r>
        <w:t xml:space="preserve"> </w:t>
      </w:r>
      <w:r w:rsidRPr="005D4902">
        <w:t>сугубо внутренним вопросам организации (самоназвание прихода), не</w:t>
      </w:r>
      <w:r>
        <w:t xml:space="preserve"> </w:t>
      </w:r>
      <w:r w:rsidRPr="005D4902">
        <w:t>признали заслуживающими внимания копии документов из</w:t>
      </w:r>
      <w:r>
        <w:t xml:space="preserve"> </w:t>
      </w:r>
      <w:r w:rsidRPr="005D4902">
        <w:t>архивов местного уполномоченного Совета по</w:t>
      </w:r>
      <w:r>
        <w:t xml:space="preserve"> </w:t>
      </w:r>
      <w:r w:rsidRPr="005D4902">
        <w:t>делам религии о</w:t>
      </w:r>
      <w:r>
        <w:t xml:space="preserve"> </w:t>
      </w:r>
      <w:r w:rsidRPr="005D4902">
        <w:t>существовании катакомбной общины в</w:t>
      </w:r>
      <w:r>
        <w:t xml:space="preserve"> </w:t>
      </w:r>
      <w:r w:rsidRPr="005D4902">
        <w:t>советское время и</w:t>
      </w:r>
      <w:r>
        <w:t xml:space="preserve"> </w:t>
      </w:r>
      <w:r w:rsidRPr="005D4902">
        <w:t>сделали вывод о</w:t>
      </w:r>
      <w:r>
        <w:t xml:space="preserve"> </w:t>
      </w:r>
      <w:r w:rsidRPr="005D4902">
        <w:t>сотрудничестве Истинно-православной церкви с</w:t>
      </w:r>
      <w:r>
        <w:t xml:space="preserve"> </w:t>
      </w:r>
      <w:r w:rsidRPr="005D4902">
        <w:t>нацистами в</w:t>
      </w:r>
      <w:r>
        <w:t xml:space="preserve"> </w:t>
      </w:r>
      <w:r w:rsidRPr="005D4902">
        <w:t>годы II</w:t>
      </w:r>
      <w:r>
        <w:t xml:space="preserve"> </w:t>
      </w:r>
      <w:r w:rsidRPr="005D4902">
        <w:t>мировой войны. Поводом для последнего послужила публикация не</w:t>
      </w:r>
      <w:r>
        <w:t xml:space="preserve"> </w:t>
      </w:r>
      <w:r w:rsidRPr="005D4902">
        <w:t>документа (!), а</w:t>
      </w:r>
      <w:r>
        <w:t xml:space="preserve"> </w:t>
      </w:r>
      <w:r w:rsidRPr="005D4902">
        <w:t>всего лишь статьи в</w:t>
      </w:r>
      <w:r>
        <w:t xml:space="preserve"> </w:t>
      </w:r>
      <w:r w:rsidRPr="005D4902">
        <w:t>газете »Русское православие«, являющейся приложением к</w:t>
      </w:r>
      <w:r>
        <w:t xml:space="preserve"> </w:t>
      </w:r>
      <w:r w:rsidRPr="005D4902">
        <w:t>националистической газете »Я</w:t>
      </w:r>
      <w:r>
        <w:t xml:space="preserve"> </w:t>
      </w:r>
      <w:r w:rsidRPr="005D4902">
        <w:t>— русский!«.</w:t>
      </w:r>
    </w:p>
    <w:p w:rsidR="00B02999" w:rsidRPr="005D4902" w:rsidRDefault="00B02999" w:rsidP="00B02999">
      <w:pPr>
        <w:spacing w:before="120"/>
        <w:ind w:firstLine="567"/>
        <w:jc w:val="both"/>
      </w:pPr>
      <w:r w:rsidRPr="005D4902">
        <w:t>Воронежский приход Истинно-православной церкви носит название «Всех святых, в</w:t>
      </w:r>
      <w:r>
        <w:t xml:space="preserve"> </w:t>
      </w:r>
      <w:r w:rsidRPr="005D4902">
        <w:t>земле российской просиявших». Эксперты посчитали,</w:t>
      </w:r>
      <w:r>
        <w:t xml:space="preserve"> </w:t>
      </w:r>
      <w:r w:rsidRPr="005D4902">
        <w:t>— раз в</w:t>
      </w:r>
      <w:r>
        <w:t xml:space="preserve"> </w:t>
      </w:r>
      <w:r w:rsidRPr="005D4902">
        <w:t>Воронеже уже существует зарегистрированный приход РПЦ с</w:t>
      </w:r>
      <w:r>
        <w:t xml:space="preserve"> </w:t>
      </w:r>
      <w:r w:rsidRPr="005D4902">
        <w:t>аналогичным названием, то</w:t>
      </w:r>
      <w:r>
        <w:t xml:space="preserve"> </w:t>
      </w:r>
      <w:r w:rsidRPr="005D4902">
        <w:t>уже никак нельзя закреплять точно такое</w:t>
      </w:r>
      <w:r>
        <w:t xml:space="preserve"> </w:t>
      </w:r>
      <w:r w:rsidRPr="005D4902">
        <w:t>же имя еще за</w:t>
      </w:r>
      <w:r>
        <w:t xml:space="preserve"> </w:t>
      </w:r>
      <w:r w:rsidRPr="005D4902">
        <w:t>одним, хоть и</w:t>
      </w:r>
      <w:r>
        <w:t xml:space="preserve"> </w:t>
      </w:r>
      <w:r w:rsidRPr="005D4902">
        <w:t>относящимся к</w:t>
      </w:r>
      <w:r>
        <w:t xml:space="preserve"> </w:t>
      </w:r>
      <w:r w:rsidRPr="005D4902">
        <w:t>другой юрисдикции. К</w:t>
      </w:r>
      <w:r>
        <w:t xml:space="preserve"> </w:t>
      </w:r>
      <w:r w:rsidRPr="005D4902">
        <w:t>слову, 2</w:t>
      </w:r>
      <w:r>
        <w:t xml:space="preserve"> </w:t>
      </w:r>
      <w:r w:rsidRPr="005D4902">
        <w:t>прихода Русской православной церкви «Успения Божией Матери», чьи названия полностью совпадают, действуют в</w:t>
      </w:r>
      <w:r>
        <w:t xml:space="preserve"> </w:t>
      </w:r>
      <w:r w:rsidRPr="005D4902">
        <w:t>Воронеже, а</w:t>
      </w:r>
      <w:r>
        <w:t xml:space="preserve"> </w:t>
      </w:r>
      <w:r w:rsidRPr="005D4902">
        <w:t>на</w:t>
      </w:r>
      <w:r>
        <w:t xml:space="preserve"> </w:t>
      </w:r>
      <w:r w:rsidRPr="005D4902">
        <w:t>территории соседней Курской области одно и</w:t>
      </w:r>
      <w:r>
        <w:t xml:space="preserve"> </w:t>
      </w:r>
      <w:r w:rsidRPr="005D4902">
        <w:t>то</w:t>
      </w:r>
      <w:r>
        <w:t xml:space="preserve"> </w:t>
      </w:r>
      <w:r w:rsidRPr="005D4902">
        <w:t>же название носят несколько приходов Русской православной церкви и</w:t>
      </w:r>
      <w:r>
        <w:t xml:space="preserve"> </w:t>
      </w:r>
      <w:r w:rsidRPr="005D4902">
        <w:t>приход Римско-католической церкви. Впрочем, если посмотреть на</w:t>
      </w:r>
      <w:r>
        <w:t xml:space="preserve"> </w:t>
      </w:r>
      <w:r w:rsidRPr="005D4902">
        <w:t>официальное наименование прихода Русской православной церкви в</w:t>
      </w:r>
      <w:r>
        <w:t xml:space="preserve"> </w:t>
      </w:r>
      <w:r w:rsidRPr="005D4902">
        <w:t>Воронеже (ул.</w:t>
      </w:r>
      <w:r>
        <w:t xml:space="preserve"> </w:t>
      </w:r>
      <w:r w:rsidRPr="005D4902">
        <w:t>Домостроителей), то</w:t>
      </w:r>
      <w:r>
        <w:t xml:space="preserve"> </w:t>
      </w:r>
      <w:r w:rsidRPr="005D4902">
        <w:t>и</w:t>
      </w:r>
      <w:r>
        <w:t xml:space="preserve"> </w:t>
      </w:r>
      <w:r w:rsidRPr="005D4902">
        <w:t>здесь выйдет не</w:t>
      </w:r>
      <w:r>
        <w:t xml:space="preserve"> </w:t>
      </w:r>
      <w:r w:rsidRPr="005D4902">
        <w:t>так просто и</w:t>
      </w:r>
      <w:r>
        <w:t xml:space="preserve"> </w:t>
      </w:r>
      <w:r w:rsidRPr="005D4902">
        <w:t>однозначно, как это выглядит у</w:t>
      </w:r>
      <w:r>
        <w:t xml:space="preserve"> </w:t>
      </w:r>
      <w:r w:rsidRPr="005D4902">
        <w:t>уважаемых экспертов. Приход называется «Всех святых земли Российской просиявших». Откуда произошел этот разнобой в</w:t>
      </w:r>
      <w:r>
        <w:t xml:space="preserve"> </w:t>
      </w:r>
      <w:r w:rsidRPr="005D4902">
        <w:t>правописании, непонятно, однако, «в</w:t>
      </w:r>
      <w:r>
        <w:t xml:space="preserve"> </w:t>
      </w:r>
      <w:r w:rsidRPr="005D4902">
        <w:t>земле Российской» или «земли Российской»</w:t>
      </w:r>
      <w:r>
        <w:t xml:space="preserve"> </w:t>
      </w:r>
      <w:r w:rsidRPr="005D4902">
        <w:t>— разница, все</w:t>
      </w:r>
      <w:r>
        <w:t xml:space="preserve"> </w:t>
      </w:r>
      <w:r w:rsidRPr="005D4902">
        <w:t>же имеется. Представляется само собой разумеющимся, что эксперт не</w:t>
      </w:r>
      <w:r>
        <w:t xml:space="preserve"> </w:t>
      </w:r>
      <w:r w:rsidRPr="005D4902">
        <w:t>может быть ангажированным, следовательно, он</w:t>
      </w:r>
      <w:r>
        <w:t xml:space="preserve"> </w:t>
      </w:r>
      <w:r w:rsidRPr="005D4902">
        <w:t>не</w:t>
      </w:r>
      <w:r>
        <w:t xml:space="preserve"> </w:t>
      </w:r>
      <w:r w:rsidRPr="005D4902">
        <w:t>имеет ни</w:t>
      </w:r>
      <w:r>
        <w:t xml:space="preserve"> </w:t>
      </w:r>
      <w:r w:rsidRPr="005D4902">
        <w:t>юридического, ни</w:t>
      </w:r>
      <w:r>
        <w:t xml:space="preserve"> </w:t>
      </w:r>
      <w:r w:rsidRPr="005D4902">
        <w:t>морального права формировать у</w:t>
      </w:r>
      <w:r>
        <w:t xml:space="preserve"> </w:t>
      </w:r>
      <w:r w:rsidRPr="005D4902">
        <w:t>представителей органов власти, СМИ и</w:t>
      </w:r>
      <w:r>
        <w:t xml:space="preserve"> </w:t>
      </w:r>
      <w:r w:rsidRPr="005D4902">
        <w:t>граждан негативный образ религиозного течения, объективную оценку которого ему предстоит давать</w:t>
      </w:r>
    </w:p>
    <w:p w:rsidR="00B02999" w:rsidRPr="005D4902" w:rsidRDefault="00B02999" w:rsidP="00B02999">
      <w:pPr>
        <w:spacing w:before="120"/>
        <w:ind w:firstLine="567"/>
        <w:jc w:val="both"/>
      </w:pPr>
      <w:r w:rsidRPr="005D4902">
        <w:t>Пример, который демонстрировал экспертный совет Орловской области при рассмотрении вопроса о</w:t>
      </w:r>
      <w:r>
        <w:t xml:space="preserve"> </w:t>
      </w:r>
      <w:r w:rsidRPr="005D4902">
        <w:t>регистрации Свидетелей Иеговы</w:t>
      </w:r>
      <w:r>
        <w:t xml:space="preserve"> </w:t>
      </w:r>
      <w:r w:rsidRPr="005D4902">
        <w:t>— полная противоположность того, что требует закон и</w:t>
      </w:r>
      <w:r>
        <w:t xml:space="preserve"> </w:t>
      </w:r>
      <w:r w:rsidRPr="005D4902">
        <w:t>подразумевают нормы морали. За</w:t>
      </w:r>
      <w:r>
        <w:t xml:space="preserve"> </w:t>
      </w:r>
      <w:r w:rsidRPr="005D4902">
        <w:t>последние несколько лет в</w:t>
      </w:r>
      <w:r>
        <w:t xml:space="preserve"> </w:t>
      </w:r>
      <w:r w:rsidRPr="005D4902">
        <w:t>орловских периодических изданиях прошло немало материалов, часто сделанных, что называется, «под копирку», в</w:t>
      </w:r>
      <w:r>
        <w:t xml:space="preserve"> </w:t>
      </w:r>
      <w:r w:rsidRPr="005D4902">
        <w:t>которых Свидетели Иеговы выставлялись в</w:t>
      </w:r>
      <w:r>
        <w:t xml:space="preserve"> </w:t>
      </w:r>
      <w:r w:rsidRPr="005D4902">
        <w:t>негативном свете. В</w:t>
      </w:r>
      <w:r>
        <w:t xml:space="preserve"> </w:t>
      </w:r>
      <w:r w:rsidRPr="005D4902">
        <w:t>некоторых публикациях говорилось о</w:t>
      </w:r>
      <w:r>
        <w:t xml:space="preserve"> </w:t>
      </w:r>
      <w:r w:rsidRPr="005D4902">
        <w:t>сотрудничестве этой религиозной организации с</w:t>
      </w:r>
      <w:r>
        <w:t xml:space="preserve"> </w:t>
      </w:r>
      <w:r w:rsidRPr="005D4902">
        <w:t>нацистами в</w:t>
      </w:r>
      <w:r>
        <w:t xml:space="preserve"> </w:t>
      </w:r>
      <w:r w:rsidRPr="005D4902">
        <w:t>годы II</w:t>
      </w:r>
      <w:r>
        <w:t xml:space="preserve"> </w:t>
      </w:r>
      <w:r w:rsidRPr="005D4902">
        <w:t>мировой войны. (Впрочем, «никаких доказательств этого сотрудничества со</w:t>
      </w:r>
      <w:r>
        <w:t xml:space="preserve"> </w:t>
      </w:r>
      <w:r w:rsidRPr="005D4902">
        <w:t>ссылкой на</w:t>
      </w:r>
      <w:r>
        <w:t xml:space="preserve"> </w:t>
      </w:r>
      <w:r w:rsidRPr="005D4902">
        <w:t>документы, в</w:t>
      </w:r>
      <w:r>
        <w:t xml:space="preserve"> </w:t>
      </w:r>
      <w:r w:rsidRPr="005D4902">
        <w:t>этих статьях не</w:t>
      </w:r>
      <w:r>
        <w:t xml:space="preserve"> </w:t>
      </w:r>
      <w:r w:rsidRPr="005D4902">
        <w:t>содержалось. Значительная часть публикаций имела подпись »Е.Подопригора</w:t>
      </w:r>
      <w:r>
        <w:t xml:space="preserve"> </w:t>
      </w:r>
      <w:r w:rsidRPr="005D4902">
        <w:t>— член экспертного религиоведческого совета«). В</w:t>
      </w:r>
      <w:r>
        <w:t xml:space="preserve"> </w:t>
      </w:r>
      <w:r w:rsidRPr="005D4902">
        <w:t>свою очередь, решение обратиться к</w:t>
      </w:r>
      <w:r>
        <w:t xml:space="preserve"> </w:t>
      </w:r>
      <w:r w:rsidRPr="005D4902">
        <w:t>Экспертному совету управление юстиции мотивировало наличием противоречивых оценок деятельности Свидетелей Иеговы среди ученых-религиоведов и</w:t>
      </w:r>
      <w:r>
        <w:t xml:space="preserve"> </w:t>
      </w:r>
      <w:r w:rsidRPr="005D4902">
        <w:t>публикациями в</w:t>
      </w:r>
      <w:r>
        <w:t xml:space="preserve"> </w:t>
      </w:r>
      <w:r w:rsidRPr="005D4902">
        <w:t>СМИ. Примерно также, как и</w:t>
      </w:r>
      <w:r>
        <w:t xml:space="preserve"> </w:t>
      </w:r>
      <w:r w:rsidRPr="005D4902">
        <w:t>в</w:t>
      </w:r>
      <w:r>
        <w:t xml:space="preserve"> </w:t>
      </w:r>
      <w:r w:rsidRPr="005D4902">
        <w:t>Орле, развивались события в</w:t>
      </w:r>
      <w:r>
        <w:t xml:space="preserve"> </w:t>
      </w:r>
      <w:r w:rsidRPr="005D4902">
        <w:t>Липецке. Начиная с</w:t>
      </w:r>
      <w:r>
        <w:t xml:space="preserve"> </w:t>
      </w:r>
      <w:r w:rsidRPr="005D4902">
        <w:t>1997 г.</w:t>
      </w:r>
      <w:r>
        <w:t xml:space="preserve"> </w:t>
      </w:r>
      <w:r w:rsidRPr="005D4902">
        <w:t>тамошние Свидетели Иеговы неоднократно предпринимали попытки зарегистрировать свою местную религиозную организацию. На</w:t>
      </w:r>
      <w:r>
        <w:t xml:space="preserve"> </w:t>
      </w:r>
      <w:r w:rsidRPr="005D4902">
        <w:t>просьбы о</w:t>
      </w:r>
      <w:r>
        <w:t xml:space="preserve"> </w:t>
      </w:r>
      <w:r w:rsidRPr="005D4902">
        <w:t>регистрации из</w:t>
      </w:r>
      <w:r>
        <w:t xml:space="preserve"> </w:t>
      </w:r>
      <w:r w:rsidRPr="005D4902">
        <w:t>Управления юстиции следовали ответы об</w:t>
      </w:r>
      <w:r>
        <w:t xml:space="preserve"> </w:t>
      </w:r>
      <w:r w:rsidRPr="005D4902">
        <w:t>отсутствии в</w:t>
      </w:r>
      <w:r>
        <w:t xml:space="preserve"> </w:t>
      </w:r>
      <w:r w:rsidRPr="005D4902">
        <w:t>документах тех или иных крайне значимых, на</w:t>
      </w:r>
      <w:r>
        <w:t xml:space="preserve"> </w:t>
      </w:r>
      <w:r w:rsidRPr="005D4902">
        <w:t>взгляд регистрирующего органа, деталей. Наконец, в</w:t>
      </w:r>
      <w:r>
        <w:t xml:space="preserve"> </w:t>
      </w:r>
      <w:r w:rsidRPr="005D4902">
        <w:t>1999 г.</w:t>
      </w:r>
      <w:r>
        <w:t xml:space="preserve"> </w:t>
      </w:r>
      <w:r w:rsidRPr="005D4902">
        <w:t>управление юстиции направляет документы в</w:t>
      </w:r>
      <w:r>
        <w:t xml:space="preserve"> </w:t>
      </w:r>
      <w:r w:rsidRPr="005D4902">
        <w:t>экспертный совет. Любопытная деталь: присутствие на</w:t>
      </w:r>
      <w:r>
        <w:t xml:space="preserve"> </w:t>
      </w:r>
      <w:r w:rsidRPr="005D4902">
        <w:t>заседании совета в</w:t>
      </w:r>
      <w:r>
        <w:t xml:space="preserve"> </w:t>
      </w:r>
      <w:r w:rsidRPr="005D4902">
        <w:t>качестве »приглашенного эксперта« секретаря управляющего Воронежско-Липецкой епархии Русской православной церкви по</w:t>
      </w:r>
      <w:r>
        <w:t xml:space="preserve"> </w:t>
      </w:r>
      <w:r w:rsidRPr="005D4902">
        <w:t>Липецкой области протоиерея Игнатия Кондратюка. Пункт 5</w:t>
      </w:r>
      <w:r>
        <w:t xml:space="preserve"> </w:t>
      </w:r>
      <w:r w:rsidRPr="005D4902">
        <w:t>правительственного Постановления »О</w:t>
      </w:r>
      <w:r>
        <w:t xml:space="preserve"> </w:t>
      </w:r>
      <w:r w:rsidRPr="005D4902">
        <w:t>порядке проведения государственной религиоведческой экспертизы« предусматривает такую возможность, но</w:t>
      </w:r>
      <w:r>
        <w:t xml:space="preserve"> </w:t>
      </w:r>
      <w:r w:rsidRPr="005D4902">
        <w:t>при этом составители данного документа, видимо, не</w:t>
      </w:r>
      <w:r>
        <w:t xml:space="preserve"> </w:t>
      </w:r>
      <w:r w:rsidRPr="005D4902">
        <w:t>дали себе отчета задуматься, насколько оправданно привлечение в</w:t>
      </w:r>
      <w:r>
        <w:t xml:space="preserve"> </w:t>
      </w:r>
      <w:r w:rsidRPr="005D4902">
        <w:t>качестве экспертов только одной религиозной организации, чье мнение о</w:t>
      </w:r>
      <w:r>
        <w:t xml:space="preserve"> </w:t>
      </w:r>
      <w:r w:rsidRPr="005D4902">
        <w:t>конкурентах заведомо известно.</w:t>
      </w:r>
    </w:p>
    <w:p w:rsidR="00B02999" w:rsidRPr="005D4902" w:rsidRDefault="00B02999" w:rsidP="00B02999">
      <w:pPr>
        <w:spacing w:before="120"/>
        <w:ind w:firstLine="567"/>
        <w:jc w:val="both"/>
      </w:pPr>
      <w:r w:rsidRPr="005D4902">
        <w:t>Представляется, что «дело костромских пятидесятников» также указывает на</w:t>
      </w:r>
      <w:r>
        <w:t xml:space="preserve"> </w:t>
      </w:r>
      <w:r w:rsidRPr="005D4902">
        <w:t>необходимость более строгого юридического обозначения рамок религиоведческой экспертизы. Экспертный совет вышел за</w:t>
      </w:r>
      <w:r>
        <w:t xml:space="preserve"> </w:t>
      </w:r>
      <w:r w:rsidRPr="005D4902">
        <w:t>рамки своих полномочий, назначив психологическую и</w:t>
      </w:r>
      <w:r>
        <w:t xml:space="preserve"> </w:t>
      </w:r>
      <w:r w:rsidRPr="005D4902">
        <w:t>психиатрическую экспертизы, поскольку Постановление Правительства России в</w:t>
      </w:r>
      <w:r>
        <w:t xml:space="preserve"> </w:t>
      </w:r>
      <w:r w:rsidRPr="005D4902">
        <w:t>п.3</w:t>
      </w:r>
      <w:r>
        <w:t xml:space="preserve"> </w:t>
      </w:r>
      <w:r w:rsidRPr="005D4902">
        <w:t>четко и</w:t>
      </w:r>
      <w:r>
        <w:t xml:space="preserve"> </w:t>
      </w:r>
      <w:r w:rsidRPr="005D4902">
        <w:t>недвусмысленно определяет как полномочия экспертных советов, так и</w:t>
      </w:r>
      <w:r>
        <w:t xml:space="preserve"> </w:t>
      </w:r>
      <w:r w:rsidRPr="005D4902">
        <w:t>параметры экспертизы. В</w:t>
      </w:r>
      <w:r>
        <w:t xml:space="preserve"> </w:t>
      </w:r>
      <w:r w:rsidRPr="005D4902">
        <w:t>данном пункте, в</w:t>
      </w:r>
      <w:r>
        <w:t xml:space="preserve"> </w:t>
      </w:r>
      <w:r w:rsidRPr="005D4902">
        <w:t>частности, ничего не</w:t>
      </w:r>
      <w:r>
        <w:t xml:space="preserve"> </w:t>
      </w:r>
      <w:r w:rsidRPr="005D4902">
        <w:t>сказано о</w:t>
      </w:r>
      <w:r>
        <w:t xml:space="preserve"> </w:t>
      </w:r>
      <w:r w:rsidRPr="005D4902">
        <w:t>праве экспертных религиоведческих советов назначать какие-либо дополнительные, не</w:t>
      </w:r>
      <w:r>
        <w:t xml:space="preserve"> </w:t>
      </w:r>
      <w:r w:rsidRPr="005D4902">
        <w:t>прописанные виды экспертиз.</w:t>
      </w:r>
    </w:p>
    <w:p w:rsidR="00B02999" w:rsidRPr="005D4902" w:rsidRDefault="00B02999" w:rsidP="00B02999">
      <w:pPr>
        <w:spacing w:before="120"/>
        <w:ind w:firstLine="567"/>
        <w:jc w:val="both"/>
      </w:pPr>
      <w:r w:rsidRPr="005D4902">
        <w:t>И,</w:t>
      </w:r>
      <w:r>
        <w:t xml:space="preserve"> </w:t>
      </w:r>
      <w:r w:rsidRPr="005D4902">
        <w:t>в</w:t>
      </w:r>
      <w:r>
        <w:t xml:space="preserve"> </w:t>
      </w:r>
      <w:r w:rsidRPr="005D4902">
        <w:t>заключение, несколько слов о</w:t>
      </w:r>
      <w:r>
        <w:t xml:space="preserve"> </w:t>
      </w:r>
      <w:r w:rsidRPr="005D4902">
        <w:t>том, чем завершились описанные выше истории. В</w:t>
      </w:r>
      <w:r>
        <w:t xml:space="preserve"> </w:t>
      </w:r>
      <w:r w:rsidRPr="005D4902">
        <w:t>Орле, Липецке и</w:t>
      </w:r>
      <w:r>
        <w:t xml:space="preserve"> </w:t>
      </w:r>
      <w:r w:rsidRPr="005D4902">
        <w:t>Костроме религиозные организации, правда, не</w:t>
      </w:r>
      <w:r>
        <w:t xml:space="preserve"> </w:t>
      </w:r>
      <w:r w:rsidRPr="005D4902">
        <w:t>без труда и</w:t>
      </w:r>
      <w:r>
        <w:t xml:space="preserve"> </w:t>
      </w:r>
      <w:r w:rsidRPr="005D4902">
        <w:t>нервов, в</w:t>
      </w:r>
      <w:r>
        <w:t xml:space="preserve"> </w:t>
      </w:r>
      <w:r w:rsidRPr="005D4902">
        <w:t>судебном порядке оспорили отказы соответствующих управлений юстиции2 и</w:t>
      </w:r>
      <w:r>
        <w:t xml:space="preserve"> </w:t>
      </w:r>
      <w:r w:rsidRPr="005D4902">
        <w:t>получили (подтвердили) статус юридического лица. Воронежская община Истинно-православной церкви в</w:t>
      </w:r>
      <w:r>
        <w:t xml:space="preserve"> </w:t>
      </w:r>
      <w:r w:rsidRPr="005D4902">
        <w:t>суд не</w:t>
      </w:r>
      <w:r>
        <w:t xml:space="preserve"> </w:t>
      </w:r>
      <w:r w:rsidRPr="005D4902">
        <w:t>обращалась.</w:t>
      </w:r>
    </w:p>
    <w:p w:rsidR="00B42C45" w:rsidRDefault="00B42C45">
      <w:bookmarkStart w:id="0" w:name="_GoBack"/>
      <w:bookmarkEnd w:id="0"/>
    </w:p>
    <w:sectPr w:rsidR="00B42C45" w:rsidSect="00905CC1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999"/>
    <w:rsid w:val="00002B5A"/>
    <w:rsid w:val="001A3142"/>
    <w:rsid w:val="002D6446"/>
    <w:rsid w:val="004001C8"/>
    <w:rsid w:val="005D4902"/>
    <w:rsid w:val="00616072"/>
    <w:rsid w:val="006A5004"/>
    <w:rsid w:val="00857897"/>
    <w:rsid w:val="008B35EE"/>
    <w:rsid w:val="00905CC1"/>
    <w:rsid w:val="00B02999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10563D-33A2-4CC9-8593-A41EC2D0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02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государственной религиоведческой экспертизы: проблемы и перспективы</vt:lpstr>
    </vt:vector>
  </TitlesOfParts>
  <Company>Home</Company>
  <LinksUpToDate>false</LinksUpToDate>
  <CharactersWithSpaces>12188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государственной религиоведческой экспертизы: проблемы и перспективы</dc:title>
  <dc:subject/>
  <dc:creator>User</dc:creator>
  <cp:keywords/>
  <dc:description/>
  <cp:lastModifiedBy>admin</cp:lastModifiedBy>
  <cp:revision>2</cp:revision>
  <dcterms:created xsi:type="dcterms:W3CDTF">2014-02-15T06:41:00Z</dcterms:created>
  <dcterms:modified xsi:type="dcterms:W3CDTF">2014-02-15T06:41:00Z</dcterms:modified>
</cp:coreProperties>
</file>