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436" w:rsidRDefault="00037436" w:rsidP="00037436">
      <w:pPr>
        <w:spacing w:line="360" w:lineRule="auto"/>
        <w:ind w:firstLine="397"/>
        <w:jc w:val="center"/>
        <w:rPr>
          <w:sz w:val="28"/>
        </w:rPr>
      </w:pPr>
      <w:r>
        <w:rPr>
          <w:sz w:val="28"/>
        </w:rPr>
        <w:t>МИНИСТЕРСТВО ОБРАЗОВАНИЯ РОССИЙСКОЙ ФЕДЕРАЦИИ</w:t>
      </w:r>
    </w:p>
    <w:p w:rsidR="00037436" w:rsidRDefault="00037436" w:rsidP="00037436">
      <w:pPr>
        <w:spacing w:line="360" w:lineRule="auto"/>
        <w:ind w:firstLine="397"/>
        <w:jc w:val="center"/>
        <w:rPr>
          <w:sz w:val="28"/>
        </w:rPr>
      </w:pPr>
      <w:r>
        <w:rPr>
          <w:sz w:val="28"/>
        </w:rPr>
        <w:t>ВЛАДИВОСТОКСКИЙ ГОСУДАРСТВЕННЫЙ УНИВЕРСИТЕТ ЭКОНОМИКИ И СЕРВИСА</w:t>
      </w:r>
    </w:p>
    <w:p w:rsidR="00037436" w:rsidRDefault="00037436" w:rsidP="00037436">
      <w:pPr>
        <w:spacing w:line="360" w:lineRule="auto"/>
        <w:ind w:firstLine="397"/>
        <w:jc w:val="center"/>
        <w:rPr>
          <w:sz w:val="32"/>
        </w:rPr>
      </w:pPr>
      <w:r>
        <w:rPr>
          <w:sz w:val="32"/>
        </w:rPr>
        <w:t>Институт права</w:t>
      </w:r>
    </w:p>
    <w:p w:rsidR="00037436" w:rsidRDefault="00037436" w:rsidP="00037436">
      <w:pPr>
        <w:spacing w:line="360" w:lineRule="auto"/>
        <w:ind w:firstLine="397"/>
        <w:jc w:val="center"/>
        <w:rPr>
          <w:sz w:val="28"/>
        </w:rPr>
      </w:pPr>
      <w:r>
        <w:rPr>
          <w:sz w:val="28"/>
        </w:rPr>
        <w:t>Кафедра Государственного трудового и</w:t>
      </w:r>
    </w:p>
    <w:p w:rsidR="00037436" w:rsidRDefault="00037436" w:rsidP="00037436">
      <w:pPr>
        <w:spacing w:line="360" w:lineRule="auto"/>
        <w:ind w:firstLine="397"/>
        <w:jc w:val="center"/>
        <w:rPr>
          <w:sz w:val="28"/>
        </w:rPr>
      </w:pPr>
      <w:r>
        <w:rPr>
          <w:sz w:val="28"/>
        </w:rPr>
        <w:t xml:space="preserve"> административного права</w:t>
      </w:r>
    </w:p>
    <w:p w:rsidR="00037436" w:rsidRDefault="00037436" w:rsidP="00037436">
      <w:pPr>
        <w:spacing w:line="360" w:lineRule="auto"/>
        <w:ind w:firstLine="397"/>
        <w:jc w:val="both"/>
        <w:rPr>
          <w:sz w:val="28"/>
        </w:rPr>
      </w:pPr>
    </w:p>
    <w:p w:rsidR="00037436" w:rsidRDefault="00037436" w:rsidP="00037436">
      <w:pPr>
        <w:spacing w:line="360" w:lineRule="auto"/>
        <w:ind w:firstLine="397"/>
        <w:jc w:val="center"/>
        <w:rPr>
          <w:sz w:val="28"/>
        </w:rPr>
      </w:pPr>
    </w:p>
    <w:p w:rsidR="00037436" w:rsidRDefault="00037436" w:rsidP="00037436">
      <w:pPr>
        <w:spacing w:line="360" w:lineRule="auto"/>
        <w:ind w:firstLine="397"/>
        <w:jc w:val="center"/>
        <w:rPr>
          <w:sz w:val="28"/>
        </w:rPr>
      </w:pPr>
    </w:p>
    <w:p w:rsidR="00037436" w:rsidRDefault="00037436" w:rsidP="00037436">
      <w:pPr>
        <w:spacing w:line="360" w:lineRule="auto"/>
        <w:ind w:firstLine="397"/>
        <w:jc w:val="center"/>
        <w:rPr>
          <w:sz w:val="28"/>
        </w:rPr>
      </w:pPr>
    </w:p>
    <w:p w:rsidR="00037436" w:rsidRDefault="00037436" w:rsidP="00037436">
      <w:pPr>
        <w:spacing w:line="360" w:lineRule="auto"/>
        <w:ind w:firstLine="397"/>
        <w:jc w:val="center"/>
        <w:rPr>
          <w:sz w:val="28"/>
        </w:rPr>
      </w:pPr>
    </w:p>
    <w:p w:rsidR="00037436" w:rsidRDefault="00037436" w:rsidP="00037436">
      <w:pPr>
        <w:spacing w:line="360" w:lineRule="auto"/>
        <w:ind w:firstLine="397"/>
        <w:jc w:val="center"/>
        <w:rPr>
          <w:sz w:val="28"/>
        </w:rPr>
      </w:pPr>
    </w:p>
    <w:p w:rsidR="00037436" w:rsidRDefault="00037436" w:rsidP="00037436">
      <w:pPr>
        <w:spacing w:line="360" w:lineRule="auto"/>
        <w:ind w:firstLine="397"/>
        <w:jc w:val="center"/>
        <w:rPr>
          <w:sz w:val="28"/>
        </w:rPr>
      </w:pPr>
    </w:p>
    <w:p w:rsidR="00037436" w:rsidRDefault="00037436" w:rsidP="00037436">
      <w:pPr>
        <w:spacing w:line="360" w:lineRule="auto"/>
        <w:ind w:firstLine="397"/>
        <w:jc w:val="center"/>
        <w:rPr>
          <w:sz w:val="28"/>
        </w:rPr>
      </w:pPr>
    </w:p>
    <w:p w:rsidR="00037436" w:rsidRDefault="00037436" w:rsidP="00037436">
      <w:pPr>
        <w:spacing w:line="360" w:lineRule="auto"/>
        <w:ind w:firstLine="397"/>
        <w:jc w:val="center"/>
        <w:rPr>
          <w:sz w:val="36"/>
        </w:rPr>
      </w:pPr>
      <w:r>
        <w:rPr>
          <w:sz w:val="36"/>
        </w:rPr>
        <w:t>Тема: Институт гражданства Российской Федерации</w:t>
      </w:r>
    </w:p>
    <w:p w:rsidR="00037436" w:rsidRDefault="00037436" w:rsidP="00037436">
      <w:pPr>
        <w:spacing w:line="360" w:lineRule="auto"/>
        <w:ind w:firstLine="397"/>
        <w:jc w:val="both"/>
        <w:rPr>
          <w:sz w:val="28"/>
        </w:rPr>
      </w:pPr>
    </w:p>
    <w:p w:rsidR="00037436" w:rsidRDefault="00037436" w:rsidP="00037436">
      <w:pPr>
        <w:spacing w:line="360" w:lineRule="auto"/>
        <w:ind w:firstLine="397"/>
        <w:jc w:val="both"/>
        <w:rPr>
          <w:sz w:val="28"/>
        </w:rPr>
      </w:pPr>
    </w:p>
    <w:p w:rsidR="00037436" w:rsidRDefault="00037436" w:rsidP="00037436">
      <w:pPr>
        <w:spacing w:line="360" w:lineRule="auto"/>
        <w:ind w:firstLine="397"/>
        <w:jc w:val="right"/>
        <w:rPr>
          <w:sz w:val="28"/>
        </w:rPr>
      </w:pPr>
    </w:p>
    <w:p w:rsidR="00037436" w:rsidRDefault="00037436" w:rsidP="00037436">
      <w:pPr>
        <w:spacing w:line="360" w:lineRule="auto"/>
        <w:ind w:firstLine="397"/>
        <w:jc w:val="right"/>
        <w:rPr>
          <w:sz w:val="28"/>
        </w:rPr>
      </w:pPr>
    </w:p>
    <w:p w:rsidR="00037436" w:rsidRDefault="00037436" w:rsidP="00037436">
      <w:pPr>
        <w:spacing w:line="360" w:lineRule="auto"/>
        <w:ind w:firstLine="397"/>
        <w:jc w:val="right"/>
        <w:rPr>
          <w:sz w:val="28"/>
        </w:rPr>
      </w:pPr>
    </w:p>
    <w:p w:rsidR="00037436" w:rsidRDefault="00037436" w:rsidP="00037436">
      <w:pPr>
        <w:spacing w:line="360" w:lineRule="auto"/>
        <w:ind w:firstLine="397"/>
        <w:jc w:val="right"/>
        <w:rPr>
          <w:sz w:val="28"/>
        </w:rPr>
      </w:pPr>
      <w:r>
        <w:rPr>
          <w:sz w:val="28"/>
        </w:rPr>
        <w:t>Выполнил: студент группы ЮП-02-02</w:t>
      </w:r>
    </w:p>
    <w:p w:rsidR="00037436" w:rsidRDefault="00037436" w:rsidP="00037436">
      <w:pPr>
        <w:spacing w:line="360" w:lineRule="auto"/>
        <w:ind w:firstLine="397"/>
        <w:jc w:val="right"/>
        <w:rPr>
          <w:sz w:val="28"/>
        </w:rPr>
      </w:pPr>
      <w:r>
        <w:rPr>
          <w:sz w:val="28"/>
        </w:rPr>
        <w:t>Никифорова Е.С.</w:t>
      </w:r>
    </w:p>
    <w:p w:rsidR="00037436" w:rsidRDefault="00037436" w:rsidP="00037436">
      <w:pPr>
        <w:spacing w:line="360" w:lineRule="auto"/>
        <w:ind w:firstLine="397"/>
        <w:jc w:val="right"/>
        <w:rPr>
          <w:sz w:val="28"/>
        </w:rPr>
      </w:pPr>
      <w:r>
        <w:rPr>
          <w:sz w:val="28"/>
        </w:rPr>
        <w:t>Проверил: ст. преподаватель Шишкина О.Е.</w:t>
      </w:r>
    </w:p>
    <w:p w:rsidR="00037436" w:rsidRDefault="00037436" w:rsidP="00037436">
      <w:pPr>
        <w:spacing w:line="360" w:lineRule="auto"/>
        <w:ind w:firstLine="397"/>
        <w:jc w:val="both"/>
        <w:rPr>
          <w:sz w:val="28"/>
        </w:rPr>
      </w:pPr>
    </w:p>
    <w:p w:rsidR="00037436" w:rsidRDefault="00037436" w:rsidP="00037436">
      <w:pPr>
        <w:spacing w:line="360" w:lineRule="auto"/>
        <w:ind w:firstLine="397"/>
        <w:jc w:val="center"/>
        <w:rPr>
          <w:sz w:val="28"/>
        </w:rPr>
      </w:pPr>
    </w:p>
    <w:p w:rsidR="00037436" w:rsidRDefault="00037436" w:rsidP="00037436">
      <w:pPr>
        <w:spacing w:line="360" w:lineRule="auto"/>
        <w:ind w:firstLine="397"/>
        <w:jc w:val="center"/>
        <w:rPr>
          <w:sz w:val="28"/>
        </w:rPr>
      </w:pPr>
    </w:p>
    <w:p w:rsidR="00037436" w:rsidRDefault="00037436" w:rsidP="00037436">
      <w:pPr>
        <w:spacing w:line="360" w:lineRule="auto"/>
        <w:ind w:firstLine="397"/>
        <w:jc w:val="center"/>
        <w:rPr>
          <w:sz w:val="28"/>
        </w:rPr>
      </w:pPr>
    </w:p>
    <w:p w:rsidR="00037436" w:rsidRDefault="00037436" w:rsidP="00037436">
      <w:pPr>
        <w:spacing w:line="360" w:lineRule="auto"/>
        <w:ind w:firstLine="397"/>
        <w:jc w:val="center"/>
        <w:rPr>
          <w:sz w:val="28"/>
        </w:rPr>
      </w:pPr>
    </w:p>
    <w:p w:rsidR="00037436" w:rsidRDefault="00037436" w:rsidP="00037436">
      <w:pPr>
        <w:spacing w:line="360" w:lineRule="auto"/>
        <w:ind w:firstLine="397"/>
        <w:jc w:val="center"/>
        <w:rPr>
          <w:sz w:val="28"/>
        </w:rPr>
      </w:pPr>
      <w:r>
        <w:rPr>
          <w:sz w:val="28"/>
        </w:rPr>
        <w:t>Владивосток</w:t>
      </w:r>
    </w:p>
    <w:p w:rsidR="00037436" w:rsidRDefault="00037436" w:rsidP="00037436">
      <w:pPr>
        <w:spacing w:line="360" w:lineRule="auto"/>
        <w:ind w:firstLine="397"/>
        <w:jc w:val="center"/>
        <w:rPr>
          <w:sz w:val="28"/>
        </w:rPr>
      </w:pPr>
      <w:r>
        <w:rPr>
          <w:sz w:val="28"/>
        </w:rPr>
        <w:t>2003</w:t>
      </w:r>
    </w:p>
    <w:p w:rsidR="00037436" w:rsidRDefault="00037436" w:rsidP="00037436">
      <w:pPr>
        <w:spacing w:line="360" w:lineRule="auto"/>
        <w:jc w:val="both"/>
        <w:rPr>
          <w:sz w:val="32"/>
        </w:rPr>
      </w:pPr>
      <w:r>
        <w:rPr>
          <w:sz w:val="32"/>
        </w:rPr>
        <w:t>СОДЕРЖАНИЕ</w:t>
      </w:r>
    </w:p>
    <w:p w:rsidR="00037436" w:rsidRDefault="00037436" w:rsidP="00037436">
      <w:pPr>
        <w:spacing w:line="360" w:lineRule="auto"/>
        <w:jc w:val="both"/>
        <w:rPr>
          <w:sz w:val="28"/>
        </w:rPr>
      </w:pPr>
    </w:p>
    <w:p w:rsidR="00037436" w:rsidRDefault="00037436" w:rsidP="00037436">
      <w:pPr>
        <w:spacing w:line="360" w:lineRule="auto"/>
        <w:jc w:val="both"/>
        <w:rPr>
          <w:sz w:val="28"/>
        </w:rPr>
      </w:pPr>
      <w:r>
        <w:rPr>
          <w:sz w:val="28"/>
        </w:rPr>
        <w:t>Введение…………………………………………………………………………...3</w:t>
      </w:r>
    </w:p>
    <w:p w:rsidR="00037436" w:rsidRDefault="00037436" w:rsidP="00037436">
      <w:pPr>
        <w:spacing w:line="360" w:lineRule="auto"/>
        <w:jc w:val="both"/>
        <w:rPr>
          <w:sz w:val="28"/>
        </w:rPr>
      </w:pPr>
      <w:r>
        <w:rPr>
          <w:sz w:val="28"/>
        </w:rPr>
        <w:t xml:space="preserve">Глава </w:t>
      </w:r>
      <w:r>
        <w:rPr>
          <w:sz w:val="28"/>
          <w:lang w:val="en-US"/>
        </w:rPr>
        <w:t>I</w:t>
      </w:r>
      <w:r>
        <w:rPr>
          <w:sz w:val="28"/>
        </w:rPr>
        <w:t>. Понятие и принципы гражданства РФ…………………………………5</w:t>
      </w:r>
    </w:p>
    <w:p w:rsidR="00037436" w:rsidRDefault="00037436" w:rsidP="00037436">
      <w:pPr>
        <w:spacing w:line="360" w:lineRule="auto"/>
        <w:jc w:val="both"/>
        <w:rPr>
          <w:sz w:val="28"/>
        </w:rPr>
      </w:pPr>
      <w:r>
        <w:rPr>
          <w:sz w:val="28"/>
        </w:rPr>
        <w:t xml:space="preserve">Глава </w:t>
      </w:r>
      <w:r>
        <w:rPr>
          <w:sz w:val="28"/>
          <w:lang w:val="en-US"/>
        </w:rPr>
        <w:t>II</w:t>
      </w:r>
      <w:r>
        <w:rPr>
          <w:sz w:val="28"/>
        </w:rPr>
        <w:t>. Основания приобретения и прекращения</w:t>
      </w:r>
    </w:p>
    <w:p w:rsidR="00037436" w:rsidRDefault="00037436" w:rsidP="00037436">
      <w:pPr>
        <w:spacing w:line="360" w:lineRule="auto"/>
        <w:jc w:val="both"/>
        <w:rPr>
          <w:sz w:val="28"/>
        </w:rPr>
      </w:pPr>
      <w:r>
        <w:rPr>
          <w:sz w:val="28"/>
        </w:rPr>
        <w:t>гражданства Российской Федерации………………….………………………..12</w:t>
      </w:r>
    </w:p>
    <w:p w:rsidR="00037436" w:rsidRDefault="00037436" w:rsidP="00037436">
      <w:pPr>
        <w:spacing w:line="360" w:lineRule="auto"/>
        <w:jc w:val="both"/>
        <w:rPr>
          <w:sz w:val="28"/>
        </w:rPr>
      </w:pPr>
      <w:r>
        <w:rPr>
          <w:sz w:val="28"/>
        </w:rPr>
        <w:t xml:space="preserve">Глава </w:t>
      </w:r>
      <w:r>
        <w:rPr>
          <w:sz w:val="28"/>
          <w:lang w:val="en-US"/>
        </w:rPr>
        <w:t>III</w:t>
      </w:r>
      <w:r>
        <w:rPr>
          <w:sz w:val="28"/>
        </w:rPr>
        <w:t>. Полномочные органы, ведающие делами о гражданстве. Производство по делам о гражданстве…………………...…………………….26</w:t>
      </w:r>
    </w:p>
    <w:p w:rsidR="00037436" w:rsidRDefault="00037436" w:rsidP="00037436">
      <w:pPr>
        <w:spacing w:line="360" w:lineRule="auto"/>
        <w:jc w:val="both"/>
        <w:rPr>
          <w:sz w:val="28"/>
        </w:rPr>
      </w:pPr>
      <w:r>
        <w:rPr>
          <w:sz w:val="28"/>
        </w:rPr>
        <w:t>Заключение…………………………………………………….…………………36</w:t>
      </w:r>
    </w:p>
    <w:p w:rsidR="00037436" w:rsidRDefault="00037436" w:rsidP="00037436">
      <w:pPr>
        <w:spacing w:line="360" w:lineRule="auto"/>
        <w:jc w:val="both"/>
        <w:rPr>
          <w:sz w:val="28"/>
        </w:rPr>
      </w:pPr>
      <w:r>
        <w:rPr>
          <w:sz w:val="28"/>
        </w:rPr>
        <w:t>Список использованных источников…………………………….……………..38</w:t>
      </w:r>
    </w:p>
    <w:p w:rsidR="00037436" w:rsidRDefault="00037436" w:rsidP="00037436">
      <w:pPr>
        <w:spacing w:line="360" w:lineRule="auto"/>
        <w:ind w:firstLine="397"/>
        <w:jc w:val="both"/>
        <w:rPr>
          <w:sz w:val="28"/>
        </w:rPr>
      </w:pPr>
    </w:p>
    <w:p w:rsidR="00037436" w:rsidRDefault="00037436" w:rsidP="00037436">
      <w:pPr>
        <w:spacing w:line="360" w:lineRule="auto"/>
        <w:ind w:firstLine="397"/>
        <w:jc w:val="both"/>
        <w:rPr>
          <w:sz w:val="28"/>
        </w:rPr>
      </w:pPr>
    </w:p>
    <w:p w:rsidR="00037436" w:rsidRDefault="00037436" w:rsidP="00037436">
      <w:pPr>
        <w:spacing w:line="360" w:lineRule="auto"/>
        <w:ind w:firstLine="397"/>
        <w:jc w:val="both"/>
        <w:rPr>
          <w:sz w:val="28"/>
        </w:rPr>
      </w:pPr>
    </w:p>
    <w:p w:rsidR="00037436" w:rsidRDefault="00037436" w:rsidP="00037436">
      <w:pPr>
        <w:spacing w:line="360" w:lineRule="auto"/>
        <w:ind w:firstLine="397"/>
        <w:jc w:val="both"/>
        <w:rPr>
          <w:sz w:val="28"/>
        </w:rPr>
      </w:pPr>
    </w:p>
    <w:p w:rsidR="00037436" w:rsidRDefault="00037436" w:rsidP="00037436">
      <w:pPr>
        <w:spacing w:line="360" w:lineRule="auto"/>
        <w:ind w:firstLine="397"/>
        <w:jc w:val="both"/>
        <w:rPr>
          <w:sz w:val="28"/>
        </w:rPr>
      </w:pPr>
    </w:p>
    <w:p w:rsidR="00037436" w:rsidRDefault="00037436" w:rsidP="00037436">
      <w:pPr>
        <w:spacing w:line="360" w:lineRule="auto"/>
        <w:ind w:firstLine="397"/>
        <w:jc w:val="both"/>
        <w:rPr>
          <w:sz w:val="28"/>
        </w:rPr>
      </w:pPr>
    </w:p>
    <w:p w:rsidR="00037436" w:rsidRDefault="00037436" w:rsidP="00037436">
      <w:pPr>
        <w:spacing w:line="360" w:lineRule="auto"/>
        <w:ind w:firstLine="397"/>
        <w:jc w:val="both"/>
        <w:rPr>
          <w:sz w:val="28"/>
        </w:rPr>
      </w:pPr>
    </w:p>
    <w:p w:rsidR="00037436" w:rsidRDefault="00037436" w:rsidP="00037436">
      <w:pPr>
        <w:spacing w:line="360" w:lineRule="auto"/>
        <w:ind w:firstLine="397"/>
        <w:jc w:val="both"/>
        <w:rPr>
          <w:sz w:val="28"/>
        </w:rPr>
      </w:pPr>
    </w:p>
    <w:p w:rsidR="00037436" w:rsidRDefault="00037436" w:rsidP="00037436">
      <w:pPr>
        <w:spacing w:line="360" w:lineRule="auto"/>
        <w:ind w:firstLine="397"/>
        <w:jc w:val="both"/>
        <w:rPr>
          <w:sz w:val="28"/>
        </w:rPr>
      </w:pPr>
    </w:p>
    <w:p w:rsidR="00037436" w:rsidRDefault="00037436" w:rsidP="00037436">
      <w:pPr>
        <w:spacing w:line="360" w:lineRule="auto"/>
        <w:ind w:firstLine="397"/>
        <w:jc w:val="both"/>
        <w:rPr>
          <w:sz w:val="28"/>
        </w:rPr>
      </w:pPr>
    </w:p>
    <w:p w:rsidR="00037436" w:rsidRDefault="00037436" w:rsidP="00037436">
      <w:pPr>
        <w:spacing w:line="360" w:lineRule="auto"/>
        <w:ind w:firstLine="397"/>
        <w:jc w:val="both"/>
        <w:rPr>
          <w:sz w:val="28"/>
        </w:rPr>
      </w:pPr>
    </w:p>
    <w:p w:rsidR="00037436" w:rsidRDefault="00037436" w:rsidP="00037436">
      <w:pPr>
        <w:spacing w:line="360" w:lineRule="auto"/>
        <w:ind w:firstLine="397"/>
        <w:jc w:val="both"/>
        <w:rPr>
          <w:sz w:val="28"/>
        </w:rPr>
      </w:pPr>
    </w:p>
    <w:p w:rsidR="00037436" w:rsidRDefault="00037436" w:rsidP="00037436">
      <w:pPr>
        <w:spacing w:line="360" w:lineRule="auto"/>
        <w:ind w:firstLine="397"/>
        <w:jc w:val="both"/>
        <w:rPr>
          <w:sz w:val="28"/>
        </w:rPr>
      </w:pPr>
    </w:p>
    <w:p w:rsidR="00037436" w:rsidRDefault="00037436" w:rsidP="00037436">
      <w:pPr>
        <w:spacing w:line="360" w:lineRule="auto"/>
        <w:ind w:firstLine="397"/>
        <w:jc w:val="both"/>
        <w:rPr>
          <w:sz w:val="28"/>
        </w:rPr>
      </w:pPr>
    </w:p>
    <w:p w:rsidR="00037436" w:rsidRDefault="00037436" w:rsidP="00037436">
      <w:pPr>
        <w:spacing w:line="360" w:lineRule="auto"/>
        <w:ind w:firstLine="397"/>
        <w:jc w:val="both"/>
        <w:rPr>
          <w:sz w:val="28"/>
        </w:rPr>
      </w:pPr>
    </w:p>
    <w:p w:rsidR="00037436" w:rsidRDefault="00037436" w:rsidP="00037436">
      <w:pPr>
        <w:spacing w:line="360" w:lineRule="auto"/>
        <w:ind w:firstLine="397"/>
        <w:jc w:val="both"/>
        <w:rPr>
          <w:sz w:val="28"/>
        </w:rPr>
      </w:pPr>
    </w:p>
    <w:p w:rsidR="00037436" w:rsidRDefault="00037436" w:rsidP="00037436">
      <w:pPr>
        <w:spacing w:line="360" w:lineRule="auto"/>
        <w:ind w:firstLine="397"/>
        <w:jc w:val="both"/>
        <w:rPr>
          <w:sz w:val="28"/>
        </w:rPr>
      </w:pPr>
    </w:p>
    <w:p w:rsidR="00037436" w:rsidRDefault="00037436" w:rsidP="00037436">
      <w:pPr>
        <w:spacing w:line="360" w:lineRule="auto"/>
        <w:ind w:firstLine="397"/>
        <w:jc w:val="both"/>
        <w:rPr>
          <w:sz w:val="28"/>
        </w:rPr>
      </w:pPr>
    </w:p>
    <w:p w:rsidR="00037436" w:rsidRDefault="00037436">
      <w:pPr>
        <w:spacing w:line="360" w:lineRule="auto"/>
        <w:jc w:val="both"/>
        <w:rPr>
          <w:b/>
          <w:sz w:val="32"/>
        </w:rPr>
      </w:pPr>
    </w:p>
    <w:p w:rsidR="00037436" w:rsidRDefault="00037436">
      <w:pPr>
        <w:spacing w:line="360" w:lineRule="auto"/>
        <w:jc w:val="both"/>
        <w:rPr>
          <w:b/>
          <w:sz w:val="32"/>
        </w:rPr>
      </w:pPr>
    </w:p>
    <w:p w:rsidR="00037436" w:rsidRDefault="00037436">
      <w:pPr>
        <w:spacing w:line="360" w:lineRule="auto"/>
        <w:jc w:val="both"/>
        <w:rPr>
          <w:b/>
          <w:sz w:val="32"/>
        </w:rPr>
      </w:pPr>
      <w:r>
        <w:rPr>
          <w:b/>
          <w:sz w:val="32"/>
        </w:rPr>
        <w:t>Введение.</w:t>
      </w:r>
    </w:p>
    <w:p w:rsidR="00037436" w:rsidRDefault="00037436">
      <w:pPr>
        <w:spacing w:line="360" w:lineRule="auto"/>
        <w:ind w:firstLine="397"/>
        <w:jc w:val="both"/>
        <w:rPr>
          <w:sz w:val="28"/>
        </w:rPr>
      </w:pPr>
    </w:p>
    <w:p w:rsidR="00037436" w:rsidRDefault="00037436">
      <w:pPr>
        <w:spacing w:line="360" w:lineRule="auto"/>
        <w:ind w:firstLine="397"/>
        <w:jc w:val="both"/>
        <w:rPr>
          <w:sz w:val="28"/>
        </w:rPr>
      </w:pPr>
      <w:r>
        <w:rPr>
          <w:sz w:val="28"/>
        </w:rPr>
        <w:t>Тема гражданства в нашей стране  в последние годы приобрела исключительную актуальность. Распад СССР, необходимость формирования нового гражданства в России, затрагивающего судьбу миллионов людей, стали предметом интереса и обсуждения широкой общественности страны.</w:t>
      </w:r>
    </w:p>
    <w:p w:rsidR="00037436" w:rsidRDefault="00037436">
      <w:pPr>
        <w:spacing w:line="360" w:lineRule="auto"/>
        <w:ind w:firstLine="397"/>
        <w:jc w:val="both"/>
        <w:rPr>
          <w:sz w:val="28"/>
        </w:rPr>
      </w:pPr>
      <w:r>
        <w:rPr>
          <w:sz w:val="28"/>
        </w:rPr>
        <w:t>Существенно возрос интерес к гражданству и в связи с провозглашением в нашей стране человека, его прав и свобод высшей ценностью. Гражданство является звеном между народным суверенитетом и свободой личности. Гражданство является непременной предпосылкой для обладания лицом всей суммой конституционных и иных прав и свобод, возложения на него предусмотренных конституцией и другим законодательством обязанностей, а также для защиты его прав и интересов не только внутри данного государства, но и за рубежом в дипломатическом порядке и других в межгосударственном общении формах.</w:t>
      </w:r>
    </w:p>
    <w:p w:rsidR="00037436" w:rsidRDefault="00037436">
      <w:pPr>
        <w:spacing w:line="360" w:lineRule="auto"/>
        <w:ind w:firstLine="397"/>
        <w:jc w:val="both"/>
        <w:rPr>
          <w:sz w:val="28"/>
        </w:rPr>
      </w:pPr>
      <w:r>
        <w:rPr>
          <w:sz w:val="28"/>
        </w:rPr>
        <w:t>Институт гражданства выполняет двоякую социально-юридическую функцию. С одной стороны, гражданство выступает как средство и способ защиты прав индивида, с другой – как институт защиты прав и интересов государства. Равновесие между этими двумя аспектами функциональной характеристики гражданства является отражением адекватного соотношения интересов и прав личности и интересов общества и государства.</w:t>
      </w:r>
    </w:p>
    <w:p w:rsidR="00037436" w:rsidRDefault="00037436">
      <w:pPr>
        <w:spacing w:line="360" w:lineRule="auto"/>
        <w:ind w:firstLine="397"/>
        <w:jc w:val="both"/>
        <w:rPr>
          <w:sz w:val="28"/>
        </w:rPr>
      </w:pPr>
      <w:r>
        <w:rPr>
          <w:sz w:val="28"/>
        </w:rPr>
        <w:t>Современное российское законодательство о гражданстве решает ряд актуальных правовых проблем, возникших в связи с преобразованием политических, экономических, социальных и иных форм организации государственной и общественной жизни, а также преодолением во многом искусственной самоизоляции страны и развитием отношений с другими странами и народами.</w:t>
      </w:r>
    </w:p>
    <w:p w:rsidR="00037436" w:rsidRDefault="00037436">
      <w:pPr>
        <w:spacing w:line="360" w:lineRule="auto"/>
        <w:ind w:firstLine="397"/>
        <w:jc w:val="both"/>
        <w:rPr>
          <w:sz w:val="28"/>
        </w:rPr>
      </w:pPr>
      <w:r>
        <w:rPr>
          <w:sz w:val="28"/>
        </w:rPr>
        <w:t>Таким образом, проблемы гражданства России, носившие в советский период формальный характер в силу поглощения их гражданством СССР, сегодня стали неотъемлемым атрибутом российской государственности, свидетельством приобретения Россией реального суверенитета.</w:t>
      </w:r>
    </w:p>
    <w:p w:rsidR="00037436" w:rsidRDefault="00037436">
      <w:pPr>
        <w:spacing w:line="360" w:lineRule="auto"/>
        <w:ind w:firstLine="397"/>
        <w:jc w:val="both"/>
        <w:rPr>
          <w:sz w:val="28"/>
        </w:rPr>
      </w:pPr>
    </w:p>
    <w:p w:rsidR="00037436" w:rsidRDefault="00037436">
      <w:pPr>
        <w:spacing w:line="360" w:lineRule="auto"/>
        <w:ind w:firstLine="397"/>
        <w:jc w:val="both"/>
        <w:rPr>
          <w:sz w:val="28"/>
        </w:rPr>
      </w:pPr>
      <w:r>
        <w:rPr>
          <w:sz w:val="28"/>
        </w:rPr>
        <w:t xml:space="preserve">Целью исследования является освещение вопросов, касающихся  института гражданства, как одного из основных в правовой системе демократического правового государства. Понять и изложить особенности функционирования закона о гражданстве и его основных положений. </w:t>
      </w:r>
    </w:p>
    <w:p w:rsidR="00037436" w:rsidRDefault="00037436">
      <w:pPr>
        <w:spacing w:line="360" w:lineRule="auto"/>
        <w:ind w:firstLine="397"/>
        <w:jc w:val="both"/>
        <w:rPr>
          <w:sz w:val="28"/>
        </w:rPr>
      </w:pPr>
      <w:r>
        <w:rPr>
          <w:sz w:val="28"/>
        </w:rPr>
        <w:t>Задачи: раскрыть понятие и принципы гражданства РФ; основания приобретения и прекращения гражданства Российской Федерации; полномочия органов, ведающих делами о гражданстве.</w:t>
      </w:r>
    </w:p>
    <w:p w:rsidR="00037436" w:rsidRDefault="00037436">
      <w:pPr>
        <w:spacing w:line="360" w:lineRule="auto"/>
        <w:ind w:firstLine="397"/>
        <w:jc w:val="both"/>
        <w:rPr>
          <w:sz w:val="28"/>
        </w:rPr>
      </w:pPr>
    </w:p>
    <w:p w:rsidR="00037436" w:rsidRDefault="00037436">
      <w:pPr>
        <w:spacing w:line="360" w:lineRule="auto"/>
        <w:ind w:firstLine="397"/>
        <w:jc w:val="both"/>
        <w:rPr>
          <w:sz w:val="28"/>
        </w:rPr>
      </w:pPr>
    </w:p>
    <w:p w:rsidR="00037436" w:rsidRDefault="00037436">
      <w:pPr>
        <w:spacing w:line="360" w:lineRule="auto"/>
        <w:ind w:firstLine="397"/>
        <w:jc w:val="both"/>
        <w:rPr>
          <w:sz w:val="28"/>
        </w:rPr>
      </w:pPr>
    </w:p>
    <w:p w:rsidR="00037436" w:rsidRDefault="00037436">
      <w:pPr>
        <w:spacing w:line="360" w:lineRule="auto"/>
        <w:ind w:firstLine="397"/>
        <w:jc w:val="both"/>
        <w:rPr>
          <w:sz w:val="28"/>
        </w:rPr>
      </w:pPr>
    </w:p>
    <w:p w:rsidR="00037436" w:rsidRDefault="00037436">
      <w:pPr>
        <w:spacing w:line="360" w:lineRule="auto"/>
        <w:ind w:firstLine="397"/>
        <w:jc w:val="both"/>
        <w:rPr>
          <w:sz w:val="28"/>
        </w:rPr>
      </w:pPr>
    </w:p>
    <w:p w:rsidR="00037436" w:rsidRDefault="00037436">
      <w:pPr>
        <w:spacing w:line="360" w:lineRule="auto"/>
        <w:ind w:firstLine="397"/>
        <w:jc w:val="both"/>
        <w:rPr>
          <w:sz w:val="28"/>
        </w:rPr>
      </w:pPr>
    </w:p>
    <w:p w:rsidR="00037436" w:rsidRDefault="00037436">
      <w:pPr>
        <w:spacing w:line="360" w:lineRule="auto"/>
        <w:ind w:firstLine="397"/>
        <w:jc w:val="both"/>
        <w:rPr>
          <w:sz w:val="28"/>
        </w:rPr>
      </w:pPr>
    </w:p>
    <w:p w:rsidR="00037436" w:rsidRDefault="00037436">
      <w:pPr>
        <w:spacing w:line="360" w:lineRule="auto"/>
        <w:ind w:firstLine="397"/>
        <w:jc w:val="both"/>
        <w:rPr>
          <w:sz w:val="28"/>
        </w:rPr>
      </w:pPr>
    </w:p>
    <w:p w:rsidR="00037436" w:rsidRDefault="00037436">
      <w:pPr>
        <w:spacing w:line="360" w:lineRule="auto"/>
        <w:ind w:firstLine="397"/>
        <w:jc w:val="both"/>
        <w:rPr>
          <w:sz w:val="28"/>
        </w:rPr>
      </w:pPr>
    </w:p>
    <w:p w:rsidR="00037436" w:rsidRDefault="00037436">
      <w:pPr>
        <w:spacing w:line="360" w:lineRule="auto"/>
        <w:ind w:firstLine="397"/>
        <w:jc w:val="both"/>
        <w:rPr>
          <w:sz w:val="28"/>
        </w:rPr>
      </w:pPr>
    </w:p>
    <w:p w:rsidR="00037436" w:rsidRDefault="00037436">
      <w:pPr>
        <w:spacing w:line="360" w:lineRule="auto"/>
        <w:ind w:firstLine="397"/>
        <w:jc w:val="both"/>
        <w:rPr>
          <w:sz w:val="28"/>
        </w:rPr>
      </w:pPr>
    </w:p>
    <w:p w:rsidR="00037436" w:rsidRDefault="00037436">
      <w:pPr>
        <w:spacing w:line="360" w:lineRule="auto"/>
        <w:ind w:firstLine="397"/>
        <w:jc w:val="both"/>
        <w:rPr>
          <w:sz w:val="28"/>
        </w:rPr>
      </w:pPr>
    </w:p>
    <w:p w:rsidR="00037436" w:rsidRDefault="00037436">
      <w:pPr>
        <w:spacing w:line="360" w:lineRule="auto"/>
        <w:ind w:firstLine="397"/>
        <w:jc w:val="both"/>
        <w:rPr>
          <w:sz w:val="28"/>
        </w:rPr>
      </w:pPr>
    </w:p>
    <w:p w:rsidR="00037436" w:rsidRDefault="00037436">
      <w:pPr>
        <w:spacing w:line="360" w:lineRule="auto"/>
        <w:ind w:firstLine="397"/>
        <w:jc w:val="both"/>
        <w:rPr>
          <w:sz w:val="28"/>
        </w:rPr>
      </w:pPr>
    </w:p>
    <w:p w:rsidR="00037436" w:rsidRDefault="00037436">
      <w:pPr>
        <w:spacing w:line="360" w:lineRule="auto"/>
        <w:ind w:firstLine="397"/>
        <w:jc w:val="both"/>
        <w:rPr>
          <w:sz w:val="28"/>
        </w:rPr>
      </w:pPr>
    </w:p>
    <w:p w:rsidR="00037436" w:rsidRDefault="00037436">
      <w:pPr>
        <w:spacing w:line="360" w:lineRule="auto"/>
        <w:ind w:firstLine="397"/>
        <w:jc w:val="both"/>
        <w:rPr>
          <w:sz w:val="28"/>
        </w:rPr>
      </w:pPr>
    </w:p>
    <w:p w:rsidR="00037436" w:rsidRDefault="00037436">
      <w:pPr>
        <w:spacing w:line="360" w:lineRule="auto"/>
        <w:ind w:firstLine="397"/>
        <w:jc w:val="both"/>
        <w:rPr>
          <w:sz w:val="28"/>
        </w:rPr>
      </w:pPr>
    </w:p>
    <w:p w:rsidR="00037436" w:rsidRDefault="00037436">
      <w:pPr>
        <w:spacing w:line="360" w:lineRule="auto"/>
        <w:ind w:firstLine="397"/>
        <w:jc w:val="both"/>
        <w:rPr>
          <w:sz w:val="28"/>
        </w:rPr>
      </w:pPr>
    </w:p>
    <w:p w:rsidR="00037436" w:rsidRDefault="00037436">
      <w:pPr>
        <w:spacing w:line="360" w:lineRule="auto"/>
        <w:ind w:firstLine="397"/>
        <w:jc w:val="both"/>
        <w:rPr>
          <w:sz w:val="28"/>
        </w:rPr>
      </w:pPr>
    </w:p>
    <w:p w:rsidR="00037436" w:rsidRDefault="00037436">
      <w:pPr>
        <w:spacing w:line="360" w:lineRule="auto"/>
        <w:ind w:firstLine="397"/>
        <w:jc w:val="both"/>
        <w:rPr>
          <w:sz w:val="28"/>
        </w:rPr>
      </w:pPr>
    </w:p>
    <w:p w:rsidR="00037436" w:rsidRDefault="00037436">
      <w:pPr>
        <w:spacing w:line="360" w:lineRule="auto"/>
        <w:ind w:firstLine="397"/>
        <w:jc w:val="both"/>
        <w:rPr>
          <w:sz w:val="28"/>
        </w:rPr>
      </w:pPr>
    </w:p>
    <w:p w:rsidR="00037436" w:rsidRDefault="00037436">
      <w:pPr>
        <w:spacing w:line="360" w:lineRule="auto"/>
        <w:ind w:firstLine="397"/>
        <w:jc w:val="both"/>
        <w:rPr>
          <w:sz w:val="28"/>
        </w:rPr>
      </w:pPr>
    </w:p>
    <w:p w:rsidR="00037436" w:rsidRDefault="00037436">
      <w:pPr>
        <w:spacing w:line="360" w:lineRule="auto"/>
        <w:ind w:firstLine="397"/>
        <w:jc w:val="both"/>
        <w:rPr>
          <w:sz w:val="28"/>
        </w:rPr>
      </w:pPr>
    </w:p>
    <w:p w:rsidR="00037436" w:rsidRDefault="00037436">
      <w:pPr>
        <w:spacing w:line="360" w:lineRule="auto"/>
        <w:ind w:firstLine="397"/>
        <w:jc w:val="both"/>
        <w:rPr>
          <w:b/>
          <w:sz w:val="32"/>
        </w:rPr>
      </w:pPr>
      <w:r>
        <w:rPr>
          <w:b/>
          <w:sz w:val="32"/>
        </w:rPr>
        <w:t xml:space="preserve">Глава </w:t>
      </w:r>
      <w:r>
        <w:rPr>
          <w:b/>
          <w:sz w:val="32"/>
          <w:lang w:val="en-US"/>
        </w:rPr>
        <w:t>I</w:t>
      </w:r>
      <w:r>
        <w:rPr>
          <w:b/>
          <w:sz w:val="32"/>
        </w:rPr>
        <w:t>. Понятие гражданства. Принципы гражданства Российской Федерации.</w:t>
      </w:r>
    </w:p>
    <w:p w:rsidR="00037436" w:rsidRDefault="00037436">
      <w:pPr>
        <w:spacing w:line="360" w:lineRule="auto"/>
        <w:ind w:firstLine="397"/>
        <w:jc w:val="both"/>
        <w:rPr>
          <w:sz w:val="28"/>
        </w:rPr>
      </w:pPr>
    </w:p>
    <w:p w:rsidR="00037436" w:rsidRDefault="00037436">
      <w:pPr>
        <w:pStyle w:val="1"/>
        <w:spacing w:line="360" w:lineRule="auto"/>
        <w:ind w:firstLine="397"/>
        <w:rPr>
          <w:sz w:val="32"/>
        </w:rPr>
      </w:pPr>
      <w:r>
        <w:rPr>
          <w:sz w:val="32"/>
        </w:rPr>
        <w:t>1.1. Понятие гражданства</w:t>
      </w:r>
    </w:p>
    <w:p w:rsidR="00037436" w:rsidRDefault="00037436">
      <w:pPr>
        <w:spacing w:line="360" w:lineRule="auto"/>
        <w:ind w:firstLine="397"/>
        <w:jc w:val="both"/>
        <w:rPr>
          <w:sz w:val="28"/>
        </w:rPr>
      </w:pPr>
      <w:r>
        <w:rPr>
          <w:sz w:val="28"/>
        </w:rPr>
        <w:t>Гражданство Российской Федерации – устойчивая правовая связь лица с Российской Федерацией, выражающаяся в совокупности их взаимных прав и обязанностей</w:t>
      </w:r>
      <w:r>
        <w:rPr>
          <w:rStyle w:val="a4"/>
          <w:sz w:val="28"/>
        </w:rPr>
        <w:footnoteReference w:id="1"/>
      </w:r>
      <w:r>
        <w:rPr>
          <w:sz w:val="28"/>
        </w:rPr>
        <w:t>. Эта связь длится в течение всей жизни человека. Она возникает в момент рождения или приобретения гражданства РФ и прекращается со смертью или утратой гражданства. Отношения гражданства не могут прекращаться в одностороннем порядке, то есть по инициативе гражданина, но без участия государства, и наоборот, по решению государства без соответствующего волеизъявления гражданина.</w:t>
      </w:r>
    </w:p>
    <w:p w:rsidR="00037436" w:rsidRDefault="00037436">
      <w:pPr>
        <w:spacing w:line="360" w:lineRule="auto"/>
        <w:ind w:firstLine="397"/>
        <w:jc w:val="both"/>
        <w:rPr>
          <w:sz w:val="28"/>
        </w:rPr>
      </w:pPr>
      <w:r>
        <w:rPr>
          <w:sz w:val="28"/>
        </w:rPr>
        <w:t>Гражданство является важнейшим элементом правового статуса личности и основой взаимоотношений гражданина и государства. С гражданством связаны существенные юридические последствия для человека</w:t>
      </w:r>
      <w:r>
        <w:rPr>
          <w:sz w:val="28"/>
        </w:rPr>
        <w:sym w:font="Symbol" w:char="F03A"/>
      </w:r>
      <w:r>
        <w:rPr>
          <w:sz w:val="28"/>
        </w:rPr>
        <w:t xml:space="preserve"> объем его прав, свобод и обязанностей</w:t>
      </w:r>
      <w:r>
        <w:rPr>
          <w:sz w:val="28"/>
        </w:rPr>
        <w:sym w:font="Symbol" w:char="F03B"/>
      </w:r>
      <w:r>
        <w:rPr>
          <w:sz w:val="28"/>
        </w:rPr>
        <w:t xml:space="preserve"> гарантированная государственная защита прав и свобод. Гражданство – это правовое состояние, которое предполагает наличие взаимных прав и обязанностей как у гражданина по отношению к государству, так и у государства по отношению к гражданину. Гражданин находится по юрисдикцией государства. Государство может потребовать от своего гражданина выполнение обязанностей, даже если он находится за пределами страны. </w:t>
      </w:r>
    </w:p>
    <w:p w:rsidR="00037436" w:rsidRDefault="00037436">
      <w:pPr>
        <w:spacing w:line="360" w:lineRule="auto"/>
        <w:ind w:firstLine="397"/>
        <w:jc w:val="both"/>
        <w:rPr>
          <w:sz w:val="28"/>
        </w:rPr>
      </w:pPr>
      <w:r>
        <w:rPr>
          <w:sz w:val="28"/>
        </w:rPr>
        <w:t xml:space="preserve">Гражданство является предпосылкой обладания всем комплексом конституционных прав, свобод и обязанностей лица. Так, исключительно российские граждане могут быть депутатами, судьями, прокурорами, следователями, военнослужащими. Только гражданин Российской Федерации может быть избран Президентом страны, занимать должности на государственной службе, иметь доступ к сведениям, составляющим государственную тайну. </w:t>
      </w:r>
    </w:p>
    <w:p w:rsidR="00037436" w:rsidRDefault="00037436">
      <w:pPr>
        <w:pStyle w:val="a5"/>
      </w:pPr>
      <w:r>
        <w:t>Государство берет на себя обязательства обеспечивать условия для реализации конституционных прав, свобод и обязанностей своих граждан, защищать их, где бы они ни находились (как внутри страны, так и за рубежом), выплачивать им пенсии по старости, пособия по инвалидности, при потере кормильца и в других случаях.</w:t>
      </w:r>
    </w:p>
    <w:p w:rsidR="00037436" w:rsidRDefault="00037436">
      <w:pPr>
        <w:spacing w:line="360" w:lineRule="auto"/>
        <w:ind w:firstLine="397"/>
        <w:jc w:val="both"/>
        <w:rPr>
          <w:sz w:val="28"/>
        </w:rPr>
      </w:pPr>
      <w:r>
        <w:rPr>
          <w:sz w:val="28"/>
        </w:rPr>
        <w:t>В мире насчитывается около 200 государств и каждое из них имеет свое гражданство. Гражданство – это неизменный атрибут суверенного государства</w:t>
      </w:r>
      <w:r>
        <w:rPr>
          <w:rStyle w:val="a4"/>
          <w:sz w:val="28"/>
        </w:rPr>
        <w:footnoteReference w:id="2"/>
      </w:r>
      <w:r>
        <w:rPr>
          <w:sz w:val="28"/>
        </w:rPr>
        <w:t>.</w:t>
      </w:r>
    </w:p>
    <w:p w:rsidR="00037436" w:rsidRDefault="00037436">
      <w:pPr>
        <w:spacing w:line="360" w:lineRule="auto"/>
        <w:ind w:firstLine="397"/>
        <w:jc w:val="both"/>
        <w:rPr>
          <w:sz w:val="28"/>
        </w:rPr>
      </w:pPr>
      <w:r>
        <w:rPr>
          <w:sz w:val="28"/>
        </w:rPr>
        <w:t xml:space="preserve">Наряду с обычным состоянием гражданства в России возможно почетное гражданство. Оно может быть предоставлено только лицу, не являющемуся гражданином РФ, за выдающиеся заслуги перед Россией и мировым сообществом. Почетное гражданство предоставляется Президентом РФ с согласия того лица, которому оно предоставляется. </w:t>
      </w:r>
    </w:p>
    <w:p w:rsidR="00037436" w:rsidRDefault="00037436">
      <w:pPr>
        <w:spacing w:line="360" w:lineRule="auto"/>
        <w:ind w:firstLine="397"/>
        <w:jc w:val="both"/>
        <w:rPr>
          <w:sz w:val="28"/>
        </w:rPr>
      </w:pPr>
      <w:r>
        <w:rPr>
          <w:sz w:val="28"/>
        </w:rPr>
        <w:t>Дойное гражданство означает наличие у гражданина России гражданства (подданства) иностранного государства</w:t>
      </w:r>
      <w:r>
        <w:rPr>
          <w:rStyle w:val="a4"/>
          <w:sz w:val="28"/>
        </w:rPr>
        <w:footnoteReference w:id="3"/>
      </w:r>
      <w:r>
        <w:rPr>
          <w:sz w:val="28"/>
        </w:rPr>
        <w:t>. Гражданин Российской Федерации может иметь гражданство иностранного государства (двойное гражданство) в соответствии с федеральным законом  или международным договором Российской Федерации</w:t>
      </w:r>
      <w:r>
        <w:rPr>
          <w:rStyle w:val="a4"/>
          <w:sz w:val="28"/>
        </w:rPr>
        <w:footnoteReference w:id="4"/>
      </w:r>
      <w:r>
        <w:rPr>
          <w:sz w:val="28"/>
        </w:rPr>
        <w:t xml:space="preserve">. Такая ситуация всегда исключение, ибо по общему правилу за гражданином, состоящим в гражданстве конкретной страны, не допускается принадлежность к гражданству другого государства. </w:t>
      </w:r>
    </w:p>
    <w:p w:rsidR="00037436" w:rsidRDefault="00037436">
      <w:pPr>
        <w:spacing w:line="360" w:lineRule="auto"/>
        <w:ind w:firstLine="397"/>
        <w:jc w:val="both"/>
        <w:rPr>
          <w:sz w:val="28"/>
        </w:rPr>
      </w:pPr>
      <w:r>
        <w:rPr>
          <w:sz w:val="28"/>
        </w:rPr>
        <w:t>Иностранный гражданин – физическое лицо, которое не является гражданином страны  проживания, но имеет доказательства своей принадлежности к другому, то есть иностранному государству. На иностранцев в России распространяется национальный режим. Они пользуются правами и свободами и несут обязанности наравне с гражданами России, если федеральным законом не предусмотрено иное</w:t>
      </w:r>
      <w:r>
        <w:rPr>
          <w:rStyle w:val="a4"/>
          <w:sz w:val="28"/>
        </w:rPr>
        <w:footnoteReference w:id="5"/>
      </w:r>
      <w:r>
        <w:rPr>
          <w:sz w:val="28"/>
        </w:rPr>
        <w:t>. Также предусмотрены определенные ограничения для иностранцев. Так, они не могут пользоваться политическими правами, находиться на государственной и муниципальной службе. В то же время иностранные граждане могут заниматься предпринимательской деятельностью, получать образование, работать на строительстве жилищных комплексов, заниматься адвокатской практикой. Также Они могут участвовать в выборах органов местного самоуправления</w:t>
      </w:r>
      <w:r>
        <w:rPr>
          <w:rStyle w:val="a4"/>
          <w:sz w:val="28"/>
        </w:rPr>
        <w:footnoteReference w:id="6"/>
      </w:r>
      <w:r>
        <w:rPr>
          <w:sz w:val="28"/>
        </w:rPr>
        <w:t>.</w:t>
      </w:r>
    </w:p>
    <w:p w:rsidR="00037436" w:rsidRDefault="00037436">
      <w:pPr>
        <w:spacing w:line="360" w:lineRule="auto"/>
        <w:ind w:firstLine="397"/>
        <w:jc w:val="both"/>
        <w:rPr>
          <w:sz w:val="28"/>
        </w:rPr>
      </w:pPr>
      <w:r>
        <w:rPr>
          <w:sz w:val="28"/>
        </w:rPr>
        <w:t xml:space="preserve">Лицо без гражданства – это довольно ограниченная категория лиц, которые не имеют официального доказательства своей принадлежности ни к стране пребывания, ни к иному государству. По своему правовому статусу лица без гражданства близки к иностранным гражданам. На них распространяются те же ограничения, что и на  иностранных граждан. Состояние безгражданства может возникнуть в случае, если гражданин одной страны вышел из ее гражданства, а другое государство не предоставило ему своего гражданства. </w:t>
      </w:r>
    </w:p>
    <w:p w:rsidR="00037436" w:rsidRDefault="00037436">
      <w:pPr>
        <w:spacing w:line="360" w:lineRule="auto"/>
        <w:ind w:firstLine="397"/>
        <w:jc w:val="both"/>
        <w:rPr>
          <w:sz w:val="28"/>
        </w:rPr>
      </w:pPr>
      <w:r>
        <w:rPr>
          <w:sz w:val="28"/>
        </w:rPr>
        <w:t>Ребенок – лицо, не достигшее совершеннолетия, то есть восемнадцати лет. Дети подразделяются на малолетних и несовершеннолетних. Соответственно различается и их дееспособность во всех ситуациях,  и прежде всего в вопросах гражданства. Малолетние следуют гражданству родителей автоматически. Подростки в возрасте от 14 до 18 лет дают письменное нотариальное удостоверенное согласие на изменение своего гражданства.</w:t>
      </w:r>
    </w:p>
    <w:p w:rsidR="00037436" w:rsidRDefault="00037436">
      <w:pPr>
        <w:spacing w:line="360" w:lineRule="auto"/>
        <w:ind w:firstLine="397"/>
        <w:jc w:val="both"/>
        <w:rPr>
          <w:sz w:val="28"/>
        </w:rPr>
      </w:pPr>
      <w:r>
        <w:rPr>
          <w:sz w:val="28"/>
        </w:rPr>
        <w:t>Гражданство не связано с территорией государства, поскольку юрисдикция государства осуществляется в отношении своих граждан, проживающих как на его территории, так и за рубежом.</w:t>
      </w:r>
    </w:p>
    <w:p w:rsidR="00037436" w:rsidRDefault="00037436">
      <w:pPr>
        <w:spacing w:line="360" w:lineRule="auto"/>
        <w:ind w:firstLine="397"/>
        <w:jc w:val="both"/>
        <w:rPr>
          <w:sz w:val="28"/>
        </w:rPr>
      </w:pPr>
      <w:r>
        <w:rPr>
          <w:sz w:val="28"/>
        </w:rPr>
        <w:t>Законы, принятые российским государством, действуют в пределах его территории и распространяются на всех граждан, если эти законы не предусматриваю каких-либо исключений.</w:t>
      </w:r>
    </w:p>
    <w:p w:rsidR="00037436" w:rsidRDefault="00037436">
      <w:pPr>
        <w:spacing w:line="360" w:lineRule="auto"/>
        <w:ind w:firstLine="397"/>
        <w:jc w:val="both"/>
        <w:rPr>
          <w:sz w:val="28"/>
        </w:rPr>
      </w:pPr>
      <w:r>
        <w:rPr>
          <w:sz w:val="28"/>
        </w:rPr>
        <w:t xml:space="preserve">Гражданство Российской Федерации регулируется, прежде всего, Конституцией РФ и Законом о гражданстве РФ с изменениями и дополнениями 2003 г. Совокупность этих норм образует институт гражданства РФ. </w:t>
      </w:r>
    </w:p>
    <w:p w:rsidR="00037436" w:rsidRDefault="00037436">
      <w:pPr>
        <w:spacing w:line="360" w:lineRule="auto"/>
        <w:ind w:firstLine="397"/>
        <w:jc w:val="both"/>
        <w:rPr>
          <w:sz w:val="28"/>
        </w:rPr>
      </w:pPr>
    </w:p>
    <w:p w:rsidR="00037436" w:rsidRDefault="00037436">
      <w:pPr>
        <w:pStyle w:val="2"/>
        <w:rPr>
          <w:sz w:val="32"/>
        </w:rPr>
      </w:pPr>
      <w:r>
        <w:rPr>
          <w:sz w:val="32"/>
        </w:rPr>
        <w:t>1.2. Принципы гражданства Российской Федерации.</w:t>
      </w:r>
    </w:p>
    <w:p w:rsidR="00037436" w:rsidRDefault="00037436">
      <w:pPr>
        <w:spacing w:line="360" w:lineRule="auto"/>
        <w:ind w:firstLine="397"/>
        <w:jc w:val="both"/>
        <w:rPr>
          <w:sz w:val="28"/>
        </w:rPr>
      </w:pPr>
      <w:r>
        <w:rPr>
          <w:sz w:val="28"/>
        </w:rPr>
        <w:t>Действующая Конституция закрепляет порядок, согласно которому гражданство Российской Федерации приобретается и прекращается в соответствии с федеральным законом РФ "О гражданстве РФ".</w:t>
      </w:r>
    </w:p>
    <w:p w:rsidR="00037436" w:rsidRDefault="00037436">
      <w:pPr>
        <w:spacing w:line="360" w:lineRule="auto"/>
        <w:ind w:firstLine="397"/>
        <w:jc w:val="both"/>
        <w:rPr>
          <w:sz w:val="28"/>
        </w:rPr>
      </w:pPr>
      <w:r>
        <w:rPr>
          <w:sz w:val="28"/>
        </w:rPr>
        <w:t xml:space="preserve">Принципы гражданства это фундаментальные начала, которые положены в основу правового регулирования отношений гражданства. В законодательстве Российской Федерации выделяются несколько принципов российского гражданства. </w:t>
      </w:r>
    </w:p>
    <w:p w:rsidR="00037436" w:rsidRDefault="00037436">
      <w:pPr>
        <w:spacing w:line="360" w:lineRule="auto"/>
        <w:ind w:firstLine="397"/>
        <w:jc w:val="both"/>
        <w:rPr>
          <w:sz w:val="28"/>
        </w:rPr>
      </w:pPr>
      <w:r>
        <w:rPr>
          <w:sz w:val="28"/>
        </w:rPr>
        <w:t>Во-первых, гражданство РФ является единым. Единое российское гражданство может быть не единственным (например, для лиц с двойным гражданством).</w:t>
      </w:r>
    </w:p>
    <w:p w:rsidR="00037436" w:rsidRDefault="00037436">
      <w:pPr>
        <w:spacing w:line="360" w:lineRule="auto"/>
        <w:ind w:firstLine="397"/>
        <w:jc w:val="both"/>
        <w:rPr>
          <w:sz w:val="28"/>
        </w:rPr>
      </w:pPr>
      <w:r>
        <w:rPr>
          <w:sz w:val="28"/>
        </w:rPr>
        <w:t>Защита прав и свобод человека и гражданина находится в совместном ведении Федерации и ее субъектов, но регулирование этих прав и свобод, равно как и гражданства, состоит в исключительном ведении Федерации. Это означает, в частности, что прием в гражданство РФ осуществляют федеральные органы.</w:t>
      </w:r>
    </w:p>
    <w:p w:rsidR="00037436" w:rsidRDefault="00037436">
      <w:pPr>
        <w:spacing w:line="360" w:lineRule="auto"/>
        <w:ind w:firstLine="397"/>
        <w:jc w:val="both"/>
        <w:rPr>
          <w:sz w:val="28"/>
        </w:rPr>
      </w:pPr>
      <w:r>
        <w:rPr>
          <w:sz w:val="28"/>
        </w:rPr>
        <w:t xml:space="preserve">Во-вторых, гражданство в России является равным. Это означает, что права и обязанности гражданина не зависят от оснований приобретения гражданства, от времени его приобретения других обстоятельств. </w:t>
      </w:r>
    </w:p>
    <w:p w:rsidR="00037436" w:rsidRDefault="00037436">
      <w:pPr>
        <w:spacing w:line="360" w:lineRule="auto"/>
        <w:ind w:firstLine="397"/>
        <w:jc w:val="both"/>
        <w:rPr>
          <w:sz w:val="28"/>
        </w:rPr>
      </w:pPr>
      <w:r>
        <w:rPr>
          <w:sz w:val="28"/>
        </w:rPr>
        <w:t>Конституцией провозглашается принцип равного гражданства независимо от оснований его приобретения. В законодательстве ряда зарубежных стран наблюдается иная картина: там введены определенные ограничения в приобретении гражданства в зависимости от оснований приобретения. Россия идет по более демократическому пути. Она не ставит различий в правах граждан в зависимости от того, как и когда оно было приобретено.</w:t>
      </w:r>
    </w:p>
    <w:p w:rsidR="00037436" w:rsidRDefault="00037436">
      <w:pPr>
        <w:spacing w:line="360" w:lineRule="auto"/>
        <w:ind w:firstLine="397"/>
        <w:jc w:val="both"/>
        <w:rPr>
          <w:sz w:val="28"/>
        </w:rPr>
      </w:pPr>
      <w:r>
        <w:rPr>
          <w:sz w:val="28"/>
        </w:rPr>
        <w:t xml:space="preserve">Проживание гражданина России за ее пределами не изменяет его гражданства. Заключение или расторжение брака гражданина России с лицом, не принадлежащим к гражданству РФ, тоже не влечет за собой изменения гражданства. Изменение гражданства одним из супругов не влечет за собой изменение гражданства другого супруга. Расторжение брака не влечет изменения гражданства родившихся в этом браке или усыновленных детей. </w:t>
      </w:r>
    </w:p>
    <w:p w:rsidR="00037436" w:rsidRDefault="00037436">
      <w:pPr>
        <w:spacing w:line="360" w:lineRule="auto"/>
        <w:ind w:firstLine="397"/>
        <w:jc w:val="both"/>
        <w:rPr>
          <w:sz w:val="28"/>
        </w:rPr>
      </w:pPr>
      <w:r>
        <w:rPr>
          <w:sz w:val="28"/>
        </w:rPr>
        <w:t xml:space="preserve">В каждом субъекте РФ российский гражданин обладает одинаковыми правами. Акты, регулирующие вопросы гражданства, не могут ограничивать права граждан по признакам социальной, расовой, национальной, языковой или религиозной принадлежности. Натурализованные граждане, то есть получившие гражданство в результате приема, по заявлению, обладают теми же правами, что и родившиеся от граждан. В некоторых странах, в том числе демократических, натурализованные граждане не могут создавать политические партии или в течение длительного времени (обычно 10 лет) не вправе вступать в партии. </w:t>
      </w:r>
    </w:p>
    <w:p w:rsidR="00037436" w:rsidRDefault="00037436">
      <w:pPr>
        <w:spacing w:line="360" w:lineRule="auto"/>
        <w:ind w:firstLine="397"/>
        <w:jc w:val="both"/>
        <w:rPr>
          <w:sz w:val="28"/>
        </w:rPr>
      </w:pPr>
      <w:r>
        <w:rPr>
          <w:sz w:val="28"/>
        </w:rPr>
        <w:t>В-третьих, гражданство РФ экстерриториально</w:t>
      </w:r>
      <w:r>
        <w:rPr>
          <w:sz w:val="28"/>
        </w:rPr>
        <w:sym w:font="Symbol" w:char="F03A"/>
      </w:r>
      <w:r>
        <w:rPr>
          <w:sz w:val="28"/>
        </w:rPr>
        <w:t xml:space="preserve"> проживание гражданина за пр6делами Российской Федерации не прекращает его гражданства. Российский гражданин вправе жить в том месте, которое он избирает. Разумеется, государство заинтересовано в том, чтобы его граждане жили и работали на его территории.</w:t>
      </w:r>
    </w:p>
    <w:p w:rsidR="00037436" w:rsidRDefault="00037436">
      <w:pPr>
        <w:spacing w:line="360" w:lineRule="auto"/>
        <w:ind w:firstLine="397"/>
        <w:jc w:val="both"/>
        <w:rPr>
          <w:sz w:val="28"/>
        </w:rPr>
      </w:pPr>
      <w:r>
        <w:rPr>
          <w:sz w:val="28"/>
        </w:rPr>
        <w:t>В-четвертых, российское гражданство имеет свободный характер. Гражданин РФ вправе изменить свое гражданство, выйдя из российского гражданства. Право на выход связано с тем, что гражданство – это не принадлежность лица к государству, а двусторонняя связь, что предполагает расторжение его по взаимному согласию. Такое расторжение может быть ограничено лишь временно и только по указанным в законе обстоятельствам (обладание государственной тайной, нахождение под стражей по приговору суда, вступившему в законную силу, и др.).</w:t>
      </w:r>
    </w:p>
    <w:p w:rsidR="00037436" w:rsidRDefault="00037436">
      <w:pPr>
        <w:spacing w:line="360" w:lineRule="auto"/>
        <w:ind w:firstLine="397"/>
        <w:jc w:val="both"/>
        <w:rPr>
          <w:sz w:val="28"/>
        </w:rPr>
      </w:pPr>
      <w:r>
        <w:rPr>
          <w:sz w:val="28"/>
        </w:rPr>
        <w:t>В-пятых, гражданство РФ неотъемлемо. Конституция РФ и Закон о гражданстве запрещают лишать человека гражданства РФ. Этот запрет имеет абсолютный характер, он относится и к лицам, осужденным за некоторые государственные преступления.</w:t>
      </w:r>
    </w:p>
    <w:p w:rsidR="00037436" w:rsidRDefault="00037436">
      <w:pPr>
        <w:spacing w:line="360" w:lineRule="auto"/>
        <w:ind w:firstLine="397"/>
        <w:jc w:val="both"/>
        <w:rPr>
          <w:sz w:val="28"/>
        </w:rPr>
      </w:pPr>
      <w:r>
        <w:rPr>
          <w:sz w:val="28"/>
        </w:rPr>
        <w:t>В-шестых, в основе изменения гражданства РФ лежит волеизъявление лица. Автоматически характер приобретения или утраты гражданства исключается. Вступление в брак с иностранным гражданином или расторжение брака, изменение гражданства родителями детей, возраст которых позволяет им разумно оценивать происходящее (с 14 лет), не влечет за собой обязательного предоставления или утраты гражданства РФ. Лишь родившийся от гражданина РФ ребенок автоматически приобретает гражданство РФ, а малолетние дети (до 14 лет) при изменении гражданства родителей автоматически следует за ними.</w:t>
      </w:r>
    </w:p>
    <w:p w:rsidR="00037436" w:rsidRDefault="00037436">
      <w:pPr>
        <w:spacing w:line="360" w:lineRule="auto"/>
        <w:ind w:firstLine="397"/>
        <w:jc w:val="both"/>
        <w:rPr>
          <w:sz w:val="28"/>
        </w:rPr>
      </w:pPr>
      <w:r>
        <w:rPr>
          <w:sz w:val="28"/>
        </w:rPr>
        <w:t xml:space="preserve">В-седьмых, российское гражданство, как и гражданство других стран, предполагает, с одной стороны, защиту и представительство государства на его территории и за ее пределами, а с другой – обязанности гражданина по отношению к государству. Органы государственной власти, дипломатические представительства, консульские учреждения, должностные лица обязаны содействовать тому, чтобы гражданам РФ была обеспечена возможность в полном объеме пользоваться правами, установленными Конституцией, законами, международным правом, законами государств, где проживают или пребывают граждане РФ, а также возможность защищать эти права и охраняемые законом интересы. Гражданам могут предоставляться более благоприятные условия, социальные пособия со стороны государства, льготы, которых не имеют иностранцы  лица без гражданства. Защиту гражданина осуществляет мощный государственный аппарат, а за пределами страны – дипломатические представительства и консульские учреждения. Государственные органы обязаны принимать меры по восстановлению нарушенных прав гражданина. В свою очередь, граждане должны выполнять свои конституционные и иные обязанности перед государством. </w:t>
      </w:r>
    </w:p>
    <w:p w:rsidR="00037436" w:rsidRDefault="00037436">
      <w:pPr>
        <w:spacing w:line="360" w:lineRule="auto"/>
        <w:ind w:firstLine="397"/>
        <w:jc w:val="both"/>
        <w:rPr>
          <w:sz w:val="28"/>
        </w:rPr>
      </w:pPr>
      <w:r>
        <w:rPr>
          <w:sz w:val="28"/>
        </w:rPr>
        <w:t>Гражданин РФ не может быть выслан за ее пределы или выдан другому государству. За преступления, совершенные российским гражданином за пределами своей страны, он подлежит уголовной ответственность по ее законам (если деяния, совершенные за границей, в России также считаются преступлениями). Однако административную ответственность (например, штраф за нарушения правил общественного порядка), гражданско-правовую ответственность (например, взыскание задолженности) гражданин может нести и за границей.</w:t>
      </w:r>
    </w:p>
    <w:p w:rsidR="00037436" w:rsidRDefault="00037436">
      <w:pPr>
        <w:spacing w:line="360" w:lineRule="auto"/>
        <w:ind w:firstLine="397"/>
        <w:jc w:val="both"/>
        <w:rPr>
          <w:sz w:val="28"/>
        </w:rPr>
      </w:pPr>
      <w:r>
        <w:rPr>
          <w:sz w:val="28"/>
        </w:rPr>
        <w:t>Россия поощряет приобретение гражданства лицами без гражданства, проживающими на территории РФ (при этом необходимо доказать факт безгражданства, как и иностранное гражданство). Получение гражданства человеком без гражданства лучше обеспечивает защиту его прав.</w:t>
      </w:r>
    </w:p>
    <w:p w:rsidR="00037436" w:rsidRDefault="00037436">
      <w:pPr>
        <w:spacing w:line="360" w:lineRule="auto"/>
        <w:ind w:firstLine="397"/>
        <w:jc w:val="both"/>
        <w:rPr>
          <w:sz w:val="28"/>
        </w:rPr>
      </w:pPr>
    </w:p>
    <w:p w:rsidR="00037436" w:rsidRDefault="00037436">
      <w:pPr>
        <w:spacing w:line="360" w:lineRule="auto"/>
        <w:ind w:firstLine="397"/>
        <w:jc w:val="both"/>
        <w:rPr>
          <w:sz w:val="28"/>
        </w:rPr>
      </w:pPr>
    </w:p>
    <w:p w:rsidR="00037436" w:rsidRDefault="00037436">
      <w:pPr>
        <w:spacing w:line="360" w:lineRule="auto"/>
        <w:ind w:firstLine="397"/>
        <w:jc w:val="both"/>
        <w:rPr>
          <w:sz w:val="28"/>
        </w:rPr>
      </w:pPr>
    </w:p>
    <w:p w:rsidR="00037436" w:rsidRDefault="00037436">
      <w:pPr>
        <w:spacing w:line="360" w:lineRule="auto"/>
        <w:ind w:firstLine="397"/>
        <w:jc w:val="both"/>
        <w:rPr>
          <w:sz w:val="28"/>
        </w:rPr>
      </w:pPr>
    </w:p>
    <w:p w:rsidR="00037436" w:rsidRDefault="00037436">
      <w:pPr>
        <w:spacing w:line="360" w:lineRule="auto"/>
        <w:ind w:firstLine="397"/>
        <w:jc w:val="both"/>
        <w:rPr>
          <w:sz w:val="28"/>
        </w:rPr>
      </w:pPr>
    </w:p>
    <w:p w:rsidR="00037436" w:rsidRDefault="00037436">
      <w:pPr>
        <w:spacing w:line="360" w:lineRule="auto"/>
        <w:ind w:firstLine="397"/>
        <w:jc w:val="both"/>
        <w:rPr>
          <w:sz w:val="28"/>
        </w:rPr>
      </w:pPr>
    </w:p>
    <w:p w:rsidR="00037436" w:rsidRDefault="00037436">
      <w:pPr>
        <w:spacing w:line="360" w:lineRule="auto"/>
        <w:ind w:firstLine="397"/>
        <w:jc w:val="both"/>
        <w:rPr>
          <w:sz w:val="28"/>
        </w:rPr>
      </w:pPr>
    </w:p>
    <w:p w:rsidR="00037436" w:rsidRDefault="00037436">
      <w:pPr>
        <w:spacing w:line="360" w:lineRule="auto"/>
        <w:ind w:firstLine="397"/>
        <w:jc w:val="both"/>
        <w:rPr>
          <w:sz w:val="28"/>
        </w:rPr>
      </w:pPr>
    </w:p>
    <w:p w:rsidR="00037436" w:rsidRDefault="00037436">
      <w:pPr>
        <w:spacing w:line="360" w:lineRule="auto"/>
        <w:ind w:firstLine="397"/>
        <w:jc w:val="both"/>
        <w:rPr>
          <w:sz w:val="28"/>
        </w:rPr>
      </w:pPr>
    </w:p>
    <w:p w:rsidR="00037436" w:rsidRDefault="00037436">
      <w:pPr>
        <w:spacing w:line="360" w:lineRule="auto"/>
        <w:ind w:firstLine="397"/>
        <w:jc w:val="both"/>
        <w:rPr>
          <w:sz w:val="28"/>
        </w:rPr>
      </w:pPr>
    </w:p>
    <w:p w:rsidR="00037436" w:rsidRDefault="00037436">
      <w:pPr>
        <w:spacing w:line="360" w:lineRule="auto"/>
        <w:ind w:firstLine="397"/>
        <w:jc w:val="both"/>
        <w:rPr>
          <w:sz w:val="28"/>
        </w:rPr>
      </w:pPr>
    </w:p>
    <w:p w:rsidR="00037436" w:rsidRDefault="00037436">
      <w:pPr>
        <w:spacing w:line="360" w:lineRule="auto"/>
        <w:ind w:firstLine="397"/>
        <w:jc w:val="both"/>
        <w:rPr>
          <w:sz w:val="28"/>
        </w:rPr>
      </w:pPr>
    </w:p>
    <w:p w:rsidR="00037436" w:rsidRDefault="00037436">
      <w:pPr>
        <w:spacing w:line="360" w:lineRule="auto"/>
        <w:ind w:firstLine="397"/>
        <w:jc w:val="both"/>
        <w:rPr>
          <w:sz w:val="28"/>
        </w:rPr>
      </w:pPr>
    </w:p>
    <w:p w:rsidR="00037436" w:rsidRDefault="00037436">
      <w:pPr>
        <w:spacing w:line="360" w:lineRule="auto"/>
        <w:ind w:firstLine="397"/>
        <w:jc w:val="both"/>
        <w:rPr>
          <w:sz w:val="28"/>
        </w:rPr>
      </w:pPr>
    </w:p>
    <w:p w:rsidR="00037436" w:rsidRDefault="00037436">
      <w:pPr>
        <w:spacing w:line="360" w:lineRule="auto"/>
        <w:ind w:firstLine="397"/>
        <w:jc w:val="both"/>
        <w:rPr>
          <w:sz w:val="28"/>
        </w:rPr>
      </w:pPr>
    </w:p>
    <w:p w:rsidR="00037436" w:rsidRDefault="00037436">
      <w:pPr>
        <w:spacing w:line="360" w:lineRule="auto"/>
        <w:ind w:firstLine="397"/>
        <w:jc w:val="both"/>
        <w:rPr>
          <w:sz w:val="28"/>
        </w:rPr>
      </w:pPr>
    </w:p>
    <w:p w:rsidR="00037436" w:rsidRDefault="00037436">
      <w:pPr>
        <w:spacing w:line="360" w:lineRule="auto"/>
        <w:ind w:firstLine="397"/>
        <w:jc w:val="both"/>
        <w:rPr>
          <w:sz w:val="28"/>
        </w:rPr>
      </w:pPr>
    </w:p>
    <w:p w:rsidR="00037436" w:rsidRDefault="00037436">
      <w:pPr>
        <w:spacing w:line="360" w:lineRule="auto"/>
        <w:ind w:firstLine="397"/>
        <w:jc w:val="both"/>
        <w:rPr>
          <w:sz w:val="28"/>
        </w:rPr>
      </w:pPr>
    </w:p>
    <w:p w:rsidR="00037436" w:rsidRDefault="00037436">
      <w:pPr>
        <w:spacing w:line="360" w:lineRule="auto"/>
        <w:ind w:firstLine="397"/>
        <w:jc w:val="both"/>
        <w:rPr>
          <w:sz w:val="28"/>
        </w:rPr>
      </w:pPr>
    </w:p>
    <w:p w:rsidR="00037436" w:rsidRDefault="00037436">
      <w:pPr>
        <w:spacing w:line="360" w:lineRule="auto"/>
        <w:ind w:firstLine="397"/>
        <w:jc w:val="both"/>
        <w:rPr>
          <w:sz w:val="28"/>
        </w:rPr>
      </w:pPr>
    </w:p>
    <w:p w:rsidR="00037436" w:rsidRDefault="00037436">
      <w:pPr>
        <w:spacing w:line="360" w:lineRule="auto"/>
        <w:ind w:firstLine="397"/>
        <w:jc w:val="both"/>
        <w:rPr>
          <w:sz w:val="28"/>
        </w:rPr>
      </w:pPr>
    </w:p>
    <w:p w:rsidR="00037436" w:rsidRDefault="00037436">
      <w:pPr>
        <w:spacing w:line="360" w:lineRule="auto"/>
        <w:ind w:firstLine="397"/>
        <w:jc w:val="both"/>
        <w:rPr>
          <w:sz w:val="28"/>
        </w:rPr>
      </w:pPr>
    </w:p>
    <w:p w:rsidR="00037436" w:rsidRDefault="00037436">
      <w:pPr>
        <w:spacing w:line="360" w:lineRule="auto"/>
        <w:ind w:firstLine="397"/>
        <w:jc w:val="both"/>
        <w:rPr>
          <w:sz w:val="28"/>
        </w:rPr>
      </w:pPr>
    </w:p>
    <w:p w:rsidR="00037436" w:rsidRDefault="00037436">
      <w:pPr>
        <w:spacing w:line="360" w:lineRule="auto"/>
        <w:ind w:firstLine="397"/>
        <w:jc w:val="both"/>
        <w:rPr>
          <w:sz w:val="28"/>
        </w:rPr>
      </w:pPr>
    </w:p>
    <w:p w:rsidR="00037436" w:rsidRDefault="00037436">
      <w:pPr>
        <w:spacing w:line="360" w:lineRule="auto"/>
        <w:ind w:firstLine="397"/>
        <w:jc w:val="both"/>
        <w:rPr>
          <w:sz w:val="28"/>
        </w:rPr>
      </w:pPr>
    </w:p>
    <w:p w:rsidR="00037436" w:rsidRDefault="00037436">
      <w:pPr>
        <w:spacing w:line="360" w:lineRule="auto"/>
        <w:ind w:firstLine="397"/>
        <w:jc w:val="both"/>
        <w:rPr>
          <w:sz w:val="28"/>
        </w:rPr>
      </w:pPr>
    </w:p>
    <w:p w:rsidR="00037436" w:rsidRDefault="00037436">
      <w:pPr>
        <w:spacing w:line="360" w:lineRule="auto"/>
        <w:ind w:firstLine="397"/>
        <w:jc w:val="both"/>
        <w:rPr>
          <w:sz w:val="28"/>
        </w:rPr>
      </w:pPr>
    </w:p>
    <w:p w:rsidR="00037436" w:rsidRDefault="00037436">
      <w:pPr>
        <w:spacing w:line="360" w:lineRule="auto"/>
        <w:ind w:firstLine="397"/>
        <w:jc w:val="both"/>
        <w:rPr>
          <w:b/>
          <w:sz w:val="32"/>
        </w:rPr>
      </w:pPr>
      <w:r>
        <w:rPr>
          <w:b/>
          <w:sz w:val="32"/>
        </w:rPr>
        <w:t>Глава 2. Основания приобретения и прекращения гражданства.</w:t>
      </w:r>
    </w:p>
    <w:p w:rsidR="00037436" w:rsidRDefault="00037436">
      <w:pPr>
        <w:spacing w:line="360" w:lineRule="auto"/>
        <w:ind w:firstLine="397"/>
        <w:jc w:val="both"/>
        <w:rPr>
          <w:sz w:val="28"/>
        </w:rPr>
      </w:pPr>
    </w:p>
    <w:p w:rsidR="00037436" w:rsidRDefault="00037436">
      <w:pPr>
        <w:spacing w:line="360" w:lineRule="auto"/>
        <w:ind w:firstLine="397"/>
        <w:jc w:val="both"/>
        <w:rPr>
          <w:sz w:val="32"/>
        </w:rPr>
      </w:pPr>
      <w:r>
        <w:rPr>
          <w:sz w:val="32"/>
        </w:rPr>
        <w:t>2.1. Основания приобретения гражданства</w:t>
      </w:r>
    </w:p>
    <w:p w:rsidR="00037436" w:rsidRDefault="00037436">
      <w:pPr>
        <w:spacing w:line="360" w:lineRule="auto"/>
        <w:ind w:firstLine="397"/>
        <w:jc w:val="both"/>
        <w:rPr>
          <w:sz w:val="28"/>
        </w:rPr>
      </w:pPr>
      <w:r>
        <w:rPr>
          <w:sz w:val="28"/>
        </w:rPr>
        <w:t>Гражданство – это первый и основополагающий элемент правового статуса личности. Гражданство дает объем прав, свобод и обязанностей конкретному лицу. Ст. 6 Конституции РФ говорит, что приобретение гражданства происходит в соответствии с федеральным законом (Законом РФ "О гражданстве").</w:t>
      </w:r>
    </w:p>
    <w:p w:rsidR="00037436" w:rsidRDefault="00037436">
      <w:pPr>
        <w:spacing w:line="360" w:lineRule="auto"/>
        <w:ind w:firstLine="397"/>
        <w:jc w:val="both"/>
        <w:rPr>
          <w:sz w:val="28"/>
        </w:rPr>
      </w:pPr>
      <w:r>
        <w:rPr>
          <w:sz w:val="28"/>
        </w:rPr>
        <w:t xml:space="preserve">Самостоятельную группу связанных с гражданством отношений, регулируемых нормами права, составляют отношения по поводу приобретения гражданства. Гражданство любого государства приобретается по нескольким основаниям: по рождению; в результате приема в гражданство; в результате восстановления в гражданстве; по иному основанию, предусмотренному законом или международным договором РФ (в частности путем оптации – выбора гражданства при изменении государственной принадлежности территории). </w:t>
      </w:r>
    </w:p>
    <w:p w:rsidR="00037436" w:rsidRDefault="00037436">
      <w:pPr>
        <w:spacing w:line="360" w:lineRule="auto"/>
        <w:ind w:firstLine="397"/>
        <w:jc w:val="both"/>
        <w:rPr>
          <w:sz w:val="28"/>
        </w:rPr>
      </w:pPr>
      <w:r>
        <w:rPr>
          <w:i/>
          <w:sz w:val="28"/>
        </w:rPr>
        <w:t xml:space="preserve">Приобретение гражданства по рождению. </w:t>
      </w:r>
      <w:r>
        <w:rPr>
          <w:sz w:val="28"/>
        </w:rPr>
        <w:t>Это наиболее распространенное основание приобретения гражданства. Из всех оснований приобретения гражданства рождение является, бесспорно, самым важным. В любом государстве преобладающая часть граждан – это граждане именно по рождению.</w:t>
      </w:r>
    </w:p>
    <w:p w:rsidR="00037436" w:rsidRDefault="00037436">
      <w:pPr>
        <w:spacing w:line="360" w:lineRule="auto"/>
        <w:ind w:firstLine="397"/>
        <w:jc w:val="both"/>
        <w:rPr>
          <w:sz w:val="28"/>
        </w:rPr>
      </w:pPr>
      <w:r>
        <w:rPr>
          <w:sz w:val="28"/>
        </w:rPr>
        <w:t>Закон о гражданстве Российской Федерации объединяет все условия приобретения гражданства по рождению в ст. 12. В ней указывается, что ребенок приобретает гражданство Российской Федерации по рождению, если на день его рождения:</w:t>
      </w:r>
    </w:p>
    <w:p w:rsidR="00037436" w:rsidRDefault="00037436">
      <w:pPr>
        <w:spacing w:line="360" w:lineRule="auto"/>
        <w:ind w:firstLine="397"/>
        <w:jc w:val="both"/>
        <w:rPr>
          <w:sz w:val="28"/>
        </w:rPr>
      </w:pPr>
      <w:r>
        <w:rPr>
          <w:sz w:val="28"/>
        </w:rPr>
        <w:t>а) оба его родителя или единственный его родитель имеют гражданство Российской Федерации (независимо от места рождения ребенка);</w:t>
      </w:r>
    </w:p>
    <w:p w:rsidR="00037436" w:rsidRDefault="00037436">
      <w:pPr>
        <w:spacing w:line="360" w:lineRule="auto"/>
        <w:ind w:firstLine="397"/>
        <w:jc w:val="both"/>
        <w:rPr>
          <w:sz w:val="28"/>
        </w:rPr>
      </w:pPr>
      <w:r>
        <w:rPr>
          <w:sz w:val="28"/>
        </w:rPr>
        <w:t>б) один из его родителей имеет гражданство Российской Федерации, а другой родитель является лицом без гражданства, или признан безвестно отсутствующим, или место его нахождения неизвестно (независимо от места рождения ребенка);</w:t>
      </w:r>
    </w:p>
    <w:p w:rsidR="00037436" w:rsidRDefault="00037436">
      <w:pPr>
        <w:spacing w:line="360" w:lineRule="auto"/>
        <w:ind w:firstLine="397"/>
        <w:jc w:val="both"/>
        <w:rPr>
          <w:sz w:val="28"/>
        </w:rPr>
      </w:pPr>
      <w:r>
        <w:rPr>
          <w:sz w:val="28"/>
        </w:rPr>
        <w:t>в) один из его родителей имеет гражданство Российской Федерации, а другой родитель является иностранным гражданином, при условии, что ребенок родился на территории Российской Федерации либо если в ином случае он станет лицом без гражданства;</w:t>
      </w:r>
    </w:p>
    <w:p w:rsidR="00037436" w:rsidRDefault="00037436">
      <w:pPr>
        <w:spacing w:line="360" w:lineRule="auto"/>
        <w:ind w:firstLine="397"/>
        <w:jc w:val="both"/>
        <w:rPr>
          <w:sz w:val="28"/>
        </w:rPr>
      </w:pPr>
      <w:r>
        <w:rPr>
          <w:sz w:val="28"/>
        </w:rPr>
        <w:t>г) оба его родителя или единственный его родитель, проживающий на территории Российской Федерации, являются иностранными гражданами или лицами без гражданства, при условии, что ребенок родился на территории Российской Федерации, а государство, гражданами которого являются его родители или единственный его родитель, не предоставляет ребенку его гражданство.</w:t>
      </w:r>
    </w:p>
    <w:p w:rsidR="00037436" w:rsidRDefault="00037436">
      <w:pPr>
        <w:spacing w:line="360" w:lineRule="auto"/>
        <w:ind w:firstLine="397"/>
        <w:jc w:val="both"/>
        <w:rPr>
          <w:sz w:val="28"/>
        </w:rPr>
      </w:pPr>
      <w:r>
        <w:rPr>
          <w:sz w:val="28"/>
        </w:rPr>
        <w:t>Ребенок, который находится на территории Российской Федерации и родители которого неизвестны, становится гражданином Российской Федерации в случае, если родители не объявятся в течение шести месяцев.</w:t>
      </w:r>
    </w:p>
    <w:p w:rsidR="00037436" w:rsidRDefault="00037436">
      <w:pPr>
        <w:spacing w:line="360" w:lineRule="auto"/>
        <w:ind w:firstLine="397"/>
        <w:jc w:val="both"/>
        <w:rPr>
          <w:sz w:val="28"/>
        </w:rPr>
      </w:pPr>
      <w:r>
        <w:rPr>
          <w:i/>
          <w:sz w:val="28"/>
        </w:rPr>
        <w:t>В результате приема в гражданство Российской Федерации.</w:t>
      </w:r>
      <w:r>
        <w:rPr>
          <w:sz w:val="28"/>
        </w:rPr>
        <w:t xml:space="preserve"> Это является одним из оснований приобретения гражданства иностранными и лицами без гражданства. </w:t>
      </w:r>
    </w:p>
    <w:p w:rsidR="00037436" w:rsidRDefault="00037436">
      <w:pPr>
        <w:spacing w:line="360" w:lineRule="auto"/>
        <w:ind w:firstLine="397"/>
        <w:jc w:val="both"/>
        <w:rPr>
          <w:sz w:val="28"/>
        </w:rPr>
      </w:pPr>
      <w:r>
        <w:rPr>
          <w:sz w:val="28"/>
        </w:rPr>
        <w:t xml:space="preserve">Поскольку государства не признают себя обязанными принимать в гражданство каждого просящего об этом иностранца или каждое лицо без гражданства, то прием в гражданство обусловливается специальными условиями. Эти условия служат материально-правовым основанием приобретения гражданства лицами, не имеющими права на гражданство данного государства и достигшими совершеннолетия. </w:t>
      </w:r>
    </w:p>
    <w:p w:rsidR="00037436" w:rsidRDefault="00037436">
      <w:pPr>
        <w:spacing w:line="360" w:lineRule="auto"/>
        <w:ind w:firstLine="397"/>
        <w:jc w:val="both"/>
        <w:rPr>
          <w:sz w:val="28"/>
        </w:rPr>
      </w:pPr>
      <w:r>
        <w:rPr>
          <w:sz w:val="28"/>
        </w:rPr>
        <w:t xml:space="preserve">Устанавливая такие условия, государство преследует цель предотвратить прием в гражданство нежелательных лиц, которые ищут перемены гражданства только как средство избегнуть, например, уголовного преследования и т.п. Поэтому прием в гражданство допускается после получения о желающем приобрести гражданство необходимых государству сведений, для чего от претендентов на гражданство часто требуется предварительное проживание в стране в течение определенного срока. </w:t>
      </w:r>
    </w:p>
    <w:p w:rsidR="00037436" w:rsidRDefault="00037436">
      <w:pPr>
        <w:spacing w:line="360" w:lineRule="auto"/>
        <w:ind w:firstLine="397"/>
        <w:jc w:val="both"/>
        <w:rPr>
          <w:sz w:val="28"/>
        </w:rPr>
      </w:pPr>
      <w:r>
        <w:rPr>
          <w:sz w:val="28"/>
        </w:rPr>
        <w:t xml:space="preserve">По общему правилу прием в гражданство Российской Федерации возможен, если иностранные граждане и лица без гражданства, достигшие возраста восемнадцати лет и обладающие дееспособностью: </w:t>
      </w:r>
    </w:p>
    <w:p w:rsidR="00037436" w:rsidRDefault="00037436">
      <w:pPr>
        <w:spacing w:line="360" w:lineRule="auto"/>
        <w:ind w:firstLine="397"/>
        <w:jc w:val="both"/>
        <w:rPr>
          <w:sz w:val="28"/>
        </w:rPr>
      </w:pPr>
      <w:r>
        <w:rPr>
          <w:sz w:val="28"/>
        </w:rPr>
        <w:t xml:space="preserve">а) проживают на территории Российской Федерации со дня получения вида на жительство и до дня обращения с заявлениями о приеме в гражданство Российской Федерации в течение пяти лет непрерывно, за исключением случаев, предусмотренных частью второй настоящей статьи. </w:t>
      </w:r>
    </w:p>
    <w:p w:rsidR="00037436" w:rsidRDefault="00037436">
      <w:pPr>
        <w:spacing w:line="360" w:lineRule="auto"/>
        <w:ind w:firstLine="397"/>
        <w:jc w:val="both"/>
        <w:rPr>
          <w:sz w:val="28"/>
        </w:rPr>
      </w:pPr>
      <w:r>
        <w:rPr>
          <w:sz w:val="28"/>
        </w:rPr>
        <w:t>б) обязуются соблюдать Конституцию Российской Федерации и законодательство Российской Федерации;</w:t>
      </w:r>
    </w:p>
    <w:p w:rsidR="00037436" w:rsidRDefault="00037436">
      <w:pPr>
        <w:spacing w:line="360" w:lineRule="auto"/>
        <w:ind w:firstLine="397"/>
        <w:jc w:val="both"/>
        <w:rPr>
          <w:sz w:val="28"/>
        </w:rPr>
      </w:pPr>
      <w:r>
        <w:rPr>
          <w:sz w:val="28"/>
        </w:rPr>
        <w:t>в) имеют законный источник средств к существованию;</w:t>
      </w:r>
    </w:p>
    <w:p w:rsidR="00037436" w:rsidRDefault="00037436">
      <w:pPr>
        <w:spacing w:line="360" w:lineRule="auto"/>
        <w:ind w:firstLine="397"/>
        <w:jc w:val="both"/>
        <w:rPr>
          <w:sz w:val="28"/>
        </w:rPr>
      </w:pPr>
      <w:r>
        <w:rPr>
          <w:sz w:val="28"/>
        </w:rPr>
        <w:t xml:space="preserve">г) обратились в полномочный орган иностранного государства с заявлениями об отказе от имеющегося у них иного гражданства. </w:t>
      </w:r>
    </w:p>
    <w:p w:rsidR="00037436" w:rsidRDefault="00037436">
      <w:pPr>
        <w:spacing w:line="360" w:lineRule="auto"/>
        <w:ind w:firstLine="397"/>
        <w:jc w:val="both"/>
        <w:rPr>
          <w:sz w:val="28"/>
        </w:rPr>
      </w:pPr>
      <w:r>
        <w:rPr>
          <w:sz w:val="28"/>
        </w:rPr>
        <w:t>д) владеют русским языком.</w:t>
      </w:r>
    </w:p>
    <w:p w:rsidR="00037436" w:rsidRDefault="00037436">
      <w:pPr>
        <w:spacing w:line="360" w:lineRule="auto"/>
        <w:ind w:firstLine="397"/>
        <w:jc w:val="both"/>
        <w:rPr>
          <w:sz w:val="28"/>
        </w:rPr>
      </w:pPr>
      <w:r>
        <w:rPr>
          <w:sz w:val="28"/>
        </w:rPr>
        <w:t>Предыдущий закон о гражданстве РФ 2002 года отказался от регистрации как способа приобретения российского гражданства. Однако в нем впервые  предусмотрен упрощенный порядок приема в гражданство, то есть порядок рассмотрения вопросов гражданства и принятия решений по этим вопросам в отношении лиц, на которых распространяются льготные условия, установленные им.</w:t>
      </w:r>
    </w:p>
    <w:p w:rsidR="00037436" w:rsidRDefault="00037436">
      <w:pPr>
        <w:spacing w:line="360" w:lineRule="auto"/>
        <w:ind w:firstLine="397"/>
        <w:jc w:val="both"/>
        <w:rPr>
          <w:sz w:val="28"/>
        </w:rPr>
      </w:pPr>
      <w:r>
        <w:rPr>
          <w:sz w:val="28"/>
        </w:rPr>
        <w:t xml:space="preserve">Упрощенный порядок приема в гражданство не предусматривает необходимости проживания на территории Российской Федерации и позволяет приобрести гражданство Российской Федерации лицам, проживающим за границей. Это касается иностранцем и лиц без гражданства, которые: </w:t>
      </w:r>
    </w:p>
    <w:p w:rsidR="00037436" w:rsidRDefault="00037436">
      <w:pPr>
        <w:spacing w:line="360" w:lineRule="auto"/>
        <w:ind w:firstLine="397"/>
        <w:jc w:val="both"/>
        <w:rPr>
          <w:sz w:val="28"/>
        </w:rPr>
      </w:pPr>
      <w:r>
        <w:rPr>
          <w:sz w:val="28"/>
        </w:rPr>
        <w:t>а) имеют хотя бы одного родителя, имеющего гражданство Российской Федерации и проживающего на территории Российской Федерации;</w:t>
      </w:r>
    </w:p>
    <w:p w:rsidR="00037436" w:rsidRDefault="00037436">
      <w:pPr>
        <w:spacing w:line="360" w:lineRule="auto"/>
        <w:ind w:firstLine="397"/>
        <w:jc w:val="both"/>
        <w:rPr>
          <w:sz w:val="28"/>
        </w:rPr>
      </w:pPr>
      <w:r>
        <w:rPr>
          <w:sz w:val="28"/>
        </w:rPr>
        <w:t xml:space="preserve">б) имели гражданство СССР, </w:t>
      </w:r>
    </w:p>
    <w:p w:rsidR="00037436" w:rsidRDefault="00037436">
      <w:pPr>
        <w:spacing w:line="360" w:lineRule="auto"/>
        <w:ind w:firstLine="397"/>
        <w:jc w:val="both"/>
        <w:rPr>
          <w:sz w:val="28"/>
        </w:rPr>
      </w:pPr>
      <w:r>
        <w:rPr>
          <w:sz w:val="28"/>
        </w:rPr>
        <w:t>в) являются гражданами государств, входивших в состав СССР, получили среднее профессиональное или высшее профессиональное образование в образовательных учреждениях Российской Федерации после 1 июля 2002 года.</w:t>
      </w:r>
    </w:p>
    <w:p w:rsidR="00037436" w:rsidRDefault="00037436">
      <w:pPr>
        <w:spacing w:line="360" w:lineRule="auto"/>
        <w:ind w:firstLine="397"/>
        <w:jc w:val="both"/>
        <w:rPr>
          <w:sz w:val="28"/>
        </w:rPr>
      </w:pPr>
      <w:r>
        <w:rPr>
          <w:sz w:val="28"/>
        </w:rPr>
        <w:t>Иностранные граждане, проживающие на территории Российской Федерации имеют право приобрести гражданство РФ, если эти граждане:</w:t>
      </w:r>
    </w:p>
    <w:p w:rsidR="00037436" w:rsidRDefault="00037436">
      <w:pPr>
        <w:spacing w:line="360" w:lineRule="auto"/>
        <w:ind w:firstLine="397"/>
        <w:jc w:val="both"/>
        <w:rPr>
          <w:sz w:val="28"/>
        </w:rPr>
      </w:pPr>
      <w:r>
        <w:rPr>
          <w:sz w:val="28"/>
        </w:rPr>
        <w:t>а) родились на территории РСФСР и имели гражданство бывшего СССР;</w:t>
      </w:r>
    </w:p>
    <w:p w:rsidR="00037436" w:rsidRDefault="00037436">
      <w:pPr>
        <w:spacing w:line="360" w:lineRule="auto"/>
        <w:ind w:firstLine="397"/>
        <w:jc w:val="both"/>
        <w:rPr>
          <w:sz w:val="28"/>
        </w:rPr>
      </w:pPr>
      <w:r>
        <w:rPr>
          <w:sz w:val="28"/>
        </w:rPr>
        <w:t>б) состоят в браке с гражданином Российской Федерации не менее трех лет;</w:t>
      </w:r>
    </w:p>
    <w:p w:rsidR="00037436" w:rsidRDefault="00037436">
      <w:pPr>
        <w:spacing w:line="360" w:lineRule="auto"/>
        <w:ind w:firstLine="397"/>
        <w:jc w:val="both"/>
        <w:rPr>
          <w:sz w:val="28"/>
        </w:rPr>
      </w:pPr>
      <w:r>
        <w:rPr>
          <w:sz w:val="28"/>
        </w:rPr>
        <w:t>в) являются нетрудоспособными и имеют дееспособных сына или дочь, достигших возраста восемнадцати лет и являющихся гражданами Российской Федерации.</w:t>
      </w:r>
    </w:p>
    <w:p w:rsidR="00037436" w:rsidRDefault="00037436">
      <w:pPr>
        <w:spacing w:line="360" w:lineRule="auto"/>
        <w:ind w:firstLine="397"/>
        <w:jc w:val="both"/>
        <w:rPr>
          <w:sz w:val="28"/>
        </w:rPr>
      </w:pPr>
      <w:r>
        <w:rPr>
          <w:sz w:val="28"/>
        </w:rPr>
        <w:t>Также гражданство РФ могут приобрести нетрудоспособные иностранные граждане и лица без гражданства, прибывшие в Российскую Федерацию из государств, входивших в состав СССР, и зарегистрированные по месту жительства в Российской Федерации по состоянию на 1 июля 2002 года.</w:t>
      </w:r>
    </w:p>
    <w:p w:rsidR="00037436" w:rsidRDefault="00037436">
      <w:pPr>
        <w:spacing w:line="360" w:lineRule="auto"/>
        <w:ind w:firstLine="397"/>
        <w:jc w:val="both"/>
        <w:rPr>
          <w:sz w:val="28"/>
        </w:rPr>
      </w:pPr>
      <w:r>
        <w:rPr>
          <w:sz w:val="28"/>
        </w:rPr>
        <w:t>В упрощенном порядке приобретают гражданство РФ иностранные граждане и лица без гражданства, имевшие гражданство СССР, прибывшие в Российскую Федерацию из государств, входивших в состав СССР, зарегистрированные по месту жительства в Российской Федерации по состоянию на 1 июля 2002 года либо получившие разрешение на временное проживание в Российской Федерации.</w:t>
      </w:r>
    </w:p>
    <w:p w:rsidR="00037436" w:rsidRDefault="00037436">
      <w:pPr>
        <w:spacing w:line="360" w:lineRule="auto"/>
        <w:ind w:firstLine="397"/>
        <w:jc w:val="both"/>
        <w:rPr>
          <w:sz w:val="28"/>
        </w:rPr>
      </w:pPr>
      <w:r>
        <w:rPr>
          <w:sz w:val="28"/>
        </w:rPr>
        <w:t>Без представления вида на жительство в гражданство РФ принимаются ветераны Великой Отечественной войны, имевшие гражданство бывшего СССР и проживающие на территории Российской Федерации.</w:t>
      </w:r>
    </w:p>
    <w:p w:rsidR="00037436" w:rsidRDefault="00037436">
      <w:pPr>
        <w:spacing w:line="360" w:lineRule="auto"/>
        <w:ind w:firstLine="397"/>
        <w:jc w:val="both"/>
        <w:rPr>
          <w:sz w:val="28"/>
        </w:rPr>
      </w:pPr>
      <w:r>
        <w:rPr>
          <w:sz w:val="28"/>
        </w:rPr>
        <w:t>В гражданство Российской Федерации принимаются в упрощенном порядке без соблюдения условий, предусмотренных частью первой статьи 13 настоящего Федерального закона, ребенок и недееспособное лицо, являющиеся иностранными гражданами или лицами без гражданства, если:</w:t>
      </w:r>
    </w:p>
    <w:p w:rsidR="00037436" w:rsidRDefault="00037436">
      <w:pPr>
        <w:spacing w:line="360" w:lineRule="auto"/>
        <w:ind w:firstLine="397"/>
        <w:jc w:val="both"/>
        <w:rPr>
          <w:sz w:val="28"/>
        </w:rPr>
      </w:pPr>
      <w:r>
        <w:rPr>
          <w:sz w:val="28"/>
        </w:rPr>
        <w:t>а) ребенок, один из родителей которого имеет гражданство Российской Федерации;</w:t>
      </w:r>
    </w:p>
    <w:p w:rsidR="00037436" w:rsidRDefault="00037436">
      <w:pPr>
        <w:spacing w:line="360" w:lineRule="auto"/>
        <w:ind w:firstLine="397"/>
        <w:jc w:val="both"/>
        <w:rPr>
          <w:sz w:val="28"/>
        </w:rPr>
      </w:pPr>
      <w:r>
        <w:rPr>
          <w:sz w:val="28"/>
        </w:rPr>
        <w:t>б) ребенок, единственный родитель которого имеет гражданство Российской Федерации, - по заявлению этого родителя;</w:t>
      </w:r>
    </w:p>
    <w:p w:rsidR="00037436" w:rsidRDefault="00037436">
      <w:pPr>
        <w:spacing w:line="360" w:lineRule="auto"/>
        <w:ind w:firstLine="397"/>
        <w:jc w:val="both"/>
        <w:rPr>
          <w:sz w:val="28"/>
        </w:rPr>
      </w:pPr>
      <w:r>
        <w:rPr>
          <w:sz w:val="28"/>
        </w:rPr>
        <w:t>в) ребенок или недееспособное лицо, над которыми установлены опека или попечительство, - по заявлению опекуна или попечителя, имеющих гражданство Российской Федерации.</w:t>
      </w:r>
    </w:p>
    <w:p w:rsidR="00037436" w:rsidRDefault="00037436">
      <w:pPr>
        <w:spacing w:line="360" w:lineRule="auto"/>
        <w:ind w:firstLine="397"/>
        <w:jc w:val="both"/>
        <w:rPr>
          <w:sz w:val="28"/>
        </w:rPr>
      </w:pPr>
      <w:r>
        <w:rPr>
          <w:sz w:val="28"/>
        </w:rPr>
        <w:t>Прием в гражданство Российской Федерации в упрощенном порядке основывается на принципах почвы и крови и отвечает интересам лиц, желающих сохранить связь с Россией как своей исторической Родиной.</w:t>
      </w:r>
    </w:p>
    <w:p w:rsidR="00037436" w:rsidRDefault="00037436">
      <w:pPr>
        <w:spacing w:line="360" w:lineRule="auto"/>
        <w:ind w:firstLine="397"/>
        <w:jc w:val="both"/>
        <w:rPr>
          <w:sz w:val="28"/>
        </w:rPr>
      </w:pPr>
      <w:r>
        <w:rPr>
          <w:sz w:val="28"/>
        </w:rPr>
        <w:t xml:space="preserve">Третьим основанием приобретения гражданства является </w:t>
      </w:r>
      <w:r>
        <w:rPr>
          <w:i/>
          <w:sz w:val="28"/>
        </w:rPr>
        <w:t>восстановление в гражданстве</w:t>
      </w:r>
      <w:r>
        <w:rPr>
          <w:sz w:val="28"/>
        </w:rPr>
        <w:t>. Оно, согласно статье 15 закона о гражданстве, касается лиц, которые в прошлом имели гражданство России, но по каким-либо основаниям его утратили. При этом срок их проживания на территории Российской Федерации сокращается до трех лет.</w:t>
      </w:r>
    </w:p>
    <w:p w:rsidR="00037436" w:rsidRDefault="00037436">
      <w:pPr>
        <w:spacing w:line="360" w:lineRule="auto"/>
        <w:ind w:firstLine="397"/>
        <w:jc w:val="both"/>
        <w:rPr>
          <w:sz w:val="28"/>
        </w:rPr>
      </w:pPr>
      <w:r>
        <w:rPr>
          <w:sz w:val="28"/>
        </w:rPr>
        <w:t xml:space="preserve">Восстановление в гражданстве является одним из оснований его приобретения. </w:t>
      </w:r>
    </w:p>
    <w:p w:rsidR="00037436" w:rsidRDefault="00037436">
      <w:pPr>
        <w:spacing w:line="360" w:lineRule="auto"/>
        <w:ind w:firstLine="397"/>
        <w:jc w:val="both"/>
        <w:rPr>
          <w:sz w:val="28"/>
        </w:rPr>
      </w:pPr>
      <w:r>
        <w:rPr>
          <w:sz w:val="28"/>
        </w:rPr>
        <w:t>Для восстановления в гражданстве требуется:</w:t>
      </w:r>
    </w:p>
    <w:p w:rsidR="00037436" w:rsidRDefault="00037436">
      <w:pPr>
        <w:numPr>
          <w:ilvl w:val="0"/>
          <w:numId w:val="1"/>
        </w:numPr>
        <w:spacing w:line="360" w:lineRule="auto"/>
        <w:ind w:firstLine="397"/>
        <w:jc w:val="both"/>
        <w:rPr>
          <w:sz w:val="28"/>
        </w:rPr>
      </w:pPr>
      <w:r>
        <w:rPr>
          <w:sz w:val="28"/>
        </w:rPr>
        <w:t>достижение совершеннолетия (18 лет);</w:t>
      </w:r>
    </w:p>
    <w:p w:rsidR="00037436" w:rsidRDefault="00037436">
      <w:pPr>
        <w:numPr>
          <w:ilvl w:val="0"/>
          <w:numId w:val="1"/>
        </w:numPr>
        <w:spacing w:line="360" w:lineRule="auto"/>
        <w:ind w:firstLine="397"/>
        <w:jc w:val="both"/>
        <w:rPr>
          <w:sz w:val="28"/>
        </w:rPr>
      </w:pPr>
      <w:r>
        <w:rPr>
          <w:sz w:val="28"/>
        </w:rPr>
        <w:t>дееспособность;</w:t>
      </w:r>
    </w:p>
    <w:p w:rsidR="00037436" w:rsidRDefault="00037436">
      <w:pPr>
        <w:numPr>
          <w:ilvl w:val="0"/>
          <w:numId w:val="1"/>
        </w:numPr>
        <w:spacing w:line="360" w:lineRule="auto"/>
        <w:ind w:firstLine="397"/>
        <w:jc w:val="both"/>
        <w:rPr>
          <w:sz w:val="28"/>
        </w:rPr>
      </w:pPr>
      <w:r>
        <w:rPr>
          <w:sz w:val="28"/>
        </w:rPr>
        <w:t>непрерывное проживание на территории России со дня получения вида на жительство и до момента обращения с заявлением о восстановлении в гражданстве в течение трех лет;</w:t>
      </w:r>
    </w:p>
    <w:p w:rsidR="00037436" w:rsidRDefault="00037436">
      <w:pPr>
        <w:numPr>
          <w:ilvl w:val="0"/>
          <w:numId w:val="1"/>
        </w:numPr>
        <w:spacing w:line="360" w:lineRule="auto"/>
        <w:ind w:firstLine="397"/>
        <w:jc w:val="both"/>
        <w:rPr>
          <w:sz w:val="28"/>
        </w:rPr>
      </w:pPr>
      <w:r>
        <w:rPr>
          <w:sz w:val="28"/>
        </w:rPr>
        <w:t>обязательство соблюдать Конституцию и законодательство РФ;</w:t>
      </w:r>
    </w:p>
    <w:p w:rsidR="00037436" w:rsidRDefault="00037436">
      <w:pPr>
        <w:numPr>
          <w:ilvl w:val="0"/>
          <w:numId w:val="1"/>
        </w:numPr>
        <w:spacing w:line="360" w:lineRule="auto"/>
        <w:ind w:firstLine="397"/>
        <w:jc w:val="both"/>
        <w:rPr>
          <w:sz w:val="28"/>
        </w:rPr>
      </w:pPr>
      <w:r>
        <w:rPr>
          <w:sz w:val="28"/>
        </w:rPr>
        <w:t>отказ от иностранного гражданства (за исключением случаев, когда отказ от гражданства невозможен в силу независящих от лица причин или не требуется по условиям международного договора Российской Федерации);</w:t>
      </w:r>
    </w:p>
    <w:p w:rsidR="00037436" w:rsidRDefault="00037436">
      <w:pPr>
        <w:numPr>
          <w:ilvl w:val="0"/>
          <w:numId w:val="1"/>
        </w:numPr>
        <w:spacing w:line="360" w:lineRule="auto"/>
        <w:ind w:firstLine="397"/>
        <w:jc w:val="both"/>
        <w:rPr>
          <w:sz w:val="28"/>
        </w:rPr>
      </w:pPr>
      <w:r>
        <w:rPr>
          <w:sz w:val="28"/>
        </w:rPr>
        <w:t>владение русским языком, достаточное для общения в устной и письменной форме в условиях языковой среды.</w:t>
      </w:r>
    </w:p>
    <w:p w:rsidR="00037436" w:rsidRDefault="00037436">
      <w:pPr>
        <w:spacing w:line="360" w:lineRule="auto"/>
        <w:ind w:firstLine="397"/>
        <w:jc w:val="both"/>
        <w:rPr>
          <w:sz w:val="28"/>
        </w:rPr>
      </w:pPr>
      <w:r>
        <w:rPr>
          <w:sz w:val="28"/>
        </w:rPr>
        <w:t>Закон о гражданстве 2003 года предусматривает ряд оснований отклонения заявлений о приеме в гражданство Российской Федерации, независимо от того, идет ли речь об общем или упрощенном порядке приема в гражданство (ст. 16). В соответствии с ним отклоняются заявления о приме в гражданство Российской Федерации, поданные лицами, которые:</w:t>
      </w:r>
    </w:p>
    <w:p w:rsidR="00037436" w:rsidRDefault="00037436">
      <w:pPr>
        <w:spacing w:line="360" w:lineRule="auto"/>
        <w:ind w:firstLine="397"/>
        <w:jc w:val="both"/>
        <w:rPr>
          <w:sz w:val="28"/>
        </w:rPr>
      </w:pPr>
      <w:r>
        <w:rPr>
          <w:sz w:val="28"/>
        </w:rPr>
        <w:t>а) выступают за насильственное изменение основ конституционного строя Российской Федерации или иными действиями создают угрозу безопасности Российской Федерации, то есть экстремисты и террористы;</w:t>
      </w:r>
    </w:p>
    <w:p w:rsidR="00037436" w:rsidRDefault="00037436">
      <w:pPr>
        <w:spacing w:line="360" w:lineRule="auto"/>
        <w:ind w:firstLine="397"/>
        <w:jc w:val="both"/>
        <w:rPr>
          <w:sz w:val="28"/>
        </w:rPr>
      </w:pPr>
      <w:r>
        <w:rPr>
          <w:sz w:val="28"/>
        </w:rPr>
        <w:t>согласно Федеральному закону РФ «О противодействии экстремистской деятельности» от 25 июля 2002 года</w:t>
      </w:r>
      <w:r>
        <w:rPr>
          <w:rStyle w:val="a4"/>
          <w:sz w:val="28"/>
        </w:rPr>
        <w:footnoteReference w:id="7"/>
      </w:r>
      <w:r>
        <w:rPr>
          <w:sz w:val="28"/>
        </w:rPr>
        <w:t>. Экстремистской деятельностью признается:</w:t>
      </w:r>
    </w:p>
    <w:p w:rsidR="00037436" w:rsidRDefault="00037436">
      <w:pPr>
        <w:spacing w:line="360" w:lineRule="auto"/>
        <w:ind w:firstLine="397"/>
        <w:jc w:val="both"/>
        <w:rPr>
          <w:sz w:val="28"/>
        </w:rPr>
      </w:pPr>
      <w:r>
        <w:rPr>
          <w:sz w:val="28"/>
        </w:rPr>
        <w:t>деятельность общественных и религиозных объединений, либо иных организаций, либо средств массовой информации, либо физических лиц по планированию, организации, подготовке и совершению действий, направленных на:</w:t>
      </w:r>
    </w:p>
    <w:p w:rsidR="00037436" w:rsidRDefault="00037436">
      <w:pPr>
        <w:spacing w:line="360" w:lineRule="auto"/>
        <w:ind w:firstLine="397"/>
        <w:jc w:val="both"/>
        <w:rPr>
          <w:sz w:val="28"/>
        </w:rPr>
      </w:pPr>
      <w:r>
        <w:rPr>
          <w:sz w:val="28"/>
        </w:rPr>
        <w:t>– насильственное изменение основ Конституционного стоя и нарушение целостности РФ;</w:t>
      </w:r>
    </w:p>
    <w:p w:rsidR="00037436" w:rsidRDefault="00037436">
      <w:pPr>
        <w:spacing w:line="360" w:lineRule="auto"/>
        <w:ind w:firstLine="397"/>
        <w:jc w:val="both"/>
        <w:rPr>
          <w:sz w:val="28"/>
        </w:rPr>
      </w:pPr>
      <w:r>
        <w:rPr>
          <w:sz w:val="28"/>
        </w:rPr>
        <w:t>– подрыв безопасности РФ;</w:t>
      </w:r>
    </w:p>
    <w:p w:rsidR="00037436" w:rsidRDefault="00037436">
      <w:pPr>
        <w:spacing w:line="360" w:lineRule="auto"/>
        <w:ind w:firstLine="397"/>
        <w:jc w:val="both"/>
        <w:rPr>
          <w:sz w:val="28"/>
        </w:rPr>
      </w:pPr>
      <w:r>
        <w:rPr>
          <w:sz w:val="28"/>
        </w:rPr>
        <w:t>– создание независимых вооруженных формирований;</w:t>
      </w:r>
    </w:p>
    <w:p w:rsidR="00037436" w:rsidRDefault="00037436">
      <w:pPr>
        <w:spacing w:line="360" w:lineRule="auto"/>
        <w:ind w:firstLine="397"/>
        <w:jc w:val="both"/>
        <w:rPr>
          <w:sz w:val="28"/>
        </w:rPr>
      </w:pPr>
      <w:r>
        <w:rPr>
          <w:sz w:val="28"/>
        </w:rPr>
        <w:t>– осуществление террористической деятельности;</w:t>
      </w:r>
    </w:p>
    <w:p w:rsidR="00037436" w:rsidRDefault="00037436">
      <w:pPr>
        <w:spacing w:line="360" w:lineRule="auto"/>
        <w:ind w:firstLine="397"/>
        <w:jc w:val="both"/>
        <w:rPr>
          <w:sz w:val="28"/>
        </w:rPr>
      </w:pPr>
      <w:r>
        <w:rPr>
          <w:sz w:val="28"/>
        </w:rPr>
        <w:t>– возбуждение расовой, национальной и социальной розни, связанной с насилием и призывами к насилию;</w:t>
      </w:r>
    </w:p>
    <w:p w:rsidR="00037436" w:rsidRDefault="00037436">
      <w:pPr>
        <w:spacing w:line="360" w:lineRule="auto"/>
        <w:ind w:firstLine="397"/>
        <w:jc w:val="both"/>
        <w:rPr>
          <w:sz w:val="28"/>
        </w:rPr>
      </w:pPr>
      <w:r>
        <w:rPr>
          <w:sz w:val="28"/>
        </w:rPr>
        <w:t>– унижение национального достоинства;</w:t>
      </w:r>
    </w:p>
    <w:p w:rsidR="00037436" w:rsidRDefault="00037436">
      <w:pPr>
        <w:spacing w:line="360" w:lineRule="auto"/>
        <w:ind w:firstLine="397"/>
        <w:jc w:val="both"/>
        <w:rPr>
          <w:sz w:val="28"/>
        </w:rPr>
      </w:pPr>
      <w:r>
        <w:rPr>
          <w:sz w:val="28"/>
        </w:rPr>
        <w:t>– осуществление массовых беспорядков, хулиганских действий и актов вандализма по мотивам идеологической, политической, расовой, национальной или религиозной ненависти либо вражды, равно по мотивам ненависти либо вражды в отношении какой-либо социальной группы;</w:t>
      </w:r>
    </w:p>
    <w:p w:rsidR="00037436" w:rsidRDefault="00037436">
      <w:pPr>
        <w:spacing w:line="360" w:lineRule="auto"/>
        <w:ind w:firstLine="397"/>
        <w:jc w:val="both"/>
        <w:rPr>
          <w:sz w:val="28"/>
        </w:rPr>
      </w:pPr>
      <w:r>
        <w:rPr>
          <w:sz w:val="28"/>
        </w:rPr>
        <w:t>– пропаганда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w:t>
      </w:r>
    </w:p>
    <w:p w:rsidR="00037436" w:rsidRDefault="00037436">
      <w:pPr>
        <w:spacing w:line="360" w:lineRule="auto"/>
        <w:ind w:firstLine="397"/>
        <w:jc w:val="both"/>
        <w:rPr>
          <w:sz w:val="28"/>
        </w:rPr>
      </w:pPr>
      <w:r>
        <w:rPr>
          <w:sz w:val="28"/>
        </w:rPr>
        <w:t>–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037436" w:rsidRDefault="00037436">
      <w:pPr>
        <w:spacing w:line="360" w:lineRule="auto"/>
        <w:ind w:firstLine="397"/>
        <w:jc w:val="both"/>
        <w:rPr>
          <w:sz w:val="28"/>
        </w:rPr>
      </w:pPr>
      <w:r>
        <w:rPr>
          <w:sz w:val="28"/>
        </w:rPr>
        <w:t>– публичные призывы к осуществлению указанной деятельности или совершению указанных действий;</w:t>
      </w:r>
    </w:p>
    <w:p w:rsidR="00037436" w:rsidRDefault="00037436">
      <w:pPr>
        <w:spacing w:line="360" w:lineRule="auto"/>
        <w:ind w:firstLine="397"/>
        <w:jc w:val="both"/>
        <w:rPr>
          <w:sz w:val="28"/>
        </w:rPr>
      </w:pPr>
      <w:r>
        <w:rPr>
          <w:sz w:val="28"/>
        </w:rPr>
        <w:t>– финансирование указанной деятельности либо иное содействие ее осуществлению или совершению указанных действий, в том числе путем предоставления для осуществления указанной деятельности финансовых средств, недвижимости, учебной, полиграфической и материально-технической базы, телефонных, факсимильных и иных видов связи, информационных услуг, иных материально-технических средств.</w:t>
      </w:r>
    </w:p>
    <w:p w:rsidR="00037436" w:rsidRDefault="00037436">
      <w:pPr>
        <w:spacing w:line="360" w:lineRule="auto"/>
        <w:ind w:firstLine="397"/>
        <w:jc w:val="both"/>
        <w:rPr>
          <w:sz w:val="28"/>
        </w:rPr>
      </w:pPr>
      <w:r>
        <w:rPr>
          <w:sz w:val="28"/>
        </w:rPr>
        <w:t>б) в течение пяти лет, предшествовавших дню обращения с заявлениями о приеме в гражданство Российской Федерации или о восстановлении в гражданстве Российской Федерации, выдворялись за пределы Российской Федерации в соответствии с федеральным законом;</w:t>
      </w:r>
    </w:p>
    <w:p w:rsidR="00037436" w:rsidRDefault="00037436">
      <w:pPr>
        <w:spacing w:line="360" w:lineRule="auto"/>
        <w:ind w:firstLine="397"/>
        <w:jc w:val="both"/>
        <w:rPr>
          <w:sz w:val="28"/>
        </w:rPr>
      </w:pPr>
      <w:r>
        <w:rPr>
          <w:sz w:val="28"/>
        </w:rPr>
        <w:t>административное выдворение за пределы Российской Федерации иностранных граждан или лиц без гражданства заключается в принудительном и контролируемом перемещении указанных выше лиц через государственную границу РФ за ее пределы, а в случаях, предусмотренных законами РФ, – в контролируемом самостоятельном выезде иностранных граждан и лиц без гражданства из России</w:t>
      </w:r>
      <w:r>
        <w:rPr>
          <w:rStyle w:val="a4"/>
          <w:sz w:val="28"/>
        </w:rPr>
        <w:footnoteReference w:id="8"/>
      </w:r>
      <w:r>
        <w:rPr>
          <w:sz w:val="28"/>
        </w:rPr>
        <w:t>.</w:t>
      </w:r>
    </w:p>
    <w:p w:rsidR="00037436" w:rsidRDefault="00037436">
      <w:pPr>
        <w:spacing w:line="360" w:lineRule="auto"/>
        <w:ind w:firstLine="397"/>
        <w:jc w:val="both"/>
        <w:rPr>
          <w:sz w:val="28"/>
        </w:rPr>
      </w:pPr>
      <w:r>
        <w:rPr>
          <w:sz w:val="28"/>
        </w:rPr>
        <w:t>Административное выдворение за пределы Российской Федерации применяется к иностранным гражданам по решению судьи, а за совершение правонарушений при въезде в РФ – соответствующими должностными лицами.</w:t>
      </w:r>
    </w:p>
    <w:p w:rsidR="00037436" w:rsidRDefault="00037436">
      <w:pPr>
        <w:spacing w:line="360" w:lineRule="auto"/>
        <w:ind w:firstLine="397"/>
        <w:jc w:val="both"/>
        <w:rPr>
          <w:sz w:val="28"/>
        </w:rPr>
      </w:pPr>
      <w:r>
        <w:rPr>
          <w:sz w:val="28"/>
        </w:rPr>
        <w:t>в) использовали подложные документы или сообщили заведомо ложные сведения;</w:t>
      </w:r>
    </w:p>
    <w:p w:rsidR="00037436" w:rsidRDefault="00037436">
      <w:pPr>
        <w:spacing w:line="360" w:lineRule="auto"/>
        <w:ind w:firstLine="397"/>
        <w:jc w:val="both"/>
        <w:rPr>
          <w:sz w:val="28"/>
        </w:rPr>
      </w:pPr>
      <w:r>
        <w:rPr>
          <w:sz w:val="28"/>
        </w:rPr>
        <w:t>г) состоят на военной службе, на службе в органах безопасности или в правоохранительных органах иностранного государства, если иное не предусмотрено международным договором Российской Федерации;</w:t>
      </w:r>
    </w:p>
    <w:p w:rsidR="00037436" w:rsidRDefault="00037436">
      <w:pPr>
        <w:spacing w:line="360" w:lineRule="auto"/>
        <w:ind w:firstLine="397"/>
        <w:jc w:val="both"/>
        <w:rPr>
          <w:sz w:val="28"/>
        </w:rPr>
      </w:pPr>
      <w:r>
        <w:rPr>
          <w:sz w:val="28"/>
        </w:rPr>
        <w:t>д) имеют неснятую или непогашенную судимость за совершение умышленных преступлений на территории Российской Федерации или за ее пределами, признаваемых таковыми в соответствии с федеральным законом;</w:t>
      </w:r>
    </w:p>
    <w:p w:rsidR="00037436" w:rsidRDefault="00037436">
      <w:pPr>
        <w:spacing w:line="360" w:lineRule="auto"/>
        <w:ind w:firstLine="397"/>
        <w:jc w:val="both"/>
        <w:rPr>
          <w:sz w:val="28"/>
        </w:rPr>
      </w:pPr>
      <w:r>
        <w:rPr>
          <w:sz w:val="28"/>
        </w:rPr>
        <w:t>е) преследуются в уголовном порядке компетентными органами Российской Федерации или компетентными органами иностранных государств за преступления, признаваемые таковыми в соответствии с федеральным законом (до вынесения приговора суда или принятия решения по делу);</w:t>
      </w:r>
    </w:p>
    <w:p w:rsidR="00037436" w:rsidRDefault="00037436">
      <w:pPr>
        <w:spacing w:line="360" w:lineRule="auto"/>
        <w:ind w:firstLine="397"/>
        <w:jc w:val="both"/>
        <w:rPr>
          <w:sz w:val="28"/>
        </w:rPr>
      </w:pPr>
      <w:r>
        <w:rPr>
          <w:sz w:val="28"/>
        </w:rPr>
        <w:t>ж) осуждены и отбывают наказание в виде лишения свободы за действия, преследуемые в соответствии с федеральным законом (до истечения срока наказания).</w:t>
      </w:r>
    </w:p>
    <w:p w:rsidR="00037436" w:rsidRDefault="00037436">
      <w:pPr>
        <w:spacing w:line="360" w:lineRule="auto"/>
        <w:ind w:firstLine="397"/>
        <w:jc w:val="both"/>
        <w:rPr>
          <w:sz w:val="28"/>
        </w:rPr>
      </w:pPr>
      <w:r>
        <w:rPr>
          <w:sz w:val="28"/>
        </w:rPr>
        <w:t>Таким образом, законодателем учтены многолетняя практика, интересы государства и общества. Предыдущим законом основания для отклонения заявлений о приеме в гражданство Российской Федерации существенно расширены и конкретизированы и полностью соответствуют Европейской конвенции о гражданстве 1997 года. Однако Федеральным законом о гражданстве 2003 года пункт “з” был исключен.</w:t>
      </w:r>
    </w:p>
    <w:p w:rsidR="00037436" w:rsidRDefault="00037436">
      <w:pPr>
        <w:spacing w:line="360" w:lineRule="auto"/>
        <w:ind w:firstLine="397"/>
        <w:jc w:val="both"/>
        <w:rPr>
          <w:sz w:val="28"/>
        </w:rPr>
      </w:pPr>
      <w:r>
        <w:rPr>
          <w:sz w:val="28"/>
        </w:rPr>
        <w:t xml:space="preserve">Одним из традиционных способов приобретения гражданства является </w:t>
      </w:r>
      <w:r>
        <w:rPr>
          <w:i/>
          <w:sz w:val="28"/>
        </w:rPr>
        <w:t>оптация</w:t>
      </w:r>
      <w:r>
        <w:rPr>
          <w:sz w:val="28"/>
        </w:rPr>
        <w:t>, то есть выбор гражданства при изменении Государственной границы государства. Оптация может быть как основанием приобретения, так и утраты гражданства. Если какая-либо часть государства согласно международному договору переходит к другому государству, или наоборот, присоединяется к нему, всем гражданам, населяющим соответствующую территорию, будет предоставлено право решить вопрос, остаются ли они гражданами данного государства или нет. Решение вопроса о приобретении или утрате гражданства в том числе решается не в отношении каждого индивидуально, а сразу в отношении всех проживающих на данной территории.</w:t>
      </w:r>
    </w:p>
    <w:p w:rsidR="00037436" w:rsidRDefault="00037436">
      <w:pPr>
        <w:spacing w:line="360" w:lineRule="auto"/>
        <w:ind w:firstLine="397"/>
        <w:jc w:val="both"/>
        <w:rPr>
          <w:sz w:val="28"/>
        </w:rPr>
      </w:pPr>
      <w:r>
        <w:rPr>
          <w:sz w:val="28"/>
        </w:rPr>
        <w:t>Подобные случаи имели место в нашей истории. Учитывая, что Российская Федерация имеет открытый характер, теоретически можно предположить, что какое-либо государство пожелает войти в состав РФ. Подобный процесс урегулирован Федеральным конституционным законом «О порядке принятия в Российскую Федерацию и образовании в ее составе нового субъекта Российской Федерации» от 17 декабря 2001 г</w:t>
      </w:r>
      <w:r>
        <w:rPr>
          <w:rStyle w:val="a4"/>
          <w:sz w:val="28"/>
        </w:rPr>
        <w:footnoteReference w:id="9"/>
      </w:r>
      <w:r>
        <w:rPr>
          <w:sz w:val="28"/>
        </w:rPr>
        <w:t>.</w:t>
      </w:r>
    </w:p>
    <w:p w:rsidR="00037436" w:rsidRDefault="00037436">
      <w:pPr>
        <w:spacing w:line="360" w:lineRule="auto"/>
        <w:ind w:firstLine="397"/>
        <w:jc w:val="both"/>
        <w:rPr>
          <w:sz w:val="28"/>
        </w:rPr>
      </w:pPr>
      <w:r>
        <w:rPr>
          <w:sz w:val="28"/>
        </w:rPr>
        <w:t>Согласно международному правовому договору будет решаться вопрос о гражданстве лиц, которые пожелают сохранить прежнее или получить новое гражданство.</w:t>
      </w:r>
    </w:p>
    <w:p w:rsidR="00037436" w:rsidRDefault="00037436">
      <w:pPr>
        <w:spacing w:line="360" w:lineRule="auto"/>
        <w:ind w:firstLine="397"/>
        <w:jc w:val="both"/>
        <w:rPr>
          <w:sz w:val="28"/>
        </w:rPr>
      </w:pPr>
      <w:r>
        <w:rPr>
          <w:sz w:val="28"/>
        </w:rPr>
        <w:t>Необходимо отметить, что с оптацией нельзя смешивать своеобразный выбор гражданства, который имеет место при самоопределении нации. Право на самоопределение предполагает возможность осуществления нацией выбора между полным государственным отделением от господствующей нации и вхождением вместе с ней на соответствующих уровнях в одно государство.</w:t>
      </w:r>
    </w:p>
    <w:p w:rsidR="00037436" w:rsidRDefault="00037436">
      <w:pPr>
        <w:spacing w:line="360" w:lineRule="auto"/>
        <w:ind w:firstLine="397"/>
        <w:jc w:val="both"/>
        <w:rPr>
          <w:sz w:val="28"/>
        </w:rPr>
      </w:pPr>
      <w:r>
        <w:rPr>
          <w:sz w:val="28"/>
        </w:rPr>
        <w:t>Разумеется, и оптация может быть связана с принципом самоопределения нации, в частности, при территориальных изменениях. В этом случае она дает возможность лицам, принадлежащим к разным нациям, населяющим территорию, переходящую от одного государства к другому, путем индивидуального выбора гражданства одного из государств сохранить или упрочить связь с соответствующей нацией, но право оптации всегда предоставляется в конечном счете непосредственно заинтересованным лицам. При самоопределении какой-либо нации выбор гражданства носит произвольный характер, зависит от решения одного вопроса о будущем национальном государстве и осуществляется не в индивидуальном порядке, а всей нацией.</w:t>
      </w:r>
    </w:p>
    <w:p w:rsidR="00037436" w:rsidRDefault="00037436">
      <w:pPr>
        <w:spacing w:line="360" w:lineRule="auto"/>
        <w:ind w:firstLine="397"/>
        <w:jc w:val="both"/>
        <w:rPr>
          <w:sz w:val="28"/>
        </w:rPr>
      </w:pPr>
    </w:p>
    <w:p w:rsidR="00037436" w:rsidRDefault="00037436">
      <w:pPr>
        <w:spacing w:line="360" w:lineRule="auto"/>
        <w:ind w:firstLine="397"/>
        <w:jc w:val="both"/>
        <w:rPr>
          <w:sz w:val="32"/>
        </w:rPr>
      </w:pPr>
      <w:r>
        <w:rPr>
          <w:sz w:val="32"/>
        </w:rPr>
        <w:t>2.2. Основания прекращения гражданства</w:t>
      </w:r>
    </w:p>
    <w:p w:rsidR="00037436" w:rsidRDefault="00037436">
      <w:pPr>
        <w:spacing w:line="360" w:lineRule="auto"/>
        <w:ind w:firstLine="397"/>
        <w:jc w:val="both"/>
        <w:rPr>
          <w:sz w:val="28"/>
        </w:rPr>
      </w:pPr>
      <w:r>
        <w:rPr>
          <w:sz w:val="28"/>
        </w:rPr>
        <w:t>Право на изменение гражданства является неотъемлемым личным правом каждого гражданина России.</w:t>
      </w:r>
    </w:p>
    <w:p w:rsidR="00037436" w:rsidRDefault="00037436">
      <w:pPr>
        <w:spacing w:line="360" w:lineRule="auto"/>
        <w:ind w:firstLine="397"/>
        <w:jc w:val="both"/>
        <w:rPr>
          <w:sz w:val="28"/>
        </w:rPr>
      </w:pPr>
      <w:r>
        <w:rPr>
          <w:sz w:val="28"/>
        </w:rPr>
        <w:t>Гражданин не может быть лишен права изменить свое гражданство</w:t>
      </w:r>
      <w:r>
        <w:rPr>
          <w:rStyle w:val="a4"/>
          <w:sz w:val="28"/>
        </w:rPr>
        <w:footnoteReference w:id="10"/>
      </w:r>
      <w:r>
        <w:rPr>
          <w:sz w:val="28"/>
        </w:rPr>
        <w:t>. Европейская конвенция о гражданстве 1997 года предусматривает в ст. 8, что каждое государство-участник разрешает отказ от гражданства при условии, что соответствующие лица не становятся в результате этого лицами без гражданства.</w:t>
      </w:r>
    </w:p>
    <w:p w:rsidR="00037436" w:rsidRDefault="00037436">
      <w:pPr>
        <w:spacing w:line="360" w:lineRule="auto"/>
        <w:ind w:firstLine="397"/>
        <w:jc w:val="both"/>
        <w:rPr>
          <w:sz w:val="28"/>
        </w:rPr>
      </w:pPr>
      <w:r>
        <w:rPr>
          <w:sz w:val="28"/>
        </w:rPr>
        <w:t>Закон предусматривает, что прекращение российского гражданства возможно:</w:t>
      </w:r>
    </w:p>
    <w:p w:rsidR="00037436" w:rsidRDefault="00037436">
      <w:pPr>
        <w:numPr>
          <w:ilvl w:val="0"/>
          <w:numId w:val="3"/>
        </w:numPr>
        <w:tabs>
          <w:tab w:val="clear" w:pos="1357"/>
          <w:tab w:val="num" w:pos="426"/>
        </w:tabs>
        <w:spacing w:line="360" w:lineRule="auto"/>
        <w:ind w:left="0" w:firstLine="397"/>
        <w:jc w:val="both"/>
        <w:rPr>
          <w:sz w:val="28"/>
        </w:rPr>
      </w:pPr>
      <w:r>
        <w:rPr>
          <w:sz w:val="28"/>
        </w:rPr>
        <w:t>вследствие выхода из гражданства РФ с учетом волеизъявления по инициативе самого гражданина;</w:t>
      </w:r>
    </w:p>
    <w:p w:rsidR="00037436" w:rsidRDefault="00037436">
      <w:pPr>
        <w:numPr>
          <w:ilvl w:val="0"/>
          <w:numId w:val="3"/>
        </w:numPr>
        <w:tabs>
          <w:tab w:val="clear" w:pos="1357"/>
          <w:tab w:val="num" w:pos="426"/>
        </w:tabs>
        <w:spacing w:line="360" w:lineRule="auto"/>
        <w:ind w:left="0" w:firstLine="397"/>
        <w:jc w:val="both"/>
        <w:rPr>
          <w:sz w:val="28"/>
        </w:rPr>
      </w:pPr>
      <w:r>
        <w:rPr>
          <w:sz w:val="28"/>
        </w:rPr>
        <w:t>по иным основаниям, предусмотренным действующим Законом о гражданстве (например, усыновление или удочерение ребенка иностранными гражданами);</w:t>
      </w:r>
    </w:p>
    <w:p w:rsidR="00037436" w:rsidRDefault="00037436">
      <w:pPr>
        <w:numPr>
          <w:ilvl w:val="0"/>
          <w:numId w:val="3"/>
        </w:numPr>
        <w:tabs>
          <w:tab w:val="clear" w:pos="1357"/>
          <w:tab w:val="num" w:pos="426"/>
        </w:tabs>
        <w:spacing w:line="360" w:lineRule="auto"/>
        <w:ind w:left="0" w:firstLine="397"/>
        <w:jc w:val="both"/>
        <w:rPr>
          <w:sz w:val="28"/>
        </w:rPr>
      </w:pPr>
      <w:r>
        <w:rPr>
          <w:sz w:val="28"/>
        </w:rPr>
        <w:t>на основании международного договора (оптация).</w:t>
      </w:r>
    </w:p>
    <w:p w:rsidR="00037436" w:rsidRDefault="00037436">
      <w:pPr>
        <w:spacing w:line="360" w:lineRule="auto"/>
        <w:ind w:firstLine="397"/>
        <w:jc w:val="both"/>
        <w:rPr>
          <w:sz w:val="28"/>
        </w:rPr>
      </w:pPr>
      <w:r>
        <w:rPr>
          <w:sz w:val="28"/>
        </w:rPr>
        <w:t>Выход из гражданства – это добровольная акция, то есть осознанное действие правоспособного и дееспособного лица. Выход из гражданства не прекращает юридическую связь конкретного лица с государством, их взаимные права, обязанности и ответственность.</w:t>
      </w:r>
    </w:p>
    <w:p w:rsidR="00037436" w:rsidRDefault="00037436">
      <w:pPr>
        <w:spacing w:line="360" w:lineRule="auto"/>
        <w:ind w:firstLine="397"/>
        <w:jc w:val="both"/>
        <w:rPr>
          <w:sz w:val="28"/>
        </w:rPr>
      </w:pPr>
      <w:r>
        <w:rPr>
          <w:sz w:val="28"/>
        </w:rPr>
        <w:t>Лицу, проживающему на территории Российской Федерации, у которого прекращено гражданство, выдается вид на жительство иностранного гражданина или лица без гражданства.</w:t>
      </w:r>
    </w:p>
    <w:p w:rsidR="00037436" w:rsidRDefault="00037436">
      <w:pPr>
        <w:spacing w:line="360" w:lineRule="auto"/>
        <w:ind w:firstLine="397"/>
        <w:jc w:val="both"/>
        <w:rPr>
          <w:sz w:val="28"/>
        </w:rPr>
      </w:pPr>
      <w:r>
        <w:rPr>
          <w:i/>
          <w:sz w:val="28"/>
        </w:rPr>
        <w:t>Выход из гражданства Российской Федерацией</w:t>
      </w:r>
      <w:r>
        <w:rPr>
          <w:sz w:val="28"/>
        </w:rPr>
        <w:t xml:space="preserve"> предусмотрен статьей 19 закона о гражданстве. </w:t>
      </w:r>
    </w:p>
    <w:p w:rsidR="00037436" w:rsidRDefault="00037436">
      <w:pPr>
        <w:spacing w:line="360" w:lineRule="auto"/>
        <w:ind w:firstLine="397"/>
        <w:jc w:val="both"/>
        <w:rPr>
          <w:sz w:val="28"/>
        </w:rPr>
      </w:pPr>
      <w:r>
        <w:rPr>
          <w:sz w:val="28"/>
        </w:rPr>
        <w:t>Настоящая статья предусматривает процедуру общего и упрощенного порядка выхода из гражданства. В том и в другом случае основанием решения вопроса о выходе из гражданства является волеизъявление, то есть личная инициатива самого гражданина.</w:t>
      </w:r>
    </w:p>
    <w:p w:rsidR="00037436" w:rsidRDefault="00037436">
      <w:pPr>
        <w:spacing w:line="360" w:lineRule="auto"/>
        <w:ind w:firstLine="397"/>
        <w:jc w:val="both"/>
        <w:rPr>
          <w:sz w:val="28"/>
        </w:rPr>
      </w:pPr>
      <w:r>
        <w:rPr>
          <w:sz w:val="28"/>
        </w:rPr>
        <w:t>Естественно, суверенное государство вправе предусмотреть исключение из общего правила, то есть ситуацию, когда выход из гражданства не допускается.</w:t>
      </w:r>
    </w:p>
    <w:p w:rsidR="00037436" w:rsidRDefault="00037436">
      <w:pPr>
        <w:spacing w:line="360" w:lineRule="auto"/>
        <w:ind w:firstLine="397"/>
        <w:jc w:val="both"/>
        <w:rPr>
          <w:sz w:val="28"/>
        </w:rPr>
      </w:pPr>
      <w:r>
        <w:rPr>
          <w:sz w:val="28"/>
        </w:rPr>
        <w:t>В общем порядке решаются дела о выходе из гражданства лиц, проживающих в России.</w:t>
      </w:r>
    </w:p>
    <w:p w:rsidR="00037436" w:rsidRDefault="00037436">
      <w:pPr>
        <w:spacing w:line="360" w:lineRule="auto"/>
        <w:ind w:firstLine="397"/>
        <w:jc w:val="both"/>
        <w:rPr>
          <w:sz w:val="28"/>
        </w:rPr>
      </w:pPr>
      <w:r>
        <w:rPr>
          <w:sz w:val="28"/>
        </w:rPr>
        <w:t>При выходе из гражданства РФ лиц, проживающих в России, вместе с заявлением представляется документ полномочного органа иностранного государства о наличии у заявителя иного гражданства или подтверждение возможности предоставления ему иного гражданства в случае выхода из гражданства Российской Федерации, а также документ налогового органа Российской Федерации об отсутствии задолженности об уплате налогов.</w:t>
      </w:r>
    </w:p>
    <w:p w:rsidR="00037436" w:rsidRDefault="00037436">
      <w:pPr>
        <w:spacing w:line="360" w:lineRule="auto"/>
        <w:ind w:firstLine="397"/>
        <w:jc w:val="both"/>
        <w:rPr>
          <w:sz w:val="28"/>
        </w:rPr>
      </w:pPr>
      <w:r>
        <w:rPr>
          <w:sz w:val="28"/>
        </w:rPr>
        <w:t>Дела о выходе из гражданства РФ россиянина, проживающего за границей, решаются в упрощенном порядке. Такие лица вместе с заявлением предоставляют:</w:t>
      </w:r>
    </w:p>
    <w:p w:rsidR="00037436" w:rsidRDefault="00037436">
      <w:pPr>
        <w:spacing w:line="360" w:lineRule="auto"/>
        <w:ind w:firstLine="397"/>
        <w:jc w:val="both"/>
        <w:rPr>
          <w:sz w:val="28"/>
        </w:rPr>
      </w:pPr>
      <w:r>
        <w:rPr>
          <w:sz w:val="28"/>
        </w:rPr>
        <w:t>– документ, подтверждающий разрешение полномочного органа иностранного государства на проживание в данном государстве (в случае отсутствия этих данных в паспорте заявителя);</w:t>
      </w:r>
    </w:p>
    <w:p w:rsidR="00037436" w:rsidRDefault="00037436">
      <w:pPr>
        <w:spacing w:line="360" w:lineRule="auto"/>
        <w:ind w:firstLine="397"/>
        <w:jc w:val="both"/>
        <w:rPr>
          <w:sz w:val="28"/>
        </w:rPr>
      </w:pPr>
      <w:r>
        <w:rPr>
          <w:sz w:val="28"/>
        </w:rPr>
        <w:t>– документ о снятии с регистрационного учета по месту жительства в Российской Федерации (в случае отсутствия этих данных в паспорте заявителя);</w:t>
      </w:r>
    </w:p>
    <w:p w:rsidR="00037436" w:rsidRDefault="00037436">
      <w:pPr>
        <w:spacing w:line="360" w:lineRule="auto"/>
        <w:ind w:firstLine="397"/>
        <w:jc w:val="both"/>
        <w:rPr>
          <w:sz w:val="28"/>
        </w:rPr>
      </w:pPr>
      <w:r>
        <w:rPr>
          <w:sz w:val="28"/>
        </w:rPr>
        <w:t>– документ полномочного органа иностранного государства о наличии у заявителя иного гражданства или подтверждение возможности предоставления заявителю иного гражданства в случае его выхода из гражданства Российской Федерации;</w:t>
      </w:r>
    </w:p>
    <w:p w:rsidR="00037436" w:rsidRDefault="00037436">
      <w:pPr>
        <w:spacing w:line="360" w:lineRule="auto"/>
        <w:ind w:firstLine="397"/>
        <w:jc w:val="both"/>
        <w:rPr>
          <w:sz w:val="28"/>
        </w:rPr>
      </w:pPr>
      <w:r>
        <w:rPr>
          <w:sz w:val="28"/>
        </w:rPr>
        <w:t>– документ налогового органа Российской Федерации (по последнему месту жительства заявителя на территории Российской Федерации) об отсутствии задолженности по уплате налогов.</w:t>
      </w:r>
    </w:p>
    <w:p w:rsidR="00037436" w:rsidRDefault="00037436">
      <w:pPr>
        <w:spacing w:line="360" w:lineRule="auto"/>
        <w:ind w:firstLine="397"/>
        <w:jc w:val="both"/>
        <w:rPr>
          <w:sz w:val="28"/>
        </w:rPr>
      </w:pPr>
      <w:r>
        <w:rPr>
          <w:sz w:val="28"/>
        </w:rPr>
        <w:t>Исключение составляют случаи, когда действующий закон не разрешает выход из гражданства. Это касается лиц:</w:t>
      </w:r>
    </w:p>
    <w:p w:rsidR="00037436" w:rsidRDefault="00037436">
      <w:pPr>
        <w:spacing w:line="360" w:lineRule="auto"/>
        <w:ind w:firstLine="397"/>
        <w:jc w:val="both"/>
        <w:rPr>
          <w:sz w:val="28"/>
        </w:rPr>
      </w:pPr>
      <w:r>
        <w:rPr>
          <w:sz w:val="28"/>
        </w:rPr>
        <w:t>– имеющих не выполненные перед государством обязательства (призыв на военную или альтернативную государственную службу; непогашенная банковская ссуда; неоплаченные налоги);</w:t>
      </w:r>
    </w:p>
    <w:p w:rsidR="00037436" w:rsidRDefault="00037436">
      <w:pPr>
        <w:spacing w:line="360" w:lineRule="auto"/>
        <w:ind w:firstLine="397"/>
        <w:jc w:val="both"/>
        <w:rPr>
          <w:sz w:val="28"/>
        </w:rPr>
      </w:pPr>
      <w:r>
        <w:rPr>
          <w:sz w:val="28"/>
        </w:rPr>
        <w:t>– привлеченные к уголовной ответственности или отбывающие уголовное наказание в местах лишения свободы;</w:t>
      </w:r>
    </w:p>
    <w:p w:rsidR="00037436" w:rsidRDefault="00037436">
      <w:pPr>
        <w:spacing w:line="360" w:lineRule="auto"/>
        <w:ind w:firstLine="397"/>
        <w:jc w:val="both"/>
        <w:rPr>
          <w:sz w:val="28"/>
        </w:rPr>
      </w:pPr>
      <w:r>
        <w:rPr>
          <w:sz w:val="28"/>
        </w:rPr>
        <w:t>– не имеющих иного гражданства и гарантий его приобретения.</w:t>
      </w:r>
    </w:p>
    <w:p w:rsidR="00037436" w:rsidRDefault="00037436">
      <w:pPr>
        <w:spacing w:line="360" w:lineRule="auto"/>
        <w:ind w:firstLine="397"/>
        <w:jc w:val="both"/>
        <w:rPr>
          <w:sz w:val="28"/>
        </w:rPr>
      </w:pPr>
      <w:r>
        <w:rPr>
          <w:sz w:val="28"/>
        </w:rPr>
        <w:t>В упрощенном порядке решается вопрос о выходе из российского гражданства ребенка, если один из его родителей иностранный гражданин, а другой – гражданин России – не возражает против такого решения. Еще проще решается этот вопрос, если у ребенка имеется единственны родитель (отец или мать) и этот родитель иностранный гражданин.</w:t>
      </w:r>
    </w:p>
    <w:p w:rsidR="00037436" w:rsidRDefault="00037436">
      <w:pPr>
        <w:spacing w:line="360" w:lineRule="auto"/>
        <w:ind w:firstLine="397"/>
        <w:jc w:val="both"/>
        <w:rPr>
          <w:sz w:val="28"/>
        </w:rPr>
      </w:pPr>
      <w:r>
        <w:rPr>
          <w:sz w:val="28"/>
        </w:rPr>
        <w:t>Лицу, которому разрешен выход из гражданства Российской Федерации, в том числе ребенку, выдается справка о прекращении гражданства Российской Федерации.</w:t>
      </w:r>
    </w:p>
    <w:p w:rsidR="00037436" w:rsidRDefault="00037436">
      <w:pPr>
        <w:spacing w:line="360" w:lineRule="auto"/>
        <w:ind w:firstLine="397"/>
        <w:jc w:val="both"/>
        <w:rPr>
          <w:sz w:val="28"/>
        </w:rPr>
      </w:pPr>
      <w:r>
        <w:rPr>
          <w:sz w:val="28"/>
        </w:rPr>
        <w:t>Каждое общее правило всегда имеет исключения. Поэтому не следует думать, что выход из гражданства это автоматический процесс и любой гражданин в любое время может легко и просто изменить свое гражданство.</w:t>
      </w:r>
    </w:p>
    <w:p w:rsidR="00037436" w:rsidRDefault="00037436">
      <w:pPr>
        <w:spacing w:line="360" w:lineRule="auto"/>
        <w:ind w:firstLine="397"/>
        <w:jc w:val="both"/>
        <w:rPr>
          <w:sz w:val="28"/>
        </w:rPr>
      </w:pPr>
      <w:r>
        <w:rPr>
          <w:sz w:val="28"/>
        </w:rPr>
        <w:t>Закон предусматривает три безусловных основания для отказа в выходе из гражданства.</w:t>
      </w:r>
    </w:p>
    <w:p w:rsidR="00037436" w:rsidRDefault="00037436">
      <w:pPr>
        <w:spacing w:line="360" w:lineRule="auto"/>
        <w:ind w:firstLine="397"/>
        <w:jc w:val="both"/>
        <w:rPr>
          <w:sz w:val="28"/>
        </w:rPr>
      </w:pPr>
      <w:r>
        <w:rPr>
          <w:sz w:val="28"/>
        </w:rPr>
        <w:t>Первая ситуация: наличие не выполненных перед Российской Федерацией обязательств.</w:t>
      </w:r>
    </w:p>
    <w:p w:rsidR="00037436" w:rsidRDefault="00037436">
      <w:pPr>
        <w:spacing w:line="360" w:lineRule="auto"/>
        <w:ind w:firstLine="397"/>
        <w:jc w:val="both"/>
        <w:rPr>
          <w:sz w:val="28"/>
        </w:rPr>
      </w:pPr>
      <w:r>
        <w:rPr>
          <w:sz w:val="28"/>
        </w:rPr>
        <w:t>Что в данном случае имеется в виду? Это, например, военная или альтернативная гражданская служба по призыву в Вооруженных силах РФ. Защита Отечества является долгом и обязанностью гражданина РФ</w:t>
      </w:r>
      <w:r>
        <w:rPr>
          <w:rStyle w:val="a4"/>
          <w:sz w:val="28"/>
        </w:rPr>
        <w:footnoteReference w:id="11"/>
      </w:r>
      <w:r>
        <w:rPr>
          <w:sz w:val="28"/>
        </w:rPr>
        <w:t>. Согласно Федеральному закону РФ «О воинской обязанности и военной службе» от 28 марта 1998 г. Каждый гражданин России мужского пола в возрасте от 18 до 27 лет подлежит призыву на военную службу, если он не имеет официальной отсрочки или право на замену военной службы альтернативной гражданской службой</w:t>
      </w:r>
      <w:r>
        <w:rPr>
          <w:rStyle w:val="a4"/>
          <w:sz w:val="28"/>
        </w:rPr>
        <w:footnoteReference w:id="12"/>
      </w:r>
      <w:r>
        <w:rPr>
          <w:sz w:val="28"/>
        </w:rPr>
        <w:t>.</w:t>
      </w:r>
    </w:p>
    <w:p w:rsidR="00037436" w:rsidRDefault="00037436">
      <w:pPr>
        <w:spacing w:line="360" w:lineRule="auto"/>
        <w:ind w:firstLine="397"/>
        <w:jc w:val="both"/>
        <w:rPr>
          <w:sz w:val="28"/>
        </w:rPr>
      </w:pPr>
      <w:r>
        <w:rPr>
          <w:sz w:val="28"/>
        </w:rPr>
        <w:t xml:space="preserve">Вторая ситуация. В выходе из гражданства будет отказано, если гражданин России, ходатайствующий об этом, привлечен правоохранительными органами в качестве обвиняемого по уголовному делу (до завершения следствия прекращения этого дела) или если в отношении этого гражданина имеется вступивший в законную силу обвинительный приговор суда. Приговор суда подлежит обязательному исполнению. </w:t>
      </w:r>
    </w:p>
    <w:p w:rsidR="00037436" w:rsidRDefault="00037436">
      <w:pPr>
        <w:spacing w:line="360" w:lineRule="auto"/>
        <w:ind w:firstLine="397"/>
        <w:jc w:val="both"/>
        <w:rPr>
          <w:sz w:val="28"/>
        </w:rPr>
      </w:pPr>
      <w:r>
        <w:rPr>
          <w:sz w:val="28"/>
        </w:rPr>
        <w:t>Третья ситуация: если гражданин, подавший заявление о выходе из гражданства, не имеет иного гражданства или гарантий его приобретения. Это означает, что ни одно государство, куда обращался гражданин по поводу приобретения нового гражданства, не дало ему положительного ответа.</w:t>
      </w:r>
    </w:p>
    <w:p w:rsidR="00037436" w:rsidRDefault="00037436">
      <w:pPr>
        <w:spacing w:line="360" w:lineRule="auto"/>
        <w:ind w:firstLine="397"/>
        <w:jc w:val="both"/>
        <w:rPr>
          <w:sz w:val="28"/>
        </w:rPr>
      </w:pPr>
      <w:r>
        <w:rPr>
          <w:sz w:val="28"/>
        </w:rPr>
        <w:t>В случае выявления фактов, свидетельствующих о наличии оснований для отклонения заявления о приеме в гражданство Российской Федерации и восстановлении в гражданстве Российской Федерации либо для отказа в выходе из гражданства Российской Федерации, Федеральная служба безопасности Российской Федерации или ее территориальные органы информируют об этом в письменной форме соответствующий полномочный орган.</w:t>
      </w:r>
    </w:p>
    <w:p w:rsidR="00037436" w:rsidRDefault="00037436">
      <w:pPr>
        <w:spacing w:line="360" w:lineRule="auto"/>
        <w:ind w:firstLine="397"/>
        <w:jc w:val="both"/>
        <w:rPr>
          <w:sz w:val="28"/>
        </w:rPr>
      </w:pPr>
      <w:r>
        <w:rPr>
          <w:sz w:val="28"/>
        </w:rPr>
        <w:t xml:space="preserve">Решения по вопросам гражданства принимаются по каждому заявлению отдельно, с указанием оснований принятия в гражданство и восстановления в гражданстве Российской Федерации либо отклонения таких заявлений, разрешения выхода и гражданства Российской Федерации либо отказа в выходе из гражданства. </w:t>
      </w:r>
    </w:p>
    <w:p w:rsidR="00037436" w:rsidRDefault="00037436">
      <w:pPr>
        <w:spacing w:line="360" w:lineRule="auto"/>
        <w:ind w:firstLine="397"/>
        <w:jc w:val="both"/>
        <w:rPr>
          <w:sz w:val="28"/>
        </w:rPr>
      </w:pPr>
      <w:r>
        <w:rPr>
          <w:sz w:val="28"/>
        </w:rPr>
        <w:t>Оптация является в равной мере, как основанием приобретения, так и основанием утраты гражданства.</w:t>
      </w:r>
    </w:p>
    <w:p w:rsidR="00037436" w:rsidRDefault="00037436">
      <w:pPr>
        <w:spacing w:line="360" w:lineRule="auto"/>
        <w:ind w:firstLine="397"/>
        <w:jc w:val="both"/>
        <w:rPr>
          <w:sz w:val="28"/>
        </w:rPr>
      </w:pPr>
      <w:r>
        <w:rPr>
          <w:sz w:val="28"/>
        </w:rPr>
        <w:t>В случае территориальных изменений в соответствии с международным договором, если какая-либо часть территории Российской Федерации отойдет от России, люди, проживающие на данной территории, будут иметь право сохранить или изменить свое гражданство.</w:t>
      </w:r>
    </w:p>
    <w:p w:rsidR="00037436" w:rsidRDefault="00037436">
      <w:pPr>
        <w:spacing w:line="360" w:lineRule="auto"/>
        <w:ind w:firstLine="397"/>
        <w:jc w:val="both"/>
        <w:rPr>
          <w:sz w:val="28"/>
        </w:rPr>
      </w:pPr>
      <w:r>
        <w:rPr>
          <w:sz w:val="28"/>
        </w:rPr>
        <w:t>Если же какое-либо государство или его часть присоединяется к России, люди, населяющие эту территорию, смогут в порядке оптации приобрести гражданство РФ.</w:t>
      </w:r>
    </w:p>
    <w:p w:rsidR="00037436" w:rsidRDefault="00037436">
      <w:pPr>
        <w:spacing w:line="360" w:lineRule="auto"/>
        <w:ind w:firstLine="397"/>
        <w:jc w:val="both"/>
        <w:rPr>
          <w:sz w:val="28"/>
        </w:rPr>
      </w:pPr>
      <w:r>
        <w:rPr>
          <w:sz w:val="28"/>
        </w:rPr>
        <w:t>Точно также решается вопрос об утрате российского гражданства лицами, проживающими на территории РФ, переданное иностранному государству. Если они в установленный срок не заявят о своем желании сохранить прежнее, то есть российской гражданство, на них автоматически распространиться гражданство государства, к которому отошла часть территории России</w:t>
      </w:r>
      <w:r>
        <w:rPr>
          <w:rStyle w:val="a4"/>
          <w:sz w:val="28"/>
        </w:rPr>
        <w:footnoteReference w:id="13"/>
      </w:r>
      <w:r>
        <w:rPr>
          <w:sz w:val="28"/>
        </w:rPr>
        <w:t>.</w:t>
      </w:r>
    </w:p>
    <w:p w:rsidR="00037436" w:rsidRDefault="00037436">
      <w:pPr>
        <w:spacing w:line="360" w:lineRule="auto"/>
        <w:ind w:firstLine="397"/>
        <w:jc w:val="both"/>
        <w:rPr>
          <w:b/>
          <w:sz w:val="32"/>
        </w:rPr>
      </w:pPr>
    </w:p>
    <w:p w:rsidR="00037436" w:rsidRDefault="00037436">
      <w:pPr>
        <w:spacing w:line="360" w:lineRule="auto"/>
        <w:ind w:firstLine="397"/>
        <w:jc w:val="both"/>
        <w:rPr>
          <w:b/>
          <w:sz w:val="32"/>
        </w:rPr>
      </w:pPr>
    </w:p>
    <w:p w:rsidR="00037436" w:rsidRDefault="00037436">
      <w:pPr>
        <w:spacing w:line="360" w:lineRule="auto"/>
        <w:ind w:firstLine="397"/>
        <w:jc w:val="both"/>
        <w:rPr>
          <w:b/>
          <w:sz w:val="32"/>
        </w:rPr>
      </w:pPr>
    </w:p>
    <w:p w:rsidR="00037436" w:rsidRDefault="00037436">
      <w:pPr>
        <w:spacing w:line="360" w:lineRule="auto"/>
        <w:ind w:firstLine="397"/>
        <w:jc w:val="both"/>
        <w:rPr>
          <w:b/>
          <w:sz w:val="32"/>
        </w:rPr>
      </w:pPr>
    </w:p>
    <w:p w:rsidR="00037436" w:rsidRDefault="00037436">
      <w:pPr>
        <w:spacing w:line="360" w:lineRule="auto"/>
        <w:ind w:firstLine="397"/>
        <w:jc w:val="both"/>
        <w:rPr>
          <w:b/>
          <w:sz w:val="32"/>
        </w:rPr>
      </w:pPr>
      <w:r>
        <w:rPr>
          <w:b/>
          <w:sz w:val="32"/>
        </w:rPr>
        <w:t>Глава 3. Полномочные органы, ведающие делами о гражданстве Российской Федерации.</w:t>
      </w:r>
    </w:p>
    <w:p w:rsidR="00037436" w:rsidRDefault="00037436">
      <w:pPr>
        <w:spacing w:line="360" w:lineRule="auto"/>
        <w:ind w:firstLine="397"/>
        <w:jc w:val="both"/>
        <w:rPr>
          <w:sz w:val="28"/>
        </w:rPr>
      </w:pPr>
    </w:p>
    <w:p w:rsidR="00037436" w:rsidRDefault="00037436">
      <w:pPr>
        <w:spacing w:line="360" w:lineRule="auto"/>
        <w:ind w:firstLine="397"/>
        <w:jc w:val="both"/>
        <w:rPr>
          <w:sz w:val="28"/>
        </w:rPr>
      </w:pPr>
      <w:r>
        <w:rPr>
          <w:sz w:val="28"/>
        </w:rPr>
        <w:t>Решения по вопросам гражданства уполномочены принимать три вида органов.</w:t>
      </w:r>
    </w:p>
    <w:p w:rsidR="00037436" w:rsidRDefault="00037436">
      <w:pPr>
        <w:spacing w:line="360" w:lineRule="auto"/>
        <w:ind w:firstLine="397"/>
        <w:jc w:val="both"/>
        <w:rPr>
          <w:sz w:val="28"/>
        </w:rPr>
      </w:pPr>
      <w:r>
        <w:rPr>
          <w:sz w:val="28"/>
        </w:rPr>
        <w:t>Во-первых, глава государства – Президент РФ. Президент решает вопросы гражданства РФ и предоставления политического убежища</w:t>
      </w:r>
      <w:r>
        <w:rPr>
          <w:rStyle w:val="a4"/>
          <w:sz w:val="28"/>
        </w:rPr>
        <w:footnoteReference w:id="14"/>
      </w:r>
      <w:r>
        <w:rPr>
          <w:sz w:val="28"/>
        </w:rPr>
        <w:t>.</w:t>
      </w:r>
    </w:p>
    <w:p w:rsidR="00037436" w:rsidRDefault="00037436">
      <w:pPr>
        <w:spacing w:line="360" w:lineRule="auto"/>
        <w:ind w:firstLine="397"/>
        <w:jc w:val="both"/>
        <w:rPr>
          <w:sz w:val="28"/>
        </w:rPr>
      </w:pPr>
      <w:r>
        <w:rPr>
          <w:sz w:val="28"/>
        </w:rPr>
        <w:t>В целях реализации своих полномочий по вопросам гражданства и предварительного рассмотрения заявлений Президент РФ образует совещательный и консультативный орган – Комиссию по вопросам гражданства при Президенте РФ.</w:t>
      </w:r>
    </w:p>
    <w:p w:rsidR="00037436" w:rsidRDefault="00037436">
      <w:pPr>
        <w:spacing w:line="360" w:lineRule="auto"/>
        <w:ind w:firstLine="397"/>
        <w:jc w:val="both"/>
        <w:rPr>
          <w:sz w:val="28"/>
        </w:rPr>
      </w:pPr>
      <w:r>
        <w:rPr>
          <w:sz w:val="28"/>
        </w:rPr>
        <w:t>В соответствии с положением о Комиссии по вопросам гражданства при Президенте Российской Федерации, утвержденным указом Президента РФ от 14 ноября 2002 г. №1318</w:t>
      </w:r>
      <w:r>
        <w:rPr>
          <w:rStyle w:val="a4"/>
          <w:sz w:val="28"/>
        </w:rPr>
        <w:footnoteReference w:id="15"/>
      </w:r>
      <w:r>
        <w:rPr>
          <w:sz w:val="28"/>
        </w:rPr>
        <w:t>, эта Комиссия обеспечивает реализацию конституционным полномочий главы государства по решению вопросов гражданства Российской Федерации и предоставления политического убежища. Комиссия в своей деятельности руководствуется Конституцией, федеральными конституционными законами, Федеральным законом «О гражданстве Российской Федерации», иными федеральными законами, указами и распоряжениями Президента Российской Федерации, а также Положением о Комиссии по вопросам о гражданстве при Президенте РФ.</w:t>
      </w:r>
    </w:p>
    <w:p w:rsidR="00037436" w:rsidRDefault="00037436">
      <w:pPr>
        <w:spacing w:line="360" w:lineRule="auto"/>
        <w:ind w:firstLine="397"/>
        <w:jc w:val="both"/>
        <w:rPr>
          <w:sz w:val="28"/>
        </w:rPr>
      </w:pPr>
      <w:r>
        <w:rPr>
          <w:sz w:val="28"/>
        </w:rPr>
        <w:t>Вторым видом органов, принимающих решения по вопросам гражданства, являются Министерство внутренних дел РФ и его территориальные подразделения; министерства внутренних дел республик; департаменты (управления) внутренних дел правительств других субъектов Федерации.</w:t>
      </w:r>
    </w:p>
    <w:p w:rsidR="00037436" w:rsidRDefault="00037436">
      <w:pPr>
        <w:spacing w:line="360" w:lineRule="auto"/>
        <w:ind w:firstLine="397"/>
        <w:jc w:val="both"/>
        <w:rPr>
          <w:sz w:val="28"/>
        </w:rPr>
      </w:pPr>
      <w:r>
        <w:rPr>
          <w:sz w:val="28"/>
        </w:rPr>
        <w:t>Третьим видом органов, занимающихся вопросами гражданства, является Министерство иностранных дел РФ, дипломатические и консульские представительства России за рубежом.</w:t>
      </w:r>
    </w:p>
    <w:p w:rsidR="00037436" w:rsidRDefault="00037436">
      <w:pPr>
        <w:spacing w:line="360" w:lineRule="auto"/>
        <w:ind w:firstLine="397"/>
        <w:jc w:val="both"/>
        <w:rPr>
          <w:sz w:val="28"/>
        </w:rPr>
      </w:pPr>
      <w:r>
        <w:rPr>
          <w:sz w:val="28"/>
        </w:rPr>
        <w:t>Каждый из этих органов принимает решения по вопросам гражданства в пределах своих полномочий.</w:t>
      </w:r>
    </w:p>
    <w:p w:rsidR="00037436" w:rsidRDefault="00037436">
      <w:pPr>
        <w:spacing w:line="360" w:lineRule="auto"/>
        <w:ind w:firstLine="397"/>
        <w:jc w:val="both"/>
        <w:rPr>
          <w:sz w:val="28"/>
        </w:rPr>
      </w:pPr>
      <w:r>
        <w:rPr>
          <w:sz w:val="28"/>
        </w:rPr>
        <w:t>Детально полномочия каждого из вышеназванных органов определены законом о гражданстве. О них сейчас и пойдет речь.</w:t>
      </w:r>
    </w:p>
    <w:p w:rsidR="00037436" w:rsidRDefault="00037436">
      <w:pPr>
        <w:spacing w:line="360" w:lineRule="auto"/>
        <w:ind w:firstLine="397"/>
        <w:jc w:val="both"/>
        <w:rPr>
          <w:sz w:val="28"/>
        </w:rPr>
      </w:pPr>
      <w:r>
        <w:rPr>
          <w:sz w:val="28"/>
        </w:rPr>
        <w:t>Согласно Конституции РФ и действующему Федеральному закону о гражданстве Президент РФ решает вопросы приема, восстановления в гражданстве и выхода из гражданства РФ в общем порядке. Президент отменяет в необходимых случаях решения по вопросам гражданства РФ независимо от того, кем такое решение было принято. На Президента Российской Федерации возложена также координация, то есть обеспечение согласованного функционирования полномочных органов в связи с исполнением закона о гражданстве.</w:t>
      </w:r>
    </w:p>
    <w:p w:rsidR="00037436" w:rsidRDefault="00037436">
      <w:pPr>
        <w:spacing w:line="360" w:lineRule="auto"/>
        <w:ind w:firstLine="397"/>
        <w:jc w:val="both"/>
        <w:rPr>
          <w:sz w:val="28"/>
        </w:rPr>
      </w:pPr>
      <w:r>
        <w:rPr>
          <w:sz w:val="28"/>
        </w:rPr>
        <w:t xml:space="preserve">По вопросам гражданства Президент РФ издает процедурный документ – Положение о порядке рассмотрения вопросов гражданства РФ. В нем детально урегулирован порядок оформления и подачи заявлений и иных документов, необходимых для приобретения или прекращения гражданства РФ, приема в гражданства детей и недееспособных лиц; функции органов, полномочных решать вопросы гражданства; порядок исполнения решений по вопросам гражданства; процедура проверки обстоятельств, свидетельствующих о наличии либо отсутствии гражданства и ряд других вопросов. </w:t>
      </w:r>
    </w:p>
    <w:p w:rsidR="00037436" w:rsidRDefault="00037436">
      <w:pPr>
        <w:spacing w:line="360" w:lineRule="auto"/>
        <w:ind w:firstLine="397"/>
        <w:jc w:val="both"/>
        <w:rPr>
          <w:sz w:val="28"/>
        </w:rPr>
      </w:pPr>
      <w:r>
        <w:rPr>
          <w:sz w:val="28"/>
        </w:rPr>
        <w:t>Президент РФ как глава государства обеспечивает согласованное взаимодействие всех органов государственной власти, в том числе, ведающих делами гражданства.</w:t>
      </w:r>
    </w:p>
    <w:p w:rsidR="00037436" w:rsidRDefault="00037436">
      <w:pPr>
        <w:spacing w:line="360" w:lineRule="auto"/>
        <w:ind w:firstLine="397"/>
        <w:jc w:val="both"/>
        <w:rPr>
          <w:sz w:val="28"/>
        </w:rPr>
      </w:pPr>
      <w:r>
        <w:rPr>
          <w:sz w:val="28"/>
        </w:rPr>
        <w:t xml:space="preserve">Актами Президента РФ по вопросам гражданства являются указы нормативного и индивидуального характера. </w:t>
      </w:r>
    </w:p>
    <w:p w:rsidR="00037436" w:rsidRDefault="00037436">
      <w:pPr>
        <w:spacing w:line="360" w:lineRule="auto"/>
        <w:ind w:firstLine="397"/>
        <w:jc w:val="both"/>
        <w:rPr>
          <w:sz w:val="28"/>
        </w:rPr>
      </w:pPr>
      <w:r>
        <w:rPr>
          <w:sz w:val="28"/>
        </w:rPr>
        <w:t xml:space="preserve">Указ нормативного характера является правоустановительным актом, источником права. Он рассчитан на многократное применение и касается неограниченного круга лиц, оказавшихся в сфере действия этого акта. </w:t>
      </w:r>
    </w:p>
    <w:p w:rsidR="00037436" w:rsidRDefault="00037436">
      <w:pPr>
        <w:spacing w:line="360" w:lineRule="auto"/>
        <w:ind w:firstLine="397"/>
        <w:jc w:val="both"/>
        <w:rPr>
          <w:sz w:val="28"/>
        </w:rPr>
      </w:pPr>
      <w:r>
        <w:rPr>
          <w:sz w:val="28"/>
        </w:rPr>
        <w:t xml:space="preserve">Указы индивидуального характера по вопросам гражданства являются правоприменительными актами и не содержат норм права. Они касаются интересов конкретных лиц. </w:t>
      </w:r>
    </w:p>
    <w:p w:rsidR="00037436" w:rsidRDefault="00037436">
      <w:pPr>
        <w:spacing w:line="360" w:lineRule="auto"/>
        <w:ind w:firstLine="397"/>
        <w:jc w:val="both"/>
        <w:rPr>
          <w:sz w:val="28"/>
        </w:rPr>
      </w:pPr>
      <w:r>
        <w:rPr>
          <w:sz w:val="28"/>
        </w:rPr>
        <w:t>Предусматривается право Президента РФ рассмотреть вопрос о приеме или восстановлении в гражданстве лиц, которым на общих основаниях будет отказано.</w:t>
      </w:r>
    </w:p>
    <w:p w:rsidR="00037436" w:rsidRDefault="00037436">
      <w:pPr>
        <w:spacing w:line="360" w:lineRule="auto"/>
        <w:ind w:firstLine="397"/>
        <w:jc w:val="both"/>
        <w:rPr>
          <w:sz w:val="28"/>
        </w:rPr>
      </w:pPr>
      <w:r>
        <w:rPr>
          <w:sz w:val="28"/>
        </w:rPr>
        <w:t>Настоящий закон о гражданстве подробно определяет полномочия федерального органа исполнительной власти, ведающего вопросами внутренних дел, а именно Министерства внутренних дел РФ и его территориальных подразделений – Министерства внутренних дел республик в составе РФ, главных управлений (департаментов) внутренних дел, других субъектов Федерации (областей, краев, городов федерального значения – Москвы и Санкт-Петербурга, автономных образований).</w:t>
      </w:r>
    </w:p>
    <w:p w:rsidR="00037436" w:rsidRDefault="00037436">
      <w:pPr>
        <w:spacing w:line="360" w:lineRule="auto"/>
        <w:ind w:firstLine="397"/>
        <w:jc w:val="both"/>
        <w:rPr>
          <w:sz w:val="28"/>
        </w:rPr>
      </w:pPr>
      <w:r>
        <w:rPr>
          <w:sz w:val="28"/>
        </w:rPr>
        <w:t>Согласно Закону они определяют наличие гражданства Российской Федерации у лиц, проживающих на территории Российской Федерации; принимают от лиц, проживающих на территории РФ, заявления по вопросам гражданства РФ; проверяют факты и представляемые для обоснования заявления по вопросам гражданства РФ документы и в случае необходимости запрашивают дополнительные сведения в соответствующих государственных органах.</w:t>
      </w:r>
    </w:p>
    <w:p w:rsidR="00037436" w:rsidRDefault="00037436">
      <w:pPr>
        <w:spacing w:line="360" w:lineRule="auto"/>
        <w:ind w:firstLine="397"/>
        <w:jc w:val="both"/>
        <w:rPr>
          <w:sz w:val="28"/>
        </w:rPr>
      </w:pPr>
      <w:r>
        <w:rPr>
          <w:sz w:val="28"/>
        </w:rPr>
        <w:t>Иностранные граждане и лица без гражданства, проживающие в России, при намерении получить российской гражданство подают заявление в подразделение паспортно-визовой службы УВД субъекта Российской Федерации – республики, областного, города федерального значения, автономной области, автономного округа отделения милиции.</w:t>
      </w:r>
    </w:p>
    <w:p w:rsidR="00037436" w:rsidRDefault="00037436">
      <w:pPr>
        <w:spacing w:line="360" w:lineRule="auto"/>
        <w:ind w:firstLine="397"/>
        <w:jc w:val="both"/>
        <w:rPr>
          <w:sz w:val="28"/>
        </w:rPr>
      </w:pPr>
      <w:r>
        <w:rPr>
          <w:sz w:val="28"/>
        </w:rPr>
        <w:t>На органы милиции возлагается проверка представленных для оформления гражданства документов. В случае необходимости, если есть сомнение в подлинности этих документов, органы милиции могут запрашивать дополнительные сведения в органах Федеральной службы безопасности и других государственных органах.</w:t>
      </w:r>
    </w:p>
    <w:p w:rsidR="00037436" w:rsidRDefault="00037436">
      <w:pPr>
        <w:spacing w:line="360" w:lineRule="auto"/>
        <w:ind w:firstLine="397"/>
        <w:jc w:val="both"/>
        <w:rPr>
          <w:sz w:val="28"/>
        </w:rPr>
      </w:pPr>
      <w:r>
        <w:rPr>
          <w:sz w:val="28"/>
        </w:rPr>
        <w:t>Пакет подготовленных на каждого ходатайствующего о приеме в российское гражданство, восстановлении в гражданстве или выходе из гражданства документов, с обоснованием и заключением на данные материалы, направляется органами МВД РФ в администрацию Президента РФ.</w:t>
      </w:r>
    </w:p>
    <w:p w:rsidR="00037436" w:rsidRDefault="00037436">
      <w:pPr>
        <w:spacing w:line="360" w:lineRule="auto"/>
        <w:ind w:firstLine="397"/>
        <w:jc w:val="both"/>
        <w:rPr>
          <w:sz w:val="28"/>
        </w:rPr>
      </w:pPr>
      <w:r>
        <w:rPr>
          <w:sz w:val="28"/>
        </w:rPr>
        <w:t>На органы МВД РФ возложено исполнение решений по вопросам гражданства. Это касается граждан РФ, иностранных граждан и лиц без гражданства, проживающих в России.</w:t>
      </w:r>
    </w:p>
    <w:p w:rsidR="00037436" w:rsidRDefault="00037436">
      <w:pPr>
        <w:spacing w:line="360" w:lineRule="auto"/>
        <w:ind w:firstLine="397"/>
        <w:jc w:val="both"/>
        <w:rPr>
          <w:sz w:val="28"/>
        </w:rPr>
      </w:pPr>
      <w:r>
        <w:rPr>
          <w:sz w:val="28"/>
        </w:rPr>
        <w:t>Решения по вопросам гражданства, касающиеся лиц, поживающих за рубежом, исполняются консульскими учреждениями России и за рубежом.</w:t>
      </w:r>
    </w:p>
    <w:p w:rsidR="00037436" w:rsidRDefault="00037436">
      <w:pPr>
        <w:spacing w:line="360" w:lineRule="auto"/>
        <w:ind w:firstLine="397"/>
        <w:jc w:val="both"/>
        <w:rPr>
          <w:sz w:val="28"/>
        </w:rPr>
      </w:pPr>
      <w:r>
        <w:rPr>
          <w:sz w:val="28"/>
        </w:rPr>
        <w:t>Органы МВД РФ рассматривают заявления по вопросам гражданства, поданные иностранными гражданами, лицами без гражданства и гражданами РФ.</w:t>
      </w:r>
    </w:p>
    <w:p w:rsidR="00037436" w:rsidRDefault="00037436">
      <w:pPr>
        <w:spacing w:line="360" w:lineRule="auto"/>
        <w:ind w:firstLine="397"/>
        <w:jc w:val="both"/>
        <w:rPr>
          <w:sz w:val="28"/>
        </w:rPr>
      </w:pPr>
      <w:r>
        <w:rPr>
          <w:sz w:val="28"/>
        </w:rPr>
        <w:t>Органы МВД РФ решают вопросы о приеме в гражданство в упрощенном порядке.</w:t>
      </w:r>
    </w:p>
    <w:p w:rsidR="00037436" w:rsidRDefault="00037436">
      <w:pPr>
        <w:spacing w:line="360" w:lineRule="auto"/>
        <w:ind w:firstLine="397"/>
        <w:jc w:val="both"/>
        <w:rPr>
          <w:sz w:val="28"/>
        </w:rPr>
      </w:pPr>
      <w:r>
        <w:rPr>
          <w:sz w:val="28"/>
        </w:rPr>
        <w:t>Органы МВД РФ ведут учет лиц, в отношении которых принимались решения об изменении гражданства.</w:t>
      </w:r>
    </w:p>
    <w:p w:rsidR="00037436" w:rsidRDefault="00037436">
      <w:pPr>
        <w:spacing w:line="360" w:lineRule="auto"/>
        <w:ind w:firstLine="397"/>
        <w:jc w:val="both"/>
        <w:rPr>
          <w:sz w:val="28"/>
        </w:rPr>
      </w:pPr>
      <w:r>
        <w:rPr>
          <w:sz w:val="28"/>
        </w:rPr>
        <w:t xml:space="preserve">Органы ИВД РФ оформляют российское гражданство ребенка, находящегося на территории России, родители которого неизвестны и не объявляются в течение шести месяцев. </w:t>
      </w:r>
    </w:p>
    <w:p w:rsidR="00037436" w:rsidRDefault="00037436">
      <w:pPr>
        <w:spacing w:line="360" w:lineRule="auto"/>
        <w:ind w:firstLine="397"/>
        <w:jc w:val="both"/>
        <w:rPr>
          <w:sz w:val="28"/>
        </w:rPr>
      </w:pPr>
      <w:r>
        <w:rPr>
          <w:sz w:val="28"/>
        </w:rPr>
        <w:t xml:space="preserve">Решения по вопросам гражданства, принятые органами МВД РФ, могут быть отменены. </w:t>
      </w:r>
    </w:p>
    <w:p w:rsidR="00037436" w:rsidRDefault="00037436">
      <w:pPr>
        <w:spacing w:line="360" w:lineRule="auto"/>
        <w:ind w:firstLine="397"/>
        <w:jc w:val="both"/>
        <w:rPr>
          <w:sz w:val="28"/>
        </w:rPr>
      </w:pPr>
      <w:r>
        <w:rPr>
          <w:sz w:val="28"/>
        </w:rPr>
        <w:t>Интересы Российской Федерации за рубежом представляют МИД РФ, а также дипломатические представительства и консульские учреждения Российской Федерации а рубежом.</w:t>
      </w:r>
    </w:p>
    <w:p w:rsidR="00037436" w:rsidRDefault="00037436">
      <w:pPr>
        <w:spacing w:line="360" w:lineRule="auto"/>
        <w:ind w:firstLine="397"/>
        <w:jc w:val="both"/>
        <w:rPr>
          <w:sz w:val="28"/>
        </w:rPr>
      </w:pPr>
      <w:r>
        <w:rPr>
          <w:sz w:val="28"/>
        </w:rPr>
        <w:t>Министерство иностранных дел РФ:</w:t>
      </w:r>
    </w:p>
    <w:p w:rsidR="00037436" w:rsidRDefault="00037436">
      <w:pPr>
        <w:spacing w:line="360" w:lineRule="auto"/>
        <w:ind w:firstLine="397"/>
        <w:jc w:val="both"/>
        <w:rPr>
          <w:sz w:val="28"/>
        </w:rPr>
      </w:pPr>
      <w:r>
        <w:rPr>
          <w:sz w:val="28"/>
        </w:rPr>
        <w:t>– составляет на основании заключений дипломатических представительств и консульских учреждений Российской Федерации заключения на заявления об изменении гражданства в общем порядке;</w:t>
      </w:r>
    </w:p>
    <w:p w:rsidR="00037436" w:rsidRDefault="00037436">
      <w:pPr>
        <w:numPr>
          <w:ilvl w:val="0"/>
          <w:numId w:val="6"/>
        </w:numPr>
        <w:spacing w:line="360" w:lineRule="auto"/>
        <w:jc w:val="both"/>
        <w:rPr>
          <w:sz w:val="28"/>
        </w:rPr>
      </w:pPr>
      <w:r>
        <w:rPr>
          <w:sz w:val="28"/>
        </w:rPr>
        <w:t>устанавливает форму статистического учета и ведет базу данных об обратившихся с заявлением за пределами РФ лицах, в отношении которых принято решение по вопросам гражданства Российской Федерации;</w:t>
      </w:r>
    </w:p>
    <w:p w:rsidR="00037436" w:rsidRDefault="00037436">
      <w:pPr>
        <w:numPr>
          <w:ilvl w:val="0"/>
          <w:numId w:val="6"/>
        </w:numPr>
        <w:spacing w:line="360" w:lineRule="auto"/>
        <w:jc w:val="both"/>
        <w:rPr>
          <w:sz w:val="28"/>
        </w:rPr>
      </w:pPr>
      <w:r>
        <w:rPr>
          <w:sz w:val="28"/>
        </w:rPr>
        <w:t>осуществляет иные полномочия, предусмотренные Федеральным законом и Положением о порядке рассмотрения вопросов гражданства РФ.</w:t>
      </w:r>
    </w:p>
    <w:p w:rsidR="00037436" w:rsidRDefault="00037436">
      <w:pPr>
        <w:pStyle w:val="20"/>
      </w:pPr>
      <w:r>
        <w:t>Органы МИД РФ ведут учет лиц, проживающих за рубежом и имеющих гражданство РФ. Это необходимо для поддержания связи с соотечественниками.</w:t>
      </w:r>
    </w:p>
    <w:p w:rsidR="00037436" w:rsidRDefault="00037436">
      <w:pPr>
        <w:spacing w:line="360" w:lineRule="auto"/>
        <w:ind w:firstLine="426"/>
        <w:jc w:val="both"/>
        <w:rPr>
          <w:sz w:val="28"/>
        </w:rPr>
      </w:pPr>
      <w:r>
        <w:rPr>
          <w:sz w:val="28"/>
        </w:rPr>
        <w:t>Если гражданин России, проживающий за рубежом, решит оформить прекращение гражданство РФ, или иностранный гражданин или лицо без гражданства, проживающее за рубежом, пожелает приобрести гражданство России, эти лица должны будут обратиться с соответствующим заявлением в дипломатические представительства или консульские учреждения России.</w:t>
      </w:r>
    </w:p>
    <w:p w:rsidR="00037436" w:rsidRDefault="00037436">
      <w:pPr>
        <w:spacing w:line="360" w:lineRule="auto"/>
        <w:ind w:firstLine="426"/>
        <w:jc w:val="both"/>
        <w:rPr>
          <w:sz w:val="28"/>
        </w:rPr>
      </w:pPr>
      <w:r>
        <w:rPr>
          <w:sz w:val="28"/>
        </w:rPr>
        <w:t>Дипломатические представительства и консульские учреждения Российской Федерации за рубежом:</w:t>
      </w:r>
    </w:p>
    <w:p w:rsidR="00037436" w:rsidRDefault="00037436">
      <w:pPr>
        <w:numPr>
          <w:ilvl w:val="0"/>
          <w:numId w:val="7"/>
        </w:numPr>
        <w:spacing w:line="360" w:lineRule="auto"/>
        <w:jc w:val="both"/>
        <w:rPr>
          <w:sz w:val="28"/>
        </w:rPr>
      </w:pPr>
      <w:r>
        <w:rPr>
          <w:sz w:val="28"/>
        </w:rPr>
        <w:t>принимают в соответствии со своей компетенцией заявления от лиц, проживающих за пределами Российской Федерации, проверяют соответствие заявлений, а также представляемых вместе с ними документов требованиям и условиям, предусмотренным законом о гражданстве РФ и Положением о порядке рассмотрения вопросов гражданства РФ;</w:t>
      </w:r>
    </w:p>
    <w:p w:rsidR="00037436" w:rsidRDefault="00037436">
      <w:pPr>
        <w:numPr>
          <w:ilvl w:val="0"/>
          <w:numId w:val="7"/>
        </w:numPr>
        <w:spacing w:line="360" w:lineRule="auto"/>
        <w:jc w:val="both"/>
        <w:rPr>
          <w:sz w:val="28"/>
        </w:rPr>
      </w:pPr>
      <w:r>
        <w:rPr>
          <w:sz w:val="28"/>
        </w:rPr>
        <w:t>составляют заключения на заявления об изменении гражданства в общем порядке и направляют их в Министерство иностранных дел РФ;</w:t>
      </w:r>
    </w:p>
    <w:p w:rsidR="00037436" w:rsidRDefault="00037436">
      <w:pPr>
        <w:numPr>
          <w:ilvl w:val="0"/>
          <w:numId w:val="7"/>
        </w:numPr>
        <w:spacing w:line="360" w:lineRule="auto"/>
        <w:jc w:val="both"/>
        <w:rPr>
          <w:sz w:val="28"/>
        </w:rPr>
      </w:pPr>
      <w:r>
        <w:rPr>
          <w:sz w:val="28"/>
        </w:rPr>
        <w:t>принимают в пределах своей компетенции решения по заявлениям об изменении гражданства в упрощенном порядке;</w:t>
      </w:r>
    </w:p>
    <w:p w:rsidR="00037436" w:rsidRDefault="00037436">
      <w:pPr>
        <w:numPr>
          <w:ilvl w:val="0"/>
          <w:numId w:val="7"/>
        </w:numPr>
        <w:spacing w:line="360" w:lineRule="auto"/>
        <w:jc w:val="both"/>
        <w:rPr>
          <w:sz w:val="28"/>
        </w:rPr>
      </w:pPr>
      <w:r>
        <w:rPr>
          <w:sz w:val="28"/>
        </w:rPr>
        <w:t>исполняют решения по заявлениям об изменении гражданства;</w:t>
      </w:r>
    </w:p>
    <w:p w:rsidR="00037436" w:rsidRDefault="00037436">
      <w:pPr>
        <w:numPr>
          <w:ilvl w:val="0"/>
          <w:numId w:val="7"/>
        </w:numPr>
        <w:spacing w:line="360" w:lineRule="auto"/>
        <w:jc w:val="both"/>
        <w:rPr>
          <w:sz w:val="28"/>
        </w:rPr>
      </w:pPr>
      <w:r>
        <w:rPr>
          <w:sz w:val="28"/>
        </w:rPr>
        <w:t>определяют и оформляют наличие гражданства Российской Федерации;</w:t>
      </w:r>
    </w:p>
    <w:p w:rsidR="00037436" w:rsidRDefault="00037436">
      <w:pPr>
        <w:numPr>
          <w:ilvl w:val="0"/>
          <w:numId w:val="7"/>
        </w:numPr>
        <w:spacing w:line="360" w:lineRule="auto"/>
        <w:jc w:val="both"/>
        <w:rPr>
          <w:sz w:val="28"/>
        </w:rPr>
      </w:pPr>
      <w:r>
        <w:rPr>
          <w:sz w:val="28"/>
        </w:rPr>
        <w:t>осуществляют отмену принятых им решений по вопросам гражданства Российской Федерации.</w:t>
      </w:r>
    </w:p>
    <w:p w:rsidR="00037436" w:rsidRDefault="00037436">
      <w:pPr>
        <w:pStyle w:val="20"/>
      </w:pPr>
      <w:r>
        <w:t>На МИД РФ, дипломатические представительства и консульские учреждения России за рубежом возложена обязанность проверять документы и сведения, представленные для оформления решений по вопросам гражданства. В случае необходимости запрашиваются дополнительные сведения в соответствующих инстанциях.</w:t>
      </w:r>
    </w:p>
    <w:p w:rsidR="00037436" w:rsidRDefault="00037436">
      <w:pPr>
        <w:pStyle w:val="20"/>
      </w:pPr>
      <w:r>
        <w:t>МИД РФ, дипломатические представительства и консульские учреждения России за рубежом готовят материалы и заключения для Президента РФ по вопросам приема, восстановления и прекращения гражданства РФ, а также отмены решений по вопросам гражданства в общем порядке, касающиеся лиц, проживающих за рубежом. При этом должны быть тщательно проверены основания как для положительного, так и отрицательного решения вопроса.</w:t>
      </w:r>
    </w:p>
    <w:p w:rsidR="00037436" w:rsidRDefault="00037436">
      <w:pPr>
        <w:pStyle w:val="20"/>
      </w:pPr>
      <w:r>
        <w:t>На МИД РФ, дипломатические представительства и консульские учреждения России за рубежом возлагается обязанность довести до сведения заявителя, проживающего за рубежом, принятые Президентом РФ решения по вопросам гражданства.</w:t>
      </w:r>
    </w:p>
    <w:p w:rsidR="00037436" w:rsidRDefault="00037436">
      <w:pPr>
        <w:pStyle w:val="20"/>
      </w:pPr>
      <w:r>
        <w:t>МИД РФ, дипломатические представительства и консульские учреждения России за рубежом сами принимают решения по вопросам приема в гражданство в упрощенном порядке лиц, которые имеют право на льготный прием в гражданство.</w:t>
      </w:r>
    </w:p>
    <w:p w:rsidR="00037436" w:rsidRDefault="00037436">
      <w:pPr>
        <w:pStyle w:val="20"/>
      </w:pPr>
      <w:r>
        <w:t>МИД РФ, дипломатические представительства и консульские учреждения России за рубежом ведут учет лиц, находящихся за пределами России, которые изменили свое гражданство.</w:t>
      </w:r>
    </w:p>
    <w:p w:rsidR="00037436" w:rsidRDefault="00037436">
      <w:pPr>
        <w:pStyle w:val="20"/>
      </w:pPr>
    </w:p>
    <w:p w:rsidR="00037436" w:rsidRDefault="00037436">
      <w:pPr>
        <w:pStyle w:val="20"/>
        <w:rPr>
          <w:sz w:val="32"/>
        </w:rPr>
      </w:pPr>
      <w:r>
        <w:rPr>
          <w:sz w:val="32"/>
        </w:rPr>
        <w:t>Производство по делам о гражданстве Российской Федерации</w:t>
      </w:r>
    </w:p>
    <w:p w:rsidR="00037436" w:rsidRDefault="00037436">
      <w:pPr>
        <w:spacing w:line="360" w:lineRule="auto"/>
        <w:ind w:firstLine="426"/>
        <w:jc w:val="both"/>
        <w:rPr>
          <w:sz w:val="28"/>
        </w:rPr>
      </w:pPr>
      <w:r>
        <w:rPr>
          <w:sz w:val="28"/>
        </w:rPr>
        <w:t>Процедура принятия решений по любым вопросам, в том числе по вопросам гражданства, имеет исключительно важное значение. Все лица, которые намерены решать вопросы гражданства, обязаны строго следовать указанным правилам. Поэтому нужно четко знать, куда подается заявление по вопросам гражданства и как оно должно быть оформлено.</w:t>
      </w:r>
    </w:p>
    <w:p w:rsidR="00037436" w:rsidRDefault="00037436">
      <w:pPr>
        <w:spacing w:line="360" w:lineRule="auto"/>
        <w:ind w:firstLine="426"/>
        <w:jc w:val="both"/>
        <w:rPr>
          <w:sz w:val="28"/>
        </w:rPr>
      </w:pPr>
      <w:r>
        <w:rPr>
          <w:sz w:val="28"/>
        </w:rPr>
        <w:t>Порядок подачи заявлений по вопросам гражданства РФ регулируется Положением о порядке рассмотрения вопросов гражданства РФ, утвержденным Указом Президента РФ 14 ноября 2002 г.</w:t>
      </w:r>
    </w:p>
    <w:p w:rsidR="00037436" w:rsidRDefault="00037436">
      <w:pPr>
        <w:spacing w:line="360" w:lineRule="auto"/>
        <w:ind w:firstLine="425"/>
        <w:jc w:val="both"/>
        <w:rPr>
          <w:sz w:val="28"/>
        </w:rPr>
      </w:pPr>
      <w:r>
        <w:rPr>
          <w:sz w:val="28"/>
        </w:rPr>
        <w:t>Заявление по вопросам гражданства РФ и документы, необходимые для приобретения и прекращения гражданства РФ, подаются по месту жительства заявителя.</w:t>
      </w:r>
    </w:p>
    <w:p w:rsidR="00037436" w:rsidRDefault="00037436">
      <w:pPr>
        <w:spacing w:line="360" w:lineRule="auto"/>
        <w:ind w:firstLine="425"/>
        <w:jc w:val="both"/>
        <w:rPr>
          <w:sz w:val="28"/>
        </w:rPr>
      </w:pPr>
      <w:r>
        <w:rPr>
          <w:sz w:val="28"/>
        </w:rPr>
        <w:t>Если лицо проживает на территории Российской Федерации, заявление подается в МВД республики, главное управление или управление внутренних дел края, области, города федерального значения, автономной области либо автономного округа, являющиеся территориальными органами федерального органа исполнительной власти, ведающего вопросами внутренних дел.</w:t>
      </w:r>
    </w:p>
    <w:p w:rsidR="00037436" w:rsidRDefault="00037436">
      <w:pPr>
        <w:spacing w:line="360" w:lineRule="auto"/>
        <w:ind w:firstLine="425"/>
        <w:jc w:val="both"/>
        <w:rPr>
          <w:sz w:val="28"/>
        </w:rPr>
      </w:pPr>
      <w:r>
        <w:rPr>
          <w:sz w:val="28"/>
        </w:rPr>
        <w:t>Лица, проживающие за рубежом и не имеющие места жительства в России, подают заявление по вопросам приема, восстановления, прекращения гражданства в дипломатическое представительство или консульское учреждение России за границей.</w:t>
      </w:r>
    </w:p>
    <w:p w:rsidR="00037436" w:rsidRDefault="00037436">
      <w:pPr>
        <w:spacing w:line="360" w:lineRule="auto"/>
        <w:ind w:firstLine="425"/>
        <w:jc w:val="both"/>
        <w:rPr>
          <w:sz w:val="28"/>
        </w:rPr>
      </w:pPr>
      <w:r>
        <w:rPr>
          <w:sz w:val="28"/>
        </w:rPr>
        <w:t>Заявление составляется в двух экземплярах на бланке по форме, соответствующей конкретным основаниям приобретения, прекращения или оформления гражданства РФ.</w:t>
      </w:r>
    </w:p>
    <w:p w:rsidR="00037436" w:rsidRDefault="00037436">
      <w:pPr>
        <w:spacing w:line="360" w:lineRule="auto"/>
        <w:ind w:firstLine="425"/>
        <w:jc w:val="both"/>
        <w:rPr>
          <w:sz w:val="28"/>
        </w:rPr>
      </w:pPr>
      <w:r>
        <w:rPr>
          <w:sz w:val="28"/>
        </w:rPr>
        <w:t xml:space="preserve">При подаче заявления заявитель предъявляет должностному лицу полномочного органа, ведающего делами о гражданстве РФ, документы, удостоверяющие его личность, гражданство либо отсутствие гражданства, а также документы, подтверждающие место жительства заявителя. </w:t>
      </w:r>
    </w:p>
    <w:p w:rsidR="00037436" w:rsidRDefault="00037436">
      <w:pPr>
        <w:spacing w:line="360" w:lineRule="auto"/>
        <w:ind w:firstLine="425"/>
        <w:jc w:val="both"/>
        <w:rPr>
          <w:sz w:val="28"/>
        </w:rPr>
      </w:pPr>
      <w:r>
        <w:rPr>
          <w:sz w:val="28"/>
        </w:rPr>
        <w:t>Не принимается к рассмотрению заявление лица, удостоверяющего его личность и гражданство документом, выданным в связи с его служебной или профессиональной деятельностью, в том числе служебным паспортом, дипломатическим паспортом или паспортом моряка.</w:t>
      </w:r>
    </w:p>
    <w:p w:rsidR="00037436" w:rsidRDefault="00037436">
      <w:pPr>
        <w:spacing w:line="360" w:lineRule="auto"/>
        <w:ind w:firstLine="425"/>
        <w:jc w:val="both"/>
        <w:rPr>
          <w:sz w:val="28"/>
        </w:rPr>
      </w:pPr>
      <w:r>
        <w:rPr>
          <w:sz w:val="28"/>
        </w:rPr>
        <w:t xml:space="preserve"> Статья 33 закона о гражданстве предусматривает порядок оформления заявлений по вопросам гражданства Российской Федерации.</w:t>
      </w:r>
    </w:p>
    <w:p w:rsidR="00037436" w:rsidRDefault="00037436">
      <w:pPr>
        <w:spacing w:line="360" w:lineRule="auto"/>
        <w:ind w:firstLine="425"/>
        <w:jc w:val="both"/>
        <w:rPr>
          <w:sz w:val="28"/>
        </w:rPr>
      </w:pPr>
      <w:r>
        <w:rPr>
          <w:sz w:val="28"/>
        </w:rPr>
        <w:t xml:space="preserve">Заявление по вопросам о приеме, восстановлении, прекращении гражданства составляется по форме, установленной Положением о порядке рассмотрения вопросов гражданства РФ, утвержденным Указом Президента РФ от 14 июня 2002 г. </w:t>
      </w:r>
    </w:p>
    <w:p w:rsidR="00037436" w:rsidRDefault="00037436">
      <w:pPr>
        <w:spacing w:line="360" w:lineRule="auto"/>
        <w:ind w:firstLine="425"/>
        <w:jc w:val="both"/>
        <w:rPr>
          <w:sz w:val="28"/>
        </w:rPr>
      </w:pPr>
      <w:r>
        <w:rPr>
          <w:sz w:val="28"/>
        </w:rPr>
        <w:t>Всякое заявление должно быть подписано лично заявителем и удостоверяется принявшим заявление уполномоченным должностным лицом.</w:t>
      </w:r>
    </w:p>
    <w:p w:rsidR="00037436" w:rsidRDefault="00037436">
      <w:pPr>
        <w:spacing w:line="360" w:lineRule="auto"/>
        <w:ind w:firstLine="426"/>
        <w:jc w:val="both"/>
        <w:rPr>
          <w:sz w:val="28"/>
        </w:rPr>
      </w:pPr>
      <w:r>
        <w:rPr>
          <w:sz w:val="28"/>
        </w:rPr>
        <w:t>Если заявитель страдает физическим недостатком, исключающим возможность личной подписи, или неграмотен, заявление вместо него по его просьбе подписывает другой человек. Однако подпись этого человека должна быть нотариально удостоверена. Если подобная ситуация имеет место за рубежом, подпись другого лица удостоверяется уполномоченным на тот должностным лицом дипломатического представительства или консульского учреждения России за рубежом.</w:t>
      </w:r>
    </w:p>
    <w:p w:rsidR="00037436" w:rsidRDefault="00037436">
      <w:pPr>
        <w:spacing w:line="360" w:lineRule="auto"/>
        <w:ind w:firstLine="426"/>
        <w:jc w:val="both"/>
        <w:rPr>
          <w:sz w:val="28"/>
        </w:rPr>
      </w:pPr>
      <w:r>
        <w:rPr>
          <w:sz w:val="28"/>
        </w:rPr>
        <w:t xml:space="preserve">Если закон требует для решения вопросов гражданства согласия одной из сторон, это согласие оформляется нотариально. </w:t>
      </w:r>
    </w:p>
    <w:p w:rsidR="00037436" w:rsidRDefault="00037436">
      <w:pPr>
        <w:spacing w:line="360" w:lineRule="auto"/>
        <w:ind w:firstLine="426"/>
        <w:jc w:val="both"/>
        <w:rPr>
          <w:sz w:val="28"/>
        </w:rPr>
      </w:pPr>
      <w:r>
        <w:rPr>
          <w:sz w:val="28"/>
        </w:rPr>
        <w:t xml:space="preserve">Закон устанавливает, что форма заявления и перечень сведений и необходимых документов для оформления приобретения, восстановления и прекращения гражданства определяются специальным документом – Положением о порядке рассмотрения вопросов гражданства Российской Федерации утвержденным Указом Президента от 14 ноября 2002 г. </w:t>
      </w:r>
    </w:p>
    <w:p w:rsidR="00037436" w:rsidRDefault="00037436">
      <w:pPr>
        <w:spacing w:line="360" w:lineRule="auto"/>
        <w:ind w:firstLine="426"/>
        <w:jc w:val="both"/>
        <w:rPr>
          <w:sz w:val="28"/>
        </w:rPr>
      </w:pPr>
      <w:r>
        <w:rPr>
          <w:sz w:val="28"/>
        </w:rPr>
        <w:t>Оформление заявлений о приеме, восстановлении и прекращении гражданства, а также при определении гражданства по заявлениям заинтересованных лиц в России взимается государственная пошлина.</w:t>
      </w:r>
    </w:p>
    <w:p w:rsidR="00037436" w:rsidRDefault="00037436">
      <w:pPr>
        <w:spacing w:line="360" w:lineRule="auto"/>
        <w:ind w:firstLine="426"/>
        <w:jc w:val="both"/>
        <w:rPr>
          <w:sz w:val="28"/>
        </w:rPr>
      </w:pPr>
      <w:r>
        <w:rPr>
          <w:sz w:val="28"/>
        </w:rPr>
        <w:t>Если заявление подается в дипломатическое представительство или консульское учреждение России за рубежом – взимается консульский сбор.</w:t>
      </w:r>
    </w:p>
    <w:p w:rsidR="00037436" w:rsidRDefault="00037436">
      <w:pPr>
        <w:spacing w:line="360" w:lineRule="auto"/>
        <w:ind w:firstLine="426"/>
        <w:jc w:val="both"/>
        <w:rPr>
          <w:sz w:val="28"/>
        </w:rPr>
      </w:pPr>
      <w:r>
        <w:rPr>
          <w:sz w:val="28"/>
        </w:rPr>
        <w:t>В случае отклонения заявлений по вопросам гражданства государственная пошлина или консульский сбор не возвращаются.</w:t>
      </w:r>
    </w:p>
    <w:p w:rsidR="00037436" w:rsidRDefault="00037436">
      <w:pPr>
        <w:spacing w:line="360" w:lineRule="auto"/>
        <w:ind w:firstLine="426"/>
        <w:jc w:val="both"/>
        <w:rPr>
          <w:sz w:val="28"/>
        </w:rPr>
      </w:pPr>
      <w:r>
        <w:rPr>
          <w:sz w:val="28"/>
        </w:rPr>
        <w:t>Как следует из статьи 34 закона о гражданстве, решения по вопросам гражданства принимаются либо в общем порядке, либо по ускоренной процедуре. Различие в сроках рассмотрения дел.</w:t>
      </w:r>
    </w:p>
    <w:p w:rsidR="00037436" w:rsidRDefault="00037436">
      <w:pPr>
        <w:spacing w:line="360" w:lineRule="auto"/>
        <w:ind w:firstLine="426"/>
        <w:jc w:val="both"/>
        <w:rPr>
          <w:sz w:val="28"/>
        </w:rPr>
      </w:pPr>
      <w:r>
        <w:rPr>
          <w:sz w:val="28"/>
        </w:rPr>
        <w:t>В общем порядке, дела рассматриваются Президентов РФ в срок до одного года с момента подачи всех необходимых документов.</w:t>
      </w:r>
    </w:p>
    <w:p w:rsidR="00037436" w:rsidRDefault="00037436">
      <w:pPr>
        <w:spacing w:line="360" w:lineRule="auto"/>
        <w:ind w:firstLine="426"/>
        <w:jc w:val="both"/>
        <w:rPr>
          <w:sz w:val="28"/>
        </w:rPr>
      </w:pPr>
    </w:p>
    <w:p w:rsidR="00037436" w:rsidRDefault="00037436">
      <w:pPr>
        <w:spacing w:line="360" w:lineRule="auto"/>
        <w:ind w:firstLine="426"/>
        <w:jc w:val="both"/>
        <w:rPr>
          <w:sz w:val="28"/>
        </w:rPr>
      </w:pPr>
      <w:r>
        <w:rPr>
          <w:sz w:val="28"/>
        </w:rPr>
        <w:t>По общему правилу в случае отказа в приеме, восстановлении или прекращении гражданство лицо может обратиться в соответствующие органы лишь через год. Однако при наличии достаточных обстоятельств, то есть которые не были или не могли быть известны заявителю и которые нельзя было предвидеть, повторное рассмотрение дела может быть проведено в более ранний срок. Такими обстоятельствами может быть , например, смерть супруга, от которого зависело решение вопроса об изменении гражданства ребенка.</w:t>
      </w:r>
    </w:p>
    <w:p w:rsidR="00037436" w:rsidRDefault="00037436">
      <w:pPr>
        <w:spacing w:line="360" w:lineRule="auto"/>
        <w:ind w:firstLine="426"/>
        <w:jc w:val="both"/>
        <w:rPr>
          <w:sz w:val="28"/>
        </w:rPr>
      </w:pPr>
      <w:r>
        <w:rPr>
          <w:sz w:val="28"/>
        </w:rPr>
        <w:t>Юридическое значение для решения вопросов имеет дата приобретения или прекращения гражданства. Поэтому закон четко определяет три основания для решения этого вопроса.</w:t>
      </w:r>
    </w:p>
    <w:p w:rsidR="00037436" w:rsidRDefault="00037436">
      <w:pPr>
        <w:spacing w:line="360" w:lineRule="auto"/>
        <w:ind w:firstLine="426"/>
        <w:jc w:val="both"/>
        <w:rPr>
          <w:sz w:val="28"/>
        </w:rPr>
      </w:pPr>
      <w:r>
        <w:rPr>
          <w:sz w:val="28"/>
        </w:rPr>
        <w:t>Первое – гражданство по рождению приобретается со дня рождения ребенка. Факт рождения регистрируется органами записи актов гражданского состояния (ЗАГСом) и подтверждается свидетельством о рождении, которое затем заменяется на паспорт.</w:t>
      </w:r>
    </w:p>
    <w:p w:rsidR="00037436" w:rsidRDefault="00037436">
      <w:pPr>
        <w:spacing w:line="360" w:lineRule="auto"/>
        <w:ind w:firstLine="426"/>
        <w:jc w:val="both"/>
        <w:rPr>
          <w:sz w:val="28"/>
        </w:rPr>
      </w:pPr>
      <w:r>
        <w:rPr>
          <w:sz w:val="28"/>
        </w:rPr>
        <w:t>Если ребенок найден на территории РФ и родители его неизвестны и не обнаружатся в течение полугода, день его рождения, имя, отчество, фамилия определяется произвольно, но обязательно регистрируется в органах ЗАГСа. В то же время день рождения и дата приобретения гражданства могут не совпадать.</w:t>
      </w:r>
    </w:p>
    <w:p w:rsidR="00037436" w:rsidRDefault="00037436">
      <w:pPr>
        <w:spacing w:line="360" w:lineRule="auto"/>
        <w:ind w:firstLine="426"/>
        <w:jc w:val="both"/>
        <w:rPr>
          <w:sz w:val="28"/>
        </w:rPr>
      </w:pPr>
      <w:r>
        <w:rPr>
          <w:sz w:val="28"/>
        </w:rPr>
        <w:t>Датой приобретения гражданства усыновленного (удочеренного) ребенка считается день принятия решения полномочным органом.</w:t>
      </w:r>
    </w:p>
    <w:p w:rsidR="00037436" w:rsidRDefault="00037436">
      <w:pPr>
        <w:spacing w:line="360" w:lineRule="auto"/>
        <w:ind w:firstLine="426"/>
        <w:jc w:val="both"/>
        <w:rPr>
          <w:sz w:val="28"/>
        </w:rPr>
      </w:pPr>
      <w:r>
        <w:rPr>
          <w:sz w:val="28"/>
        </w:rPr>
        <w:t>Что касается исполнения решений по вопросам гражданства Российской Федерации, то любое решение должно быть исполнено. По общему правилу исполнение решений по вопросам гражданства возлагается на органы, принявшие это решение. Они обязаны довести до сведения заявителей содержание принятых решений и выдать им соответствующие документы.</w:t>
      </w:r>
    </w:p>
    <w:p w:rsidR="00037436" w:rsidRDefault="00037436">
      <w:pPr>
        <w:spacing w:line="360" w:lineRule="auto"/>
        <w:ind w:firstLine="426"/>
        <w:jc w:val="both"/>
        <w:rPr>
          <w:sz w:val="28"/>
        </w:rPr>
      </w:pPr>
      <w:r>
        <w:rPr>
          <w:sz w:val="28"/>
        </w:rPr>
        <w:t>При изменении места жительства заявителя в период рассмотрения его заявления, подтвержденным документально, информация о принятом по его заявлению решении направляется полномочным органом, принявшим заявление к рассмотрению, в полномочный орган по новому месту жительства заявителя для исполнения решения.</w:t>
      </w:r>
    </w:p>
    <w:p w:rsidR="00037436" w:rsidRDefault="00037436">
      <w:pPr>
        <w:spacing w:line="360" w:lineRule="auto"/>
        <w:ind w:firstLine="426"/>
        <w:jc w:val="both"/>
        <w:rPr>
          <w:sz w:val="28"/>
        </w:rPr>
      </w:pPr>
      <w:r>
        <w:rPr>
          <w:sz w:val="28"/>
        </w:rPr>
        <w:t>О решении, принятом по заявлению об изменении гражданства в общем порядке, полномочный орган уведомляет заявителя в месячный срок со дня издания Президентом РФ соответствующего указа.</w:t>
      </w:r>
    </w:p>
    <w:p w:rsidR="00037436" w:rsidRDefault="00037436">
      <w:pPr>
        <w:spacing w:line="360" w:lineRule="auto"/>
        <w:ind w:firstLine="426"/>
        <w:jc w:val="both"/>
        <w:rPr>
          <w:sz w:val="28"/>
        </w:rPr>
      </w:pPr>
      <w:r>
        <w:rPr>
          <w:sz w:val="28"/>
        </w:rPr>
        <w:t>О решении, принятом по заявлению об изменении гражданства в упрощенном порядке, заявитель уведомляется полномочным органом  в месячный срок со дня принятия им решения.</w:t>
      </w:r>
    </w:p>
    <w:p w:rsidR="00037436" w:rsidRDefault="00037436">
      <w:pPr>
        <w:spacing w:line="360" w:lineRule="auto"/>
        <w:ind w:firstLine="426"/>
        <w:jc w:val="both"/>
        <w:rPr>
          <w:sz w:val="28"/>
        </w:rPr>
      </w:pPr>
      <w:r>
        <w:rPr>
          <w:sz w:val="28"/>
        </w:rPr>
        <w:t xml:space="preserve">О решение, принятом по заявлению о приобретении гражданства Российской федерации лица, имеющего иное гражданство и обратившегося в полномочный орган соответствующего иностранного государства с заявлением об отказе от гражданства этого государства, полномочный орган, исполняющий решение по вопросам гражданств РФ, уведомляет полномочный орган соответствующего государства. </w:t>
      </w:r>
    </w:p>
    <w:p w:rsidR="00037436" w:rsidRDefault="00037436">
      <w:pPr>
        <w:spacing w:line="360" w:lineRule="auto"/>
        <w:ind w:firstLine="426"/>
        <w:jc w:val="both"/>
        <w:rPr>
          <w:sz w:val="28"/>
        </w:rPr>
      </w:pPr>
      <w:r>
        <w:rPr>
          <w:sz w:val="28"/>
        </w:rPr>
        <w:t xml:space="preserve">На МВД РФ и МИД РФ возложен контроль за исполнением решений о гражданстве. Этим занимаются территориальные подразделения МВД РФ – подразделения паспортно-визовой службы Министерства внутренних дел республик, главных управлений или управлений внутренних дел края, области, города федерального значения, автономной области или автономного округа. </w:t>
      </w:r>
    </w:p>
    <w:p w:rsidR="00037436" w:rsidRDefault="00037436">
      <w:pPr>
        <w:spacing w:line="360" w:lineRule="auto"/>
        <w:ind w:firstLine="426"/>
        <w:jc w:val="both"/>
        <w:rPr>
          <w:sz w:val="28"/>
        </w:rPr>
      </w:pPr>
    </w:p>
    <w:p w:rsidR="00037436" w:rsidRDefault="00037436">
      <w:pPr>
        <w:spacing w:line="360" w:lineRule="auto"/>
        <w:ind w:firstLine="426"/>
        <w:jc w:val="both"/>
        <w:rPr>
          <w:sz w:val="28"/>
        </w:rPr>
      </w:pPr>
    </w:p>
    <w:p w:rsidR="00037436" w:rsidRDefault="00037436">
      <w:pPr>
        <w:spacing w:line="360" w:lineRule="auto"/>
        <w:ind w:firstLine="426"/>
        <w:jc w:val="both"/>
        <w:rPr>
          <w:sz w:val="28"/>
        </w:rPr>
      </w:pPr>
    </w:p>
    <w:p w:rsidR="00037436" w:rsidRDefault="00037436">
      <w:pPr>
        <w:spacing w:line="360" w:lineRule="auto"/>
        <w:ind w:firstLine="426"/>
        <w:jc w:val="both"/>
        <w:rPr>
          <w:sz w:val="28"/>
        </w:rPr>
      </w:pPr>
    </w:p>
    <w:p w:rsidR="00037436" w:rsidRDefault="00037436">
      <w:pPr>
        <w:spacing w:line="360" w:lineRule="auto"/>
        <w:ind w:firstLine="426"/>
        <w:jc w:val="both"/>
        <w:rPr>
          <w:sz w:val="28"/>
        </w:rPr>
      </w:pPr>
    </w:p>
    <w:p w:rsidR="00037436" w:rsidRDefault="00037436">
      <w:pPr>
        <w:spacing w:line="360" w:lineRule="auto"/>
        <w:ind w:firstLine="426"/>
        <w:jc w:val="both"/>
        <w:rPr>
          <w:sz w:val="28"/>
        </w:rPr>
      </w:pPr>
    </w:p>
    <w:p w:rsidR="00037436" w:rsidRDefault="00037436">
      <w:pPr>
        <w:spacing w:line="360" w:lineRule="auto"/>
        <w:jc w:val="both"/>
        <w:rPr>
          <w:sz w:val="28"/>
        </w:rPr>
      </w:pPr>
    </w:p>
    <w:p w:rsidR="00037436" w:rsidRDefault="00037436">
      <w:pPr>
        <w:spacing w:line="360" w:lineRule="auto"/>
        <w:ind w:firstLine="397"/>
        <w:jc w:val="both"/>
        <w:rPr>
          <w:sz w:val="28"/>
        </w:rPr>
      </w:pPr>
    </w:p>
    <w:p w:rsidR="00037436" w:rsidRDefault="00037436">
      <w:pPr>
        <w:spacing w:line="360" w:lineRule="auto"/>
        <w:ind w:firstLine="397"/>
        <w:jc w:val="both"/>
        <w:rPr>
          <w:sz w:val="28"/>
        </w:rPr>
      </w:pPr>
    </w:p>
    <w:p w:rsidR="00037436" w:rsidRDefault="00037436">
      <w:pPr>
        <w:spacing w:line="360" w:lineRule="auto"/>
        <w:ind w:firstLine="397"/>
        <w:jc w:val="both"/>
        <w:rPr>
          <w:sz w:val="28"/>
        </w:rPr>
      </w:pPr>
    </w:p>
    <w:p w:rsidR="00037436" w:rsidRDefault="00037436">
      <w:pPr>
        <w:spacing w:line="360" w:lineRule="auto"/>
        <w:ind w:firstLine="397"/>
        <w:jc w:val="both"/>
        <w:rPr>
          <w:sz w:val="28"/>
        </w:rPr>
      </w:pPr>
    </w:p>
    <w:p w:rsidR="00037436" w:rsidRDefault="00037436">
      <w:pPr>
        <w:spacing w:line="360" w:lineRule="auto"/>
        <w:ind w:firstLine="397"/>
        <w:jc w:val="both"/>
        <w:rPr>
          <w:b/>
          <w:sz w:val="32"/>
        </w:rPr>
      </w:pPr>
      <w:r>
        <w:rPr>
          <w:b/>
          <w:sz w:val="32"/>
        </w:rPr>
        <w:t>Заключение.</w:t>
      </w:r>
    </w:p>
    <w:p w:rsidR="00037436" w:rsidRDefault="00037436">
      <w:pPr>
        <w:spacing w:line="360" w:lineRule="auto"/>
        <w:ind w:firstLine="397"/>
        <w:jc w:val="both"/>
        <w:rPr>
          <w:sz w:val="28"/>
        </w:rPr>
      </w:pPr>
    </w:p>
    <w:p w:rsidR="00037436" w:rsidRDefault="00037436">
      <w:pPr>
        <w:spacing w:line="360" w:lineRule="auto"/>
        <w:ind w:firstLine="397"/>
        <w:jc w:val="both"/>
        <w:rPr>
          <w:sz w:val="28"/>
        </w:rPr>
      </w:pPr>
      <w:r>
        <w:rPr>
          <w:sz w:val="28"/>
        </w:rPr>
        <w:t>Институт гражданства является очень важной часть Российской правовой системы. В Российской Федерации идет процесс разработки и обновления законодательства. Он затронул все сферы общественной жизни, все отрали права, но особенно активно проявляется в области конституционного права. Данный процесс не обошел стороной и жизнь, права и интересы народа и личности в частности. Именно конституционное законодательство определяет важнейшие принципы общественного строя, федеративную природу государства, механизм осуществления публичной власти, конституционно-правовой статус личности.</w:t>
      </w:r>
    </w:p>
    <w:p w:rsidR="00037436" w:rsidRDefault="00037436">
      <w:pPr>
        <w:spacing w:line="360" w:lineRule="auto"/>
        <w:ind w:firstLine="397"/>
        <w:jc w:val="both"/>
        <w:rPr>
          <w:sz w:val="28"/>
        </w:rPr>
      </w:pPr>
      <w:r>
        <w:rPr>
          <w:sz w:val="28"/>
        </w:rPr>
        <w:t>Федеральный закон РФ о гражданстве Российской Федерации с изменениями и дополнениями от 2003 г. разработан в полном соответствии с общепризнанными принципами и нормами международного права, а также Европейской конвенции о гражданстве от 6 ноября 1997 г</w:t>
      </w:r>
      <w:r>
        <w:rPr>
          <w:rStyle w:val="a4"/>
          <w:sz w:val="28"/>
        </w:rPr>
        <w:footnoteReference w:id="16"/>
      </w:r>
      <w:r>
        <w:rPr>
          <w:sz w:val="28"/>
        </w:rPr>
        <w:t>.</w:t>
      </w:r>
    </w:p>
    <w:p w:rsidR="00037436" w:rsidRDefault="00037436">
      <w:pPr>
        <w:spacing w:line="360" w:lineRule="auto"/>
        <w:ind w:firstLine="397"/>
        <w:jc w:val="both"/>
        <w:rPr>
          <w:sz w:val="28"/>
        </w:rPr>
      </w:pPr>
      <w:r>
        <w:rPr>
          <w:sz w:val="28"/>
        </w:rPr>
        <w:t>Мое исследование было посвящено институту гражданства в общем и особенно в Российской Федерации. После проделанной работы я сделала следующие выводы:</w:t>
      </w:r>
    </w:p>
    <w:p w:rsidR="00037436" w:rsidRDefault="00037436">
      <w:pPr>
        <w:spacing w:line="360" w:lineRule="auto"/>
        <w:ind w:firstLine="397"/>
        <w:jc w:val="both"/>
        <w:rPr>
          <w:sz w:val="28"/>
        </w:rPr>
      </w:pPr>
      <w:r>
        <w:rPr>
          <w:sz w:val="28"/>
        </w:rPr>
        <w:t xml:space="preserve">Понятие гражданства рассмотрено, но не полностью. </w:t>
      </w:r>
    </w:p>
    <w:p w:rsidR="00037436" w:rsidRDefault="00037436">
      <w:pPr>
        <w:spacing w:line="360" w:lineRule="auto"/>
        <w:ind w:firstLine="397"/>
        <w:jc w:val="both"/>
        <w:rPr>
          <w:sz w:val="28"/>
        </w:rPr>
      </w:pPr>
      <w:r>
        <w:rPr>
          <w:sz w:val="28"/>
        </w:rPr>
        <w:t>Указанный перечень принципов гражданства не полный и мог бы быть намного шире.</w:t>
      </w:r>
    </w:p>
    <w:p w:rsidR="00037436" w:rsidRDefault="00037436">
      <w:pPr>
        <w:spacing w:line="360" w:lineRule="auto"/>
        <w:ind w:firstLine="397"/>
        <w:jc w:val="both"/>
        <w:rPr>
          <w:sz w:val="28"/>
        </w:rPr>
      </w:pPr>
      <w:r>
        <w:rPr>
          <w:sz w:val="28"/>
        </w:rPr>
        <w:t>Предыдущий закон указал конкретные случаи возможности приобретения гражданства, но Федеральным законом «О гражданстве Российской Федерации» от 11 ноября 2003 г. из статьи 16 был исключен пункт «з», который содержал, что основанием в отклонении заявлений о приеме в гражданство Российской Федерации и о восстановлении в гражданстве Российской Федерации является неимение законного источника средств к существованию на день обращения с заявлениями о приеме в гражданство Российской Федерации или в течение пяти лет непрерывного проживания на территории Российской Федерации, если иной срок проживания на территории Российской Федерации, являющийся условием для обращения с заявлением о приеме в гражданство Российской Федерации, не установлен настоящим Федеральным законом.</w:t>
      </w:r>
    </w:p>
    <w:p w:rsidR="00037436" w:rsidRDefault="00037436">
      <w:pPr>
        <w:spacing w:line="360" w:lineRule="auto"/>
        <w:ind w:firstLine="397"/>
        <w:jc w:val="both"/>
        <w:rPr>
          <w:sz w:val="28"/>
        </w:rPr>
      </w:pPr>
    </w:p>
    <w:p w:rsidR="00037436" w:rsidRDefault="00037436">
      <w:pPr>
        <w:spacing w:line="360" w:lineRule="auto"/>
        <w:ind w:firstLine="397"/>
        <w:jc w:val="both"/>
        <w:rPr>
          <w:sz w:val="28"/>
        </w:rPr>
      </w:pPr>
    </w:p>
    <w:p w:rsidR="00037436" w:rsidRDefault="00037436">
      <w:pPr>
        <w:spacing w:line="360" w:lineRule="auto"/>
        <w:ind w:firstLine="397"/>
        <w:jc w:val="both"/>
        <w:rPr>
          <w:sz w:val="28"/>
        </w:rPr>
      </w:pPr>
    </w:p>
    <w:p w:rsidR="00037436" w:rsidRDefault="00037436">
      <w:pPr>
        <w:spacing w:line="360" w:lineRule="auto"/>
        <w:ind w:firstLine="397"/>
        <w:jc w:val="both"/>
        <w:rPr>
          <w:sz w:val="28"/>
        </w:rPr>
      </w:pPr>
    </w:p>
    <w:p w:rsidR="00037436" w:rsidRDefault="00037436">
      <w:pPr>
        <w:spacing w:line="360" w:lineRule="auto"/>
        <w:ind w:firstLine="397"/>
        <w:jc w:val="both"/>
        <w:rPr>
          <w:sz w:val="28"/>
        </w:rPr>
      </w:pPr>
    </w:p>
    <w:p w:rsidR="00037436" w:rsidRDefault="00037436">
      <w:pPr>
        <w:spacing w:line="360" w:lineRule="auto"/>
        <w:ind w:firstLine="397"/>
        <w:jc w:val="both"/>
        <w:rPr>
          <w:sz w:val="28"/>
        </w:rPr>
      </w:pPr>
    </w:p>
    <w:p w:rsidR="00037436" w:rsidRDefault="00037436">
      <w:pPr>
        <w:spacing w:line="360" w:lineRule="auto"/>
        <w:ind w:firstLine="397"/>
        <w:jc w:val="both"/>
        <w:rPr>
          <w:sz w:val="28"/>
        </w:rPr>
      </w:pPr>
    </w:p>
    <w:p w:rsidR="00037436" w:rsidRDefault="00037436">
      <w:pPr>
        <w:spacing w:line="360" w:lineRule="auto"/>
        <w:ind w:firstLine="397"/>
        <w:jc w:val="both"/>
        <w:rPr>
          <w:sz w:val="28"/>
        </w:rPr>
      </w:pPr>
    </w:p>
    <w:p w:rsidR="00037436" w:rsidRDefault="00037436">
      <w:pPr>
        <w:spacing w:line="360" w:lineRule="auto"/>
        <w:ind w:firstLine="397"/>
        <w:jc w:val="both"/>
        <w:rPr>
          <w:sz w:val="28"/>
        </w:rPr>
      </w:pPr>
    </w:p>
    <w:p w:rsidR="00037436" w:rsidRDefault="00037436">
      <w:pPr>
        <w:spacing w:line="360" w:lineRule="auto"/>
        <w:ind w:firstLine="397"/>
        <w:jc w:val="both"/>
        <w:rPr>
          <w:sz w:val="28"/>
        </w:rPr>
      </w:pPr>
    </w:p>
    <w:p w:rsidR="00037436" w:rsidRDefault="00037436">
      <w:pPr>
        <w:spacing w:line="360" w:lineRule="auto"/>
        <w:ind w:firstLine="397"/>
        <w:jc w:val="both"/>
        <w:rPr>
          <w:sz w:val="28"/>
        </w:rPr>
      </w:pPr>
    </w:p>
    <w:p w:rsidR="00037436" w:rsidRDefault="00037436">
      <w:pPr>
        <w:spacing w:line="360" w:lineRule="auto"/>
        <w:ind w:firstLine="397"/>
        <w:jc w:val="both"/>
        <w:rPr>
          <w:sz w:val="28"/>
        </w:rPr>
      </w:pPr>
    </w:p>
    <w:p w:rsidR="00037436" w:rsidRDefault="00037436">
      <w:pPr>
        <w:spacing w:line="360" w:lineRule="auto"/>
        <w:ind w:firstLine="397"/>
        <w:jc w:val="both"/>
        <w:rPr>
          <w:sz w:val="28"/>
        </w:rPr>
      </w:pPr>
    </w:p>
    <w:p w:rsidR="00037436" w:rsidRDefault="00037436">
      <w:pPr>
        <w:spacing w:line="360" w:lineRule="auto"/>
        <w:ind w:firstLine="397"/>
        <w:jc w:val="both"/>
        <w:rPr>
          <w:sz w:val="28"/>
        </w:rPr>
      </w:pPr>
    </w:p>
    <w:p w:rsidR="00037436" w:rsidRDefault="00037436">
      <w:pPr>
        <w:spacing w:line="360" w:lineRule="auto"/>
        <w:ind w:firstLine="397"/>
        <w:jc w:val="both"/>
        <w:rPr>
          <w:sz w:val="28"/>
        </w:rPr>
      </w:pPr>
    </w:p>
    <w:p w:rsidR="00037436" w:rsidRDefault="00037436">
      <w:pPr>
        <w:spacing w:line="360" w:lineRule="auto"/>
        <w:ind w:firstLine="397"/>
        <w:jc w:val="both"/>
        <w:rPr>
          <w:sz w:val="28"/>
        </w:rPr>
      </w:pPr>
    </w:p>
    <w:p w:rsidR="00037436" w:rsidRDefault="00037436">
      <w:pPr>
        <w:spacing w:line="360" w:lineRule="auto"/>
        <w:ind w:firstLine="397"/>
        <w:jc w:val="both"/>
        <w:rPr>
          <w:sz w:val="28"/>
        </w:rPr>
      </w:pPr>
    </w:p>
    <w:p w:rsidR="00037436" w:rsidRDefault="00037436">
      <w:pPr>
        <w:spacing w:line="360" w:lineRule="auto"/>
        <w:ind w:firstLine="397"/>
        <w:jc w:val="both"/>
        <w:rPr>
          <w:sz w:val="28"/>
        </w:rPr>
      </w:pPr>
    </w:p>
    <w:p w:rsidR="00037436" w:rsidRDefault="00037436">
      <w:pPr>
        <w:spacing w:line="360" w:lineRule="auto"/>
        <w:ind w:firstLine="397"/>
        <w:jc w:val="both"/>
        <w:rPr>
          <w:sz w:val="28"/>
        </w:rPr>
      </w:pPr>
    </w:p>
    <w:p w:rsidR="00037436" w:rsidRDefault="00037436">
      <w:pPr>
        <w:spacing w:line="360" w:lineRule="auto"/>
        <w:ind w:firstLine="397"/>
        <w:jc w:val="both"/>
        <w:rPr>
          <w:sz w:val="28"/>
        </w:rPr>
      </w:pPr>
    </w:p>
    <w:p w:rsidR="00037436" w:rsidRDefault="00037436">
      <w:pPr>
        <w:spacing w:line="360" w:lineRule="auto"/>
        <w:ind w:firstLine="397"/>
        <w:jc w:val="both"/>
        <w:rPr>
          <w:sz w:val="28"/>
        </w:rPr>
      </w:pPr>
    </w:p>
    <w:p w:rsidR="00037436" w:rsidRDefault="00037436">
      <w:pPr>
        <w:spacing w:line="360" w:lineRule="auto"/>
        <w:ind w:firstLine="397"/>
        <w:jc w:val="both"/>
        <w:rPr>
          <w:sz w:val="28"/>
        </w:rPr>
      </w:pPr>
    </w:p>
    <w:p w:rsidR="00037436" w:rsidRDefault="00037436">
      <w:pPr>
        <w:spacing w:line="360" w:lineRule="auto"/>
        <w:ind w:firstLine="397"/>
        <w:jc w:val="both"/>
        <w:rPr>
          <w:sz w:val="28"/>
        </w:rPr>
      </w:pPr>
    </w:p>
    <w:p w:rsidR="00037436" w:rsidRDefault="00037436">
      <w:pPr>
        <w:spacing w:line="360" w:lineRule="auto"/>
        <w:ind w:firstLine="397"/>
        <w:jc w:val="both"/>
        <w:rPr>
          <w:sz w:val="28"/>
        </w:rPr>
      </w:pPr>
    </w:p>
    <w:p w:rsidR="00037436" w:rsidRDefault="00037436">
      <w:pPr>
        <w:spacing w:line="360" w:lineRule="auto"/>
        <w:ind w:firstLine="397"/>
        <w:jc w:val="both"/>
        <w:rPr>
          <w:sz w:val="28"/>
        </w:rPr>
      </w:pPr>
    </w:p>
    <w:p w:rsidR="00037436" w:rsidRDefault="00037436">
      <w:pPr>
        <w:spacing w:line="360" w:lineRule="auto"/>
        <w:ind w:firstLine="397"/>
        <w:jc w:val="both"/>
        <w:rPr>
          <w:sz w:val="28"/>
        </w:rPr>
      </w:pPr>
    </w:p>
    <w:p w:rsidR="00037436" w:rsidRDefault="00037436">
      <w:pPr>
        <w:spacing w:line="360" w:lineRule="auto"/>
        <w:ind w:firstLine="397"/>
        <w:jc w:val="both"/>
        <w:rPr>
          <w:sz w:val="28"/>
        </w:rPr>
      </w:pPr>
    </w:p>
    <w:p w:rsidR="00037436" w:rsidRDefault="00037436">
      <w:pPr>
        <w:spacing w:line="360" w:lineRule="auto"/>
        <w:ind w:firstLine="397"/>
        <w:jc w:val="both"/>
        <w:rPr>
          <w:sz w:val="28"/>
        </w:rPr>
      </w:pPr>
    </w:p>
    <w:p w:rsidR="00037436" w:rsidRDefault="00037436">
      <w:pPr>
        <w:spacing w:line="360" w:lineRule="auto"/>
        <w:ind w:firstLine="397"/>
        <w:jc w:val="both"/>
        <w:rPr>
          <w:b/>
          <w:sz w:val="32"/>
        </w:rPr>
      </w:pPr>
      <w:r>
        <w:rPr>
          <w:b/>
          <w:sz w:val="32"/>
        </w:rPr>
        <w:t>Список источников</w:t>
      </w:r>
    </w:p>
    <w:p w:rsidR="00037436" w:rsidRDefault="00037436">
      <w:pPr>
        <w:spacing w:line="360" w:lineRule="auto"/>
        <w:ind w:firstLine="397"/>
        <w:jc w:val="both"/>
        <w:rPr>
          <w:sz w:val="28"/>
        </w:rPr>
      </w:pPr>
    </w:p>
    <w:p w:rsidR="00037436" w:rsidRDefault="00037436">
      <w:pPr>
        <w:numPr>
          <w:ilvl w:val="0"/>
          <w:numId w:val="8"/>
        </w:numPr>
        <w:spacing w:line="360" w:lineRule="auto"/>
        <w:jc w:val="both"/>
        <w:rPr>
          <w:sz w:val="28"/>
        </w:rPr>
      </w:pPr>
      <w:r>
        <w:rPr>
          <w:sz w:val="28"/>
        </w:rPr>
        <w:t>Нормативно-правовые акты и другие официальные документы</w:t>
      </w:r>
    </w:p>
    <w:p w:rsidR="00037436" w:rsidRPr="00037436" w:rsidRDefault="00037436">
      <w:pPr>
        <w:spacing w:line="360" w:lineRule="auto"/>
        <w:jc w:val="both"/>
        <w:rPr>
          <w:sz w:val="28"/>
        </w:rPr>
      </w:pPr>
      <w:r>
        <w:rPr>
          <w:sz w:val="28"/>
          <w:lang w:val="en-US"/>
        </w:rPr>
        <w:t>I</w:t>
      </w:r>
      <w:r w:rsidRPr="00037436">
        <w:rPr>
          <w:sz w:val="28"/>
        </w:rPr>
        <w:t xml:space="preserve">.1. </w:t>
      </w:r>
      <w:r>
        <w:rPr>
          <w:sz w:val="28"/>
        </w:rPr>
        <w:t>Конституция РФ от 12 декабря 1993 г.</w:t>
      </w:r>
    </w:p>
    <w:p w:rsidR="00037436" w:rsidRDefault="00037436">
      <w:pPr>
        <w:spacing w:line="360" w:lineRule="auto"/>
        <w:jc w:val="both"/>
        <w:rPr>
          <w:sz w:val="28"/>
        </w:rPr>
      </w:pPr>
      <w:r>
        <w:rPr>
          <w:sz w:val="28"/>
        </w:rPr>
        <w:t>Кутафин О.Е. Российское гражданство. М.: Юристъ, 2003. 587 с.</w:t>
      </w:r>
    </w:p>
    <w:p w:rsidR="00037436" w:rsidRDefault="00037436">
      <w:pPr>
        <w:spacing w:line="360" w:lineRule="auto"/>
        <w:rPr>
          <w:sz w:val="28"/>
        </w:rPr>
      </w:pPr>
      <w:r>
        <w:rPr>
          <w:sz w:val="28"/>
          <w:lang w:val="en-US"/>
        </w:rPr>
        <w:t>I</w:t>
      </w:r>
      <w:r w:rsidRPr="00037436">
        <w:rPr>
          <w:sz w:val="28"/>
        </w:rPr>
        <w:t>.2.</w:t>
      </w:r>
      <w:r>
        <w:rPr>
          <w:sz w:val="28"/>
        </w:rPr>
        <w:t xml:space="preserve"> ФЗ «О гражданстве Российской Федерации» от 11 ноября 2003 г.</w:t>
      </w:r>
    </w:p>
    <w:p w:rsidR="00037436" w:rsidRDefault="00037436">
      <w:pPr>
        <w:spacing w:line="360" w:lineRule="auto"/>
        <w:rPr>
          <w:sz w:val="28"/>
        </w:rPr>
      </w:pPr>
      <w:r>
        <w:rPr>
          <w:sz w:val="28"/>
          <w:lang w:val="en-US"/>
        </w:rPr>
        <w:t>I</w:t>
      </w:r>
      <w:r w:rsidRPr="00037436">
        <w:rPr>
          <w:sz w:val="28"/>
        </w:rPr>
        <w:t xml:space="preserve">.3. </w:t>
      </w:r>
      <w:r>
        <w:rPr>
          <w:sz w:val="28"/>
        </w:rPr>
        <w:t>ФЗ «О гражданстве Российской Федерации» от 31 мая 2002 г.</w:t>
      </w:r>
    </w:p>
    <w:p w:rsidR="00037436" w:rsidRDefault="00037436">
      <w:pPr>
        <w:spacing w:line="360" w:lineRule="auto"/>
        <w:rPr>
          <w:sz w:val="28"/>
        </w:rPr>
      </w:pPr>
      <w:r>
        <w:rPr>
          <w:sz w:val="28"/>
          <w:lang w:val="en-US"/>
        </w:rPr>
        <w:t>I</w:t>
      </w:r>
      <w:r w:rsidRPr="00037436">
        <w:rPr>
          <w:sz w:val="28"/>
        </w:rPr>
        <w:t xml:space="preserve">.4. </w:t>
      </w:r>
      <w:r>
        <w:rPr>
          <w:sz w:val="28"/>
        </w:rPr>
        <w:t xml:space="preserve">ФЗ РФ «О правовом положении иностранных граждан» от 25 июля 2002 </w:t>
      </w:r>
    </w:p>
    <w:p w:rsidR="00037436" w:rsidRDefault="00037436">
      <w:pPr>
        <w:spacing w:line="360" w:lineRule="auto"/>
        <w:rPr>
          <w:sz w:val="28"/>
        </w:rPr>
      </w:pPr>
      <w:r>
        <w:rPr>
          <w:sz w:val="28"/>
          <w:lang w:val="en-US"/>
        </w:rPr>
        <w:t>I</w:t>
      </w:r>
      <w:r w:rsidRPr="00037436">
        <w:rPr>
          <w:sz w:val="28"/>
        </w:rPr>
        <w:t xml:space="preserve">.5. </w:t>
      </w:r>
      <w:r>
        <w:rPr>
          <w:sz w:val="28"/>
        </w:rPr>
        <w:t>ФЗ РФ «Об основных гарантиях избирательных прав и права на участие в референдуме РФ» от 12 июня 2002 г.</w:t>
      </w:r>
    </w:p>
    <w:p w:rsidR="00037436" w:rsidRDefault="00037436">
      <w:pPr>
        <w:spacing w:line="360" w:lineRule="auto"/>
        <w:rPr>
          <w:sz w:val="28"/>
        </w:rPr>
      </w:pPr>
      <w:r>
        <w:rPr>
          <w:sz w:val="28"/>
          <w:lang w:val="en-US"/>
        </w:rPr>
        <w:t>I</w:t>
      </w:r>
      <w:r w:rsidRPr="00037436">
        <w:rPr>
          <w:sz w:val="28"/>
        </w:rPr>
        <w:t xml:space="preserve">.6. </w:t>
      </w:r>
      <w:r>
        <w:rPr>
          <w:sz w:val="28"/>
        </w:rPr>
        <w:t>Собрание законодательства РФ. 2002. №30. Ст. 3031.</w:t>
      </w:r>
    </w:p>
    <w:p w:rsidR="00037436" w:rsidRDefault="00037436">
      <w:pPr>
        <w:spacing w:line="360" w:lineRule="auto"/>
        <w:rPr>
          <w:sz w:val="28"/>
        </w:rPr>
      </w:pPr>
      <w:r>
        <w:rPr>
          <w:sz w:val="28"/>
          <w:lang w:val="en-US"/>
        </w:rPr>
        <w:t>I</w:t>
      </w:r>
      <w:r w:rsidRPr="00037436">
        <w:rPr>
          <w:sz w:val="28"/>
        </w:rPr>
        <w:t xml:space="preserve">.7. </w:t>
      </w:r>
      <w:r>
        <w:rPr>
          <w:sz w:val="28"/>
        </w:rPr>
        <w:t>Кодекс РФ об административных нарушениях 2001 г.</w:t>
      </w:r>
    </w:p>
    <w:p w:rsidR="00037436" w:rsidRDefault="00037436">
      <w:pPr>
        <w:spacing w:line="360" w:lineRule="auto"/>
        <w:rPr>
          <w:sz w:val="28"/>
        </w:rPr>
      </w:pPr>
      <w:r>
        <w:rPr>
          <w:sz w:val="28"/>
          <w:lang w:val="en-US"/>
        </w:rPr>
        <w:t>I</w:t>
      </w:r>
      <w:r w:rsidRPr="00037436">
        <w:rPr>
          <w:sz w:val="28"/>
        </w:rPr>
        <w:t xml:space="preserve">.8. </w:t>
      </w:r>
      <w:r>
        <w:rPr>
          <w:sz w:val="28"/>
        </w:rPr>
        <w:t>Собрание законодательства РФ. № 352. ст. 4916.</w:t>
      </w:r>
    </w:p>
    <w:p w:rsidR="00037436" w:rsidRDefault="00037436">
      <w:pPr>
        <w:spacing w:line="360" w:lineRule="auto"/>
        <w:rPr>
          <w:sz w:val="28"/>
        </w:rPr>
      </w:pPr>
      <w:r>
        <w:rPr>
          <w:sz w:val="28"/>
          <w:lang w:val="en-US"/>
        </w:rPr>
        <w:t>I</w:t>
      </w:r>
      <w:r w:rsidRPr="00037436">
        <w:rPr>
          <w:sz w:val="28"/>
        </w:rPr>
        <w:t xml:space="preserve">.9. </w:t>
      </w:r>
      <w:r>
        <w:rPr>
          <w:sz w:val="28"/>
        </w:rPr>
        <w:t>Собрание законодательства РФ. 1998. №13. Ст. 1475, с последующими изменениями и дополнениями.</w:t>
      </w:r>
    </w:p>
    <w:p w:rsidR="00037436" w:rsidRDefault="00037436">
      <w:pPr>
        <w:spacing w:line="360" w:lineRule="auto"/>
        <w:rPr>
          <w:sz w:val="28"/>
        </w:rPr>
      </w:pPr>
      <w:r>
        <w:rPr>
          <w:sz w:val="28"/>
          <w:lang w:val="en-US"/>
        </w:rPr>
        <w:t>I</w:t>
      </w:r>
      <w:r w:rsidRPr="00037436">
        <w:rPr>
          <w:sz w:val="28"/>
        </w:rPr>
        <w:t xml:space="preserve">.10. </w:t>
      </w:r>
      <w:r>
        <w:rPr>
          <w:sz w:val="28"/>
        </w:rPr>
        <w:t>Комментарий к Федеральному закону РФ «О гражданстве Российской Федерации»/ Н.А. Михалева. М.: Изд. «Экзамен»</w:t>
      </w:r>
      <w:r w:rsidRPr="00037436">
        <w:rPr>
          <w:sz w:val="28"/>
        </w:rPr>
        <w:t>,</w:t>
      </w:r>
      <w:r>
        <w:rPr>
          <w:sz w:val="28"/>
        </w:rPr>
        <w:t xml:space="preserve"> 2003 г.</w:t>
      </w:r>
    </w:p>
    <w:p w:rsidR="00037436" w:rsidRDefault="00037436">
      <w:pPr>
        <w:spacing w:line="360" w:lineRule="auto"/>
        <w:rPr>
          <w:sz w:val="28"/>
        </w:rPr>
      </w:pPr>
      <w:r>
        <w:rPr>
          <w:sz w:val="28"/>
          <w:lang w:val="en-US"/>
        </w:rPr>
        <w:t>I</w:t>
      </w:r>
      <w:r w:rsidRPr="00037436">
        <w:rPr>
          <w:sz w:val="28"/>
        </w:rPr>
        <w:t xml:space="preserve">.11. </w:t>
      </w:r>
      <w:r>
        <w:rPr>
          <w:sz w:val="28"/>
        </w:rPr>
        <w:t xml:space="preserve">Конвенция Совета Европы и Российская Федерация. Сборник документов. М.: Юрид лит., 2000. </w:t>
      </w:r>
    </w:p>
    <w:p w:rsidR="00037436" w:rsidRPr="00037436" w:rsidRDefault="00037436">
      <w:pPr>
        <w:spacing w:line="360" w:lineRule="auto"/>
        <w:jc w:val="both"/>
        <w:rPr>
          <w:sz w:val="28"/>
        </w:rPr>
      </w:pPr>
    </w:p>
    <w:p w:rsidR="00037436" w:rsidRDefault="00037436">
      <w:pPr>
        <w:spacing w:line="360" w:lineRule="auto"/>
        <w:jc w:val="both"/>
        <w:rPr>
          <w:sz w:val="28"/>
        </w:rPr>
      </w:pPr>
      <w:r>
        <w:rPr>
          <w:sz w:val="28"/>
          <w:lang w:val="en-US"/>
        </w:rPr>
        <w:t>II</w:t>
      </w:r>
      <w:r w:rsidRPr="00037436">
        <w:rPr>
          <w:sz w:val="28"/>
        </w:rPr>
        <w:t xml:space="preserve">. </w:t>
      </w:r>
      <w:r>
        <w:rPr>
          <w:sz w:val="28"/>
        </w:rPr>
        <w:t>Специальная литература</w:t>
      </w:r>
    </w:p>
    <w:p w:rsidR="00037436" w:rsidRDefault="00037436">
      <w:pPr>
        <w:spacing w:line="360" w:lineRule="auto"/>
        <w:jc w:val="both"/>
        <w:rPr>
          <w:sz w:val="28"/>
        </w:rPr>
      </w:pPr>
      <w:r>
        <w:rPr>
          <w:sz w:val="28"/>
          <w:lang w:val="en-US"/>
        </w:rPr>
        <w:t>II</w:t>
      </w:r>
      <w:r w:rsidRPr="00037436">
        <w:rPr>
          <w:sz w:val="28"/>
        </w:rPr>
        <w:t xml:space="preserve">.1. </w:t>
      </w:r>
      <w:r>
        <w:rPr>
          <w:sz w:val="28"/>
        </w:rPr>
        <w:t>Усанов В.Е., Хмелевский С.В. Конституционное (государственное) право Российской Федерации. Учебник/Под общ. Ред. д.ф.н. Хмелевской С.А., к.ф.н. Хмелевского С.В. М.: ПЕР СЭ, 2003. 576 с.</w:t>
      </w:r>
    </w:p>
    <w:p w:rsidR="00037436" w:rsidRDefault="00037436">
      <w:pPr>
        <w:spacing w:line="360" w:lineRule="auto"/>
        <w:jc w:val="both"/>
        <w:rPr>
          <w:sz w:val="28"/>
        </w:rPr>
      </w:pPr>
      <w:r>
        <w:rPr>
          <w:sz w:val="28"/>
          <w:lang w:val="en-US"/>
        </w:rPr>
        <w:t xml:space="preserve">II.2. </w:t>
      </w:r>
      <w:r>
        <w:rPr>
          <w:sz w:val="28"/>
        </w:rPr>
        <w:t>Чиркин В.Е. Конституционное право России: Учебник. 2-е изд., перераб. и доп. М.: Юристъ. 2003. 447 с.</w:t>
      </w:r>
    </w:p>
    <w:p w:rsidR="00037436" w:rsidRDefault="00037436">
      <w:pPr>
        <w:spacing w:line="360" w:lineRule="auto"/>
        <w:jc w:val="both"/>
        <w:rPr>
          <w:sz w:val="28"/>
        </w:rPr>
      </w:pPr>
      <w:r>
        <w:rPr>
          <w:sz w:val="28"/>
          <w:lang w:val="en-US"/>
        </w:rPr>
        <w:t>II</w:t>
      </w:r>
      <w:r w:rsidRPr="00037436">
        <w:rPr>
          <w:sz w:val="28"/>
        </w:rPr>
        <w:t xml:space="preserve">.3. </w:t>
      </w:r>
      <w:r>
        <w:rPr>
          <w:sz w:val="28"/>
        </w:rPr>
        <w:t>Конституционное право . Учебник/ Отв. ред. Лазарев В.В. М.: Юристъ, 1999.</w:t>
      </w:r>
    </w:p>
    <w:p w:rsidR="00037436" w:rsidRPr="00037436" w:rsidRDefault="00037436">
      <w:pPr>
        <w:spacing w:line="360" w:lineRule="auto"/>
        <w:rPr>
          <w:sz w:val="28"/>
        </w:rPr>
      </w:pPr>
    </w:p>
    <w:p w:rsidR="00037436" w:rsidRDefault="00037436">
      <w:pPr>
        <w:spacing w:line="360" w:lineRule="auto"/>
        <w:rPr>
          <w:sz w:val="28"/>
        </w:rPr>
      </w:pPr>
    </w:p>
    <w:p w:rsidR="00037436" w:rsidRDefault="00037436">
      <w:pPr>
        <w:rPr>
          <w:sz w:val="28"/>
        </w:rPr>
      </w:pPr>
      <w:bookmarkStart w:id="0" w:name="_GoBack"/>
      <w:bookmarkEnd w:id="0"/>
    </w:p>
    <w:sectPr w:rsidR="00037436">
      <w:footerReference w:type="even" r:id="rId7"/>
      <w:footerReference w:type="default" r:id="rId8"/>
      <w:pgSz w:w="11906" w:h="16838" w:code="9"/>
      <w:pgMar w:top="851" w:right="851" w:bottom="85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763" w:rsidRDefault="002F7763">
      <w:r>
        <w:separator/>
      </w:r>
    </w:p>
  </w:endnote>
  <w:endnote w:type="continuationSeparator" w:id="0">
    <w:p w:rsidR="002F7763" w:rsidRDefault="002F7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436" w:rsidRDefault="00037436">
    <w:pPr>
      <w:pStyle w:val="a8"/>
      <w:framePr w:wrap="around" w:vAnchor="text" w:hAnchor="margin" w:xAlign="center" w:y="1"/>
      <w:rPr>
        <w:rStyle w:val="a9"/>
      </w:rPr>
    </w:pPr>
  </w:p>
  <w:p w:rsidR="00037436" w:rsidRDefault="0003743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436" w:rsidRDefault="00FD1943">
    <w:pPr>
      <w:pStyle w:val="a8"/>
      <w:framePr w:wrap="around" w:vAnchor="text" w:hAnchor="margin" w:xAlign="center" w:y="1"/>
      <w:rPr>
        <w:rStyle w:val="a9"/>
      </w:rPr>
    </w:pPr>
    <w:r>
      <w:rPr>
        <w:rStyle w:val="a9"/>
        <w:noProof/>
      </w:rPr>
      <w:t>1</w:t>
    </w:r>
  </w:p>
  <w:p w:rsidR="00037436" w:rsidRDefault="0003743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763" w:rsidRDefault="002F7763">
      <w:r>
        <w:separator/>
      </w:r>
    </w:p>
  </w:footnote>
  <w:footnote w:type="continuationSeparator" w:id="0">
    <w:p w:rsidR="002F7763" w:rsidRDefault="002F7763">
      <w:r>
        <w:continuationSeparator/>
      </w:r>
    </w:p>
  </w:footnote>
  <w:footnote w:id="1">
    <w:p w:rsidR="00037436" w:rsidRDefault="00037436">
      <w:pPr>
        <w:pStyle w:val="a3"/>
      </w:pPr>
      <w:r>
        <w:rPr>
          <w:rStyle w:val="a4"/>
        </w:rPr>
        <w:footnoteRef/>
      </w:r>
      <w:r>
        <w:t xml:space="preserve"> ФЗ «О гражданстве Российской Федерации» от 11 ноября 2003 г.</w:t>
      </w:r>
    </w:p>
  </w:footnote>
  <w:footnote w:id="2">
    <w:p w:rsidR="00037436" w:rsidRDefault="00037436">
      <w:pPr>
        <w:pStyle w:val="a3"/>
      </w:pPr>
      <w:r>
        <w:rPr>
          <w:rStyle w:val="a4"/>
        </w:rPr>
        <w:footnoteRef/>
      </w:r>
      <w:r>
        <w:t xml:space="preserve"> Комментарий к ФЗ РФ «О гражданстве РФ»</w:t>
      </w:r>
    </w:p>
  </w:footnote>
  <w:footnote w:id="3">
    <w:p w:rsidR="00037436" w:rsidRDefault="00037436">
      <w:pPr>
        <w:pStyle w:val="a3"/>
      </w:pPr>
      <w:r>
        <w:rPr>
          <w:rStyle w:val="a4"/>
        </w:rPr>
        <w:footnoteRef/>
      </w:r>
      <w:r>
        <w:t xml:space="preserve"> ФЗ «О гражданстве РФ»</w:t>
      </w:r>
    </w:p>
  </w:footnote>
  <w:footnote w:id="4">
    <w:p w:rsidR="00037436" w:rsidRDefault="00037436">
      <w:pPr>
        <w:pStyle w:val="a3"/>
      </w:pPr>
      <w:r>
        <w:rPr>
          <w:rStyle w:val="a4"/>
        </w:rPr>
        <w:footnoteRef/>
      </w:r>
      <w:r>
        <w:t xml:space="preserve"> Конституция РФ. ст. 62</w:t>
      </w:r>
    </w:p>
  </w:footnote>
  <w:footnote w:id="5">
    <w:p w:rsidR="00037436" w:rsidRDefault="00037436">
      <w:pPr>
        <w:pStyle w:val="a3"/>
      </w:pPr>
      <w:r>
        <w:rPr>
          <w:rStyle w:val="a4"/>
        </w:rPr>
        <w:footnoteRef/>
      </w:r>
      <w:r>
        <w:t xml:space="preserve"> ФЗ РФ «О правовом положении иностранных граждан» от 25 июля 2002 г. </w:t>
      </w:r>
    </w:p>
  </w:footnote>
  <w:footnote w:id="6">
    <w:p w:rsidR="00037436" w:rsidRDefault="00037436">
      <w:pPr>
        <w:pStyle w:val="a3"/>
      </w:pPr>
      <w:r>
        <w:rPr>
          <w:rStyle w:val="a4"/>
        </w:rPr>
        <w:footnoteRef/>
      </w:r>
      <w:r>
        <w:t xml:space="preserve"> ФЗ РФ «Об основных гарантиях избирательных прав и права на участие в референдуме РФ» от 12 июня 2002 г.</w:t>
      </w:r>
    </w:p>
  </w:footnote>
  <w:footnote w:id="7">
    <w:p w:rsidR="00037436" w:rsidRDefault="00037436">
      <w:pPr>
        <w:pStyle w:val="a3"/>
      </w:pPr>
      <w:r>
        <w:rPr>
          <w:rStyle w:val="a4"/>
        </w:rPr>
        <w:footnoteRef/>
      </w:r>
      <w:r>
        <w:t xml:space="preserve"> Собрание законодательства РФ. 2002. №30. Ст. 3031.</w:t>
      </w:r>
    </w:p>
  </w:footnote>
  <w:footnote w:id="8">
    <w:p w:rsidR="00037436" w:rsidRDefault="00037436">
      <w:pPr>
        <w:pStyle w:val="a3"/>
      </w:pPr>
      <w:r>
        <w:rPr>
          <w:rStyle w:val="a4"/>
        </w:rPr>
        <w:footnoteRef/>
      </w:r>
      <w:r>
        <w:t xml:space="preserve"> Кодекс РФ об административных нарушениях 2001 г. Ст. 3</w:t>
      </w:r>
    </w:p>
  </w:footnote>
  <w:footnote w:id="9">
    <w:p w:rsidR="00037436" w:rsidRDefault="00037436">
      <w:pPr>
        <w:pStyle w:val="a3"/>
      </w:pPr>
      <w:r>
        <w:rPr>
          <w:rStyle w:val="a4"/>
        </w:rPr>
        <w:footnoteRef/>
      </w:r>
      <w:r>
        <w:t xml:space="preserve"> Собрание законодательства РФ. № 352. ст. 4916.</w:t>
      </w:r>
    </w:p>
  </w:footnote>
  <w:footnote w:id="10">
    <w:p w:rsidR="00037436" w:rsidRDefault="00037436">
      <w:pPr>
        <w:pStyle w:val="a3"/>
      </w:pPr>
      <w:r>
        <w:rPr>
          <w:rStyle w:val="a4"/>
        </w:rPr>
        <w:footnoteRef/>
      </w:r>
      <w:r>
        <w:t xml:space="preserve"> Конституция РФ. Ст. 6.</w:t>
      </w:r>
    </w:p>
  </w:footnote>
  <w:footnote w:id="11">
    <w:p w:rsidR="00037436" w:rsidRDefault="00037436">
      <w:pPr>
        <w:pStyle w:val="a3"/>
      </w:pPr>
      <w:r>
        <w:rPr>
          <w:rStyle w:val="a4"/>
        </w:rPr>
        <w:footnoteRef/>
      </w:r>
      <w:r>
        <w:t xml:space="preserve"> Конституция РФ. Ст. 59.</w:t>
      </w:r>
    </w:p>
  </w:footnote>
  <w:footnote w:id="12">
    <w:p w:rsidR="00037436" w:rsidRDefault="00037436">
      <w:pPr>
        <w:pStyle w:val="a3"/>
      </w:pPr>
      <w:r>
        <w:rPr>
          <w:rStyle w:val="a4"/>
        </w:rPr>
        <w:footnoteRef/>
      </w:r>
      <w:r>
        <w:t xml:space="preserve"> Собрание законодательства РФ. 1998. №13. Ст. 1475, с последующими изменениями и дополнениями.</w:t>
      </w:r>
    </w:p>
  </w:footnote>
  <w:footnote w:id="13">
    <w:p w:rsidR="00037436" w:rsidRDefault="00037436">
      <w:pPr>
        <w:pStyle w:val="a3"/>
      </w:pPr>
      <w:r>
        <w:rPr>
          <w:rStyle w:val="a4"/>
        </w:rPr>
        <w:footnoteRef/>
      </w:r>
      <w:r>
        <w:t xml:space="preserve"> Комментарий к Федеральному закону РФ «О гражданстве Российской Федерации»</w:t>
      </w:r>
    </w:p>
    <w:p w:rsidR="00037436" w:rsidRDefault="00037436">
      <w:pPr>
        <w:pStyle w:val="a3"/>
      </w:pPr>
    </w:p>
  </w:footnote>
  <w:footnote w:id="14">
    <w:p w:rsidR="00037436" w:rsidRDefault="00037436">
      <w:pPr>
        <w:pStyle w:val="a3"/>
      </w:pPr>
      <w:r>
        <w:rPr>
          <w:rStyle w:val="a4"/>
        </w:rPr>
        <w:footnoteRef/>
      </w:r>
      <w:r>
        <w:t xml:space="preserve"> Конституция РФ. Ст. 89.</w:t>
      </w:r>
    </w:p>
  </w:footnote>
  <w:footnote w:id="15">
    <w:p w:rsidR="00037436" w:rsidRDefault="00037436">
      <w:pPr>
        <w:pStyle w:val="a3"/>
      </w:pPr>
      <w:r>
        <w:rPr>
          <w:rStyle w:val="a4"/>
        </w:rPr>
        <w:footnoteRef/>
      </w:r>
      <w:r>
        <w:t xml:space="preserve"> Собрание законодательства РФ. 2002. №46. Ст. 4570.</w:t>
      </w:r>
    </w:p>
  </w:footnote>
  <w:footnote w:id="16">
    <w:p w:rsidR="00037436" w:rsidRDefault="00037436">
      <w:pPr>
        <w:pStyle w:val="a3"/>
      </w:pPr>
      <w:r>
        <w:rPr>
          <w:rStyle w:val="a4"/>
        </w:rPr>
        <w:footnoteRef/>
      </w:r>
      <w:r>
        <w:t xml:space="preserve"> Конвенция Совета Европы и Российская Федерация.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A740B"/>
    <w:multiLevelType w:val="hybridMultilevel"/>
    <w:tmpl w:val="51CA1B1A"/>
    <w:lvl w:ilvl="0" w:tplc="1206CA30">
      <w:numFmt w:val="bullet"/>
      <w:lvlText w:val="–"/>
      <w:lvlJc w:val="left"/>
      <w:pPr>
        <w:tabs>
          <w:tab w:val="num" w:pos="1072"/>
        </w:tabs>
        <w:ind w:left="1072" w:hanging="675"/>
      </w:pPr>
      <w:rPr>
        <w:rFonts w:ascii="Times New Roman" w:eastAsia="Times New Roman" w:hAnsi="Times New Roman" w:cs="Times New Roman" w:hint="default"/>
      </w:rPr>
    </w:lvl>
    <w:lvl w:ilvl="1" w:tplc="3266C26E" w:tentative="1">
      <w:start w:val="1"/>
      <w:numFmt w:val="bullet"/>
      <w:lvlText w:val="o"/>
      <w:lvlJc w:val="left"/>
      <w:pPr>
        <w:tabs>
          <w:tab w:val="num" w:pos="1477"/>
        </w:tabs>
        <w:ind w:left="1477" w:hanging="360"/>
      </w:pPr>
      <w:rPr>
        <w:rFonts w:ascii="Courier New" w:hAnsi="Courier New" w:hint="default"/>
      </w:rPr>
    </w:lvl>
    <w:lvl w:ilvl="2" w:tplc="813AF25C" w:tentative="1">
      <w:start w:val="1"/>
      <w:numFmt w:val="bullet"/>
      <w:lvlText w:val=""/>
      <w:lvlJc w:val="left"/>
      <w:pPr>
        <w:tabs>
          <w:tab w:val="num" w:pos="2197"/>
        </w:tabs>
        <w:ind w:left="2197" w:hanging="360"/>
      </w:pPr>
      <w:rPr>
        <w:rFonts w:ascii="Wingdings" w:hAnsi="Wingdings" w:hint="default"/>
      </w:rPr>
    </w:lvl>
    <w:lvl w:ilvl="3" w:tplc="661827B6" w:tentative="1">
      <w:start w:val="1"/>
      <w:numFmt w:val="bullet"/>
      <w:lvlText w:val=""/>
      <w:lvlJc w:val="left"/>
      <w:pPr>
        <w:tabs>
          <w:tab w:val="num" w:pos="2917"/>
        </w:tabs>
        <w:ind w:left="2917" w:hanging="360"/>
      </w:pPr>
      <w:rPr>
        <w:rFonts w:ascii="Symbol" w:hAnsi="Symbol" w:hint="default"/>
      </w:rPr>
    </w:lvl>
    <w:lvl w:ilvl="4" w:tplc="E52ED808" w:tentative="1">
      <w:start w:val="1"/>
      <w:numFmt w:val="bullet"/>
      <w:lvlText w:val="o"/>
      <w:lvlJc w:val="left"/>
      <w:pPr>
        <w:tabs>
          <w:tab w:val="num" w:pos="3637"/>
        </w:tabs>
        <w:ind w:left="3637" w:hanging="360"/>
      </w:pPr>
      <w:rPr>
        <w:rFonts w:ascii="Courier New" w:hAnsi="Courier New" w:hint="default"/>
      </w:rPr>
    </w:lvl>
    <w:lvl w:ilvl="5" w:tplc="3E304228" w:tentative="1">
      <w:start w:val="1"/>
      <w:numFmt w:val="bullet"/>
      <w:lvlText w:val=""/>
      <w:lvlJc w:val="left"/>
      <w:pPr>
        <w:tabs>
          <w:tab w:val="num" w:pos="4357"/>
        </w:tabs>
        <w:ind w:left="4357" w:hanging="360"/>
      </w:pPr>
      <w:rPr>
        <w:rFonts w:ascii="Wingdings" w:hAnsi="Wingdings" w:hint="default"/>
      </w:rPr>
    </w:lvl>
    <w:lvl w:ilvl="6" w:tplc="7C600D36" w:tentative="1">
      <w:start w:val="1"/>
      <w:numFmt w:val="bullet"/>
      <w:lvlText w:val=""/>
      <w:lvlJc w:val="left"/>
      <w:pPr>
        <w:tabs>
          <w:tab w:val="num" w:pos="5077"/>
        </w:tabs>
        <w:ind w:left="5077" w:hanging="360"/>
      </w:pPr>
      <w:rPr>
        <w:rFonts w:ascii="Symbol" w:hAnsi="Symbol" w:hint="default"/>
      </w:rPr>
    </w:lvl>
    <w:lvl w:ilvl="7" w:tplc="1AF20CE0" w:tentative="1">
      <w:start w:val="1"/>
      <w:numFmt w:val="bullet"/>
      <w:lvlText w:val="o"/>
      <w:lvlJc w:val="left"/>
      <w:pPr>
        <w:tabs>
          <w:tab w:val="num" w:pos="5797"/>
        </w:tabs>
        <w:ind w:left="5797" w:hanging="360"/>
      </w:pPr>
      <w:rPr>
        <w:rFonts w:ascii="Courier New" w:hAnsi="Courier New" w:hint="default"/>
      </w:rPr>
    </w:lvl>
    <w:lvl w:ilvl="8" w:tplc="41EA1558" w:tentative="1">
      <w:start w:val="1"/>
      <w:numFmt w:val="bullet"/>
      <w:lvlText w:val=""/>
      <w:lvlJc w:val="left"/>
      <w:pPr>
        <w:tabs>
          <w:tab w:val="num" w:pos="6517"/>
        </w:tabs>
        <w:ind w:left="6517" w:hanging="360"/>
      </w:pPr>
      <w:rPr>
        <w:rFonts w:ascii="Wingdings" w:hAnsi="Wingdings" w:hint="default"/>
      </w:rPr>
    </w:lvl>
  </w:abstractNum>
  <w:abstractNum w:abstractNumId="1">
    <w:nsid w:val="12834E43"/>
    <w:multiLevelType w:val="hybridMultilevel"/>
    <w:tmpl w:val="3F46DEA8"/>
    <w:lvl w:ilvl="0" w:tplc="95A20904">
      <w:numFmt w:val="bullet"/>
      <w:lvlText w:val="–"/>
      <w:lvlJc w:val="left"/>
      <w:pPr>
        <w:tabs>
          <w:tab w:val="num" w:pos="1498"/>
        </w:tabs>
        <w:ind w:left="1498" w:hanging="675"/>
      </w:pPr>
      <w:rPr>
        <w:rFonts w:ascii="Times New Roman" w:eastAsia="Times New Roman" w:hAnsi="Times New Roman" w:cs="Times New Roman" w:hint="default"/>
      </w:rPr>
    </w:lvl>
    <w:lvl w:ilvl="1" w:tplc="56BE19EE" w:tentative="1">
      <w:start w:val="1"/>
      <w:numFmt w:val="bullet"/>
      <w:lvlText w:val="o"/>
      <w:lvlJc w:val="left"/>
      <w:pPr>
        <w:tabs>
          <w:tab w:val="num" w:pos="1866"/>
        </w:tabs>
        <w:ind w:left="1866" w:hanging="360"/>
      </w:pPr>
      <w:rPr>
        <w:rFonts w:ascii="Courier New" w:hAnsi="Courier New" w:hint="default"/>
      </w:rPr>
    </w:lvl>
    <w:lvl w:ilvl="2" w:tplc="49C437E0" w:tentative="1">
      <w:start w:val="1"/>
      <w:numFmt w:val="bullet"/>
      <w:lvlText w:val=""/>
      <w:lvlJc w:val="left"/>
      <w:pPr>
        <w:tabs>
          <w:tab w:val="num" w:pos="2586"/>
        </w:tabs>
        <w:ind w:left="2586" w:hanging="360"/>
      </w:pPr>
      <w:rPr>
        <w:rFonts w:ascii="Wingdings" w:hAnsi="Wingdings" w:hint="default"/>
      </w:rPr>
    </w:lvl>
    <w:lvl w:ilvl="3" w:tplc="12A6E6C0" w:tentative="1">
      <w:start w:val="1"/>
      <w:numFmt w:val="bullet"/>
      <w:lvlText w:val=""/>
      <w:lvlJc w:val="left"/>
      <w:pPr>
        <w:tabs>
          <w:tab w:val="num" w:pos="3306"/>
        </w:tabs>
        <w:ind w:left="3306" w:hanging="360"/>
      </w:pPr>
      <w:rPr>
        <w:rFonts w:ascii="Symbol" w:hAnsi="Symbol" w:hint="default"/>
      </w:rPr>
    </w:lvl>
    <w:lvl w:ilvl="4" w:tplc="FC4239EE" w:tentative="1">
      <w:start w:val="1"/>
      <w:numFmt w:val="bullet"/>
      <w:lvlText w:val="o"/>
      <w:lvlJc w:val="left"/>
      <w:pPr>
        <w:tabs>
          <w:tab w:val="num" w:pos="4026"/>
        </w:tabs>
        <w:ind w:left="4026" w:hanging="360"/>
      </w:pPr>
      <w:rPr>
        <w:rFonts w:ascii="Courier New" w:hAnsi="Courier New" w:hint="default"/>
      </w:rPr>
    </w:lvl>
    <w:lvl w:ilvl="5" w:tplc="F092C238" w:tentative="1">
      <w:start w:val="1"/>
      <w:numFmt w:val="bullet"/>
      <w:lvlText w:val=""/>
      <w:lvlJc w:val="left"/>
      <w:pPr>
        <w:tabs>
          <w:tab w:val="num" w:pos="4746"/>
        </w:tabs>
        <w:ind w:left="4746" w:hanging="360"/>
      </w:pPr>
      <w:rPr>
        <w:rFonts w:ascii="Wingdings" w:hAnsi="Wingdings" w:hint="default"/>
      </w:rPr>
    </w:lvl>
    <w:lvl w:ilvl="6" w:tplc="98C07B58" w:tentative="1">
      <w:start w:val="1"/>
      <w:numFmt w:val="bullet"/>
      <w:lvlText w:val=""/>
      <w:lvlJc w:val="left"/>
      <w:pPr>
        <w:tabs>
          <w:tab w:val="num" w:pos="5466"/>
        </w:tabs>
        <w:ind w:left="5466" w:hanging="360"/>
      </w:pPr>
      <w:rPr>
        <w:rFonts w:ascii="Symbol" w:hAnsi="Symbol" w:hint="default"/>
      </w:rPr>
    </w:lvl>
    <w:lvl w:ilvl="7" w:tplc="50704DA2" w:tentative="1">
      <w:start w:val="1"/>
      <w:numFmt w:val="bullet"/>
      <w:lvlText w:val="o"/>
      <w:lvlJc w:val="left"/>
      <w:pPr>
        <w:tabs>
          <w:tab w:val="num" w:pos="6186"/>
        </w:tabs>
        <w:ind w:left="6186" w:hanging="360"/>
      </w:pPr>
      <w:rPr>
        <w:rFonts w:ascii="Courier New" w:hAnsi="Courier New" w:hint="default"/>
      </w:rPr>
    </w:lvl>
    <w:lvl w:ilvl="8" w:tplc="A4CCD168" w:tentative="1">
      <w:start w:val="1"/>
      <w:numFmt w:val="bullet"/>
      <w:lvlText w:val=""/>
      <w:lvlJc w:val="left"/>
      <w:pPr>
        <w:tabs>
          <w:tab w:val="num" w:pos="6906"/>
        </w:tabs>
        <w:ind w:left="6906" w:hanging="360"/>
      </w:pPr>
      <w:rPr>
        <w:rFonts w:ascii="Wingdings" w:hAnsi="Wingdings" w:hint="default"/>
      </w:rPr>
    </w:lvl>
  </w:abstractNum>
  <w:abstractNum w:abstractNumId="2">
    <w:nsid w:val="1C466579"/>
    <w:multiLevelType w:val="hybridMultilevel"/>
    <w:tmpl w:val="26B4448C"/>
    <w:lvl w:ilvl="0" w:tplc="04F2F2A2">
      <w:start w:val="1"/>
      <w:numFmt w:val="decimal"/>
      <w:lvlText w:val="%1."/>
      <w:lvlJc w:val="left"/>
      <w:pPr>
        <w:tabs>
          <w:tab w:val="num" w:pos="720"/>
        </w:tabs>
        <w:ind w:left="720" w:hanging="360"/>
      </w:pPr>
    </w:lvl>
    <w:lvl w:ilvl="1" w:tplc="C348483A" w:tentative="1">
      <w:start w:val="1"/>
      <w:numFmt w:val="lowerLetter"/>
      <w:lvlText w:val="%2."/>
      <w:lvlJc w:val="left"/>
      <w:pPr>
        <w:tabs>
          <w:tab w:val="num" w:pos="1440"/>
        </w:tabs>
        <w:ind w:left="1440" w:hanging="360"/>
      </w:pPr>
    </w:lvl>
    <w:lvl w:ilvl="2" w:tplc="59E418DE" w:tentative="1">
      <w:start w:val="1"/>
      <w:numFmt w:val="lowerRoman"/>
      <w:lvlText w:val="%3."/>
      <w:lvlJc w:val="right"/>
      <w:pPr>
        <w:tabs>
          <w:tab w:val="num" w:pos="2160"/>
        </w:tabs>
        <w:ind w:left="2160" w:hanging="180"/>
      </w:pPr>
    </w:lvl>
    <w:lvl w:ilvl="3" w:tplc="736A3818" w:tentative="1">
      <w:start w:val="1"/>
      <w:numFmt w:val="decimal"/>
      <w:lvlText w:val="%4."/>
      <w:lvlJc w:val="left"/>
      <w:pPr>
        <w:tabs>
          <w:tab w:val="num" w:pos="2880"/>
        </w:tabs>
        <w:ind w:left="2880" w:hanging="360"/>
      </w:pPr>
    </w:lvl>
    <w:lvl w:ilvl="4" w:tplc="81A87590" w:tentative="1">
      <w:start w:val="1"/>
      <w:numFmt w:val="lowerLetter"/>
      <w:lvlText w:val="%5."/>
      <w:lvlJc w:val="left"/>
      <w:pPr>
        <w:tabs>
          <w:tab w:val="num" w:pos="3600"/>
        </w:tabs>
        <w:ind w:left="3600" w:hanging="360"/>
      </w:pPr>
    </w:lvl>
    <w:lvl w:ilvl="5" w:tplc="7C6238FE" w:tentative="1">
      <w:start w:val="1"/>
      <w:numFmt w:val="lowerRoman"/>
      <w:lvlText w:val="%6."/>
      <w:lvlJc w:val="right"/>
      <w:pPr>
        <w:tabs>
          <w:tab w:val="num" w:pos="4320"/>
        </w:tabs>
        <w:ind w:left="4320" w:hanging="180"/>
      </w:pPr>
    </w:lvl>
    <w:lvl w:ilvl="6" w:tplc="CC0EC1B6" w:tentative="1">
      <w:start w:val="1"/>
      <w:numFmt w:val="decimal"/>
      <w:lvlText w:val="%7."/>
      <w:lvlJc w:val="left"/>
      <w:pPr>
        <w:tabs>
          <w:tab w:val="num" w:pos="5040"/>
        </w:tabs>
        <w:ind w:left="5040" w:hanging="360"/>
      </w:pPr>
    </w:lvl>
    <w:lvl w:ilvl="7" w:tplc="178EF546" w:tentative="1">
      <w:start w:val="1"/>
      <w:numFmt w:val="lowerLetter"/>
      <w:lvlText w:val="%8."/>
      <w:lvlJc w:val="left"/>
      <w:pPr>
        <w:tabs>
          <w:tab w:val="num" w:pos="5760"/>
        </w:tabs>
        <w:ind w:left="5760" w:hanging="360"/>
      </w:pPr>
    </w:lvl>
    <w:lvl w:ilvl="8" w:tplc="297CC850" w:tentative="1">
      <w:start w:val="1"/>
      <w:numFmt w:val="lowerRoman"/>
      <w:lvlText w:val="%9."/>
      <w:lvlJc w:val="right"/>
      <w:pPr>
        <w:tabs>
          <w:tab w:val="num" w:pos="6480"/>
        </w:tabs>
        <w:ind w:left="6480" w:hanging="180"/>
      </w:pPr>
    </w:lvl>
  </w:abstractNum>
  <w:abstractNum w:abstractNumId="3">
    <w:nsid w:val="3F222F3E"/>
    <w:multiLevelType w:val="hybridMultilevel"/>
    <w:tmpl w:val="EBAE1206"/>
    <w:lvl w:ilvl="0" w:tplc="6EA08280">
      <w:start w:val="1"/>
      <w:numFmt w:val="decimal"/>
      <w:lvlText w:val="%1."/>
      <w:lvlJc w:val="left"/>
      <w:pPr>
        <w:tabs>
          <w:tab w:val="num" w:pos="757"/>
        </w:tabs>
        <w:ind w:left="757" w:hanging="360"/>
      </w:pPr>
      <w:rPr>
        <w:rFonts w:hint="default"/>
      </w:rPr>
    </w:lvl>
    <w:lvl w:ilvl="1" w:tplc="CCC4F204" w:tentative="1">
      <w:start w:val="1"/>
      <w:numFmt w:val="lowerLetter"/>
      <w:lvlText w:val="%2."/>
      <w:lvlJc w:val="left"/>
      <w:pPr>
        <w:tabs>
          <w:tab w:val="num" w:pos="1477"/>
        </w:tabs>
        <w:ind w:left="1477" w:hanging="360"/>
      </w:pPr>
    </w:lvl>
    <w:lvl w:ilvl="2" w:tplc="49745372" w:tentative="1">
      <w:start w:val="1"/>
      <w:numFmt w:val="lowerRoman"/>
      <w:lvlText w:val="%3."/>
      <w:lvlJc w:val="right"/>
      <w:pPr>
        <w:tabs>
          <w:tab w:val="num" w:pos="2197"/>
        </w:tabs>
        <w:ind w:left="2197" w:hanging="180"/>
      </w:pPr>
    </w:lvl>
    <w:lvl w:ilvl="3" w:tplc="A5344004" w:tentative="1">
      <w:start w:val="1"/>
      <w:numFmt w:val="decimal"/>
      <w:lvlText w:val="%4."/>
      <w:lvlJc w:val="left"/>
      <w:pPr>
        <w:tabs>
          <w:tab w:val="num" w:pos="2917"/>
        </w:tabs>
        <w:ind w:left="2917" w:hanging="360"/>
      </w:pPr>
    </w:lvl>
    <w:lvl w:ilvl="4" w:tplc="472CED32" w:tentative="1">
      <w:start w:val="1"/>
      <w:numFmt w:val="lowerLetter"/>
      <w:lvlText w:val="%5."/>
      <w:lvlJc w:val="left"/>
      <w:pPr>
        <w:tabs>
          <w:tab w:val="num" w:pos="3637"/>
        </w:tabs>
        <w:ind w:left="3637" w:hanging="360"/>
      </w:pPr>
    </w:lvl>
    <w:lvl w:ilvl="5" w:tplc="2C04EB72" w:tentative="1">
      <w:start w:val="1"/>
      <w:numFmt w:val="lowerRoman"/>
      <w:lvlText w:val="%6."/>
      <w:lvlJc w:val="right"/>
      <w:pPr>
        <w:tabs>
          <w:tab w:val="num" w:pos="4357"/>
        </w:tabs>
        <w:ind w:left="4357" w:hanging="180"/>
      </w:pPr>
    </w:lvl>
    <w:lvl w:ilvl="6" w:tplc="2914541E" w:tentative="1">
      <w:start w:val="1"/>
      <w:numFmt w:val="decimal"/>
      <w:lvlText w:val="%7."/>
      <w:lvlJc w:val="left"/>
      <w:pPr>
        <w:tabs>
          <w:tab w:val="num" w:pos="5077"/>
        </w:tabs>
        <w:ind w:left="5077" w:hanging="360"/>
      </w:pPr>
    </w:lvl>
    <w:lvl w:ilvl="7" w:tplc="9DE4A636" w:tentative="1">
      <w:start w:val="1"/>
      <w:numFmt w:val="lowerLetter"/>
      <w:lvlText w:val="%8."/>
      <w:lvlJc w:val="left"/>
      <w:pPr>
        <w:tabs>
          <w:tab w:val="num" w:pos="5797"/>
        </w:tabs>
        <w:ind w:left="5797" w:hanging="360"/>
      </w:pPr>
    </w:lvl>
    <w:lvl w:ilvl="8" w:tplc="057478EC" w:tentative="1">
      <w:start w:val="1"/>
      <w:numFmt w:val="lowerRoman"/>
      <w:lvlText w:val="%9."/>
      <w:lvlJc w:val="right"/>
      <w:pPr>
        <w:tabs>
          <w:tab w:val="num" w:pos="6517"/>
        </w:tabs>
        <w:ind w:left="6517" w:hanging="180"/>
      </w:pPr>
    </w:lvl>
  </w:abstractNum>
  <w:abstractNum w:abstractNumId="4">
    <w:nsid w:val="47815820"/>
    <w:multiLevelType w:val="hybridMultilevel"/>
    <w:tmpl w:val="065688C8"/>
    <w:lvl w:ilvl="0" w:tplc="D4C65CC2">
      <w:start w:val="1"/>
      <w:numFmt w:val="decimal"/>
      <w:lvlText w:val="%1."/>
      <w:lvlJc w:val="left"/>
      <w:pPr>
        <w:tabs>
          <w:tab w:val="num" w:pos="1154"/>
        </w:tabs>
        <w:ind w:left="1154" w:hanging="360"/>
      </w:pPr>
      <w:rPr>
        <w:rFonts w:hint="default"/>
      </w:rPr>
    </w:lvl>
    <w:lvl w:ilvl="1" w:tplc="D1E61780" w:tentative="1">
      <w:start w:val="1"/>
      <w:numFmt w:val="lowerLetter"/>
      <w:lvlText w:val="%2."/>
      <w:lvlJc w:val="left"/>
      <w:pPr>
        <w:tabs>
          <w:tab w:val="num" w:pos="1837"/>
        </w:tabs>
        <w:ind w:left="1837" w:hanging="360"/>
      </w:pPr>
    </w:lvl>
    <w:lvl w:ilvl="2" w:tplc="0430DE96" w:tentative="1">
      <w:start w:val="1"/>
      <w:numFmt w:val="lowerRoman"/>
      <w:lvlText w:val="%3."/>
      <w:lvlJc w:val="right"/>
      <w:pPr>
        <w:tabs>
          <w:tab w:val="num" w:pos="2557"/>
        </w:tabs>
        <w:ind w:left="2557" w:hanging="180"/>
      </w:pPr>
    </w:lvl>
    <w:lvl w:ilvl="3" w:tplc="CC124E0E" w:tentative="1">
      <w:start w:val="1"/>
      <w:numFmt w:val="decimal"/>
      <w:lvlText w:val="%4."/>
      <w:lvlJc w:val="left"/>
      <w:pPr>
        <w:tabs>
          <w:tab w:val="num" w:pos="3277"/>
        </w:tabs>
        <w:ind w:left="3277" w:hanging="360"/>
      </w:pPr>
    </w:lvl>
    <w:lvl w:ilvl="4" w:tplc="CC486D38" w:tentative="1">
      <w:start w:val="1"/>
      <w:numFmt w:val="lowerLetter"/>
      <w:lvlText w:val="%5."/>
      <w:lvlJc w:val="left"/>
      <w:pPr>
        <w:tabs>
          <w:tab w:val="num" w:pos="3997"/>
        </w:tabs>
        <w:ind w:left="3997" w:hanging="360"/>
      </w:pPr>
    </w:lvl>
    <w:lvl w:ilvl="5" w:tplc="82ECFABE" w:tentative="1">
      <w:start w:val="1"/>
      <w:numFmt w:val="lowerRoman"/>
      <w:lvlText w:val="%6."/>
      <w:lvlJc w:val="right"/>
      <w:pPr>
        <w:tabs>
          <w:tab w:val="num" w:pos="4717"/>
        </w:tabs>
        <w:ind w:left="4717" w:hanging="180"/>
      </w:pPr>
    </w:lvl>
    <w:lvl w:ilvl="6" w:tplc="14FA0550" w:tentative="1">
      <w:start w:val="1"/>
      <w:numFmt w:val="decimal"/>
      <w:lvlText w:val="%7."/>
      <w:lvlJc w:val="left"/>
      <w:pPr>
        <w:tabs>
          <w:tab w:val="num" w:pos="5437"/>
        </w:tabs>
        <w:ind w:left="5437" w:hanging="360"/>
      </w:pPr>
    </w:lvl>
    <w:lvl w:ilvl="7" w:tplc="1C96137E" w:tentative="1">
      <w:start w:val="1"/>
      <w:numFmt w:val="lowerLetter"/>
      <w:lvlText w:val="%8."/>
      <w:lvlJc w:val="left"/>
      <w:pPr>
        <w:tabs>
          <w:tab w:val="num" w:pos="6157"/>
        </w:tabs>
        <w:ind w:left="6157" w:hanging="360"/>
      </w:pPr>
    </w:lvl>
    <w:lvl w:ilvl="8" w:tplc="4EC66500" w:tentative="1">
      <w:start w:val="1"/>
      <w:numFmt w:val="lowerRoman"/>
      <w:lvlText w:val="%9."/>
      <w:lvlJc w:val="right"/>
      <w:pPr>
        <w:tabs>
          <w:tab w:val="num" w:pos="6877"/>
        </w:tabs>
        <w:ind w:left="6877" w:hanging="180"/>
      </w:pPr>
    </w:lvl>
  </w:abstractNum>
  <w:abstractNum w:abstractNumId="5">
    <w:nsid w:val="4B496FC4"/>
    <w:multiLevelType w:val="singleLevel"/>
    <w:tmpl w:val="04190013"/>
    <w:lvl w:ilvl="0">
      <w:start w:val="1"/>
      <w:numFmt w:val="upperRoman"/>
      <w:lvlText w:val="%1."/>
      <w:lvlJc w:val="left"/>
      <w:pPr>
        <w:tabs>
          <w:tab w:val="num" w:pos="720"/>
        </w:tabs>
        <w:ind w:left="720" w:hanging="720"/>
      </w:pPr>
      <w:rPr>
        <w:rFonts w:hint="default"/>
      </w:rPr>
    </w:lvl>
  </w:abstractNum>
  <w:abstractNum w:abstractNumId="6">
    <w:nsid w:val="4CEB1CFE"/>
    <w:multiLevelType w:val="singleLevel"/>
    <w:tmpl w:val="F07E9004"/>
    <w:lvl w:ilvl="0">
      <w:start w:val="1"/>
      <w:numFmt w:val="upperRoman"/>
      <w:lvlText w:val="%1."/>
      <w:lvlJc w:val="left"/>
      <w:pPr>
        <w:tabs>
          <w:tab w:val="num" w:pos="1117"/>
        </w:tabs>
        <w:ind w:left="1117" w:hanging="720"/>
      </w:pPr>
      <w:rPr>
        <w:rFonts w:hint="default"/>
      </w:rPr>
    </w:lvl>
  </w:abstractNum>
  <w:abstractNum w:abstractNumId="7">
    <w:nsid w:val="56A11B58"/>
    <w:multiLevelType w:val="hybridMultilevel"/>
    <w:tmpl w:val="6F8EFCDA"/>
    <w:lvl w:ilvl="0" w:tplc="0EB2FDC4">
      <w:start w:val="1"/>
      <w:numFmt w:val="decimal"/>
      <w:lvlText w:val="%1)"/>
      <w:lvlJc w:val="left"/>
      <w:pPr>
        <w:tabs>
          <w:tab w:val="num" w:pos="1357"/>
        </w:tabs>
        <w:ind w:left="1357" w:hanging="960"/>
      </w:pPr>
      <w:rPr>
        <w:rFonts w:hint="default"/>
      </w:rPr>
    </w:lvl>
    <w:lvl w:ilvl="1" w:tplc="E8E2D546" w:tentative="1">
      <w:start w:val="1"/>
      <w:numFmt w:val="lowerLetter"/>
      <w:lvlText w:val="%2."/>
      <w:lvlJc w:val="left"/>
      <w:pPr>
        <w:tabs>
          <w:tab w:val="num" w:pos="1477"/>
        </w:tabs>
        <w:ind w:left="1477" w:hanging="360"/>
      </w:pPr>
    </w:lvl>
    <w:lvl w:ilvl="2" w:tplc="86969BCE" w:tentative="1">
      <w:start w:val="1"/>
      <w:numFmt w:val="lowerRoman"/>
      <w:lvlText w:val="%3."/>
      <w:lvlJc w:val="right"/>
      <w:pPr>
        <w:tabs>
          <w:tab w:val="num" w:pos="2197"/>
        </w:tabs>
        <w:ind w:left="2197" w:hanging="180"/>
      </w:pPr>
    </w:lvl>
    <w:lvl w:ilvl="3" w:tplc="D1A67DE0" w:tentative="1">
      <w:start w:val="1"/>
      <w:numFmt w:val="decimal"/>
      <w:lvlText w:val="%4."/>
      <w:lvlJc w:val="left"/>
      <w:pPr>
        <w:tabs>
          <w:tab w:val="num" w:pos="2917"/>
        </w:tabs>
        <w:ind w:left="2917" w:hanging="360"/>
      </w:pPr>
    </w:lvl>
    <w:lvl w:ilvl="4" w:tplc="A024F680" w:tentative="1">
      <w:start w:val="1"/>
      <w:numFmt w:val="lowerLetter"/>
      <w:lvlText w:val="%5."/>
      <w:lvlJc w:val="left"/>
      <w:pPr>
        <w:tabs>
          <w:tab w:val="num" w:pos="3637"/>
        </w:tabs>
        <w:ind w:left="3637" w:hanging="360"/>
      </w:pPr>
    </w:lvl>
    <w:lvl w:ilvl="5" w:tplc="1916AEDC" w:tentative="1">
      <w:start w:val="1"/>
      <w:numFmt w:val="lowerRoman"/>
      <w:lvlText w:val="%6."/>
      <w:lvlJc w:val="right"/>
      <w:pPr>
        <w:tabs>
          <w:tab w:val="num" w:pos="4357"/>
        </w:tabs>
        <w:ind w:left="4357" w:hanging="180"/>
      </w:pPr>
    </w:lvl>
    <w:lvl w:ilvl="6" w:tplc="DBB8B36C" w:tentative="1">
      <w:start w:val="1"/>
      <w:numFmt w:val="decimal"/>
      <w:lvlText w:val="%7."/>
      <w:lvlJc w:val="left"/>
      <w:pPr>
        <w:tabs>
          <w:tab w:val="num" w:pos="5077"/>
        </w:tabs>
        <w:ind w:left="5077" w:hanging="360"/>
      </w:pPr>
    </w:lvl>
    <w:lvl w:ilvl="7" w:tplc="B5A86052" w:tentative="1">
      <w:start w:val="1"/>
      <w:numFmt w:val="lowerLetter"/>
      <w:lvlText w:val="%8."/>
      <w:lvlJc w:val="left"/>
      <w:pPr>
        <w:tabs>
          <w:tab w:val="num" w:pos="5797"/>
        </w:tabs>
        <w:ind w:left="5797" w:hanging="360"/>
      </w:pPr>
    </w:lvl>
    <w:lvl w:ilvl="8" w:tplc="9CB665B8" w:tentative="1">
      <w:start w:val="1"/>
      <w:numFmt w:val="lowerRoman"/>
      <w:lvlText w:val="%9."/>
      <w:lvlJc w:val="right"/>
      <w:pPr>
        <w:tabs>
          <w:tab w:val="num" w:pos="6517"/>
        </w:tabs>
        <w:ind w:left="6517" w:hanging="180"/>
      </w:pPr>
    </w:lvl>
  </w:abstractNum>
  <w:abstractNum w:abstractNumId="8">
    <w:nsid w:val="755767FE"/>
    <w:multiLevelType w:val="hybridMultilevel"/>
    <w:tmpl w:val="ABF68A70"/>
    <w:lvl w:ilvl="0" w:tplc="3F66BA34">
      <w:start w:val="1"/>
      <w:numFmt w:val="decimal"/>
      <w:lvlText w:val="%1."/>
      <w:lvlJc w:val="left"/>
      <w:pPr>
        <w:tabs>
          <w:tab w:val="num" w:pos="720"/>
        </w:tabs>
        <w:ind w:left="720" w:hanging="360"/>
      </w:pPr>
    </w:lvl>
    <w:lvl w:ilvl="1" w:tplc="EF46F55A" w:tentative="1">
      <w:start w:val="1"/>
      <w:numFmt w:val="lowerLetter"/>
      <w:lvlText w:val="%2."/>
      <w:lvlJc w:val="left"/>
      <w:pPr>
        <w:tabs>
          <w:tab w:val="num" w:pos="1440"/>
        </w:tabs>
        <w:ind w:left="1440" w:hanging="360"/>
      </w:pPr>
    </w:lvl>
    <w:lvl w:ilvl="2" w:tplc="3362C2FC" w:tentative="1">
      <w:start w:val="1"/>
      <w:numFmt w:val="lowerRoman"/>
      <w:lvlText w:val="%3."/>
      <w:lvlJc w:val="right"/>
      <w:pPr>
        <w:tabs>
          <w:tab w:val="num" w:pos="2160"/>
        </w:tabs>
        <w:ind w:left="2160" w:hanging="180"/>
      </w:pPr>
    </w:lvl>
    <w:lvl w:ilvl="3" w:tplc="BBF65662" w:tentative="1">
      <w:start w:val="1"/>
      <w:numFmt w:val="decimal"/>
      <w:lvlText w:val="%4."/>
      <w:lvlJc w:val="left"/>
      <w:pPr>
        <w:tabs>
          <w:tab w:val="num" w:pos="2880"/>
        </w:tabs>
        <w:ind w:left="2880" w:hanging="360"/>
      </w:pPr>
    </w:lvl>
    <w:lvl w:ilvl="4" w:tplc="4CF0F124" w:tentative="1">
      <w:start w:val="1"/>
      <w:numFmt w:val="lowerLetter"/>
      <w:lvlText w:val="%5."/>
      <w:lvlJc w:val="left"/>
      <w:pPr>
        <w:tabs>
          <w:tab w:val="num" w:pos="3600"/>
        </w:tabs>
        <w:ind w:left="3600" w:hanging="360"/>
      </w:pPr>
    </w:lvl>
    <w:lvl w:ilvl="5" w:tplc="8AFE9578" w:tentative="1">
      <w:start w:val="1"/>
      <w:numFmt w:val="lowerRoman"/>
      <w:lvlText w:val="%6."/>
      <w:lvlJc w:val="right"/>
      <w:pPr>
        <w:tabs>
          <w:tab w:val="num" w:pos="4320"/>
        </w:tabs>
        <w:ind w:left="4320" w:hanging="180"/>
      </w:pPr>
    </w:lvl>
    <w:lvl w:ilvl="6" w:tplc="B92078FA" w:tentative="1">
      <w:start w:val="1"/>
      <w:numFmt w:val="decimal"/>
      <w:lvlText w:val="%7."/>
      <w:lvlJc w:val="left"/>
      <w:pPr>
        <w:tabs>
          <w:tab w:val="num" w:pos="5040"/>
        </w:tabs>
        <w:ind w:left="5040" w:hanging="360"/>
      </w:pPr>
    </w:lvl>
    <w:lvl w:ilvl="7" w:tplc="A2BC7AB4" w:tentative="1">
      <w:start w:val="1"/>
      <w:numFmt w:val="lowerLetter"/>
      <w:lvlText w:val="%8."/>
      <w:lvlJc w:val="left"/>
      <w:pPr>
        <w:tabs>
          <w:tab w:val="num" w:pos="5760"/>
        </w:tabs>
        <w:ind w:left="5760" w:hanging="360"/>
      </w:pPr>
    </w:lvl>
    <w:lvl w:ilvl="8" w:tplc="C1821050"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7"/>
  </w:num>
  <w:num w:numId="4">
    <w:abstractNumId w:val="8"/>
  </w:num>
  <w:num w:numId="5">
    <w:abstractNumId w:val="2"/>
  </w:num>
  <w:num w:numId="6">
    <w:abstractNumId w:val="0"/>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7436"/>
    <w:rsid w:val="00037436"/>
    <w:rsid w:val="00184F26"/>
    <w:rsid w:val="002F7763"/>
    <w:rsid w:val="00AA7D32"/>
    <w:rsid w:val="00FD1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A8024C-2E89-4555-8C38-4EED6B0FB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720"/>
      <w:jc w:val="both"/>
      <w:outlineLvl w:val="0"/>
    </w:pPr>
    <w:rPr>
      <w:sz w:val="28"/>
    </w:rPr>
  </w:style>
  <w:style w:type="paragraph" w:styleId="2">
    <w:name w:val="heading 2"/>
    <w:basedOn w:val="a"/>
    <w:next w:val="a"/>
    <w:qFormat/>
    <w:pPr>
      <w:keepNext/>
      <w:spacing w:line="360" w:lineRule="auto"/>
      <w:ind w:firstLine="397"/>
      <w:jc w:val="both"/>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semiHidden/>
    <w:rPr>
      <w:vertAlign w:val="superscript"/>
    </w:rPr>
  </w:style>
  <w:style w:type="paragraph" w:styleId="a5">
    <w:name w:val="Body Text Indent"/>
    <w:basedOn w:val="a"/>
    <w:pPr>
      <w:spacing w:line="360" w:lineRule="auto"/>
      <w:ind w:firstLine="397"/>
      <w:jc w:val="both"/>
    </w:pPr>
    <w:rPr>
      <w:sz w:val="28"/>
    </w:rPr>
  </w:style>
  <w:style w:type="paragraph" w:customStyle="1" w:styleId="ConsNormal">
    <w:name w:val="ConsNormal"/>
    <w:pPr>
      <w:widowControl w:val="0"/>
      <w:autoSpaceDE w:val="0"/>
      <w:autoSpaceDN w:val="0"/>
      <w:adjustRightInd w:val="0"/>
      <w:ind w:firstLine="720"/>
    </w:pPr>
    <w:rPr>
      <w:rFonts w:ascii="Arial" w:hAnsi="Arial" w:cs="Arial"/>
    </w:rPr>
  </w:style>
  <w:style w:type="paragraph" w:styleId="a6">
    <w:name w:val="Body Text"/>
    <w:basedOn w:val="a"/>
    <w:rPr>
      <w:sz w:val="28"/>
    </w:rPr>
  </w:style>
  <w:style w:type="paragraph" w:customStyle="1" w:styleId="ConsNonformat">
    <w:name w:val="ConsNonformat"/>
    <w:pPr>
      <w:widowControl w:val="0"/>
      <w:autoSpaceDE w:val="0"/>
      <w:autoSpaceDN w:val="0"/>
      <w:adjustRightInd w:val="0"/>
    </w:pPr>
    <w:rPr>
      <w:rFonts w:ascii="Courier New" w:hAnsi="Courier New" w:cs="Courier New"/>
    </w:rPr>
  </w:style>
  <w:style w:type="paragraph" w:styleId="a7">
    <w:name w:val="Plain Text"/>
    <w:basedOn w:val="a"/>
    <w:pPr>
      <w:autoSpaceDE w:val="0"/>
      <w:autoSpaceDN w:val="0"/>
    </w:pPr>
    <w:rPr>
      <w:rFonts w:ascii="Courier New" w:hAnsi="Courier New" w:cs="Courier New"/>
    </w:rPr>
  </w:style>
  <w:style w:type="paragraph" w:styleId="a8">
    <w:name w:val="footer"/>
    <w:basedOn w:val="a"/>
    <w:pPr>
      <w:tabs>
        <w:tab w:val="center" w:pos="4677"/>
        <w:tab w:val="right" w:pos="9355"/>
      </w:tabs>
    </w:pPr>
  </w:style>
  <w:style w:type="character" w:styleId="a9">
    <w:name w:val="page number"/>
    <w:basedOn w:val="a0"/>
  </w:style>
  <w:style w:type="paragraph" w:styleId="20">
    <w:name w:val="Body Text Indent 2"/>
    <w:basedOn w:val="a"/>
    <w:pPr>
      <w:spacing w:line="360" w:lineRule="auto"/>
      <w:ind w:firstLine="426"/>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8422</Words>
  <Characters>48009</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Глава I</vt:lpstr>
    </vt:vector>
  </TitlesOfParts>
  <Company>VSU</Company>
  <LinksUpToDate>false</LinksUpToDate>
  <CharactersWithSpaces>56319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dc:title>
  <dc:subject/>
  <dc:creator>guest</dc:creator>
  <cp:keywords/>
  <cp:lastModifiedBy>admin</cp:lastModifiedBy>
  <cp:revision>2</cp:revision>
  <dcterms:created xsi:type="dcterms:W3CDTF">2014-02-08T08:57:00Z</dcterms:created>
  <dcterms:modified xsi:type="dcterms:W3CDTF">2014-02-08T08:57:00Z</dcterms:modified>
</cp:coreProperties>
</file>