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E91" w:rsidRDefault="00552E91">
      <w:pPr>
        <w:pStyle w:val="a5"/>
        <w:rPr>
          <w:sz w:val="36"/>
        </w:rPr>
      </w:pPr>
      <w:r>
        <w:rPr>
          <w:sz w:val="36"/>
        </w:rPr>
        <w:t>Министерство образования Российской федерации</w:t>
      </w:r>
    </w:p>
    <w:p w:rsidR="00552E91" w:rsidRDefault="00552E91">
      <w:pPr>
        <w:pStyle w:val="a8"/>
        <w:spacing w:line="360" w:lineRule="auto"/>
        <w:rPr>
          <w:sz w:val="36"/>
        </w:rPr>
      </w:pPr>
      <w:r>
        <w:rPr>
          <w:sz w:val="36"/>
        </w:rPr>
        <w:t>Северо-Кавказский государственный технический университет</w:t>
      </w:r>
    </w:p>
    <w:p w:rsidR="00552E91" w:rsidRDefault="00552E91">
      <w:pPr>
        <w:pStyle w:val="a8"/>
        <w:spacing w:line="360" w:lineRule="auto"/>
        <w:rPr>
          <w:sz w:val="28"/>
          <w:szCs w:val="28"/>
        </w:rPr>
      </w:pPr>
      <w:r>
        <w:rPr>
          <w:sz w:val="28"/>
          <w:szCs w:val="28"/>
        </w:rPr>
        <w:t>Кафедра социологии и социальной работы</w:t>
      </w:r>
    </w:p>
    <w:p w:rsidR="00552E91" w:rsidRDefault="00552E91">
      <w:pPr>
        <w:pStyle w:val="a8"/>
        <w:spacing w:line="360" w:lineRule="auto"/>
      </w:pPr>
    </w:p>
    <w:p w:rsidR="00552E91" w:rsidRDefault="00552E91">
      <w:pPr>
        <w:pStyle w:val="a8"/>
        <w:spacing w:line="360" w:lineRule="auto"/>
      </w:pPr>
    </w:p>
    <w:p w:rsidR="00552E91" w:rsidRDefault="00552E91">
      <w:pPr>
        <w:pStyle w:val="a8"/>
        <w:spacing w:line="360" w:lineRule="auto"/>
        <w:rPr>
          <w:sz w:val="40"/>
        </w:rPr>
      </w:pPr>
      <w:r>
        <w:rPr>
          <w:sz w:val="40"/>
        </w:rPr>
        <w:t>Курсовая работа</w:t>
      </w:r>
    </w:p>
    <w:p w:rsidR="00552E91" w:rsidRDefault="00552E91">
      <w:pPr>
        <w:pStyle w:val="a8"/>
        <w:spacing w:line="360" w:lineRule="auto"/>
      </w:pPr>
      <w:r>
        <w:t>По дисциплине: социальная антропология</w:t>
      </w:r>
    </w:p>
    <w:p w:rsidR="00552E91" w:rsidRDefault="00552E91">
      <w:pPr>
        <w:pStyle w:val="a8"/>
        <w:spacing w:line="360" w:lineRule="auto"/>
        <w:rPr>
          <w:sz w:val="28"/>
        </w:rPr>
      </w:pPr>
      <w:r>
        <w:t>На тему:</w:t>
      </w:r>
      <w:r>
        <w:rPr>
          <w:sz w:val="28"/>
        </w:rPr>
        <w:t xml:space="preserve"> “Институт семьи и брака в традиционном обществе”</w:t>
      </w:r>
    </w:p>
    <w:p w:rsidR="00552E91" w:rsidRDefault="00552E91">
      <w:pPr>
        <w:pStyle w:val="a8"/>
        <w:spacing w:line="360" w:lineRule="auto"/>
        <w:rPr>
          <w:sz w:val="28"/>
        </w:rPr>
      </w:pPr>
    </w:p>
    <w:p w:rsidR="00552E91" w:rsidRDefault="00552E91">
      <w:pPr>
        <w:pStyle w:val="a8"/>
        <w:spacing w:line="360" w:lineRule="auto"/>
        <w:jc w:val="left"/>
        <w:rPr>
          <w:sz w:val="28"/>
        </w:rPr>
      </w:pPr>
    </w:p>
    <w:p w:rsidR="00552E91" w:rsidRDefault="00552E91">
      <w:pPr>
        <w:pStyle w:val="a8"/>
        <w:spacing w:line="360" w:lineRule="auto"/>
        <w:jc w:val="left"/>
      </w:pPr>
      <w:r>
        <w:t xml:space="preserve"> Студента СПФ</w:t>
      </w:r>
    </w:p>
    <w:p w:rsidR="00552E91" w:rsidRDefault="00552E91">
      <w:pPr>
        <w:pStyle w:val="a8"/>
        <w:spacing w:line="360" w:lineRule="auto"/>
        <w:jc w:val="left"/>
      </w:pPr>
      <w:r>
        <w:t xml:space="preserve">3 курса группы с – 011 ДО  </w:t>
      </w:r>
    </w:p>
    <w:p w:rsidR="00552E91" w:rsidRDefault="00552E91">
      <w:pPr>
        <w:pStyle w:val="a8"/>
        <w:spacing w:line="360" w:lineRule="auto"/>
        <w:jc w:val="left"/>
      </w:pPr>
      <w:r>
        <w:t>специальности 020300 – социология                  Карамышева Р. А.</w:t>
      </w:r>
    </w:p>
    <w:p w:rsidR="00552E91" w:rsidRDefault="00552E91">
      <w:pPr>
        <w:pStyle w:val="a8"/>
        <w:spacing w:line="360" w:lineRule="auto"/>
        <w:jc w:val="left"/>
      </w:pPr>
    </w:p>
    <w:p w:rsidR="00552E91" w:rsidRDefault="00552E91">
      <w:pPr>
        <w:pStyle w:val="a8"/>
        <w:spacing w:line="360" w:lineRule="auto"/>
        <w:jc w:val="left"/>
      </w:pPr>
      <w:r>
        <w:t xml:space="preserve"> Руководитель                                                            доцент, к. с. н.</w:t>
      </w:r>
    </w:p>
    <w:p w:rsidR="00552E91" w:rsidRDefault="00552E91">
      <w:pPr>
        <w:pStyle w:val="a8"/>
        <w:spacing w:line="360" w:lineRule="auto"/>
        <w:jc w:val="left"/>
      </w:pPr>
      <w:r>
        <w:t xml:space="preserve">                                                                                      Лушников Д. А.</w:t>
      </w:r>
    </w:p>
    <w:p w:rsidR="00552E91" w:rsidRDefault="00552E91">
      <w:pPr>
        <w:pStyle w:val="a8"/>
        <w:spacing w:line="360" w:lineRule="auto"/>
        <w:jc w:val="left"/>
      </w:pPr>
      <w:r>
        <w:t>Дата защиты</w:t>
      </w:r>
    </w:p>
    <w:p w:rsidR="00552E91" w:rsidRDefault="00552E91">
      <w:pPr>
        <w:pStyle w:val="a8"/>
        <w:spacing w:line="360" w:lineRule="auto"/>
        <w:jc w:val="left"/>
      </w:pPr>
      <w:r>
        <w:t xml:space="preserve">курсовой работы                                                              _______________ </w:t>
      </w:r>
    </w:p>
    <w:p w:rsidR="00552E91" w:rsidRDefault="00552E91">
      <w:pPr>
        <w:pStyle w:val="a8"/>
        <w:spacing w:line="360" w:lineRule="auto"/>
        <w:jc w:val="left"/>
      </w:pPr>
      <w:r>
        <w:t>Дата выставления оценки                                  оценка_______</w:t>
      </w:r>
    </w:p>
    <w:p w:rsidR="00552E91" w:rsidRDefault="00552E91">
      <w:pPr>
        <w:pStyle w:val="a8"/>
        <w:spacing w:line="360" w:lineRule="auto"/>
        <w:jc w:val="left"/>
      </w:pPr>
    </w:p>
    <w:p w:rsidR="00552E91" w:rsidRDefault="00552E91">
      <w:pPr>
        <w:pStyle w:val="a8"/>
        <w:spacing w:line="360" w:lineRule="auto"/>
        <w:jc w:val="left"/>
      </w:pPr>
    </w:p>
    <w:p w:rsidR="00552E91" w:rsidRDefault="00552E91">
      <w:pPr>
        <w:pStyle w:val="a8"/>
        <w:spacing w:line="360" w:lineRule="auto"/>
        <w:jc w:val="left"/>
      </w:pPr>
    </w:p>
    <w:p w:rsidR="00552E91" w:rsidRDefault="00552E91">
      <w:pPr>
        <w:pStyle w:val="a5"/>
        <w:ind w:left="340" w:firstLine="709"/>
      </w:pPr>
      <w:r>
        <w:t>Ставрополь 2003 г.</w:t>
      </w:r>
      <w:r>
        <w:rPr>
          <w:sz w:val="36"/>
        </w:rPr>
        <w:br w:type="page"/>
      </w:r>
    </w:p>
    <w:p w:rsidR="00552E91" w:rsidRDefault="00552E91">
      <w:pPr>
        <w:pStyle w:val="a5"/>
        <w:ind w:left="340" w:firstLine="709"/>
      </w:pPr>
      <w:r>
        <w:t>Содержание</w:t>
      </w:r>
    </w:p>
    <w:p w:rsidR="00552E91" w:rsidRDefault="00552E91">
      <w:pPr>
        <w:pStyle w:val="a5"/>
        <w:ind w:left="340" w:firstLine="851"/>
        <w:rPr>
          <w:b w:val="0"/>
          <w:sz w:val="28"/>
        </w:rPr>
      </w:pPr>
      <w:r>
        <w:rPr>
          <w:b w:val="0"/>
          <w:sz w:val="28"/>
        </w:rPr>
        <w:t xml:space="preserve">                                                                                                              Стр.</w:t>
      </w:r>
    </w:p>
    <w:p w:rsidR="00552E91" w:rsidRDefault="00552E91">
      <w:pPr>
        <w:pStyle w:val="a5"/>
        <w:ind w:firstLine="851"/>
        <w:jc w:val="left"/>
        <w:rPr>
          <w:b w:val="0"/>
          <w:sz w:val="28"/>
        </w:rPr>
      </w:pPr>
      <w:r>
        <w:rPr>
          <w:b w:val="0"/>
          <w:sz w:val="28"/>
        </w:rPr>
        <w:t xml:space="preserve"> Введение                                                                                                     3</w:t>
      </w:r>
    </w:p>
    <w:p w:rsidR="00552E91" w:rsidRDefault="00552E91">
      <w:pPr>
        <w:pStyle w:val="a5"/>
        <w:ind w:firstLine="851"/>
        <w:jc w:val="left"/>
        <w:rPr>
          <w:b w:val="0"/>
          <w:sz w:val="28"/>
        </w:rPr>
      </w:pPr>
      <w:r>
        <w:rPr>
          <w:b w:val="0"/>
          <w:sz w:val="28"/>
        </w:rPr>
        <w:t xml:space="preserve"> Глава 1                                                                                                         6</w:t>
      </w:r>
    </w:p>
    <w:p w:rsidR="00552E91" w:rsidRDefault="00552E91">
      <w:pPr>
        <w:pStyle w:val="a5"/>
        <w:ind w:firstLine="851"/>
        <w:jc w:val="left"/>
        <w:rPr>
          <w:b w:val="0"/>
          <w:sz w:val="28"/>
        </w:rPr>
      </w:pPr>
      <w:r>
        <w:rPr>
          <w:b w:val="0"/>
          <w:sz w:val="28"/>
        </w:rPr>
        <w:t xml:space="preserve"> 1.1. Классификация семьи                                                                         7</w:t>
      </w:r>
    </w:p>
    <w:p w:rsidR="00552E91" w:rsidRDefault="00552E91">
      <w:pPr>
        <w:pStyle w:val="a5"/>
        <w:ind w:firstLine="851"/>
        <w:jc w:val="left"/>
        <w:rPr>
          <w:b w:val="0"/>
          <w:sz w:val="28"/>
        </w:rPr>
      </w:pPr>
      <w:r>
        <w:rPr>
          <w:b w:val="0"/>
          <w:sz w:val="28"/>
        </w:rPr>
        <w:t xml:space="preserve"> 1.2.  Социальные функции семьи</w:t>
      </w:r>
    </w:p>
    <w:p w:rsidR="00552E91" w:rsidRDefault="00552E91">
      <w:pPr>
        <w:pStyle w:val="3"/>
        <w:ind w:firstLine="851"/>
      </w:pPr>
      <w:r>
        <w:t xml:space="preserve"> 1.3. Исторические типы брака</w:t>
      </w:r>
    </w:p>
    <w:p w:rsidR="00552E91" w:rsidRDefault="00552E91">
      <w:pPr>
        <w:pStyle w:val="3"/>
        <w:ind w:firstLine="851"/>
      </w:pPr>
      <w:r>
        <w:t xml:space="preserve"> 1.4.</w:t>
      </w:r>
      <w:r>
        <w:rPr>
          <w:b/>
        </w:rPr>
        <w:t xml:space="preserve"> </w:t>
      </w:r>
      <w:r>
        <w:t>Выбор партнеров</w:t>
      </w:r>
    </w:p>
    <w:p w:rsidR="00552E91" w:rsidRDefault="00552E91">
      <w:pPr>
        <w:pStyle w:val="3"/>
        <w:ind w:left="851" w:firstLine="0"/>
      </w:pPr>
      <w:r>
        <w:t xml:space="preserve"> 1.5. Эволюция семьи и брака</w:t>
      </w:r>
    </w:p>
    <w:p w:rsidR="00552E91" w:rsidRDefault="00552E91">
      <w:pPr>
        <w:pStyle w:val="3"/>
        <w:ind w:left="851" w:firstLine="0"/>
      </w:pPr>
    </w:p>
    <w:p w:rsidR="00552E91" w:rsidRDefault="00552E91">
      <w:pPr>
        <w:tabs>
          <w:tab w:val="left" w:pos="1800"/>
        </w:tabs>
        <w:overflowPunct w:val="0"/>
        <w:autoSpaceDE w:val="0"/>
        <w:autoSpaceDN w:val="0"/>
        <w:adjustRightInd w:val="0"/>
        <w:spacing w:line="360" w:lineRule="auto"/>
        <w:textAlignment w:val="baseline"/>
        <w:rPr>
          <w:bCs/>
          <w:sz w:val="28"/>
          <w:szCs w:val="32"/>
        </w:rPr>
      </w:pPr>
      <w:r>
        <w:rPr>
          <w:sz w:val="28"/>
        </w:rPr>
        <w:t xml:space="preserve"> Глава 2 </w:t>
      </w:r>
      <w:r>
        <w:rPr>
          <w:bCs/>
          <w:sz w:val="28"/>
          <w:szCs w:val="32"/>
        </w:rPr>
        <w:t>Семья и брак в процессе исторического развития – эволюция                                                                                  семейно-брачных отношений.</w:t>
      </w:r>
    </w:p>
    <w:p w:rsidR="00552E91" w:rsidRDefault="00552E91">
      <w:pPr>
        <w:tabs>
          <w:tab w:val="left" w:pos="1800"/>
        </w:tabs>
        <w:overflowPunct w:val="0"/>
        <w:autoSpaceDE w:val="0"/>
        <w:autoSpaceDN w:val="0"/>
        <w:adjustRightInd w:val="0"/>
        <w:spacing w:line="360" w:lineRule="auto"/>
        <w:textAlignment w:val="baseline"/>
        <w:rPr>
          <w:bCs/>
          <w:sz w:val="28"/>
          <w:szCs w:val="28"/>
        </w:rPr>
      </w:pPr>
      <w:r>
        <w:rPr>
          <w:bCs/>
          <w:sz w:val="28"/>
          <w:szCs w:val="32"/>
        </w:rPr>
        <w:t xml:space="preserve">  2.1. </w:t>
      </w:r>
      <w:r>
        <w:rPr>
          <w:bCs/>
          <w:sz w:val="28"/>
          <w:szCs w:val="28"/>
        </w:rPr>
        <w:t>Брак в древности</w:t>
      </w:r>
    </w:p>
    <w:p w:rsidR="00552E91" w:rsidRDefault="00552E91">
      <w:pPr>
        <w:tabs>
          <w:tab w:val="left" w:pos="1800"/>
        </w:tabs>
        <w:overflowPunct w:val="0"/>
        <w:autoSpaceDE w:val="0"/>
        <w:autoSpaceDN w:val="0"/>
        <w:adjustRightInd w:val="0"/>
        <w:spacing w:line="360" w:lineRule="auto"/>
        <w:textAlignment w:val="baseline"/>
        <w:rPr>
          <w:bCs/>
          <w:sz w:val="28"/>
          <w:szCs w:val="28"/>
        </w:rPr>
      </w:pPr>
      <w:r>
        <w:rPr>
          <w:bCs/>
          <w:sz w:val="28"/>
          <w:szCs w:val="28"/>
        </w:rPr>
        <w:t xml:space="preserve">  2.2. Европейский брак в средневековье и Возрождение</w:t>
      </w:r>
    </w:p>
    <w:p w:rsidR="00552E91" w:rsidRDefault="00552E91">
      <w:pPr>
        <w:pStyle w:val="2"/>
        <w:ind w:left="0" w:firstLine="0"/>
      </w:pPr>
      <w:r>
        <w:t xml:space="preserve">  2.3. Семья в библейские времена</w:t>
      </w:r>
    </w:p>
    <w:p w:rsidR="00552E91" w:rsidRDefault="00552E91">
      <w:pPr>
        <w:tabs>
          <w:tab w:val="left" w:pos="1800"/>
        </w:tabs>
        <w:overflowPunct w:val="0"/>
        <w:autoSpaceDE w:val="0"/>
        <w:autoSpaceDN w:val="0"/>
        <w:adjustRightInd w:val="0"/>
        <w:spacing w:line="360" w:lineRule="auto"/>
        <w:textAlignment w:val="baseline"/>
        <w:rPr>
          <w:bCs/>
          <w:sz w:val="28"/>
          <w:szCs w:val="28"/>
        </w:rPr>
      </w:pPr>
      <w:r>
        <w:rPr>
          <w:bCs/>
          <w:sz w:val="28"/>
          <w:szCs w:val="28"/>
        </w:rPr>
        <w:t xml:space="preserve">  2.4 .Языческая семья</w:t>
      </w:r>
    </w:p>
    <w:p w:rsidR="00552E91" w:rsidRDefault="00552E91">
      <w:pPr>
        <w:tabs>
          <w:tab w:val="left" w:pos="1800"/>
        </w:tabs>
        <w:overflowPunct w:val="0"/>
        <w:autoSpaceDE w:val="0"/>
        <w:autoSpaceDN w:val="0"/>
        <w:adjustRightInd w:val="0"/>
        <w:spacing w:line="360" w:lineRule="auto"/>
        <w:textAlignment w:val="baseline"/>
        <w:rPr>
          <w:bCs/>
          <w:sz w:val="28"/>
          <w:szCs w:val="28"/>
        </w:rPr>
      </w:pPr>
      <w:r>
        <w:rPr>
          <w:bCs/>
          <w:sz w:val="28"/>
          <w:szCs w:val="28"/>
        </w:rPr>
        <w:t xml:space="preserve">  2.5. Христианская модель семьи</w:t>
      </w:r>
    </w:p>
    <w:p w:rsidR="00552E91" w:rsidRDefault="00552E91">
      <w:pPr>
        <w:tabs>
          <w:tab w:val="left" w:pos="1800"/>
        </w:tabs>
        <w:overflowPunct w:val="0"/>
        <w:autoSpaceDE w:val="0"/>
        <w:autoSpaceDN w:val="0"/>
        <w:adjustRightInd w:val="0"/>
        <w:spacing w:line="360" w:lineRule="auto"/>
        <w:textAlignment w:val="baseline"/>
        <w:rPr>
          <w:bCs/>
          <w:sz w:val="28"/>
          <w:szCs w:val="28"/>
        </w:rPr>
      </w:pPr>
      <w:r>
        <w:rPr>
          <w:bCs/>
          <w:sz w:val="28"/>
          <w:szCs w:val="28"/>
        </w:rPr>
        <w:t xml:space="preserve">  2.6. Внутрисемейные отношения  по «Домострою»</w:t>
      </w:r>
    </w:p>
    <w:p w:rsidR="00552E91" w:rsidRDefault="00552E91">
      <w:pPr>
        <w:tabs>
          <w:tab w:val="left" w:pos="1800"/>
        </w:tabs>
        <w:overflowPunct w:val="0"/>
        <w:autoSpaceDE w:val="0"/>
        <w:autoSpaceDN w:val="0"/>
        <w:adjustRightInd w:val="0"/>
        <w:spacing w:line="360" w:lineRule="auto"/>
        <w:textAlignment w:val="baseline"/>
        <w:rPr>
          <w:bCs/>
          <w:sz w:val="28"/>
          <w:szCs w:val="28"/>
        </w:rPr>
      </w:pPr>
      <w:r>
        <w:rPr>
          <w:bCs/>
          <w:sz w:val="28"/>
          <w:szCs w:val="28"/>
        </w:rPr>
        <w:t xml:space="preserve">  2.7. Вдовство в традиционном обществе</w:t>
      </w:r>
    </w:p>
    <w:p w:rsidR="00552E91" w:rsidRDefault="00552E91">
      <w:pPr>
        <w:tabs>
          <w:tab w:val="left" w:pos="1800"/>
        </w:tabs>
        <w:overflowPunct w:val="0"/>
        <w:autoSpaceDE w:val="0"/>
        <w:autoSpaceDN w:val="0"/>
        <w:adjustRightInd w:val="0"/>
        <w:spacing w:line="360" w:lineRule="auto"/>
        <w:textAlignment w:val="baseline"/>
        <w:rPr>
          <w:bCs/>
          <w:sz w:val="28"/>
          <w:szCs w:val="28"/>
        </w:rPr>
      </w:pPr>
      <w:r>
        <w:rPr>
          <w:bCs/>
          <w:sz w:val="28"/>
          <w:szCs w:val="28"/>
        </w:rPr>
        <w:t xml:space="preserve">  Заключение</w:t>
      </w:r>
    </w:p>
    <w:p w:rsidR="00552E91" w:rsidRDefault="00552E91">
      <w:pPr>
        <w:tabs>
          <w:tab w:val="left" w:pos="1800"/>
        </w:tabs>
        <w:overflowPunct w:val="0"/>
        <w:autoSpaceDE w:val="0"/>
        <w:autoSpaceDN w:val="0"/>
        <w:adjustRightInd w:val="0"/>
        <w:spacing w:line="360" w:lineRule="auto"/>
        <w:textAlignment w:val="baseline"/>
        <w:rPr>
          <w:bCs/>
          <w:sz w:val="28"/>
          <w:szCs w:val="28"/>
        </w:rPr>
      </w:pPr>
      <w:r>
        <w:rPr>
          <w:bCs/>
          <w:sz w:val="28"/>
          <w:szCs w:val="28"/>
        </w:rPr>
        <w:t xml:space="preserve">  Список литературы</w:t>
      </w:r>
    </w:p>
    <w:p w:rsidR="00552E91" w:rsidRDefault="00552E91">
      <w:pPr>
        <w:tabs>
          <w:tab w:val="left" w:pos="1800"/>
        </w:tabs>
        <w:overflowPunct w:val="0"/>
        <w:autoSpaceDE w:val="0"/>
        <w:autoSpaceDN w:val="0"/>
        <w:adjustRightInd w:val="0"/>
        <w:spacing w:line="360" w:lineRule="auto"/>
        <w:ind w:firstLine="851"/>
        <w:textAlignment w:val="baseline"/>
        <w:rPr>
          <w:bCs/>
          <w:sz w:val="28"/>
          <w:szCs w:val="28"/>
        </w:rPr>
      </w:pPr>
    </w:p>
    <w:p w:rsidR="00552E91" w:rsidRDefault="00552E91">
      <w:pPr>
        <w:ind w:firstLine="851"/>
      </w:pPr>
    </w:p>
    <w:p w:rsidR="00552E91" w:rsidRDefault="00552E91">
      <w:pPr>
        <w:tabs>
          <w:tab w:val="left" w:pos="1800"/>
        </w:tabs>
        <w:overflowPunct w:val="0"/>
        <w:autoSpaceDE w:val="0"/>
        <w:autoSpaceDN w:val="0"/>
        <w:adjustRightInd w:val="0"/>
        <w:spacing w:line="360" w:lineRule="auto"/>
        <w:ind w:firstLine="851"/>
        <w:textAlignment w:val="baseline"/>
        <w:rPr>
          <w:bCs/>
          <w:sz w:val="28"/>
          <w:szCs w:val="32"/>
        </w:rPr>
      </w:pPr>
    </w:p>
    <w:p w:rsidR="00552E91" w:rsidRDefault="00552E91">
      <w:pPr>
        <w:spacing w:line="360" w:lineRule="auto"/>
        <w:ind w:firstLine="851"/>
        <w:jc w:val="both"/>
        <w:rPr>
          <w:b/>
          <w:bCs/>
          <w:sz w:val="28"/>
          <w:szCs w:val="28"/>
        </w:rPr>
      </w:pPr>
      <w:r>
        <w:rPr>
          <w:b/>
          <w:bCs/>
          <w:sz w:val="28"/>
          <w:szCs w:val="28"/>
        </w:rPr>
        <w:br w:type="page"/>
      </w:r>
    </w:p>
    <w:p w:rsidR="00552E91" w:rsidRDefault="00552E91">
      <w:pPr>
        <w:pStyle w:val="a4"/>
        <w:spacing w:line="360" w:lineRule="auto"/>
        <w:ind w:firstLine="851"/>
        <w:jc w:val="both"/>
      </w:pPr>
    </w:p>
    <w:p w:rsidR="00552E91" w:rsidRDefault="00552E91">
      <w:pPr>
        <w:spacing w:line="360" w:lineRule="auto"/>
        <w:ind w:firstLine="851"/>
        <w:jc w:val="center"/>
        <w:rPr>
          <w:b/>
          <w:sz w:val="28"/>
        </w:rPr>
      </w:pPr>
      <w:r>
        <w:rPr>
          <w:b/>
          <w:sz w:val="28"/>
        </w:rPr>
        <w:t>Актуальность проблемы исследования.</w:t>
      </w:r>
    </w:p>
    <w:p w:rsidR="00552E91" w:rsidRDefault="00552E91">
      <w:pPr>
        <w:spacing w:line="360" w:lineRule="auto"/>
        <w:ind w:firstLine="851"/>
        <w:jc w:val="both"/>
        <w:rPr>
          <w:sz w:val="28"/>
        </w:rPr>
      </w:pPr>
      <w:r>
        <w:rPr>
          <w:sz w:val="28"/>
        </w:rPr>
        <w:t xml:space="preserve">Данная проблема представляет собой интерес для исследования, поскольку семья является одним из пяти фундаментальных институтов общества, придающим ему стабильность и способность восполнять население в каждом следующем поколении. Одновременно семья выступает малой группой – самой сплоченной и стабильной ячейкой общества. На протяжении своей жизни человек входит в состав множества самых разных групп – в группу сверстников или друзей, школьный класс, трудовой коллектив, спортивную команду – но лишь семья остается той группой, которую он никогда не покидает. </w:t>
      </w:r>
    </w:p>
    <w:p w:rsidR="00552E91" w:rsidRDefault="00552E91">
      <w:pPr>
        <w:pStyle w:val="3"/>
        <w:ind w:firstLine="851"/>
        <w:jc w:val="both"/>
      </w:pPr>
      <w:r>
        <w:t>Поэтому когда мы говорим о важнейших социальных институтах – столпах общества, то в числе первых называем семью. Семья – главный институт общества. В свою очередь институт семьи включает множество более частных институтов, а именно институт брака, институт родства, институт материнства и отцовства, институт собственности, институт социальной защиты детства и опеки и другие.</w:t>
      </w:r>
    </w:p>
    <w:p w:rsidR="00552E91" w:rsidRDefault="00552E91">
      <w:pPr>
        <w:pStyle w:val="3"/>
        <w:ind w:firstLine="851"/>
        <w:jc w:val="both"/>
        <w:rPr>
          <w:sz w:val="32"/>
          <w:szCs w:val="32"/>
        </w:rPr>
      </w:pPr>
      <w:r>
        <w:t>Брак – институт, регулирующий отношения между полами. В обществе сексуальные отношения регулируются комплексом культурных норм. Конечно, половые отношения могут происходить вне, брака, а сам брак может существовать и без них. Однако именно брак в человеческом обществе считается единственно приемлемой,  социально одобренной и закрепленным законом формой, не только разрешенных, но обязательных сексуальных отношений супругов.</w:t>
      </w:r>
    </w:p>
    <w:p w:rsidR="00552E91" w:rsidRDefault="00552E91">
      <w:pPr>
        <w:tabs>
          <w:tab w:val="left" w:pos="1800"/>
        </w:tabs>
        <w:overflowPunct w:val="0"/>
        <w:autoSpaceDE w:val="0"/>
        <w:autoSpaceDN w:val="0"/>
        <w:adjustRightInd w:val="0"/>
        <w:spacing w:line="360" w:lineRule="auto"/>
        <w:ind w:firstLine="851"/>
        <w:jc w:val="both"/>
        <w:textAlignment w:val="baseline"/>
        <w:rPr>
          <w:sz w:val="28"/>
          <w:szCs w:val="28"/>
        </w:rPr>
      </w:pPr>
      <w:r>
        <w:rPr>
          <w:sz w:val="28"/>
          <w:szCs w:val="28"/>
        </w:rPr>
        <w:t xml:space="preserve">В ходе культурно-исторического развития изменялась не только форма семейно-брачных отношений,  но и само содержание этих отношений,  в частности,  между мужем и женой.  С возникновением моногамии это изменение в большей степени  носило качественный характер. Рассмотрение причин возникновения тех или иных форм брака представляет интерес для культурно-исторического анализа, рассмотрения причин кризиса семьи в настоящее время. Таким образом, цель исследования можно представить как изучение типов брака и семьи в традиционном обществе, эволюции семейно-брачного института.  </w:t>
      </w:r>
    </w:p>
    <w:p w:rsidR="00552E91" w:rsidRDefault="00552E91">
      <w:pPr>
        <w:pStyle w:val="1"/>
        <w:spacing w:line="360" w:lineRule="auto"/>
        <w:ind w:firstLine="851"/>
        <w:jc w:val="both"/>
      </w:pPr>
      <w:r>
        <w:t>Объект исследования: социальный институт семьи и брака.</w:t>
      </w:r>
    </w:p>
    <w:p w:rsidR="00552E91" w:rsidRDefault="00552E91">
      <w:pPr>
        <w:pStyle w:val="a4"/>
        <w:spacing w:line="360" w:lineRule="auto"/>
        <w:ind w:firstLine="851"/>
        <w:jc w:val="both"/>
      </w:pPr>
      <w:r>
        <w:t>Предмет исследования: зарождение, история и развитие института брака и семьи.</w:t>
      </w:r>
    </w:p>
    <w:p w:rsidR="00552E91" w:rsidRDefault="00552E91">
      <w:pPr>
        <w:pStyle w:val="a4"/>
        <w:spacing w:line="360" w:lineRule="auto"/>
        <w:ind w:firstLine="851"/>
        <w:jc w:val="both"/>
      </w:pPr>
      <w:r>
        <w:t>Задачи исследования</w:t>
      </w:r>
      <w:r>
        <w:rPr>
          <w:lang w:val="en-US"/>
        </w:rPr>
        <w:t>:</w:t>
      </w:r>
    </w:p>
    <w:p w:rsidR="00552E91" w:rsidRDefault="00552E91">
      <w:pPr>
        <w:pStyle w:val="a4"/>
        <w:numPr>
          <w:ilvl w:val="0"/>
          <w:numId w:val="16"/>
        </w:numPr>
        <w:spacing w:line="360" w:lineRule="auto"/>
        <w:jc w:val="both"/>
      </w:pPr>
      <w:r>
        <w:t>рассмотреть классификацию семей и брака;</w:t>
      </w:r>
    </w:p>
    <w:p w:rsidR="00552E91" w:rsidRDefault="00552E91">
      <w:pPr>
        <w:pStyle w:val="a4"/>
        <w:numPr>
          <w:ilvl w:val="0"/>
          <w:numId w:val="16"/>
        </w:numPr>
        <w:spacing w:line="360" w:lineRule="auto"/>
        <w:jc w:val="both"/>
      </w:pPr>
      <w:r>
        <w:t>изучить социальные функции семьи;</w:t>
      </w:r>
    </w:p>
    <w:p w:rsidR="00552E91" w:rsidRDefault="00552E91">
      <w:pPr>
        <w:pStyle w:val="a4"/>
        <w:numPr>
          <w:ilvl w:val="0"/>
          <w:numId w:val="16"/>
        </w:numPr>
        <w:spacing w:line="360" w:lineRule="auto"/>
        <w:jc w:val="both"/>
      </w:pPr>
      <w:r>
        <w:t>рассмотреть исторические формы брака;</w:t>
      </w:r>
    </w:p>
    <w:p w:rsidR="00552E91" w:rsidRDefault="00552E91">
      <w:pPr>
        <w:pStyle w:val="a4"/>
        <w:numPr>
          <w:ilvl w:val="0"/>
          <w:numId w:val="16"/>
        </w:numPr>
        <w:spacing w:line="360" w:lineRule="auto"/>
        <w:jc w:val="both"/>
      </w:pPr>
      <w:r>
        <w:t>проследить эволюцию семейно-брачных отношений.</w:t>
      </w:r>
    </w:p>
    <w:p w:rsidR="00552E91" w:rsidRDefault="00552E91">
      <w:pPr>
        <w:pStyle w:val="a4"/>
        <w:spacing w:line="360" w:lineRule="auto"/>
        <w:ind w:left="851"/>
        <w:jc w:val="both"/>
      </w:pPr>
    </w:p>
    <w:p w:rsidR="00552E91" w:rsidRDefault="00552E91">
      <w:pPr>
        <w:pStyle w:val="3"/>
        <w:ind w:firstLine="851"/>
        <w:jc w:val="both"/>
      </w:pPr>
      <w:r>
        <w:t>Методология исследования: в данной курсовой работе использованы методы изучения теоретических основ, описания, сравнения, анализа форм брака и семьи в традиционном обществе.</w:t>
      </w:r>
    </w:p>
    <w:p w:rsidR="00552E91" w:rsidRDefault="00552E91">
      <w:pPr>
        <w:pStyle w:val="3"/>
        <w:ind w:firstLine="851"/>
        <w:jc w:val="both"/>
      </w:pPr>
      <w:r>
        <w:br w:type="page"/>
      </w:r>
    </w:p>
    <w:p w:rsidR="00552E91" w:rsidRDefault="00552E91">
      <w:pPr>
        <w:pStyle w:val="3"/>
        <w:ind w:left="720" w:firstLine="851"/>
        <w:jc w:val="center"/>
        <w:rPr>
          <w:b/>
          <w:sz w:val="32"/>
        </w:rPr>
      </w:pPr>
      <w:r>
        <w:rPr>
          <w:b/>
          <w:sz w:val="32"/>
        </w:rPr>
        <w:t>Глава 1</w:t>
      </w:r>
    </w:p>
    <w:p w:rsidR="00552E91" w:rsidRDefault="00552E91">
      <w:pPr>
        <w:pStyle w:val="3"/>
        <w:ind w:firstLine="851"/>
        <w:jc w:val="center"/>
        <w:rPr>
          <w:b/>
          <w:sz w:val="32"/>
        </w:rPr>
      </w:pPr>
      <w:r>
        <w:rPr>
          <w:b/>
          <w:sz w:val="32"/>
        </w:rPr>
        <w:t>1.1 Классификация семьи</w:t>
      </w:r>
    </w:p>
    <w:p w:rsidR="00552E91" w:rsidRDefault="00552E91">
      <w:pPr>
        <w:pStyle w:val="3"/>
        <w:ind w:firstLine="851"/>
        <w:rPr>
          <w:b/>
        </w:rPr>
      </w:pPr>
    </w:p>
    <w:p w:rsidR="00552E91" w:rsidRDefault="00552E91">
      <w:pPr>
        <w:pStyle w:val="3"/>
        <w:jc w:val="both"/>
      </w:pPr>
      <w:r>
        <w:t>Семьи классифицируются по типам самыми разными науками – социологией, статистикой, экономикой, антропологией, психологией.</w:t>
      </w:r>
    </w:p>
    <w:p w:rsidR="00552E91" w:rsidRDefault="00552E91">
      <w:pPr>
        <w:pStyle w:val="3"/>
        <w:jc w:val="both"/>
      </w:pPr>
      <w:r>
        <w:t>Согласно антропологии, семьи делятся на консангвинальные и конъюгальные. Консангвинальная семья состоит из кровных родственников, принадлежащих к нескольким поколениям. Отношения в такой семье делятся по мужской линии (патрилинейность) или по женской линии (матрилинейность). Независимо от того, по какой линии ведется родство, именно отношения между родственниками, а не отношения между мужем и женой (конъюгальность) выступают основой организации семьи. Супружеская пара проживает либо с родственниками жены (матрилокальность), либо сродственниками мужа (патрилокальность), дети могут принадлежать как семье жены, так и жене мужа.</w:t>
      </w:r>
    </w:p>
    <w:p w:rsidR="00552E91" w:rsidRDefault="00552E91">
      <w:pPr>
        <w:pStyle w:val="3"/>
        <w:jc w:val="both"/>
      </w:pPr>
      <w:r>
        <w:t>Конъюгальная семья основана на супружеских, а не на родственных отношениях. Родственники со стороны жены и мужа считаются частью данной семьи. Они признаются одинаково важными и включены в организацию семьи только как родственники жены или мужа, но не сами по себе. Дети принадлежат не родственникам жены или мужа, а супружеской паре. Если консангвинальная семья сохраняет себя благодаря преемственности поколений, то конъюгальная семья формируется заново с каждым следующим браком. По критерию местожительства</w:t>
      </w:r>
      <w:r>
        <w:rPr>
          <w:sz w:val="32"/>
        </w:rPr>
        <w:t xml:space="preserve"> </w:t>
      </w:r>
      <w:r>
        <w:t xml:space="preserve">конъюгальная семья относится к дислокальному браку. Это значит, что вновь созданная семья отделяется от родителей и живет в отдалении от них. Конъюгальная семья допускает более широкую свободу в исполнении семейных ролей. Американское, российское и европейское общества принадлежат к конъюгальному типу, а старокитайская семья была патрилинейной, патрилокальной, консангвинальной. Семья индейцев Пуэбло являлась матрилинейной, матрилокальной и консангвинальной. </w:t>
      </w:r>
    </w:p>
    <w:p w:rsidR="00552E91" w:rsidRDefault="00552E91">
      <w:pPr>
        <w:pStyle w:val="3"/>
        <w:jc w:val="both"/>
        <w:rPr>
          <w:lang w:val="en-US"/>
        </w:rPr>
      </w:pPr>
      <w:r>
        <w:t>Кроме того, выделяют два главных типа семьи, встречающейся в человеческом обществе, - традиционную (или классическую), она же называется расширенной (многопоколенной), и современную нуклеарную (двухпоколенную), или семью происхождения, и прореакционную, или новообразованную, (созданную взрослыми детьми). По числу детей выделяют бездетную, однодетную и многодетные семьи. По критерию господства в семье мужа или жены выделяют патриархальную и матриархальную семьи, а по критерию лидерства – патернальную (глава семьи мужчина), матернальную (глава семьи женщина) и эгалитарную (оба супруга в равной степени считаются членами семьи). [</w:t>
      </w:r>
      <w:r>
        <w:rPr>
          <w:lang w:val="en-US"/>
        </w:rPr>
        <w:t>1; 293-295]</w:t>
      </w:r>
    </w:p>
    <w:p w:rsidR="00552E91" w:rsidRDefault="00552E91">
      <w:pPr>
        <w:pStyle w:val="3"/>
        <w:jc w:val="both"/>
      </w:pPr>
    </w:p>
    <w:p w:rsidR="00552E91" w:rsidRDefault="00552E91">
      <w:pPr>
        <w:pStyle w:val="a4"/>
        <w:spacing w:line="360" w:lineRule="auto"/>
        <w:ind w:firstLine="709"/>
        <w:jc w:val="center"/>
        <w:rPr>
          <w:b/>
          <w:sz w:val="32"/>
        </w:rPr>
      </w:pPr>
      <w:r>
        <w:rPr>
          <w:b/>
          <w:sz w:val="32"/>
        </w:rPr>
        <w:t>1.2.Социальные функции семьи</w:t>
      </w:r>
    </w:p>
    <w:p w:rsidR="00552E91" w:rsidRDefault="00552E91">
      <w:pPr>
        <w:pStyle w:val="a4"/>
        <w:spacing w:line="360" w:lineRule="auto"/>
        <w:ind w:firstLine="709"/>
        <w:jc w:val="both"/>
        <w:rPr>
          <w:b/>
          <w:sz w:val="32"/>
        </w:rPr>
      </w:pPr>
    </w:p>
    <w:p w:rsidR="00552E91" w:rsidRDefault="00552E91">
      <w:pPr>
        <w:pStyle w:val="a4"/>
        <w:spacing w:line="360" w:lineRule="auto"/>
        <w:ind w:firstLine="709"/>
        <w:jc w:val="both"/>
      </w:pPr>
      <w:r>
        <w:t>Функции семьи – это способы проявления ее активности; жизнедеятельности всей семьи и отдельных ее членов. Во всех обществах семья выполняла основные функции:</w:t>
      </w:r>
    </w:p>
    <w:p w:rsidR="00552E91" w:rsidRDefault="00552E91">
      <w:pPr>
        <w:pStyle w:val="a4"/>
        <w:spacing w:line="360" w:lineRule="auto"/>
        <w:ind w:firstLine="709"/>
        <w:jc w:val="both"/>
      </w:pPr>
      <w:r>
        <w:t>- воспроизводства населения (физическое и духовно-нравственное воспроизводство человека в семье);</w:t>
      </w:r>
    </w:p>
    <w:p w:rsidR="00552E91" w:rsidRDefault="00552E91">
      <w:pPr>
        <w:pStyle w:val="a4"/>
        <w:spacing w:line="360" w:lineRule="auto"/>
        <w:ind w:firstLine="709"/>
        <w:jc w:val="both"/>
      </w:pPr>
      <w:r>
        <w:t>- воспитательная функция – социализация молодого поколения, поддержания культурного воспроизводства общества;</w:t>
      </w:r>
    </w:p>
    <w:p w:rsidR="00552E91" w:rsidRDefault="00552E91">
      <w:pPr>
        <w:pStyle w:val="a4"/>
        <w:spacing w:line="360" w:lineRule="auto"/>
        <w:ind w:firstLine="709"/>
        <w:jc w:val="both"/>
      </w:pPr>
      <w:r>
        <w:t>- хозяйственно-бытовая функция – поддержание физического здоровья членов общества, уход за детьми и престарелыми членами семьи;</w:t>
      </w:r>
    </w:p>
    <w:p w:rsidR="00552E91" w:rsidRDefault="00552E91">
      <w:pPr>
        <w:pStyle w:val="a4"/>
        <w:spacing w:line="360" w:lineRule="auto"/>
        <w:ind w:firstLine="709"/>
        <w:jc w:val="both"/>
      </w:pPr>
      <w:r>
        <w:t>- экономическая – получение материальных средств одних членов семьи для других, экономическая поддержка несовершеннолетних и нетрудоспособных членов общества;</w:t>
      </w:r>
    </w:p>
    <w:p w:rsidR="00552E91" w:rsidRDefault="00552E91">
      <w:pPr>
        <w:pStyle w:val="a4"/>
        <w:spacing w:line="360" w:lineRule="auto"/>
        <w:ind w:firstLine="709"/>
        <w:jc w:val="both"/>
      </w:pPr>
      <w:r>
        <w:t>-  духовного общения – развитие личностей членов семьи, духовное взаимообогащение;</w:t>
      </w:r>
    </w:p>
    <w:p w:rsidR="00552E91" w:rsidRDefault="00552E91">
      <w:pPr>
        <w:pStyle w:val="a4"/>
        <w:spacing w:line="360" w:lineRule="auto"/>
        <w:ind w:firstLine="709"/>
        <w:jc w:val="both"/>
      </w:pPr>
      <w:r>
        <w:t>- социально-статусная – предоставление определенного статуса членам семьи, воспроизводство социальной структуры;</w:t>
      </w:r>
    </w:p>
    <w:p w:rsidR="00552E91" w:rsidRDefault="00552E91">
      <w:pPr>
        <w:pStyle w:val="a4"/>
        <w:spacing w:line="360" w:lineRule="auto"/>
        <w:ind w:firstLine="709"/>
        <w:jc w:val="both"/>
      </w:pPr>
      <w:r>
        <w:t xml:space="preserve"> - досуговая – организация рационального досуга, взаимообогащение интересов;</w:t>
      </w:r>
    </w:p>
    <w:p w:rsidR="00552E91" w:rsidRDefault="00552E91">
      <w:pPr>
        <w:pStyle w:val="a4"/>
        <w:spacing w:line="360" w:lineRule="auto"/>
        <w:ind w:firstLine="709"/>
        <w:jc w:val="both"/>
      </w:pPr>
      <w:r>
        <w:t>- эмоциональная – получение психологической защиты, эмоциональной поддержки, эмоциональная стабилизация индивидов и их психологическая терапия;</w:t>
      </w:r>
    </w:p>
    <w:p w:rsidR="00552E91" w:rsidRDefault="00552E91">
      <w:pPr>
        <w:pStyle w:val="a4"/>
        <w:spacing w:line="360" w:lineRule="auto"/>
        <w:ind w:firstLine="709"/>
        <w:jc w:val="both"/>
      </w:pPr>
      <w:r>
        <w:t>- сфера первичного социального контроля – моральная регламентация поведения членов семьи в различных сферах жизнедеятельности, а также регламентация ответственности и обязательств в отношениях между супругами, родителями и детьми представителями старшего и среднего поколений;</w:t>
      </w:r>
    </w:p>
    <w:p w:rsidR="00552E91" w:rsidRDefault="00552E91">
      <w:pPr>
        <w:pStyle w:val="a4"/>
        <w:spacing w:line="360" w:lineRule="auto"/>
        <w:ind w:firstLine="709"/>
        <w:jc w:val="both"/>
        <w:rPr>
          <w:sz w:val="32"/>
        </w:rPr>
      </w:pPr>
      <w:r>
        <w:t xml:space="preserve">                                                                                                    </w:t>
      </w:r>
    </w:p>
    <w:p w:rsidR="00552E91" w:rsidRDefault="00552E91">
      <w:pPr>
        <w:pStyle w:val="3"/>
        <w:jc w:val="center"/>
        <w:rPr>
          <w:b/>
          <w:sz w:val="32"/>
        </w:rPr>
      </w:pPr>
      <w:r>
        <w:rPr>
          <w:b/>
          <w:sz w:val="32"/>
        </w:rPr>
        <w:t>1.4. Исторические типы брака</w:t>
      </w:r>
    </w:p>
    <w:p w:rsidR="00552E91" w:rsidRDefault="00552E91">
      <w:pPr>
        <w:pStyle w:val="3"/>
        <w:jc w:val="center"/>
        <w:rPr>
          <w:b/>
          <w:sz w:val="32"/>
        </w:rPr>
      </w:pPr>
    </w:p>
    <w:p w:rsidR="00552E91" w:rsidRDefault="00552E91">
      <w:pPr>
        <w:pStyle w:val="3"/>
        <w:jc w:val="both"/>
      </w:pPr>
      <w:r>
        <w:t>в истории человечества существовали иногда одновременно, но в разных местах, четыре системы брачных отношений:</w:t>
      </w:r>
    </w:p>
    <w:p w:rsidR="00552E91" w:rsidRDefault="00552E91">
      <w:pPr>
        <w:pStyle w:val="3"/>
        <w:jc w:val="both"/>
      </w:pPr>
      <w:r>
        <w:t>- групповой брак – брачный союз нескольких мужчин и женщин (повсеместно был распространен в первобытном обществе);</w:t>
      </w:r>
    </w:p>
    <w:p w:rsidR="00552E91" w:rsidRDefault="00552E91">
      <w:pPr>
        <w:pStyle w:val="3"/>
        <w:jc w:val="both"/>
      </w:pPr>
      <w:r>
        <w:t>- полигиния – один мужчина и несколько женщин (этот тип особенно присущ скотоводам-кочевникам)</w:t>
      </w:r>
    </w:p>
    <w:p w:rsidR="00552E91" w:rsidRDefault="00552E91">
      <w:pPr>
        <w:pStyle w:val="3"/>
        <w:jc w:val="both"/>
      </w:pPr>
      <w:r>
        <w:t>- полиандрия – один женщина и несколько мужчин (крайне редкий случай, существовавший у одного из народов Индокитая);</w:t>
      </w:r>
    </w:p>
    <w:p w:rsidR="00552E91" w:rsidRDefault="00552E91">
      <w:pPr>
        <w:pStyle w:val="3"/>
        <w:jc w:val="both"/>
      </w:pPr>
      <w:r>
        <w:t>- моногамия – один мужчина и одна женщина (преобладающая форма брака у земледельческих народов).</w:t>
      </w:r>
    </w:p>
    <w:p w:rsidR="00552E91" w:rsidRDefault="00552E91">
      <w:pPr>
        <w:pStyle w:val="3"/>
        <w:ind w:firstLine="0"/>
        <w:jc w:val="both"/>
        <w:rPr>
          <w:lang w:val="en-US"/>
        </w:rPr>
      </w:pPr>
      <w:r>
        <w:t xml:space="preserve">          - Моногамия встречается в двух формах: пожизненная и допускающая развод, или легко разводимая. Неполная семья (один родитель с детьми) встречались крайне редко. </w:t>
      </w:r>
      <w:r>
        <w:rPr>
          <w:lang w:val="en-US"/>
        </w:rPr>
        <w:t>[1; 312-313]</w:t>
      </w:r>
    </w:p>
    <w:p w:rsidR="00552E91" w:rsidRDefault="00552E91">
      <w:pPr>
        <w:pStyle w:val="3"/>
        <w:ind w:firstLine="1593"/>
        <w:jc w:val="both"/>
      </w:pPr>
    </w:p>
    <w:p w:rsidR="00552E91" w:rsidRDefault="00552E91">
      <w:pPr>
        <w:pStyle w:val="3"/>
        <w:jc w:val="both"/>
      </w:pPr>
    </w:p>
    <w:p w:rsidR="00552E91" w:rsidRDefault="00552E91">
      <w:pPr>
        <w:pStyle w:val="3"/>
        <w:jc w:val="both"/>
      </w:pPr>
    </w:p>
    <w:p w:rsidR="00552E91" w:rsidRDefault="00552E91">
      <w:pPr>
        <w:pStyle w:val="3"/>
        <w:numPr>
          <w:ilvl w:val="1"/>
          <w:numId w:val="4"/>
        </w:numPr>
        <w:ind w:left="0" w:firstLine="709"/>
        <w:jc w:val="center"/>
        <w:rPr>
          <w:b/>
        </w:rPr>
      </w:pPr>
      <w:r>
        <w:rPr>
          <w:b/>
        </w:rPr>
        <w:t>Выбор партнеров</w:t>
      </w:r>
    </w:p>
    <w:p w:rsidR="00552E91" w:rsidRDefault="00552E91">
      <w:pPr>
        <w:pStyle w:val="3"/>
        <w:ind w:firstLine="0"/>
        <w:rPr>
          <w:b/>
        </w:rPr>
      </w:pPr>
    </w:p>
    <w:p w:rsidR="00552E91" w:rsidRDefault="00552E91">
      <w:pPr>
        <w:pStyle w:val="3"/>
        <w:jc w:val="both"/>
      </w:pPr>
      <w:r>
        <w:t xml:space="preserve">Согласно обычаю заключения браков они делятся на эндогамные и экзогамные. При эндогамии выбирается только из той группы, к которой относится сам вступающий в брак. Экзогамия предполагает выбор брачного партнера в чужой группе. </w:t>
      </w:r>
    </w:p>
    <w:p w:rsidR="00552E91" w:rsidRDefault="00552E91">
      <w:pPr>
        <w:pStyle w:val="3"/>
        <w:jc w:val="both"/>
      </w:pPr>
      <w:r>
        <w:t>Одним из критериев типологии семьи выступает неравенство супругов. Неравный брак подразумевает, что супруги различаются по какому-либо значимому признаку: общественному положению, возрасту, доходу. Так называемый статусный брак предполагает преимущества выбора брачных партнеров для занимающих высшие ступеньки в социальной иерархии. Отсюда возникает понятие “неравный брак”. В кастовом, сословном и отчасти классовом обществах неравные браки запрещались в тех случаях, когда они угрожали стабильности социальной иерархии. По существу, это возвращение к принципу эндогамного брака, разрешающего заключать союзы только в пределах своей группы – рода, племени, сословия, касты.</w:t>
      </w:r>
    </w:p>
    <w:p w:rsidR="00552E91" w:rsidRDefault="00552E91">
      <w:pPr>
        <w:pStyle w:val="3"/>
        <w:jc w:val="both"/>
      </w:pPr>
      <w:r>
        <w:t xml:space="preserve">Другим критерием классификации выступает плата за брак. Институт покупного брака возник на заре истории одновременно и внутри группового брака, когда женщина была вовлечена в обменный процесс в качестве товара. Две группы обменивались “подарками” которым могла служить женщина. Родственники женщины “дарили” родственникам мужчины его будущую супругу в обмен на равноценные услуги и помощь, которые обязывались вторые первым. Раннюю форму покупного брака можно назвать дарообменной. </w:t>
      </w:r>
    </w:p>
    <w:p w:rsidR="00552E91" w:rsidRDefault="00552E91">
      <w:pPr>
        <w:pStyle w:val="3"/>
        <w:jc w:val="both"/>
      </w:pPr>
      <w:r>
        <w:t>Практика покупного брака повлекла за собой оживление таких обычаев, как похищение невест, нередко чисто символическое, на белом скакуне, с гиканьем и свистом. В Южной Америке похищенную невесту даже завертывали в ковер или мешок, подчеркивая якобы ее несогласие вступать в брак. При похищении невесты у разных народов практиковались разные обычаи. Например, у древних галлов этим занимались женщины – родственницы жениха. Батаки с Суматры обязательно оставляли в доме похищенной знак – одежду или оружие, иначе брак считался незаконным. Узаконивание брака после умыкания обычно сводилось к выплате выкупа и чисто символическому бою за честь похищенной невесты и ее родителей.</w:t>
      </w:r>
    </w:p>
    <w:p w:rsidR="00552E91" w:rsidRDefault="00552E91">
      <w:pPr>
        <w:pStyle w:val="3"/>
        <w:jc w:val="both"/>
      </w:pPr>
      <w:r>
        <w:t xml:space="preserve">Особой разновидностью платного брака считается священный брак. В своей книге “Золотая ветвь”  Джеймс Фрезер приводит множество доказательств тому,  что обычай выдавать девиц замуж за богов-покровителей, был широко распространен у многих древних народов. Так, индейцы Перу выдавали 14-летнюю девушку замуж за камень, по форме напоминающий человека и почитавшийся в качестве бога. В брачной церемонии, длившейся три дня, принимало участие все племя. Девушка должна была хранить свою девственность и приносить богу-мужу жертвы от имени соплеменников, которые оказывали ей величайшее почтение. Кенийское племя кикуйю поклонялось речной змее, поэтому через каждые несколько лет молодую девушку выдавали замуж за бога-змея. </w:t>
      </w:r>
    </w:p>
    <w:p w:rsidR="00552E91" w:rsidRDefault="00552E91">
      <w:pPr>
        <w:pStyle w:val="3"/>
        <w:jc w:val="both"/>
      </w:pPr>
      <w:r>
        <w:t>Священный брак являлся столь распространенным, что его сюжет вошел в народные сказки практически всех народов Земли. Это разнообразные сказки о том, как некий город или поселение находилось во власти многоголового змея или дракона, и его жители вынуждены были отдавать ему в жены молодых девушек, пока не появлялся герой, не освобождал девицу и город. На Мальдивских островах каждый месяц жители бросали жребий, кому на сей раз отдавать свою дочь морскому джинну. Цель священного бракосочетания – откупиться от богов (добрых и злых), вызвать плодородие виноградных лоз, призвать на землю дождь, получить помощь в охоте или спасти племя от какой-либо беды.</w:t>
      </w:r>
    </w:p>
    <w:p w:rsidR="00552E91" w:rsidRDefault="00552E91">
      <w:pPr>
        <w:pStyle w:val="3"/>
        <w:jc w:val="both"/>
      </w:pPr>
      <w:r>
        <w:t xml:space="preserve">В отличие от древних форм покупного брака, осуществлявшихся в виде эквивалентного дарообмена, более поздние его формы, особенно в эпоху патриархата, проявлялись в форме неравного дарообмена. Господствующий пол, т. е. мужчина, преподносил невесте более дорогие подарки, чем получал от нее, - соответственно своему привилегированному положению, размеру богатства и политической власти. Неравенство, собственно говоря, и делает покупной брак в точном смысле покупным. Брак превращается в объект купли – продажи. Утверждение частной собственности превратило брак в коммерческую сделку. Размеры прав мужа на обладание женой делаются прямо пропорциональными величине выкупа, уплаченного за нее. У нубийских арабов число дней в неделе, в течение которых жена сохраняла верность мужу, зависела от числа голов скота, уплаченного за нее. </w:t>
      </w:r>
    </w:p>
    <w:p w:rsidR="00552E91" w:rsidRDefault="00552E91">
      <w:pPr>
        <w:pStyle w:val="3"/>
        <w:jc w:val="both"/>
      </w:pPr>
      <w:r>
        <w:t>С тех пор можно говорить о новой форме покупного брака – выкупном браке. Церемония бракосочетания намного усложнилась, она стала формализованной. Устной договоренности молодых людей или их родителей было уже недостаточно. В формализованном браке требовались свидетели, а церемония бракосочетания проходила публично.</w:t>
      </w:r>
    </w:p>
    <w:p w:rsidR="00552E91" w:rsidRDefault="00552E91">
      <w:pPr>
        <w:pStyle w:val="3"/>
        <w:jc w:val="both"/>
      </w:pPr>
      <w:r>
        <w:t>Сначала в эпоху племенных объединений во главе с вождем, а затем в период раннеклассовых государств принципы неравного дарообмена, на которых базировался выкупной брак, приобретали институциональную окраску. Структуры власти (вождь, клан, отец) осуществляли действия, составляющие процедуру бракосочетания: 1. принятие решения о необходимости либо желательности вступления в брак, 2. выбор брачного партнера, заключение брачного контракта, исполнение брачного обряда и ритуальной трапезы.</w:t>
      </w:r>
    </w:p>
    <w:p w:rsidR="00552E91" w:rsidRDefault="00552E91">
      <w:pPr>
        <w:pStyle w:val="3"/>
        <w:jc w:val="both"/>
      </w:pPr>
      <w:r>
        <w:t xml:space="preserve">Покупной брак перестал быть делом только брачующихся, превратившись в часть родоплеменных мероприятий. На мусульманском Востоке возникла новая форма покупного брака – калымный брак. Калым – выкуп за невесту, первоначально выплачивался роду, а позднее – родителям в качестве компенсации за потерю работницы. Махр – брачный подарок жениха, который принадлежит только невесте. В отличие от него калым делится на две части: большая часть остается у родителей как их собственность, а меньшая передается невесте как “плата за девственность”. Стороне жениха вручался особый список, в котором сторона невесты указывает, что именно и в каком количестве она хотела бы получить в качестве калыма. </w:t>
      </w:r>
    </w:p>
    <w:p w:rsidR="00552E91" w:rsidRDefault="00552E91">
      <w:pPr>
        <w:pStyle w:val="3"/>
        <w:jc w:val="both"/>
      </w:pPr>
      <w:r>
        <w:t>Размер калыма – величина непостоянная. Так, например, чем выше образование невесты, тем ниже калым. Это объясняется тем, что мужчина покупает не только красоту, нежность, добронравие или ученость, но его интересует возраст и работоспособность будущей невесты.</w:t>
      </w:r>
    </w:p>
    <w:p w:rsidR="00552E91" w:rsidRDefault="00552E91">
      <w:pPr>
        <w:pStyle w:val="3"/>
        <w:jc w:val="both"/>
      </w:pPr>
      <w:r>
        <w:t>Согласно традиции, калым считается знаком уважения к невесте и ее родне. Но он воспринимается и как составная часть рыночной экономики и таким образом формирует новое явление – брачный рынок. Закономерности брачного рынка таковы: цены на самом маленьком рынке (внутриплеменном) – самые высокие, а цены на самом большом (конфессиональном) – самые низкие; чем выше степень эндогамии (запрещение инонациональных браков), тем больше размер калыма.</w:t>
      </w:r>
    </w:p>
    <w:p w:rsidR="00552E91" w:rsidRDefault="00552E91">
      <w:pPr>
        <w:pStyle w:val="3"/>
        <w:jc w:val="both"/>
      </w:pPr>
      <w:r>
        <w:t xml:space="preserve">Одним из предшественников брачного рынка надо считать существовавший в древнем Вавилоне обычай, именуемый на современном языке брачным аукционом. В отличие от калыма здесь имело место перераспределение денег, полученных за красавиц, в пользу девиц, обделенных привлекательностью. Таким образам все они оказывались замужними. </w:t>
      </w:r>
    </w:p>
    <w:p w:rsidR="00552E91" w:rsidRDefault="00552E91">
      <w:pPr>
        <w:pStyle w:val="3"/>
        <w:jc w:val="both"/>
      </w:pPr>
      <w:r>
        <w:t>Брак по расчету зародился еще на заре человечества, когда люди заключали браки, чтобы обеспечить союзы между племенами или с другими полезными целями. В дальнейшем правители древних стран отдавали своих дочерей и родственниц в жены правителям других стран, чтобы получить, политические или дипломатические выгоды, укрепить межгосударственный союз, повысить свой статус и т. д. Со временем мотивы брака менялись, но его сущность оставалась прежней. В нем отсутствовала эмоциональная составляющая, чувство взаимной любви. Брак по расчету – противоположность браку по любви.</w:t>
      </w:r>
    </w:p>
    <w:p w:rsidR="00552E91" w:rsidRDefault="00552E91">
      <w:pPr>
        <w:pStyle w:val="3"/>
        <w:jc w:val="both"/>
        <w:rPr>
          <w:lang w:val="en-US"/>
        </w:rPr>
      </w:pPr>
      <w:r>
        <w:t>В дореволюционной России высокий уровень брачности среди основной части населения, крестьянства во многом объяснялся экономическим образом. Крестьянский парень до женитьбы в деревне всерьез не воспринимался; он не имел голоса в семье, на крестьянском сходе; деревню ему не разрешали покинуть даже на короткий срок. Только после свадьбы он становился полноправным членом семьи и “мира” – сельской общины, обладателем прав и обязанностей полноценного члена крестьянской общества. Аналогичным было положение незамужних крестьянских девушек. Таким образом, невозможность холостой жизни земледельца объясняется материальной необходимостью. Экономическая и морально-этическая необходимость заставляла крестьян жениться при первой же возможности, делая безбрачие практически невозможным. Именно это заставило многих исследователей крестьянской жизни сделать вывод, что такой брак – хозяйственная сделка, а не взаимная склонность.</w:t>
      </w:r>
    </w:p>
    <w:p w:rsidR="00552E91" w:rsidRDefault="00552E91">
      <w:pPr>
        <w:pStyle w:val="3"/>
        <w:jc w:val="both"/>
      </w:pPr>
      <w:r>
        <w:t>Характерным было стремление женить детей как можно раньше: парней в 18-20 лет, девушек - в 16-20 лет. Однако в ряде губерний, таких как Курская, Орловская, Рязанская и др., девушек выдавали в 15, 14, 13 и даже в 12 лет. Крестьяне этих губерний при обращении к епархиальным властям мотивировали просьбы разрешить вступить в брак до 16 лет необходимостью иметь в доме работницу или хозяйку.</w:t>
      </w:r>
    </w:p>
    <w:p w:rsidR="00552E91" w:rsidRDefault="00552E91">
      <w:pPr>
        <w:pStyle w:val="3"/>
        <w:jc w:val="both"/>
      </w:pPr>
      <w:r>
        <w:t xml:space="preserve">Другая причина брака по расчету – желание избежать службы в армии. Земские врачи считали, что браки до 20 лет преждевременны в силу неполной физической и половой зрелости крестьянской молодежи: в конце </w:t>
      </w:r>
      <w:r>
        <w:rPr>
          <w:lang w:val="en-US"/>
        </w:rPr>
        <w:t>X</w:t>
      </w:r>
      <w:r>
        <w:t>1</w:t>
      </w:r>
      <w:r>
        <w:rPr>
          <w:lang w:val="en-US"/>
        </w:rPr>
        <w:t>X</w:t>
      </w:r>
      <w:r>
        <w:t xml:space="preserve"> в. около 8-10 новобранцев ежегодно получали отсрочку по этим причинам.</w:t>
      </w:r>
    </w:p>
    <w:p w:rsidR="00552E91" w:rsidRDefault="00552E91">
      <w:pPr>
        <w:pStyle w:val="3"/>
        <w:jc w:val="both"/>
        <w:rPr>
          <w:lang w:val="en-US"/>
        </w:rPr>
      </w:pPr>
      <w:r>
        <w:t xml:space="preserve">“Хозяйственный” подход к браку свойствен многим народам. Юкагиры считали, что семья – это группа людей, которая “отдельно ставит шатер или юрту, имеет свой собственный огонь (очаг) и концентрируется вокруг одной женщины-матери”. Симптоматично, что “жениться” у юкагиров дословно означает “приобрести чум”, а не найти любимого человека. Видимо, для менталитета этого народа,   понятие “домохозяйство” более точно отражает реальность, нежели термин “семья”. </w:t>
      </w:r>
      <w:r>
        <w:rPr>
          <w:lang w:val="en-US"/>
        </w:rPr>
        <w:t>[1; 317-326]</w:t>
      </w:r>
    </w:p>
    <w:p w:rsidR="00552E91" w:rsidRDefault="00552E91">
      <w:pPr>
        <w:pStyle w:val="3"/>
        <w:jc w:val="both"/>
      </w:pPr>
    </w:p>
    <w:p w:rsidR="00552E91" w:rsidRDefault="00552E91">
      <w:pPr>
        <w:pStyle w:val="3"/>
        <w:jc w:val="center"/>
        <w:rPr>
          <w:b/>
          <w:sz w:val="32"/>
        </w:rPr>
      </w:pPr>
      <w:r>
        <w:rPr>
          <w:b/>
          <w:sz w:val="32"/>
        </w:rPr>
        <w:t>1.5. Эволюция семьи и брака</w:t>
      </w:r>
    </w:p>
    <w:p w:rsidR="00552E91" w:rsidRDefault="00552E91">
      <w:pPr>
        <w:pStyle w:val="3"/>
        <w:jc w:val="both"/>
      </w:pPr>
      <w:r>
        <w:t xml:space="preserve">Как устойчивое объединение семья возникает в связи с разложением родового строя. Первая историческая форма моногамии – патриархальная семья (управлялась отцом, включала его потомков с их женами и детьми, а также домашних рабов). Переход от старой, существовавшей в первобытном обществе, формы семьи к новой, появившейся в классовом обществе, совершался не прямо, а через промежуточные формы. Примером является семья, состоящая по вертикали не из родителей и детей, а из дядьев и племянников. Ее остатки видят в обычае воспитательства – обязательной отдаче детей на воспитание в чужие семьи. другой пример – обычаи травестизма и кувады. Травестизм – практика ”перемены пола”: мужчина отрекался от своего пола, надевал женское платье и выполнял женские обязанности вплоть до супружеских, тем самым, присваивая себе и женские права. Кувада – демонстрация отцом тесной связи с ребенком от прямой симуляции мужчиной акта деторождения до косвенных знаков причастности к нему, например жалоб  </w:t>
      </w:r>
    </w:p>
    <w:p w:rsidR="00552E91" w:rsidRDefault="00552E91">
      <w:pPr>
        <w:pStyle w:val="3"/>
        <w:jc w:val="both"/>
      </w:pPr>
      <w:r>
        <w:t xml:space="preserve">на слабость или соблюдение диеты. Большинство ученых объясняет куваду как борьбу мужчины за признание его отцовских прав и установление отцовского родства. </w:t>
      </w:r>
    </w:p>
    <w:p w:rsidR="00552E91" w:rsidRDefault="00552E91">
      <w:pPr>
        <w:pStyle w:val="3"/>
        <w:jc w:val="both"/>
      </w:pPr>
      <w:r>
        <w:t>Первой формой отдельной семьи была большая семья, или домашняя (домовая) община.  Еще одно ее название – патриархальная семья. Различаются два основных типа такой семьи: вертикальная большая семья, состоящая из трех-четырех поколений женатых и неженатых родственников по прямой линии; горизонтальная большая семья, образованная несколькими женатыми и неженатыми родственниками по боковой линии.</w:t>
      </w:r>
    </w:p>
    <w:p w:rsidR="00552E91" w:rsidRDefault="00552E91">
      <w:pPr>
        <w:pStyle w:val="3"/>
        <w:jc w:val="both"/>
      </w:pPr>
      <w:r>
        <w:t xml:space="preserve">В реальной жизни многие семьи вертикально-горизонтальны, включая, например, родителей и нескольких их сыновей с внуками и правнуками. Там, где существовало домашнее рабство, большая семья включала и рабов. Известны случаи, когда такая семья достигала 200-300 человек, образуя население целого поселка. </w:t>
      </w:r>
    </w:p>
    <w:p w:rsidR="00552E91" w:rsidRDefault="00552E91">
      <w:pPr>
        <w:pStyle w:val="3"/>
        <w:jc w:val="both"/>
      </w:pPr>
      <w:r>
        <w:t>Все члены семьи жили вместе, сообща владея землей, скотом, орудиями труда, совместно вели хозяйство. Семью возглавляли “старший” мужчина и “старшая” женщина. Важнейшие дела семьи, например, женитьба или выдача замуж, решались на общем совете, состоявшем из всех взрослых мужчин и женщин. Это была ячейка, обособившаяся внутри родовой общины и отличавшаяся от нее своим близкородственным составом.</w:t>
      </w:r>
    </w:p>
    <w:p w:rsidR="00552E91" w:rsidRDefault="00552E91">
      <w:pPr>
        <w:pStyle w:val="3"/>
        <w:jc w:val="both"/>
      </w:pPr>
      <w:r>
        <w:t>Большая семья постепенно уступило место исторически новой форме – малой нуклеарной, элементарной семье, воплощавшей в себе начала частной собственности. Произошло это на пороге классового общества и развития товарного хозяйства. Таким образом, эволюция семьи прошла три этапа. На первом этапе существовали архаичные большие семьи с коллективной или групповой собственностью. На втором этапе они трансформировались в поздние большие семьи, внутри которых возникали обособленные семейные ячейки с частной собственностью. На третьем этапе эти ячейки превратились в малые или нуклеарные семьи с развитой частной собственностью.</w:t>
      </w:r>
    </w:p>
    <w:p w:rsidR="00552E91" w:rsidRDefault="00552E91">
      <w:pPr>
        <w:pStyle w:val="3"/>
        <w:jc w:val="both"/>
        <w:rPr>
          <w:lang w:val="en-US"/>
        </w:rPr>
      </w:pPr>
      <w:r>
        <w:t xml:space="preserve">Неравенство мужа и жены, старших и младших в семье – это не исходная точка истории, а скорее ее довольно позднее приобретение. Согласно патриархальным порядкам, девушка должна беспрекословно повиноваться старшим родственникам, а замужняя женщина – купившей ее семье. Развод стал односторонней привилегией мужчин. Если женщина хотела вернуться в родительский дом, ее родственники должны были вернуть брачный выкуп. Даже после смерти мужа вдова продолжала принадлежать его семье. Сокращение имущественных и наследственных прав женщины привело к тому, что у многих народов ее собственность свелась к одному ее приданому. Ограничивались и ее права на детей: в случае развода они оставались с отцом. </w:t>
      </w:r>
      <w:r>
        <w:rPr>
          <w:lang w:val="en-US"/>
        </w:rPr>
        <w:t>[1; 328-330]</w:t>
      </w:r>
    </w:p>
    <w:p w:rsidR="00552E91" w:rsidRDefault="00552E91">
      <w:pPr>
        <w:pStyle w:val="3"/>
        <w:jc w:val="both"/>
      </w:pPr>
    </w:p>
    <w:p w:rsidR="00552E91" w:rsidRDefault="00552E91">
      <w:pPr>
        <w:pStyle w:val="3"/>
        <w:jc w:val="both"/>
      </w:pPr>
    </w:p>
    <w:p w:rsidR="00552E91" w:rsidRDefault="00552E91">
      <w:pPr>
        <w:pStyle w:val="3"/>
        <w:ind w:firstLine="0"/>
        <w:jc w:val="center"/>
        <w:rPr>
          <w:b/>
          <w:sz w:val="32"/>
        </w:rPr>
      </w:pPr>
      <w:r>
        <w:rPr>
          <w:sz w:val="32"/>
        </w:rPr>
        <w:br w:type="page"/>
      </w:r>
      <w:r>
        <w:rPr>
          <w:b/>
          <w:sz w:val="32"/>
        </w:rPr>
        <w:t>Глава 2.</w:t>
      </w:r>
    </w:p>
    <w:p w:rsidR="00552E91" w:rsidRDefault="00552E91">
      <w:pPr>
        <w:tabs>
          <w:tab w:val="left" w:pos="1800"/>
        </w:tabs>
        <w:overflowPunct w:val="0"/>
        <w:autoSpaceDE w:val="0"/>
        <w:autoSpaceDN w:val="0"/>
        <w:adjustRightInd w:val="0"/>
        <w:spacing w:line="360" w:lineRule="auto"/>
        <w:ind w:firstLine="709"/>
        <w:jc w:val="both"/>
        <w:textAlignment w:val="baseline"/>
        <w:rPr>
          <w:b/>
          <w:bCs/>
          <w:sz w:val="32"/>
          <w:szCs w:val="32"/>
        </w:rPr>
      </w:pPr>
      <w:r>
        <w:rPr>
          <w:rFonts w:ascii="Garamond" w:hAnsi="Garamond"/>
          <w:b/>
          <w:bCs/>
          <w:sz w:val="28"/>
          <w:szCs w:val="28"/>
        </w:rPr>
        <w:t xml:space="preserve">  </w:t>
      </w:r>
      <w:r>
        <w:rPr>
          <w:b/>
          <w:bCs/>
          <w:sz w:val="32"/>
          <w:szCs w:val="32"/>
        </w:rPr>
        <w:t>Семья и брак в процессе исторического развития – эволюция семейно-брачных отношений.</w:t>
      </w:r>
    </w:p>
    <w:p w:rsidR="00552E91" w:rsidRDefault="00552E91">
      <w:pPr>
        <w:tabs>
          <w:tab w:val="left" w:pos="1800"/>
        </w:tabs>
        <w:overflowPunct w:val="0"/>
        <w:autoSpaceDE w:val="0"/>
        <w:autoSpaceDN w:val="0"/>
        <w:adjustRightInd w:val="0"/>
        <w:spacing w:line="360" w:lineRule="auto"/>
        <w:ind w:firstLine="709"/>
        <w:jc w:val="both"/>
        <w:textAlignment w:val="baseline"/>
        <w:rPr>
          <w:b/>
          <w:bCs/>
          <w:sz w:val="32"/>
          <w:szCs w:val="32"/>
        </w:rPr>
      </w:pPr>
    </w:p>
    <w:p w:rsidR="00552E91" w:rsidRDefault="00552E91">
      <w:pPr>
        <w:tabs>
          <w:tab w:val="left" w:pos="1800"/>
        </w:tabs>
        <w:overflowPunct w:val="0"/>
        <w:autoSpaceDE w:val="0"/>
        <w:autoSpaceDN w:val="0"/>
        <w:adjustRightInd w:val="0"/>
        <w:spacing w:line="360" w:lineRule="auto"/>
        <w:ind w:firstLine="709"/>
        <w:jc w:val="center"/>
        <w:textAlignment w:val="baseline"/>
        <w:rPr>
          <w:b/>
          <w:bCs/>
          <w:sz w:val="32"/>
          <w:szCs w:val="28"/>
        </w:rPr>
      </w:pPr>
      <w:r>
        <w:rPr>
          <w:b/>
          <w:bCs/>
          <w:sz w:val="32"/>
          <w:szCs w:val="28"/>
        </w:rPr>
        <w:t>2.1.Брак в древности</w:t>
      </w:r>
    </w:p>
    <w:p w:rsidR="00552E91" w:rsidRDefault="00552E91">
      <w:pPr>
        <w:tabs>
          <w:tab w:val="left" w:pos="1800"/>
        </w:tabs>
        <w:overflowPunct w:val="0"/>
        <w:autoSpaceDE w:val="0"/>
        <w:autoSpaceDN w:val="0"/>
        <w:adjustRightInd w:val="0"/>
        <w:spacing w:line="360" w:lineRule="auto"/>
        <w:ind w:firstLine="709"/>
        <w:jc w:val="both"/>
        <w:textAlignment w:val="baseline"/>
        <w:rPr>
          <w:sz w:val="32"/>
          <w:szCs w:val="28"/>
        </w:rPr>
      </w:pPr>
    </w:p>
    <w:p w:rsidR="00552E91" w:rsidRDefault="00552E91">
      <w:pPr>
        <w:tabs>
          <w:tab w:val="left" w:pos="1800"/>
        </w:tabs>
        <w:overflowPunct w:val="0"/>
        <w:autoSpaceDE w:val="0"/>
        <w:autoSpaceDN w:val="0"/>
        <w:adjustRightInd w:val="0"/>
        <w:spacing w:line="360" w:lineRule="auto"/>
        <w:ind w:firstLine="709"/>
        <w:jc w:val="both"/>
        <w:textAlignment w:val="baseline"/>
        <w:rPr>
          <w:sz w:val="28"/>
          <w:szCs w:val="28"/>
        </w:rPr>
      </w:pPr>
      <w:r>
        <w:rPr>
          <w:b/>
          <w:bCs/>
          <w:sz w:val="28"/>
          <w:szCs w:val="28"/>
        </w:rPr>
        <w:t xml:space="preserve">. </w:t>
      </w:r>
      <w:r>
        <w:rPr>
          <w:sz w:val="28"/>
          <w:szCs w:val="28"/>
        </w:rPr>
        <w:t>Возникновение городской цивилизации, развитие навыков письма и чтения привели к первым письменным законам о браке, появившемся в Древнем Вавилоне. Брак в те времена являлся и экономической сделкой: будущий муж должен был выкупить девушку у ее отца. Во всех древних культурах брак-соглашение и брак-сделка были обычным явлением.</w:t>
      </w:r>
    </w:p>
    <w:p w:rsidR="00552E91" w:rsidRDefault="00552E91">
      <w:pPr>
        <w:tabs>
          <w:tab w:val="left" w:pos="1800"/>
        </w:tabs>
        <w:overflowPunct w:val="0"/>
        <w:autoSpaceDE w:val="0"/>
        <w:autoSpaceDN w:val="0"/>
        <w:adjustRightInd w:val="0"/>
        <w:spacing w:line="360" w:lineRule="auto"/>
        <w:ind w:firstLine="709"/>
        <w:jc w:val="both"/>
        <w:textAlignment w:val="baseline"/>
        <w:rPr>
          <w:sz w:val="28"/>
          <w:szCs w:val="28"/>
        </w:rPr>
      </w:pPr>
      <w:r>
        <w:rPr>
          <w:sz w:val="28"/>
          <w:szCs w:val="28"/>
        </w:rPr>
        <w:t>В Древнем Египте брак также заключался по экономическим или политическим соображениям. Часто в брак вступали братья и сестры, чтобы не делить наследственную землю или наследуемые семьей государственные посты.</w:t>
      </w:r>
    </w:p>
    <w:p w:rsidR="00552E91" w:rsidRDefault="00552E91">
      <w:pPr>
        <w:tabs>
          <w:tab w:val="left" w:pos="1800"/>
        </w:tabs>
        <w:overflowPunct w:val="0"/>
        <w:autoSpaceDE w:val="0"/>
        <w:autoSpaceDN w:val="0"/>
        <w:adjustRightInd w:val="0"/>
        <w:spacing w:line="360" w:lineRule="auto"/>
        <w:ind w:firstLine="709"/>
        <w:jc w:val="both"/>
        <w:textAlignment w:val="baseline"/>
        <w:rPr>
          <w:sz w:val="28"/>
          <w:szCs w:val="28"/>
        </w:rPr>
      </w:pPr>
      <w:r>
        <w:rPr>
          <w:sz w:val="28"/>
          <w:szCs w:val="28"/>
        </w:rPr>
        <w:t>Первая историческая форма моногамии – патриархальная семья – управляется отцом, включает его потомков, их жен и детей, а также домашних рабов.</w:t>
      </w:r>
    </w:p>
    <w:p w:rsidR="00552E91" w:rsidRDefault="00552E91">
      <w:pPr>
        <w:tabs>
          <w:tab w:val="left" w:pos="1800"/>
        </w:tabs>
        <w:overflowPunct w:val="0"/>
        <w:autoSpaceDE w:val="0"/>
        <w:autoSpaceDN w:val="0"/>
        <w:adjustRightInd w:val="0"/>
        <w:spacing w:line="360" w:lineRule="auto"/>
        <w:ind w:firstLine="709"/>
        <w:jc w:val="both"/>
        <w:textAlignment w:val="baseline"/>
        <w:rPr>
          <w:sz w:val="28"/>
          <w:szCs w:val="28"/>
        </w:rPr>
      </w:pPr>
      <w:r>
        <w:rPr>
          <w:sz w:val="28"/>
          <w:szCs w:val="28"/>
        </w:rPr>
        <w:t xml:space="preserve">История знает и эпоху матриархата, когда в древнем обществе главенствующее положение занимала женщина, но на то были свои особые причины. Когда было наложено жесткое табу на кровосмешение, образовался род, как новая форма семьи, в основу которой как уже отмечалось, был положен принцип родства по материнской линии. Ввиду того, что мужья и жены были общими, отцовскую линию проследить было фактически невозможно, и поэтому действительно кровными родственниками можно признать было только мать и ее детей, которые оставались при ней и составляли ее, материнский, род. [3; 8] </w:t>
      </w:r>
    </w:p>
    <w:p w:rsidR="00552E91" w:rsidRDefault="00552E91">
      <w:pPr>
        <w:tabs>
          <w:tab w:val="left" w:pos="1800"/>
        </w:tabs>
        <w:overflowPunct w:val="0"/>
        <w:autoSpaceDE w:val="0"/>
        <w:autoSpaceDN w:val="0"/>
        <w:adjustRightInd w:val="0"/>
        <w:spacing w:line="360" w:lineRule="auto"/>
        <w:ind w:firstLine="709"/>
        <w:jc w:val="both"/>
        <w:textAlignment w:val="baseline"/>
        <w:rPr>
          <w:sz w:val="28"/>
          <w:szCs w:val="28"/>
        </w:rPr>
      </w:pPr>
      <w:r>
        <w:rPr>
          <w:sz w:val="28"/>
          <w:szCs w:val="28"/>
        </w:rPr>
        <w:t>В период матриархата наследование всегда шло по женской линии, а в брачных соглашениях собственность жениха часто передавалась во владение невесты. Многие фараоны женились в связи с этим на своих сестрах и даже дочерях, так как это помогало сохранить трон, династию и наследство.</w:t>
      </w:r>
    </w:p>
    <w:p w:rsidR="00552E91" w:rsidRDefault="00552E91">
      <w:pPr>
        <w:tabs>
          <w:tab w:val="left" w:pos="1800"/>
        </w:tabs>
        <w:overflowPunct w:val="0"/>
        <w:autoSpaceDE w:val="0"/>
        <w:autoSpaceDN w:val="0"/>
        <w:adjustRightInd w:val="0"/>
        <w:spacing w:line="360" w:lineRule="auto"/>
        <w:ind w:firstLine="709"/>
        <w:jc w:val="both"/>
        <w:textAlignment w:val="baseline"/>
        <w:rPr>
          <w:sz w:val="28"/>
          <w:szCs w:val="28"/>
        </w:rPr>
      </w:pPr>
      <w:r>
        <w:rPr>
          <w:sz w:val="28"/>
          <w:szCs w:val="28"/>
        </w:rPr>
        <w:t>Так Клеопатра (69 – 30 гг. до н. э.) сначала была женой своего старшего брата, затем после его смерти, – супругой младшего брата. Каждый этот брак давал им право владеть Египтом.</w:t>
      </w:r>
    </w:p>
    <w:p w:rsidR="00552E91" w:rsidRDefault="00552E91">
      <w:pPr>
        <w:tabs>
          <w:tab w:val="left" w:pos="1800"/>
        </w:tabs>
        <w:overflowPunct w:val="0"/>
        <w:autoSpaceDE w:val="0"/>
        <w:autoSpaceDN w:val="0"/>
        <w:adjustRightInd w:val="0"/>
        <w:spacing w:line="360" w:lineRule="auto"/>
        <w:ind w:firstLine="709"/>
        <w:jc w:val="both"/>
        <w:textAlignment w:val="baseline"/>
        <w:rPr>
          <w:sz w:val="28"/>
          <w:szCs w:val="28"/>
        </w:rPr>
      </w:pPr>
      <w:r>
        <w:rPr>
          <w:sz w:val="28"/>
          <w:szCs w:val="28"/>
        </w:rPr>
        <w:t xml:space="preserve">Первые законы римского права приписываются Ромулу, легендарному основателю Рима. В соответствии с этими законами женщина, соединенная с мужчиной священными узами брака, должна была стать частью его имущества, на нее распространялись все права мужа. Закон предписывал женам полностью приспосабливаться к характеру своих супругов, а мужей – управлять женами как необходимым своим имуществом. Законы Рима гласили, что брак существует исключительно ради деторождения, а также ради того, чтобы неделимой осталась семейная собственность. Много веков спустя Римское право легло в основу английского законодательства, которое по-прежнему закрепляло за мужьями большие права. </w:t>
      </w:r>
    </w:p>
    <w:p w:rsidR="00552E91" w:rsidRDefault="00552E91">
      <w:pPr>
        <w:tabs>
          <w:tab w:val="left" w:pos="1800"/>
        </w:tabs>
        <w:overflowPunct w:val="0"/>
        <w:autoSpaceDE w:val="0"/>
        <w:autoSpaceDN w:val="0"/>
        <w:adjustRightInd w:val="0"/>
        <w:spacing w:line="360" w:lineRule="auto"/>
        <w:ind w:firstLine="709"/>
        <w:jc w:val="both"/>
        <w:textAlignment w:val="baseline"/>
        <w:rPr>
          <w:sz w:val="28"/>
          <w:szCs w:val="28"/>
        </w:rPr>
      </w:pPr>
      <w:r>
        <w:rPr>
          <w:sz w:val="28"/>
          <w:szCs w:val="28"/>
        </w:rPr>
        <w:t>В период рабовладения в Древней Греции было известно 4 типа женщин: 1) жрицы – служительницы различных культов, «мистические» женщины. 2) матроны – респектабельные, замужние женщины, матери детей (мужа называли на «вы», за измену могла поплатиться жизнью или продавалась в рабство); 3) рабыни, являвшиеся наложницами плебеев; 4)  гетеры – образованные и одаренные женщины (так называемые «женщины для наслаждения»);</w:t>
      </w:r>
    </w:p>
    <w:p w:rsidR="00552E91" w:rsidRDefault="00552E91">
      <w:pPr>
        <w:tabs>
          <w:tab w:val="left" w:pos="1800"/>
        </w:tabs>
        <w:overflowPunct w:val="0"/>
        <w:autoSpaceDE w:val="0"/>
        <w:autoSpaceDN w:val="0"/>
        <w:adjustRightInd w:val="0"/>
        <w:spacing w:line="360" w:lineRule="auto"/>
        <w:ind w:firstLine="709"/>
        <w:jc w:val="both"/>
        <w:textAlignment w:val="baseline"/>
        <w:rPr>
          <w:sz w:val="28"/>
          <w:szCs w:val="28"/>
        </w:rPr>
      </w:pPr>
      <w:r>
        <w:rPr>
          <w:sz w:val="28"/>
          <w:szCs w:val="28"/>
        </w:rPr>
        <w:t>Нравы в Древней Спарте иллюстрируются следующим примером. Спартанец разрешал вступать в половую связь со своей женой любому мужчине, который его об этом просил. Женщина при этом оставалась в доме мужа, рожденный ею ребенок от постороннего мужчины также оставался в семье (если это был крепкий, здоровый мальчик). Объяснимо это с точки зрения единственной цели брака спартанцев, которая заключалась в рождении детей.</w:t>
      </w:r>
    </w:p>
    <w:p w:rsidR="00552E91" w:rsidRDefault="00552E91">
      <w:pPr>
        <w:tabs>
          <w:tab w:val="left" w:pos="1800"/>
        </w:tabs>
        <w:overflowPunct w:val="0"/>
        <w:autoSpaceDE w:val="0"/>
        <w:autoSpaceDN w:val="0"/>
        <w:adjustRightInd w:val="0"/>
        <w:spacing w:line="360" w:lineRule="auto"/>
        <w:ind w:firstLine="709"/>
        <w:jc w:val="both"/>
        <w:textAlignment w:val="baseline"/>
        <w:rPr>
          <w:sz w:val="28"/>
          <w:szCs w:val="28"/>
        </w:rPr>
      </w:pPr>
      <w:r>
        <w:rPr>
          <w:sz w:val="28"/>
          <w:szCs w:val="28"/>
        </w:rPr>
        <w:t>Приведем слова  Ф. Энгельса: «Ниспровержение материнского права было всемирно историческим поражением женского пола. Муж захватил бразды правления и в доме, а жена была лишена своего почетного положения, закабалена, превращена в рабу его желаний, в простое орудие деторождения». [10; 60]</w:t>
      </w:r>
    </w:p>
    <w:p w:rsidR="00552E91" w:rsidRDefault="00552E91">
      <w:pPr>
        <w:tabs>
          <w:tab w:val="left" w:pos="1800"/>
        </w:tabs>
        <w:overflowPunct w:val="0"/>
        <w:autoSpaceDE w:val="0"/>
        <w:autoSpaceDN w:val="0"/>
        <w:adjustRightInd w:val="0"/>
        <w:spacing w:line="360" w:lineRule="auto"/>
        <w:ind w:firstLine="709"/>
        <w:jc w:val="both"/>
        <w:textAlignment w:val="baseline"/>
        <w:rPr>
          <w:sz w:val="28"/>
          <w:szCs w:val="28"/>
        </w:rPr>
      </w:pPr>
      <w:r>
        <w:rPr>
          <w:sz w:val="28"/>
          <w:szCs w:val="28"/>
        </w:rPr>
        <w:t>С появлением частной собственности женщина становится бесправной домашней прислугой с многочисленными хозяйственными  обязанностями, она не может даже распоряжаться личным имуществом без разрешения мужа, а в случае его смерти власть в доме переходила к сыну.</w:t>
      </w:r>
    </w:p>
    <w:p w:rsidR="00552E91" w:rsidRDefault="00552E91">
      <w:pPr>
        <w:tabs>
          <w:tab w:val="left" w:pos="1800"/>
        </w:tabs>
        <w:overflowPunct w:val="0"/>
        <w:autoSpaceDE w:val="0"/>
        <w:autoSpaceDN w:val="0"/>
        <w:adjustRightInd w:val="0"/>
        <w:spacing w:line="360" w:lineRule="auto"/>
        <w:ind w:firstLine="709"/>
        <w:jc w:val="both"/>
        <w:textAlignment w:val="baseline"/>
        <w:rPr>
          <w:sz w:val="28"/>
          <w:szCs w:val="28"/>
        </w:rPr>
      </w:pPr>
      <w:r>
        <w:rPr>
          <w:sz w:val="28"/>
          <w:szCs w:val="28"/>
        </w:rPr>
        <w:t>По свидетельствам историков, женщина могла делить с мужем ложе, но не трапезу. В Древней Греции красивая женщина стоила несколько голов рогатого скота.[3]</w:t>
      </w:r>
    </w:p>
    <w:p w:rsidR="00552E91" w:rsidRDefault="00552E91">
      <w:pPr>
        <w:tabs>
          <w:tab w:val="left" w:pos="1800"/>
        </w:tabs>
        <w:overflowPunct w:val="0"/>
        <w:autoSpaceDE w:val="0"/>
        <w:autoSpaceDN w:val="0"/>
        <w:adjustRightInd w:val="0"/>
        <w:spacing w:line="360" w:lineRule="auto"/>
        <w:ind w:firstLine="709"/>
        <w:jc w:val="both"/>
        <w:textAlignment w:val="baseline"/>
        <w:rPr>
          <w:sz w:val="28"/>
          <w:szCs w:val="28"/>
        </w:rPr>
      </w:pPr>
    </w:p>
    <w:p w:rsidR="00552E91" w:rsidRDefault="00552E91">
      <w:pPr>
        <w:tabs>
          <w:tab w:val="left" w:pos="1800"/>
        </w:tabs>
        <w:overflowPunct w:val="0"/>
        <w:autoSpaceDE w:val="0"/>
        <w:autoSpaceDN w:val="0"/>
        <w:adjustRightInd w:val="0"/>
        <w:spacing w:line="360" w:lineRule="auto"/>
        <w:ind w:firstLine="709"/>
        <w:jc w:val="center"/>
        <w:textAlignment w:val="baseline"/>
        <w:rPr>
          <w:b/>
          <w:bCs/>
          <w:sz w:val="32"/>
          <w:szCs w:val="28"/>
        </w:rPr>
      </w:pPr>
      <w:r>
        <w:rPr>
          <w:b/>
          <w:bCs/>
          <w:sz w:val="32"/>
          <w:szCs w:val="28"/>
        </w:rPr>
        <w:t>2.2. Европейский брак в средневековье и Возрождение</w:t>
      </w:r>
    </w:p>
    <w:p w:rsidR="00552E91" w:rsidRDefault="00552E91">
      <w:pPr>
        <w:tabs>
          <w:tab w:val="left" w:pos="1800"/>
        </w:tabs>
        <w:overflowPunct w:val="0"/>
        <w:autoSpaceDE w:val="0"/>
        <w:autoSpaceDN w:val="0"/>
        <w:adjustRightInd w:val="0"/>
        <w:spacing w:line="360" w:lineRule="auto"/>
        <w:ind w:firstLine="709"/>
        <w:jc w:val="both"/>
        <w:textAlignment w:val="baseline"/>
        <w:rPr>
          <w:b/>
          <w:bCs/>
          <w:sz w:val="32"/>
          <w:szCs w:val="28"/>
        </w:rPr>
      </w:pPr>
    </w:p>
    <w:p w:rsidR="00552E91" w:rsidRDefault="00552E91">
      <w:pPr>
        <w:tabs>
          <w:tab w:val="left" w:pos="1800"/>
        </w:tabs>
        <w:overflowPunct w:val="0"/>
        <w:autoSpaceDE w:val="0"/>
        <w:autoSpaceDN w:val="0"/>
        <w:adjustRightInd w:val="0"/>
        <w:spacing w:line="360" w:lineRule="auto"/>
        <w:ind w:firstLine="709"/>
        <w:jc w:val="both"/>
        <w:textAlignment w:val="baseline"/>
        <w:rPr>
          <w:sz w:val="28"/>
          <w:szCs w:val="28"/>
        </w:rPr>
      </w:pPr>
      <w:r>
        <w:rPr>
          <w:b/>
          <w:bCs/>
          <w:sz w:val="28"/>
          <w:szCs w:val="28"/>
        </w:rPr>
        <w:t xml:space="preserve"> </w:t>
      </w:r>
      <w:r>
        <w:rPr>
          <w:sz w:val="28"/>
          <w:szCs w:val="28"/>
        </w:rPr>
        <w:t xml:space="preserve">На протяжении </w:t>
      </w:r>
      <w:r>
        <w:rPr>
          <w:sz w:val="28"/>
          <w:szCs w:val="28"/>
          <w:lang w:val="en-US"/>
        </w:rPr>
        <w:t>IV</w:t>
      </w:r>
      <w:r>
        <w:rPr>
          <w:sz w:val="28"/>
          <w:szCs w:val="28"/>
        </w:rPr>
        <w:t xml:space="preserve"> и </w:t>
      </w:r>
      <w:r>
        <w:rPr>
          <w:sz w:val="28"/>
          <w:szCs w:val="28"/>
          <w:lang w:val="en-US"/>
        </w:rPr>
        <w:t>V</w:t>
      </w:r>
      <w:r>
        <w:rPr>
          <w:sz w:val="28"/>
          <w:szCs w:val="28"/>
        </w:rPr>
        <w:t xml:space="preserve"> веков Европа постоянно подвергалась нашествию северных племен варваров, которые приносили свои представления о браке, свои брачные обряды. Например, в соответствии с традициями германских племен брак был моногамным, а супружеская неверность, как мужа, так и жены строго каралась моралью и законом. Французские племена, напротив, одобряли полигамию и разрешали куплю-продажу невест. При этом почти у всех варварских племен считалось, что брак существует ради семьи, ради сексуального и экономического удобства.</w:t>
      </w:r>
    </w:p>
    <w:p w:rsidR="00552E91" w:rsidRDefault="00552E91">
      <w:pPr>
        <w:tabs>
          <w:tab w:val="left" w:pos="1800"/>
        </w:tabs>
        <w:overflowPunct w:val="0"/>
        <w:autoSpaceDE w:val="0"/>
        <w:autoSpaceDN w:val="0"/>
        <w:adjustRightInd w:val="0"/>
        <w:spacing w:line="360" w:lineRule="auto"/>
        <w:ind w:firstLine="709"/>
        <w:jc w:val="both"/>
        <w:textAlignment w:val="baseline"/>
        <w:rPr>
          <w:sz w:val="28"/>
          <w:szCs w:val="28"/>
        </w:rPr>
      </w:pPr>
      <w:r>
        <w:rPr>
          <w:sz w:val="28"/>
          <w:szCs w:val="28"/>
        </w:rPr>
        <w:t>С переходом от племенной к национальной общности, по мере усиления королевской власти, феодальные вожди постепенно утрачивали свою абсолютную власть, в том числе и право, принимать решение о браках своих вассалов и смердов.</w:t>
      </w:r>
    </w:p>
    <w:p w:rsidR="00552E91" w:rsidRDefault="00552E91">
      <w:pPr>
        <w:tabs>
          <w:tab w:val="left" w:pos="1800"/>
        </w:tabs>
        <w:overflowPunct w:val="0"/>
        <w:autoSpaceDE w:val="0"/>
        <w:autoSpaceDN w:val="0"/>
        <w:adjustRightInd w:val="0"/>
        <w:spacing w:line="360" w:lineRule="auto"/>
        <w:ind w:firstLine="709"/>
        <w:jc w:val="both"/>
        <w:textAlignment w:val="baseline"/>
        <w:rPr>
          <w:sz w:val="28"/>
          <w:szCs w:val="28"/>
        </w:rPr>
      </w:pPr>
      <w:r>
        <w:rPr>
          <w:sz w:val="28"/>
          <w:szCs w:val="28"/>
        </w:rPr>
        <w:t xml:space="preserve">Средние века овеяны ореолом рыцарства. Однако в брачной сфере ситуация выглядела следующим образом: рыцари должны были жениться на дамах своего круга. По существу брак был социально-экономической сделкой: с одной стороны девушка «продавала» свою девственность, целомудрие, с другой – мужчина брал на себя обязательства содержать и обеспечивать ее и будущих детей. Для аристократии брак был политическим актом, лучшим средством увеличить свое влияние и могущество. То же самое отношение к браку существовало и среди цеховых мастеров средневековых городов и среди купечества. </w:t>
      </w:r>
    </w:p>
    <w:p w:rsidR="00552E91" w:rsidRDefault="00552E91">
      <w:pPr>
        <w:tabs>
          <w:tab w:val="left" w:pos="1800"/>
        </w:tabs>
        <w:overflowPunct w:val="0"/>
        <w:autoSpaceDE w:val="0"/>
        <w:autoSpaceDN w:val="0"/>
        <w:adjustRightInd w:val="0"/>
        <w:spacing w:line="360" w:lineRule="auto"/>
        <w:ind w:firstLine="709"/>
        <w:jc w:val="both"/>
        <w:textAlignment w:val="baseline"/>
        <w:rPr>
          <w:sz w:val="28"/>
          <w:szCs w:val="28"/>
        </w:rPr>
      </w:pPr>
      <w:r>
        <w:rPr>
          <w:sz w:val="28"/>
          <w:szCs w:val="28"/>
        </w:rPr>
        <w:t>Представления о серенадах требуют уточнения в том плане, что их, как правило, распевали под окном чужих жен. Но в то время как женатый мужчина пел под окном чужой жены, под окном его собственной жены мог находиться  другой. Представление о трубадурах средневековья неплохо совмещается с образом рогоносца.</w:t>
      </w:r>
    </w:p>
    <w:p w:rsidR="00552E91" w:rsidRDefault="00552E91">
      <w:pPr>
        <w:tabs>
          <w:tab w:val="left" w:pos="1800"/>
        </w:tabs>
        <w:overflowPunct w:val="0"/>
        <w:autoSpaceDE w:val="0"/>
        <w:autoSpaceDN w:val="0"/>
        <w:adjustRightInd w:val="0"/>
        <w:spacing w:line="360" w:lineRule="auto"/>
        <w:ind w:firstLine="709"/>
        <w:jc w:val="both"/>
        <w:textAlignment w:val="baseline"/>
        <w:rPr>
          <w:sz w:val="28"/>
          <w:szCs w:val="28"/>
        </w:rPr>
      </w:pPr>
      <w:r>
        <w:rPr>
          <w:sz w:val="28"/>
          <w:szCs w:val="28"/>
        </w:rPr>
        <w:t>К эпохе Возрождения и Реформации стали возможны браки, основанные на добровольном союзе. Одновременно стала распространяться и более либеральная точка зрения на брак, появились новые духовные и сексуальные веяния.</w:t>
      </w:r>
    </w:p>
    <w:p w:rsidR="00552E91" w:rsidRDefault="00552E91">
      <w:pPr>
        <w:tabs>
          <w:tab w:val="left" w:pos="1800"/>
        </w:tabs>
        <w:overflowPunct w:val="0"/>
        <w:autoSpaceDE w:val="0"/>
        <w:autoSpaceDN w:val="0"/>
        <w:adjustRightInd w:val="0"/>
        <w:spacing w:line="360" w:lineRule="auto"/>
        <w:ind w:firstLine="709"/>
        <w:jc w:val="both"/>
        <w:textAlignment w:val="baseline"/>
        <w:rPr>
          <w:sz w:val="28"/>
          <w:szCs w:val="28"/>
        </w:rPr>
      </w:pPr>
      <w:r>
        <w:rPr>
          <w:sz w:val="28"/>
          <w:szCs w:val="28"/>
        </w:rPr>
        <w:t xml:space="preserve">Ренессанс, по существу своему революционная эпоха, стал «совершенно исключительным веком пламенной чувственности». Вместе с идеалом физической красоты, и как его следствие, в идеал была возведена производительность, плодовитость.   Другими словами «Высшими добродетелями считались вулканические страсти у обоих полов. Иметь много детей приносило славу и было обычным явлением, не иметь их считалось наказанием за какой-нибудь грех и встречалось сравнительно редко». </w:t>
      </w:r>
    </w:p>
    <w:p w:rsidR="00552E91" w:rsidRDefault="00552E91">
      <w:pPr>
        <w:tabs>
          <w:tab w:val="left" w:pos="1800"/>
        </w:tabs>
        <w:overflowPunct w:val="0"/>
        <w:autoSpaceDE w:val="0"/>
        <w:autoSpaceDN w:val="0"/>
        <w:adjustRightInd w:val="0"/>
        <w:spacing w:line="360" w:lineRule="auto"/>
        <w:ind w:firstLine="709"/>
        <w:jc w:val="both"/>
        <w:textAlignment w:val="baseline"/>
        <w:rPr>
          <w:sz w:val="28"/>
          <w:szCs w:val="28"/>
        </w:rPr>
      </w:pPr>
    </w:p>
    <w:p w:rsidR="00552E91" w:rsidRDefault="00552E91">
      <w:pPr>
        <w:tabs>
          <w:tab w:val="left" w:pos="1800"/>
        </w:tabs>
        <w:overflowPunct w:val="0"/>
        <w:autoSpaceDE w:val="0"/>
        <w:autoSpaceDN w:val="0"/>
        <w:adjustRightInd w:val="0"/>
        <w:spacing w:line="360" w:lineRule="auto"/>
        <w:ind w:firstLine="709"/>
        <w:jc w:val="center"/>
        <w:textAlignment w:val="baseline"/>
        <w:rPr>
          <w:b/>
          <w:bCs/>
          <w:sz w:val="32"/>
          <w:szCs w:val="28"/>
        </w:rPr>
      </w:pPr>
      <w:r>
        <w:rPr>
          <w:b/>
          <w:bCs/>
          <w:sz w:val="32"/>
          <w:szCs w:val="28"/>
        </w:rPr>
        <w:t>2.3. Семья в библейские времена</w:t>
      </w:r>
    </w:p>
    <w:p w:rsidR="00552E91" w:rsidRDefault="00552E91">
      <w:pPr>
        <w:tabs>
          <w:tab w:val="left" w:pos="1800"/>
        </w:tabs>
        <w:overflowPunct w:val="0"/>
        <w:autoSpaceDE w:val="0"/>
        <w:autoSpaceDN w:val="0"/>
        <w:adjustRightInd w:val="0"/>
        <w:spacing w:line="360" w:lineRule="auto"/>
        <w:ind w:firstLine="709"/>
        <w:jc w:val="both"/>
        <w:textAlignment w:val="baseline"/>
        <w:rPr>
          <w:sz w:val="28"/>
          <w:szCs w:val="28"/>
        </w:rPr>
      </w:pPr>
    </w:p>
    <w:p w:rsidR="00552E91" w:rsidRDefault="00552E91">
      <w:pPr>
        <w:tabs>
          <w:tab w:val="left" w:pos="1800"/>
        </w:tabs>
        <w:overflowPunct w:val="0"/>
        <w:autoSpaceDE w:val="0"/>
        <w:autoSpaceDN w:val="0"/>
        <w:adjustRightInd w:val="0"/>
        <w:spacing w:line="360" w:lineRule="auto"/>
        <w:ind w:firstLine="709"/>
        <w:jc w:val="both"/>
        <w:textAlignment w:val="baseline"/>
        <w:rPr>
          <w:sz w:val="28"/>
          <w:szCs w:val="28"/>
        </w:rPr>
      </w:pPr>
      <w:r>
        <w:rPr>
          <w:sz w:val="28"/>
          <w:szCs w:val="28"/>
        </w:rPr>
        <w:t xml:space="preserve"> Исследователи древнееврейской семьи обнаружили в ней элементы фратриархата (когда главой является старший брат), матриархата, но в целом уклад древнееврейской семьи патриархален. Муж был хозяином своей жены: он спал с нею, она рожала ему детей, и он имел абсолютную власть над потомством. [5]</w:t>
      </w:r>
    </w:p>
    <w:p w:rsidR="00552E91" w:rsidRDefault="00552E91">
      <w:pPr>
        <w:tabs>
          <w:tab w:val="left" w:pos="1800"/>
        </w:tabs>
        <w:overflowPunct w:val="0"/>
        <w:autoSpaceDE w:val="0"/>
        <w:autoSpaceDN w:val="0"/>
        <w:adjustRightInd w:val="0"/>
        <w:spacing w:line="360" w:lineRule="auto"/>
        <w:ind w:firstLine="709"/>
        <w:jc w:val="both"/>
        <w:textAlignment w:val="baseline"/>
        <w:rPr>
          <w:sz w:val="28"/>
          <w:szCs w:val="28"/>
        </w:rPr>
      </w:pPr>
      <w:r>
        <w:rPr>
          <w:sz w:val="28"/>
          <w:szCs w:val="28"/>
        </w:rPr>
        <w:t>Семья не была замкнутой: в нее входили все кровные родственники, а так же слуги, рабы, приживалки, вдовы, сироты, имеющие отношение к семье. Все они находились под защитой семьи. Если урон, нанесенный семье, был настолько серьезен, что требовалась месть, это становилось прерогативой «искупителя», «избавителя». Месть могла осуществляться в виде «вендетты» - кровной мести.</w:t>
      </w:r>
    </w:p>
    <w:p w:rsidR="00552E91" w:rsidRDefault="00552E91">
      <w:pPr>
        <w:tabs>
          <w:tab w:val="left" w:pos="1800"/>
        </w:tabs>
        <w:overflowPunct w:val="0"/>
        <w:autoSpaceDE w:val="0"/>
        <w:autoSpaceDN w:val="0"/>
        <w:adjustRightInd w:val="0"/>
        <w:spacing w:line="360" w:lineRule="auto"/>
        <w:ind w:firstLine="709"/>
        <w:jc w:val="both"/>
        <w:textAlignment w:val="baseline"/>
        <w:rPr>
          <w:sz w:val="28"/>
          <w:szCs w:val="28"/>
        </w:rPr>
      </w:pPr>
      <w:r>
        <w:rPr>
          <w:sz w:val="28"/>
          <w:szCs w:val="28"/>
        </w:rPr>
        <w:t xml:space="preserve">«Брачный сговор» совершался членами семьи или их официальными представителями. Жених уплачивал семье невесты мохар (выкуп, компенсацию) – отчасти чтобы как-то компенсировать потерю дочери, но в основном из-за того, что все дети, которых она в будущем родит, будут членами семьи мужа. </w:t>
      </w:r>
    </w:p>
    <w:p w:rsidR="00552E91" w:rsidRDefault="00552E91">
      <w:pPr>
        <w:tabs>
          <w:tab w:val="left" w:pos="1800"/>
        </w:tabs>
        <w:overflowPunct w:val="0"/>
        <w:autoSpaceDE w:val="0"/>
        <w:autoSpaceDN w:val="0"/>
        <w:adjustRightInd w:val="0"/>
        <w:spacing w:line="360" w:lineRule="auto"/>
        <w:ind w:firstLine="709"/>
        <w:jc w:val="both"/>
        <w:textAlignment w:val="baseline"/>
        <w:rPr>
          <w:sz w:val="28"/>
          <w:szCs w:val="28"/>
        </w:rPr>
      </w:pPr>
      <w:r>
        <w:rPr>
          <w:sz w:val="28"/>
          <w:szCs w:val="28"/>
        </w:rPr>
        <w:t>В большинстве случаев жених не видел невесты до тех пор, пока брак не был заключен. На свадьбе происходил обмен дарами.</w:t>
      </w:r>
    </w:p>
    <w:p w:rsidR="00552E91" w:rsidRDefault="00552E91">
      <w:pPr>
        <w:tabs>
          <w:tab w:val="left" w:pos="1800"/>
        </w:tabs>
        <w:overflowPunct w:val="0"/>
        <w:autoSpaceDE w:val="0"/>
        <w:autoSpaceDN w:val="0"/>
        <w:adjustRightInd w:val="0"/>
        <w:spacing w:line="360" w:lineRule="auto"/>
        <w:ind w:firstLine="709"/>
        <w:jc w:val="both"/>
        <w:textAlignment w:val="baseline"/>
        <w:rPr>
          <w:sz w:val="28"/>
          <w:szCs w:val="28"/>
        </w:rPr>
      </w:pPr>
      <w:r>
        <w:rPr>
          <w:sz w:val="28"/>
          <w:szCs w:val="28"/>
        </w:rPr>
        <w:t>И мужчины и женщины вступали в брак молодыми. Смешанные браки имели место, но не поощрялись. Целью брака было укрепление семьи, предпочтительно состоящей из особ мужского пола. Внебрачные связи были запрещены, и за измену или блуд полагалось наказание.</w:t>
      </w:r>
    </w:p>
    <w:p w:rsidR="00552E91" w:rsidRDefault="00552E91">
      <w:pPr>
        <w:tabs>
          <w:tab w:val="left" w:pos="1800"/>
        </w:tabs>
        <w:overflowPunct w:val="0"/>
        <w:autoSpaceDE w:val="0"/>
        <w:autoSpaceDN w:val="0"/>
        <w:adjustRightInd w:val="0"/>
        <w:spacing w:line="360" w:lineRule="auto"/>
        <w:ind w:firstLine="709"/>
        <w:jc w:val="both"/>
        <w:textAlignment w:val="baseline"/>
        <w:rPr>
          <w:sz w:val="28"/>
          <w:szCs w:val="28"/>
        </w:rPr>
      </w:pPr>
      <w:r>
        <w:rPr>
          <w:sz w:val="28"/>
          <w:szCs w:val="28"/>
        </w:rPr>
        <w:t xml:space="preserve">Существовало четкое различение значимости мужчины и женщины. Мужчина обладал большей свободой и ценностью в глазах общества. Предназначением женщины было вынашивать и рожать детей для своего мужа и помогать ему во всех его делах. Она должна делать его счастливым, удовлетворять его сексуальные потребности и во всем следовать его приказам. Социально статуса у женщины практически не было, и все решения принимались мужчинами. «Безусловно, – пишет Дж. Ларю, – многие женщины обладали большей властью, чем кажется, во внутрисемейных ситуациях. Чтобы высказать свои требования, в распоряжении женщины было множество средств – гнев, капризы, злой язык, однако идеалом всегда оставалась покорная женщина». [5; 85] </w:t>
      </w:r>
    </w:p>
    <w:p w:rsidR="00552E91" w:rsidRDefault="00552E91">
      <w:pPr>
        <w:tabs>
          <w:tab w:val="left" w:pos="1800"/>
        </w:tabs>
        <w:overflowPunct w:val="0"/>
        <w:autoSpaceDE w:val="0"/>
        <w:autoSpaceDN w:val="0"/>
        <w:adjustRightInd w:val="0"/>
        <w:spacing w:line="360" w:lineRule="auto"/>
        <w:ind w:firstLine="709"/>
        <w:jc w:val="center"/>
        <w:textAlignment w:val="baseline"/>
        <w:rPr>
          <w:b/>
          <w:bCs/>
          <w:sz w:val="32"/>
          <w:szCs w:val="28"/>
        </w:rPr>
      </w:pPr>
      <w:r>
        <w:rPr>
          <w:b/>
          <w:bCs/>
          <w:sz w:val="32"/>
          <w:szCs w:val="28"/>
        </w:rPr>
        <w:t>2.4. Языческая семья</w:t>
      </w:r>
    </w:p>
    <w:p w:rsidR="00552E91" w:rsidRDefault="00552E91">
      <w:pPr>
        <w:tabs>
          <w:tab w:val="left" w:pos="1800"/>
        </w:tabs>
        <w:overflowPunct w:val="0"/>
        <w:autoSpaceDE w:val="0"/>
        <w:autoSpaceDN w:val="0"/>
        <w:adjustRightInd w:val="0"/>
        <w:spacing w:line="360" w:lineRule="auto"/>
        <w:ind w:firstLine="709"/>
        <w:jc w:val="center"/>
        <w:textAlignment w:val="baseline"/>
        <w:rPr>
          <w:b/>
          <w:bCs/>
          <w:sz w:val="32"/>
          <w:szCs w:val="28"/>
        </w:rPr>
      </w:pPr>
    </w:p>
    <w:p w:rsidR="00552E91" w:rsidRDefault="00552E91">
      <w:pPr>
        <w:tabs>
          <w:tab w:val="left" w:pos="1800"/>
        </w:tabs>
        <w:overflowPunct w:val="0"/>
        <w:autoSpaceDE w:val="0"/>
        <w:autoSpaceDN w:val="0"/>
        <w:adjustRightInd w:val="0"/>
        <w:spacing w:line="360" w:lineRule="auto"/>
        <w:ind w:firstLine="709"/>
        <w:jc w:val="both"/>
        <w:textAlignment w:val="baseline"/>
        <w:rPr>
          <w:sz w:val="28"/>
          <w:szCs w:val="28"/>
        </w:rPr>
      </w:pPr>
      <w:r>
        <w:rPr>
          <w:b/>
          <w:bCs/>
          <w:sz w:val="28"/>
          <w:szCs w:val="28"/>
        </w:rPr>
        <w:t xml:space="preserve"> </w:t>
      </w:r>
      <w:r>
        <w:rPr>
          <w:sz w:val="28"/>
          <w:szCs w:val="28"/>
        </w:rPr>
        <w:t xml:space="preserve">Примером семьи, характерной для языческой культуры, является русская семья </w:t>
      </w:r>
      <w:r>
        <w:rPr>
          <w:sz w:val="28"/>
          <w:szCs w:val="28"/>
          <w:lang w:val="en-US"/>
        </w:rPr>
        <w:t>XII</w:t>
      </w:r>
      <w:r>
        <w:rPr>
          <w:sz w:val="28"/>
          <w:szCs w:val="28"/>
        </w:rPr>
        <w:t xml:space="preserve"> – </w:t>
      </w:r>
      <w:r>
        <w:rPr>
          <w:sz w:val="28"/>
          <w:szCs w:val="28"/>
          <w:lang w:val="en-US"/>
        </w:rPr>
        <w:t>XIV</w:t>
      </w:r>
      <w:r>
        <w:rPr>
          <w:sz w:val="28"/>
          <w:szCs w:val="28"/>
        </w:rPr>
        <w:t xml:space="preserve"> веков. Отношения мужа и жены в этой семье строились не на отношениях «доминирования-подчинения», а «на изначальной конфликтности», как подчеркивает В. Н. Дружинин в своей  работе «Психология семьи»</w:t>
      </w:r>
    </w:p>
    <w:p w:rsidR="00552E91" w:rsidRDefault="00552E91">
      <w:pPr>
        <w:tabs>
          <w:tab w:val="left" w:pos="1800"/>
        </w:tabs>
        <w:overflowPunct w:val="0"/>
        <w:autoSpaceDE w:val="0"/>
        <w:autoSpaceDN w:val="0"/>
        <w:adjustRightInd w:val="0"/>
        <w:spacing w:line="360" w:lineRule="auto"/>
        <w:ind w:firstLine="709"/>
        <w:jc w:val="both"/>
        <w:textAlignment w:val="baseline"/>
        <w:rPr>
          <w:sz w:val="28"/>
          <w:szCs w:val="28"/>
        </w:rPr>
      </w:pPr>
      <w:r>
        <w:rPr>
          <w:sz w:val="28"/>
          <w:szCs w:val="28"/>
        </w:rPr>
        <w:t>Женщина обладала свободой как добрачной, так и в браке. Ограничивалась не только власть  отца, но и власть мужа. Женщина имела возможность развода и могла вернуться к матери и  отцу. В семьях главную роль играла «большуха» - старшая наиболее трудоспособная и опытная женщина, обычно жена отца или старшего сына, ей подчинялись все младшие мужчины большой семьи. При этом мужчина отвечал за внешнее природное и социальное пространство, женщина доминировала во внутреннем пространстве – доме и семье.</w:t>
      </w:r>
    </w:p>
    <w:p w:rsidR="00552E91" w:rsidRDefault="00552E91">
      <w:pPr>
        <w:tabs>
          <w:tab w:val="left" w:pos="1800"/>
        </w:tabs>
        <w:overflowPunct w:val="0"/>
        <w:autoSpaceDE w:val="0"/>
        <w:autoSpaceDN w:val="0"/>
        <w:adjustRightInd w:val="0"/>
        <w:spacing w:line="360" w:lineRule="auto"/>
        <w:ind w:firstLine="709"/>
        <w:jc w:val="both"/>
        <w:textAlignment w:val="baseline"/>
        <w:rPr>
          <w:sz w:val="28"/>
          <w:szCs w:val="28"/>
        </w:rPr>
      </w:pPr>
      <w:r>
        <w:rPr>
          <w:sz w:val="28"/>
          <w:szCs w:val="28"/>
        </w:rPr>
        <w:t>Аналогичную картину можно увидеть, как считает В. Н. Дружинин, в большинстве других языческих цивилизаций, например в древнегреческой. В античной мифологии соблюдается паритет полов: мужские и женские божества равноправны, а отношения между ними сложны и неоднозначны, включая и борьбу.</w:t>
      </w:r>
    </w:p>
    <w:p w:rsidR="00552E91" w:rsidRDefault="00552E91">
      <w:pPr>
        <w:tabs>
          <w:tab w:val="left" w:pos="1800"/>
        </w:tabs>
        <w:overflowPunct w:val="0"/>
        <w:autoSpaceDE w:val="0"/>
        <w:autoSpaceDN w:val="0"/>
        <w:adjustRightInd w:val="0"/>
        <w:spacing w:line="360" w:lineRule="auto"/>
        <w:ind w:firstLine="709"/>
        <w:jc w:val="both"/>
        <w:textAlignment w:val="baseline"/>
        <w:rPr>
          <w:sz w:val="28"/>
          <w:szCs w:val="28"/>
        </w:rPr>
      </w:pPr>
      <w:r>
        <w:rPr>
          <w:sz w:val="28"/>
          <w:szCs w:val="28"/>
        </w:rPr>
        <w:t>В отношениях же родителей и детей дети занимали подчиненное положение.</w:t>
      </w:r>
    </w:p>
    <w:p w:rsidR="00552E91" w:rsidRDefault="00552E91">
      <w:pPr>
        <w:tabs>
          <w:tab w:val="left" w:pos="1800"/>
        </w:tabs>
        <w:overflowPunct w:val="0"/>
        <w:autoSpaceDE w:val="0"/>
        <w:autoSpaceDN w:val="0"/>
        <w:adjustRightInd w:val="0"/>
        <w:spacing w:line="360" w:lineRule="auto"/>
        <w:ind w:firstLine="709"/>
        <w:jc w:val="both"/>
        <w:textAlignment w:val="baseline"/>
        <w:rPr>
          <w:sz w:val="28"/>
          <w:szCs w:val="28"/>
        </w:rPr>
      </w:pPr>
    </w:p>
    <w:p w:rsidR="00552E91" w:rsidRDefault="00552E91">
      <w:pPr>
        <w:tabs>
          <w:tab w:val="left" w:pos="1800"/>
        </w:tabs>
        <w:overflowPunct w:val="0"/>
        <w:autoSpaceDE w:val="0"/>
        <w:autoSpaceDN w:val="0"/>
        <w:adjustRightInd w:val="0"/>
        <w:spacing w:line="360" w:lineRule="auto"/>
        <w:ind w:firstLine="709"/>
        <w:jc w:val="center"/>
        <w:textAlignment w:val="baseline"/>
        <w:rPr>
          <w:b/>
          <w:bCs/>
          <w:sz w:val="32"/>
          <w:szCs w:val="28"/>
        </w:rPr>
      </w:pPr>
      <w:r>
        <w:rPr>
          <w:b/>
          <w:bCs/>
          <w:sz w:val="32"/>
          <w:szCs w:val="28"/>
        </w:rPr>
        <w:t>2.5. Христианская модель семьи</w:t>
      </w:r>
    </w:p>
    <w:p w:rsidR="00552E91" w:rsidRDefault="00552E91">
      <w:pPr>
        <w:tabs>
          <w:tab w:val="left" w:pos="1800"/>
        </w:tabs>
        <w:overflowPunct w:val="0"/>
        <w:autoSpaceDE w:val="0"/>
        <w:autoSpaceDN w:val="0"/>
        <w:adjustRightInd w:val="0"/>
        <w:spacing w:line="360" w:lineRule="auto"/>
        <w:ind w:firstLine="709"/>
        <w:jc w:val="both"/>
        <w:textAlignment w:val="baseline"/>
        <w:rPr>
          <w:b/>
          <w:bCs/>
          <w:sz w:val="32"/>
          <w:szCs w:val="28"/>
        </w:rPr>
      </w:pPr>
    </w:p>
    <w:p w:rsidR="00552E91" w:rsidRDefault="00552E91">
      <w:pPr>
        <w:tabs>
          <w:tab w:val="left" w:pos="1800"/>
        </w:tabs>
        <w:overflowPunct w:val="0"/>
        <w:autoSpaceDE w:val="0"/>
        <w:autoSpaceDN w:val="0"/>
        <w:adjustRightInd w:val="0"/>
        <w:spacing w:line="360" w:lineRule="auto"/>
        <w:ind w:firstLine="709"/>
        <w:jc w:val="both"/>
        <w:textAlignment w:val="baseline"/>
        <w:rPr>
          <w:sz w:val="28"/>
          <w:szCs w:val="28"/>
        </w:rPr>
      </w:pPr>
      <w:r>
        <w:rPr>
          <w:sz w:val="28"/>
          <w:szCs w:val="28"/>
        </w:rPr>
        <w:t xml:space="preserve">  Победа христианской модели семьи над языческой характеризуется сменой типов отношений между отцом, матерью и ребенком.</w:t>
      </w:r>
    </w:p>
    <w:p w:rsidR="00552E91" w:rsidRDefault="00552E91">
      <w:pPr>
        <w:tabs>
          <w:tab w:val="left" w:pos="1800"/>
        </w:tabs>
        <w:overflowPunct w:val="0"/>
        <w:autoSpaceDE w:val="0"/>
        <w:autoSpaceDN w:val="0"/>
        <w:adjustRightInd w:val="0"/>
        <w:spacing w:line="360" w:lineRule="auto"/>
        <w:ind w:firstLine="709"/>
        <w:jc w:val="both"/>
        <w:textAlignment w:val="baseline"/>
        <w:rPr>
          <w:sz w:val="28"/>
          <w:szCs w:val="28"/>
        </w:rPr>
      </w:pPr>
      <w:r>
        <w:rPr>
          <w:sz w:val="28"/>
          <w:szCs w:val="28"/>
        </w:rPr>
        <w:t>В период раннего христианства были радикально изменены многие законы о браке. Например, под запретом оказались полигамные браки и левират – обычай, обязывающий брата умершего жениться на его вдове.</w:t>
      </w:r>
    </w:p>
    <w:p w:rsidR="00552E91" w:rsidRDefault="00552E91">
      <w:pPr>
        <w:tabs>
          <w:tab w:val="left" w:pos="1800"/>
        </w:tabs>
        <w:overflowPunct w:val="0"/>
        <w:autoSpaceDE w:val="0"/>
        <w:autoSpaceDN w:val="0"/>
        <w:adjustRightInd w:val="0"/>
        <w:spacing w:line="360" w:lineRule="auto"/>
        <w:ind w:firstLine="709"/>
        <w:jc w:val="both"/>
        <w:textAlignment w:val="baseline"/>
        <w:rPr>
          <w:sz w:val="28"/>
          <w:szCs w:val="28"/>
        </w:rPr>
      </w:pPr>
      <w:r>
        <w:rPr>
          <w:sz w:val="28"/>
          <w:szCs w:val="28"/>
        </w:rPr>
        <w:t xml:space="preserve"> Во времена первых христиан концепция семьи мало отличалась от иудейской. Мужчина оставался главной фигурой, наделенной властью. Жена должна была ему подчиняться. </w:t>
      </w:r>
    </w:p>
    <w:p w:rsidR="00552E91" w:rsidRDefault="00552E91">
      <w:pPr>
        <w:tabs>
          <w:tab w:val="left" w:pos="1800"/>
        </w:tabs>
        <w:overflowPunct w:val="0"/>
        <w:autoSpaceDE w:val="0"/>
        <w:autoSpaceDN w:val="0"/>
        <w:adjustRightInd w:val="0"/>
        <w:spacing w:line="360" w:lineRule="auto"/>
        <w:ind w:firstLine="709"/>
        <w:jc w:val="both"/>
        <w:textAlignment w:val="baseline"/>
        <w:rPr>
          <w:sz w:val="28"/>
          <w:szCs w:val="28"/>
        </w:rPr>
      </w:pPr>
      <w:r>
        <w:rPr>
          <w:sz w:val="28"/>
          <w:szCs w:val="28"/>
        </w:rPr>
        <w:t>Патриарх – глава рода, отец семейства, выполняет и функции вождя. Слияние ролей Отца и  Вождя, как и Отца и Учителя, является характерной чертой патриархальной культуры.</w:t>
      </w:r>
    </w:p>
    <w:p w:rsidR="00552E91" w:rsidRDefault="00552E91">
      <w:pPr>
        <w:tabs>
          <w:tab w:val="left" w:pos="1800"/>
        </w:tabs>
        <w:overflowPunct w:val="0"/>
        <w:autoSpaceDE w:val="0"/>
        <w:autoSpaceDN w:val="0"/>
        <w:adjustRightInd w:val="0"/>
        <w:spacing w:line="360" w:lineRule="auto"/>
        <w:ind w:firstLine="709"/>
        <w:jc w:val="both"/>
        <w:textAlignment w:val="baseline"/>
        <w:rPr>
          <w:sz w:val="28"/>
          <w:szCs w:val="28"/>
        </w:rPr>
      </w:pPr>
      <w:r>
        <w:rPr>
          <w:sz w:val="28"/>
          <w:szCs w:val="28"/>
        </w:rPr>
        <w:t>В примитивном, дописьменном обществе, где нет сильной государственной власти, отец может быть (а может и не быть) главой семьи. Государство, будь то монархия или тирания, делает главу семьи опорой власти, формируя в семье миниатюру общественных отношений. Члены семьи повинуются отцу, как подданные монарху или диктатору и, далее, как все люди – единому Богу, Отцу Небесному. Триада – Отец – Правитель – Бог – основа патриархальной идеологии. С одной стороны, на отца (реального отца семьи) возлагаются функции монарха в миниатюре, с другой – правителю, а далее и Богу приписываются отцовские качества: сочетание строгости и справедливости, умение разрешить все конфликты «по-семейному».</w:t>
      </w:r>
    </w:p>
    <w:p w:rsidR="00552E91" w:rsidRDefault="00552E91">
      <w:pPr>
        <w:tabs>
          <w:tab w:val="left" w:pos="1800"/>
        </w:tabs>
        <w:overflowPunct w:val="0"/>
        <w:autoSpaceDE w:val="0"/>
        <w:autoSpaceDN w:val="0"/>
        <w:adjustRightInd w:val="0"/>
        <w:spacing w:line="360" w:lineRule="auto"/>
        <w:ind w:firstLine="709"/>
        <w:jc w:val="both"/>
        <w:textAlignment w:val="baseline"/>
        <w:rPr>
          <w:sz w:val="28"/>
          <w:szCs w:val="28"/>
        </w:rPr>
      </w:pPr>
      <w:r>
        <w:rPr>
          <w:sz w:val="28"/>
          <w:szCs w:val="28"/>
        </w:rPr>
        <w:t>Вообще, как точно подмечено В. Н. Дружининым, ни одна мировая религия не отводит столь важное место семье в системе вероучения как христианство. Поэтому особенно интересно рассмотреть модель или, точнее модели христианской семьи. Как отмечает В. Н. Дружинин, христианское вероучение предписывает миру две модели семьи: идеальную «божественную» и реальную, земную.</w:t>
      </w:r>
    </w:p>
    <w:p w:rsidR="00552E91" w:rsidRDefault="00552E91">
      <w:pPr>
        <w:tabs>
          <w:tab w:val="left" w:pos="1800"/>
        </w:tabs>
        <w:overflowPunct w:val="0"/>
        <w:autoSpaceDE w:val="0"/>
        <w:autoSpaceDN w:val="0"/>
        <w:adjustRightInd w:val="0"/>
        <w:spacing w:line="360" w:lineRule="auto"/>
        <w:ind w:firstLine="709"/>
        <w:jc w:val="both"/>
        <w:textAlignment w:val="baseline"/>
        <w:rPr>
          <w:sz w:val="28"/>
          <w:szCs w:val="28"/>
        </w:rPr>
      </w:pPr>
      <w:r>
        <w:rPr>
          <w:sz w:val="28"/>
          <w:szCs w:val="28"/>
        </w:rPr>
        <w:t xml:space="preserve">Идеальная христианская семья включает: Отца, Сына и Мать (Богородицу). Реальная, земная семья это «Святое семейство»: Иисус Христос, приемный отец Иосиф, Дева Мария. Христианство разделяет отца-воспитателя, несущего ответственность за жизнь, здоровье, благосостояние семьи (в первую очередь – ребенка), и отца генетического, духовного, функцию которого реализует Бог-отец. Земная модель христианской семьи является классическим вариантом детоцентрической семьи. </w:t>
      </w:r>
    </w:p>
    <w:p w:rsidR="00552E91" w:rsidRDefault="00552E91">
      <w:pPr>
        <w:tabs>
          <w:tab w:val="left" w:pos="1800"/>
        </w:tabs>
        <w:overflowPunct w:val="0"/>
        <w:autoSpaceDE w:val="0"/>
        <w:autoSpaceDN w:val="0"/>
        <w:adjustRightInd w:val="0"/>
        <w:spacing w:line="360" w:lineRule="auto"/>
        <w:ind w:firstLine="709"/>
        <w:jc w:val="both"/>
        <w:textAlignment w:val="baseline"/>
        <w:rPr>
          <w:sz w:val="28"/>
          <w:szCs w:val="28"/>
        </w:rPr>
      </w:pPr>
      <w:r>
        <w:rPr>
          <w:sz w:val="28"/>
          <w:szCs w:val="28"/>
        </w:rPr>
        <w:t xml:space="preserve">Интересно, что в католицизме особое значение имеет культ Богородицы, Девы Марии и напротив, почти все протестантские вероучения игнорируют какую бы то ни было ее роль. Семья протестантов – это отношение мужчины к мужчине: отца к сыну, хозяина к наследнику, потенциально равному. Протестантский деятель Мартин Лютер (1485 – 1546) выступал против традиционного таинства брака, считал, что целью брака является рождение детей и совместная жизнь супругов во взаимной верности. Отношение к женщине (жене, супруге, дочери) осталось за пределами сферы отношений, освященных религией. Вместе с тем к </w:t>
      </w:r>
      <w:r>
        <w:rPr>
          <w:sz w:val="28"/>
          <w:szCs w:val="28"/>
          <w:lang w:val="en-US"/>
        </w:rPr>
        <w:t>XVII</w:t>
      </w:r>
      <w:r>
        <w:rPr>
          <w:sz w:val="28"/>
          <w:szCs w:val="28"/>
        </w:rPr>
        <w:t xml:space="preserve"> веку в Германии, Голландии и Шотландии стал  распространяться взгляд на семейные отношения как духовное единство мужа и жены.</w:t>
      </w:r>
    </w:p>
    <w:p w:rsidR="00552E91" w:rsidRDefault="00552E91">
      <w:pPr>
        <w:tabs>
          <w:tab w:val="left" w:pos="1800"/>
        </w:tabs>
        <w:overflowPunct w:val="0"/>
        <w:autoSpaceDE w:val="0"/>
        <w:autoSpaceDN w:val="0"/>
        <w:adjustRightInd w:val="0"/>
        <w:spacing w:line="360" w:lineRule="auto"/>
        <w:ind w:firstLine="709"/>
        <w:jc w:val="both"/>
        <w:textAlignment w:val="baseline"/>
        <w:rPr>
          <w:sz w:val="28"/>
          <w:szCs w:val="28"/>
        </w:rPr>
      </w:pPr>
      <w:r>
        <w:rPr>
          <w:sz w:val="28"/>
          <w:szCs w:val="28"/>
        </w:rPr>
        <w:t>Некоторые ограничительные традиции в брачных отношениях принятые в Европе были перенесены в Новый Свет первыми поселенцами. Что интересно, например, догматическое осуждение Кальвином интимных удовольствий господствовало в умах американцев, особенно пуритан, в течение многих лет. Антисексуальные и морализаторские установки достаточно долго господствовали в колониях. В начале периода колонизации браки заключались исключительно из соображений удобства. Женщины занимали бесправное, подчиненное положение.</w:t>
      </w:r>
    </w:p>
    <w:p w:rsidR="00552E91" w:rsidRDefault="00552E91">
      <w:pPr>
        <w:tabs>
          <w:tab w:val="left" w:pos="1800"/>
        </w:tabs>
        <w:overflowPunct w:val="0"/>
        <w:autoSpaceDE w:val="0"/>
        <w:autoSpaceDN w:val="0"/>
        <w:adjustRightInd w:val="0"/>
        <w:spacing w:line="360" w:lineRule="auto"/>
        <w:ind w:firstLine="709"/>
        <w:jc w:val="both"/>
        <w:textAlignment w:val="baseline"/>
        <w:rPr>
          <w:sz w:val="28"/>
          <w:szCs w:val="28"/>
        </w:rPr>
      </w:pPr>
      <w:r>
        <w:rPr>
          <w:sz w:val="28"/>
          <w:szCs w:val="28"/>
        </w:rPr>
        <w:t>По мере того как в США женщины получали все больше прав, отношение к браку радикально менялось. Этому способствовали сначала борьба женщин за избирательные права, а в дальнейшем набирающее силу феминистское движение.[14]</w:t>
      </w:r>
    </w:p>
    <w:p w:rsidR="00552E91" w:rsidRDefault="00552E91">
      <w:pPr>
        <w:tabs>
          <w:tab w:val="left" w:pos="1800"/>
        </w:tabs>
        <w:overflowPunct w:val="0"/>
        <w:autoSpaceDE w:val="0"/>
        <w:autoSpaceDN w:val="0"/>
        <w:adjustRightInd w:val="0"/>
        <w:spacing w:line="360" w:lineRule="auto"/>
        <w:ind w:firstLine="709"/>
        <w:jc w:val="both"/>
        <w:textAlignment w:val="baseline"/>
        <w:rPr>
          <w:sz w:val="28"/>
          <w:szCs w:val="28"/>
        </w:rPr>
      </w:pPr>
      <w:r>
        <w:rPr>
          <w:sz w:val="28"/>
          <w:szCs w:val="28"/>
        </w:rPr>
        <w:t>В христианском писании большее внимание уделяется взаимоотношениям супругов, нежели родителей и детей и тем более сексуальным отношениям. Последние принимаются как неизбежная данность, хотя в некоторых стихах мы можем встретить совет вообще избегать сексуальных отношений:</w:t>
      </w:r>
    </w:p>
    <w:p w:rsidR="00552E91" w:rsidRDefault="00552E91">
      <w:pPr>
        <w:tabs>
          <w:tab w:val="left" w:pos="1800"/>
        </w:tabs>
        <w:overflowPunct w:val="0"/>
        <w:autoSpaceDE w:val="0"/>
        <w:autoSpaceDN w:val="0"/>
        <w:adjustRightInd w:val="0"/>
        <w:spacing w:line="360" w:lineRule="auto"/>
        <w:ind w:firstLine="709"/>
        <w:jc w:val="both"/>
        <w:textAlignment w:val="baseline"/>
        <w:rPr>
          <w:sz w:val="28"/>
          <w:szCs w:val="28"/>
        </w:rPr>
      </w:pPr>
      <w:r>
        <w:rPr>
          <w:sz w:val="28"/>
          <w:szCs w:val="28"/>
        </w:rPr>
        <w:t xml:space="preserve"> «А о чем вы писали ко мне, то хорошо человеку вообще не касаться женщины. Но во избежание блуда, каждый имей свою жену, и каждая имей своего мужа. …Не уклоняйтесь друг от друга, разве по согласию, на время, для упражнения в посте и молитве, а потом опять будьте вместе, чтобы не искушал вас сатана невоздержанием вашим. Впрочем, это сказано мною как позволение, а не как повеление»</w:t>
      </w:r>
    </w:p>
    <w:p w:rsidR="00552E91" w:rsidRDefault="00552E91">
      <w:pPr>
        <w:tabs>
          <w:tab w:val="left" w:pos="1800"/>
        </w:tabs>
        <w:overflowPunct w:val="0"/>
        <w:autoSpaceDE w:val="0"/>
        <w:autoSpaceDN w:val="0"/>
        <w:adjustRightInd w:val="0"/>
        <w:spacing w:line="360" w:lineRule="auto"/>
        <w:ind w:firstLine="709"/>
        <w:jc w:val="both"/>
        <w:textAlignment w:val="baseline"/>
        <w:rPr>
          <w:sz w:val="28"/>
          <w:szCs w:val="28"/>
        </w:rPr>
      </w:pPr>
      <w:r>
        <w:rPr>
          <w:sz w:val="28"/>
          <w:szCs w:val="28"/>
        </w:rPr>
        <w:t xml:space="preserve"> И по возможности лучше избегать и брака, так как «…Неженатый заботится о господнем, как угодить Господу, а женатый заботится о мирском, как угодить жене»</w:t>
      </w:r>
    </w:p>
    <w:p w:rsidR="00552E91" w:rsidRDefault="00552E91">
      <w:pPr>
        <w:tabs>
          <w:tab w:val="left" w:pos="1800"/>
        </w:tabs>
        <w:overflowPunct w:val="0"/>
        <w:autoSpaceDE w:val="0"/>
        <w:autoSpaceDN w:val="0"/>
        <w:adjustRightInd w:val="0"/>
        <w:spacing w:line="360" w:lineRule="auto"/>
        <w:jc w:val="both"/>
        <w:textAlignment w:val="baseline"/>
        <w:rPr>
          <w:sz w:val="28"/>
          <w:szCs w:val="28"/>
        </w:rPr>
      </w:pPr>
    </w:p>
    <w:p w:rsidR="00552E91" w:rsidRDefault="00552E91">
      <w:pPr>
        <w:tabs>
          <w:tab w:val="left" w:pos="1800"/>
        </w:tabs>
        <w:overflowPunct w:val="0"/>
        <w:autoSpaceDE w:val="0"/>
        <w:autoSpaceDN w:val="0"/>
        <w:adjustRightInd w:val="0"/>
        <w:spacing w:line="360" w:lineRule="auto"/>
        <w:ind w:firstLine="709"/>
        <w:jc w:val="center"/>
        <w:textAlignment w:val="baseline"/>
        <w:rPr>
          <w:b/>
          <w:bCs/>
          <w:sz w:val="32"/>
          <w:szCs w:val="28"/>
        </w:rPr>
      </w:pPr>
      <w:r>
        <w:rPr>
          <w:b/>
          <w:bCs/>
          <w:sz w:val="32"/>
          <w:szCs w:val="28"/>
        </w:rPr>
        <w:t>2.6. Внутрисемейные отношения  по «Домострою»</w:t>
      </w:r>
    </w:p>
    <w:p w:rsidR="00552E91" w:rsidRDefault="00552E91">
      <w:pPr>
        <w:tabs>
          <w:tab w:val="left" w:pos="1800"/>
        </w:tabs>
        <w:overflowPunct w:val="0"/>
        <w:autoSpaceDE w:val="0"/>
        <w:autoSpaceDN w:val="0"/>
        <w:adjustRightInd w:val="0"/>
        <w:spacing w:line="360" w:lineRule="auto"/>
        <w:ind w:firstLine="709"/>
        <w:jc w:val="both"/>
        <w:textAlignment w:val="baseline"/>
        <w:rPr>
          <w:b/>
          <w:bCs/>
          <w:sz w:val="32"/>
          <w:szCs w:val="28"/>
        </w:rPr>
      </w:pPr>
    </w:p>
    <w:p w:rsidR="00552E91" w:rsidRDefault="00552E91">
      <w:pPr>
        <w:tabs>
          <w:tab w:val="left" w:pos="1800"/>
        </w:tabs>
        <w:overflowPunct w:val="0"/>
        <w:autoSpaceDE w:val="0"/>
        <w:autoSpaceDN w:val="0"/>
        <w:adjustRightInd w:val="0"/>
        <w:spacing w:line="360" w:lineRule="auto"/>
        <w:ind w:firstLine="709"/>
        <w:jc w:val="both"/>
        <w:textAlignment w:val="baseline"/>
        <w:rPr>
          <w:sz w:val="28"/>
          <w:szCs w:val="28"/>
        </w:rPr>
      </w:pPr>
      <w:r>
        <w:rPr>
          <w:b/>
          <w:bCs/>
          <w:sz w:val="28"/>
          <w:szCs w:val="28"/>
        </w:rPr>
        <w:t xml:space="preserve"> </w:t>
      </w:r>
      <w:r>
        <w:rPr>
          <w:sz w:val="28"/>
          <w:szCs w:val="28"/>
        </w:rPr>
        <w:t xml:space="preserve">В российском религиозном мировоззрении корни язычества, «двоеверия» достаточно сильны. Возможно, поэтому православное христианство встало в борьбе между двумя языческими началами – женским и мужским – на сторону мужского, приводя семью к «нравственному» доминированию мужа над женой и детьми. В домострое много внимания отдано распределению ролей в семье и тому, как сделать, чтобы главное место в доме принадлежало не жене, а мужу. </w:t>
      </w:r>
    </w:p>
    <w:p w:rsidR="00552E91" w:rsidRDefault="00552E91">
      <w:pPr>
        <w:tabs>
          <w:tab w:val="left" w:pos="1800"/>
        </w:tabs>
        <w:overflowPunct w:val="0"/>
        <w:autoSpaceDE w:val="0"/>
        <w:autoSpaceDN w:val="0"/>
        <w:adjustRightInd w:val="0"/>
        <w:spacing w:line="360" w:lineRule="auto"/>
        <w:ind w:firstLine="709"/>
        <w:jc w:val="both"/>
        <w:textAlignment w:val="baseline"/>
        <w:rPr>
          <w:sz w:val="28"/>
          <w:szCs w:val="28"/>
        </w:rPr>
      </w:pPr>
      <w:r>
        <w:rPr>
          <w:sz w:val="28"/>
          <w:szCs w:val="28"/>
        </w:rPr>
        <w:t>Термин семья в ее современной трактовке Домострой не знает. Он использует слово «дом», обозначая его как  некое единое хозяйственное и духовное целое, члены которого находятся отношениях господства-подчинения, но являются необходимыми для нормальной жизни домашнего организма.</w:t>
      </w:r>
    </w:p>
    <w:p w:rsidR="00552E91" w:rsidRDefault="00552E91">
      <w:pPr>
        <w:tabs>
          <w:tab w:val="left" w:pos="1800"/>
        </w:tabs>
        <w:overflowPunct w:val="0"/>
        <w:autoSpaceDE w:val="0"/>
        <w:autoSpaceDN w:val="0"/>
        <w:adjustRightInd w:val="0"/>
        <w:spacing w:line="360" w:lineRule="auto"/>
        <w:ind w:firstLine="709"/>
        <w:jc w:val="both"/>
        <w:textAlignment w:val="baseline"/>
        <w:rPr>
          <w:sz w:val="28"/>
          <w:szCs w:val="28"/>
        </w:rPr>
      </w:pPr>
      <w:r>
        <w:rPr>
          <w:sz w:val="28"/>
          <w:szCs w:val="28"/>
        </w:rPr>
        <w:t xml:space="preserve">Обязанность главы семьи – забота о благосостоянии дома и воспитании, в том числе и духовном, его членов. Жена обязана сама заниматься рукоделием и знать всю домашнюю работу с тем, чтобы учить и контролировать слуг. Кроме того, она занимается воспитанием и обучением дочерей (обучение сыновей – обязанность отца). Все решения, связанные с «домовным строительством», муж и жена принимают совместно. Они должны обсуждать семейные проблемы ежедневно и наедине. </w:t>
      </w:r>
    </w:p>
    <w:p w:rsidR="00552E91" w:rsidRDefault="00552E91">
      <w:pPr>
        <w:tabs>
          <w:tab w:val="left" w:pos="1800"/>
        </w:tabs>
        <w:overflowPunct w:val="0"/>
        <w:autoSpaceDE w:val="0"/>
        <w:autoSpaceDN w:val="0"/>
        <w:adjustRightInd w:val="0"/>
        <w:spacing w:line="360" w:lineRule="auto"/>
        <w:ind w:firstLine="709"/>
        <w:jc w:val="both"/>
        <w:textAlignment w:val="baseline"/>
        <w:rPr>
          <w:sz w:val="28"/>
          <w:szCs w:val="28"/>
        </w:rPr>
      </w:pPr>
      <w:r>
        <w:rPr>
          <w:sz w:val="28"/>
          <w:szCs w:val="28"/>
        </w:rPr>
        <w:t>Роль жены и матери в Домострое оценивалась высоко. Жена в Домострое является регулятором эмоциональных отношений в семье, она же отвечает за семейную благотворительность. Домострой рекомендует жене «мужу уноровить», то есть поступить сообразно с его желаниями и представлениями. Из текста следует, что в семейных отношениях осуждаются всякие «неподобные дела: блуд, сквернословие и срамословие, и клятва, и ярость, и гнев, и злопамятство…»</w:t>
      </w:r>
    </w:p>
    <w:p w:rsidR="00552E91" w:rsidRDefault="00552E91">
      <w:pPr>
        <w:tabs>
          <w:tab w:val="left" w:pos="1800"/>
        </w:tabs>
        <w:overflowPunct w:val="0"/>
        <w:autoSpaceDE w:val="0"/>
        <w:autoSpaceDN w:val="0"/>
        <w:adjustRightInd w:val="0"/>
        <w:spacing w:line="360" w:lineRule="auto"/>
        <w:ind w:firstLine="709"/>
        <w:jc w:val="both"/>
        <w:textAlignment w:val="baseline"/>
        <w:rPr>
          <w:sz w:val="28"/>
          <w:szCs w:val="28"/>
        </w:rPr>
      </w:pPr>
      <w:r>
        <w:rPr>
          <w:sz w:val="28"/>
          <w:szCs w:val="28"/>
        </w:rPr>
        <w:t>Любовь к детям в Домострое рассматривается как чувство вполне естественное, так же как и забота об их телесном благополучии, менее распространенной считается забота о духовном развитии чад. Однако по своему положению в семье они ближе к слугам, чем к родителям. Главная обязанность детей – любовь к родителям, полное послушание в детстве и юности и забота о них в старости. Избивающий родителей подлежит церковному отлучению и смертной казни. [14]</w:t>
      </w:r>
    </w:p>
    <w:p w:rsidR="00552E91" w:rsidRDefault="00552E91">
      <w:pPr>
        <w:spacing w:line="360" w:lineRule="auto"/>
        <w:ind w:firstLine="709"/>
        <w:jc w:val="both"/>
        <w:rPr>
          <w:sz w:val="28"/>
          <w:szCs w:val="28"/>
        </w:rPr>
      </w:pPr>
    </w:p>
    <w:p w:rsidR="00552E91" w:rsidRDefault="00552E91">
      <w:pPr>
        <w:pStyle w:val="a5"/>
        <w:ind w:firstLine="709"/>
      </w:pPr>
      <w:r>
        <w:t>2.7. Вдовство в традиционном обществе</w:t>
      </w:r>
    </w:p>
    <w:p w:rsidR="00552E91" w:rsidRDefault="00552E91">
      <w:pPr>
        <w:pStyle w:val="a5"/>
        <w:ind w:firstLine="709"/>
        <w:jc w:val="both"/>
      </w:pPr>
    </w:p>
    <w:p w:rsidR="00552E91" w:rsidRDefault="00552E91">
      <w:pPr>
        <w:pStyle w:val="a4"/>
        <w:spacing w:line="360" w:lineRule="auto"/>
        <w:ind w:firstLine="709"/>
        <w:jc w:val="both"/>
      </w:pPr>
      <w:r>
        <w:t>Изгнанная жена, девушка, изнасилованная и не вышедшая замуж, невеста, жених которой перед свадьбой умер или исчез, и женщина, у которой умер муж, - всех их в древнесемитских языках называли одним собирательным словом “вдова, ”ибо всех их, если они не имели средств к существованию, ждала одна судьба. Десятилетняя девочка могла носить такое же серое, похожее на мешок вдовье одеяние, как и престарелая матрона. У пастушеских народов и у арабов в древности вдова, муж которой погиб во время набега или военного похода, могла быть взята в шатер соплеменников в качестве наложницы или рабыни. Тех, кто не мог работать, изгоняли в пустыню.</w:t>
      </w:r>
    </w:p>
    <w:p w:rsidR="00552E91" w:rsidRDefault="00552E91">
      <w:pPr>
        <w:spacing w:line="360" w:lineRule="auto"/>
        <w:ind w:firstLine="709"/>
        <w:jc w:val="both"/>
        <w:rPr>
          <w:sz w:val="28"/>
        </w:rPr>
      </w:pPr>
      <w:r>
        <w:rPr>
          <w:sz w:val="28"/>
        </w:rPr>
        <w:t>Во времена, когда решающую роль у оседлых народов стало играть землевладение, вдову должен был взять в жены деверь, чтобы сохрани сохранить семейную и племенную собственность. Религиозные представления не позволяли вдове с детьми вступить в новый брак, но от бездетной вдовы, напротив, требовали, чтобы она вышла за брата своего покойного мужа. Родившийся от такого брака сын считался законным наследником покойного: лишь он, как продолжатель его дела, мог  обеспечить умершему дальнейшую потустороннюю жизнь. Если у человека не оставалось наследника мужского пола, который мог бы, как положено,  позаботиться об умершем, дух его обречен был носиться, не зная успокоения.</w:t>
      </w:r>
    </w:p>
    <w:p w:rsidR="00552E91" w:rsidRDefault="00552E91">
      <w:pPr>
        <w:spacing w:line="360" w:lineRule="auto"/>
        <w:ind w:firstLine="709"/>
        <w:jc w:val="both"/>
        <w:rPr>
          <w:sz w:val="28"/>
        </w:rPr>
      </w:pPr>
      <w:r>
        <w:rPr>
          <w:sz w:val="28"/>
        </w:rPr>
        <w:t>Параграф 193 хеттских законов предписывал: ”Если мужчина умрет, его брат должен взять за себя вдову, или один из братьев, или отец покойного”. Если брат мужа не хотел жениться на невестке, он должен был публично совершить церемонию отказа, которая освобождала его от такой обязанности. При этом вдова снимала с него обувь и ударяла ею деверя по лицу с такими словами: ”Вот тебе, ибо ты не захотел восстановить дом брата своего и помочь мне родить ребенка ”. Все присутствующие при этой унизительной сцене восклицали: ”Тьфу, на него!” Снятие обуви в древности символизировало изъятие и передачу собственности; подобная церемония совершалась при продаже участка и т.п. После акта отказа вдову мог или обязан был взять ближайший родственник.</w:t>
      </w:r>
    </w:p>
    <w:p w:rsidR="00552E91" w:rsidRDefault="00552E91">
      <w:pPr>
        <w:spacing w:line="360" w:lineRule="auto"/>
        <w:ind w:firstLine="709"/>
        <w:jc w:val="both"/>
        <w:rPr>
          <w:sz w:val="28"/>
        </w:rPr>
      </w:pPr>
      <w:r>
        <w:rPr>
          <w:sz w:val="28"/>
        </w:rPr>
        <w:t>Если же у бездетной женщины не было ни имущества, ни родительского дома, куда она могла вернуться, ее, как  это называлось по-древнеарабски, ”изгоняли в пустыню” или, по ассирийскому выражению, “отсылали в пустоту’.</w:t>
      </w:r>
    </w:p>
    <w:p w:rsidR="00552E91" w:rsidRDefault="00552E91">
      <w:pPr>
        <w:spacing w:line="360" w:lineRule="auto"/>
        <w:ind w:firstLine="709"/>
        <w:jc w:val="both"/>
        <w:rPr>
          <w:sz w:val="28"/>
        </w:rPr>
      </w:pPr>
      <w:r>
        <w:rPr>
          <w:sz w:val="28"/>
        </w:rPr>
        <w:t xml:space="preserve">Оставшиеся без средств могли только просить милостыню, рассчитывая на сострадание отдельных людей. Если вдова была еще молода и хороша собой, дававший милостыню мог кое-что в ответ за нее потребовать. До нас дошли слова предостережения, сказанные еще в </w:t>
      </w:r>
      <w:r>
        <w:rPr>
          <w:sz w:val="28"/>
          <w:lang w:val="en-US"/>
        </w:rPr>
        <w:t>XIII</w:t>
      </w:r>
      <w:r>
        <w:rPr>
          <w:sz w:val="28"/>
        </w:rPr>
        <w:t xml:space="preserve"> в. до н. э. в Угарите: ”Одинокая, запри на засов дом свой, вдова, замкни, как следует жилище свое, ибо за тобой теперь будут охотиться”.</w:t>
      </w:r>
    </w:p>
    <w:p w:rsidR="00552E91" w:rsidRDefault="00552E91">
      <w:pPr>
        <w:spacing w:line="360" w:lineRule="auto"/>
        <w:ind w:firstLine="709"/>
        <w:jc w:val="both"/>
        <w:rPr>
          <w:sz w:val="28"/>
        </w:rPr>
      </w:pPr>
      <w:r>
        <w:rPr>
          <w:sz w:val="28"/>
        </w:rPr>
        <w:t>“Целомудренное вдовство” славилось как добродетель, всякое же вторичное замужество клеймилось как безнравственность. Овдовевшая матрона должна была сосредоточиться на религии, которая сулила ей воскресение и “новую жизнь</w:t>
      </w:r>
    </w:p>
    <w:p w:rsidR="00552E91" w:rsidRDefault="00552E91">
      <w:pPr>
        <w:spacing w:line="360" w:lineRule="auto"/>
        <w:ind w:firstLine="709"/>
        <w:jc w:val="center"/>
        <w:rPr>
          <w:b/>
          <w:sz w:val="32"/>
        </w:rPr>
      </w:pPr>
      <w:r>
        <w:rPr>
          <w:sz w:val="28"/>
          <w:szCs w:val="28"/>
        </w:rPr>
        <w:br w:type="page"/>
      </w:r>
      <w:r>
        <w:rPr>
          <w:b/>
          <w:sz w:val="32"/>
        </w:rPr>
        <w:t>ЗАКЛЮЧЕНИЕ</w:t>
      </w:r>
    </w:p>
    <w:p w:rsidR="00552E91" w:rsidRDefault="00552E91">
      <w:pPr>
        <w:spacing w:line="360" w:lineRule="auto"/>
        <w:ind w:firstLine="709"/>
        <w:jc w:val="center"/>
        <w:rPr>
          <w:b/>
          <w:sz w:val="32"/>
        </w:rPr>
      </w:pPr>
    </w:p>
    <w:p w:rsidR="00552E91" w:rsidRDefault="00552E91">
      <w:pPr>
        <w:spacing w:line="360" w:lineRule="auto"/>
        <w:ind w:firstLine="709"/>
        <w:jc w:val="both"/>
        <w:rPr>
          <w:sz w:val="28"/>
        </w:rPr>
      </w:pPr>
      <w:r>
        <w:rPr>
          <w:sz w:val="28"/>
        </w:rPr>
        <w:t>В традиционном обществе, как правило, можно видеть консангвинальный тип семьи, чаще всего патриархальный. Кроме того, основными функциями семьи в традиционном обществе, помимо воспроизводства населения являются экономическая, хозяйственно-бытовая и социально-статусная. Институт брака является в традиционном обществе одним из основных каналов социальной мобильности. Обнищавший аристократ мог жениться на богатой мещанке, тем самым поправив свое финансовое положение, а семья невесты получала вход в высшие слои общества. Правители стран решали свои политические проблемы, прибегая к выгодному браку. Поскольку большинство браков в традиционном обществе совершается по расчету (а как показывает статистика, такие браки прочнее, чем браки по любви), и развод,  как правило, осуждается обществом или недопустим в принципе, семейно-брачный институт в традиционном обществе является устойчивым образованием. В зависимости от экономической ситуации в регионе, преобладает тот или тип брака: моногамия или полигамия. Некоторые пережитки старой системы живы по сей день. И если многоженство встречается довольно часто, и отношение к этому вполне нормальное, то  следы полиандрии можно найти только в Тибете и в некоторых районах Индии, где одна женщина вступает в брак с несколькими братьями. С позиции исторического материализма моногамия развилась под влиянием общественно-экономических изменений, но это лишь взгляд из настоящего в прошлое. Мы тогда не жили и точно знать ничего не можем, но ясно одно –  люди пришли к моногамии  по ряду разных причин, в числе которых и одна из основных – развитие частной собственности.</w:t>
      </w:r>
    </w:p>
    <w:p w:rsidR="00552E91" w:rsidRDefault="00552E91">
      <w:pPr>
        <w:pStyle w:val="a3"/>
        <w:spacing w:line="384" w:lineRule="auto"/>
        <w:rPr>
          <w:sz w:val="28"/>
        </w:rPr>
      </w:pPr>
      <w:r>
        <w:rPr>
          <w:sz w:val="28"/>
        </w:rPr>
        <w:t xml:space="preserve">Институт семьи, как можно видеть выполняет весьма значительные функции в жизни общества. Различия форм брака в разных странах, обусловлены прежде всего социально-экономическим положением в этих регионах, а также особенностями вероисповедания и культурно-историческими традициями. Вступление в брак, в основном рассматривалось как некая форма экономической сделки (или политического соглашения), в которой все заранее продумано и определено, и уклониться от существующих обычаев не могли себе позволить даже представители высших слоев общества. </w:t>
      </w:r>
    </w:p>
    <w:p w:rsidR="00552E91" w:rsidRDefault="00552E91">
      <w:pPr>
        <w:pStyle w:val="a3"/>
        <w:spacing w:line="384" w:lineRule="auto"/>
        <w:rPr>
          <w:sz w:val="28"/>
        </w:rPr>
      </w:pPr>
      <w:r>
        <w:rPr>
          <w:sz w:val="28"/>
        </w:rPr>
        <w:t xml:space="preserve">В обществе преобладал матриархат, в то время когда женщина выполняла важнейшие экономические функции, была  добытчицей в обществе. Позднее, с переходом к иным формам хозяйствования, когда собирательство перестало являться главным источником существования, лидирующие позиции в обществе заняли мужчины. Женщины стали бесправными и превратились объект купли-продажи. В период средневековья брак уже становится важнейшим каналом социальной мобильности, и остается таковым на долгое время. Следует также отметить, что в языческое время женщина обладала большей свободой в браке, с переходом к христианству женщина утрачивает многие свои права, и становится покорной мужу. Кроме того, христианство резко ограничивает свободу вступления в брак, предоставляя родителям право распоряжаться судьбой своих детей. Кроме того “священные браки” приобретают массовое явление, и многие мужчины и женщины уходят в монастыри. Позднее, семейно-брачные отношения приобретают несколько другой оттенок и регулируются церковными предписаниями. </w:t>
      </w:r>
    </w:p>
    <w:p w:rsidR="00552E91" w:rsidRDefault="00552E91">
      <w:pPr>
        <w:pStyle w:val="a3"/>
        <w:spacing w:line="384" w:lineRule="auto"/>
        <w:rPr>
          <w:sz w:val="28"/>
        </w:rPr>
      </w:pPr>
      <w:r>
        <w:rPr>
          <w:sz w:val="28"/>
        </w:rPr>
        <w:t>Во все времена к замужним женщинам и женатым мужчинам оказывалось большее почтение, чем к холостым. Отношение к разводам также всегда было предосудительным, порой они были практически невозможными. Практически во всех традиционных обществах, существовала традиция поддерживать вдов, брат умершего мужа должен был жениться на вдове. Однако если вдовы оставались без поддержки, то были еще более бесправными, чем до замужества.</w:t>
      </w:r>
    </w:p>
    <w:p w:rsidR="00552E91" w:rsidRDefault="00552E91">
      <w:pPr>
        <w:pStyle w:val="a3"/>
        <w:spacing w:line="384" w:lineRule="auto"/>
        <w:rPr>
          <w:sz w:val="28"/>
        </w:rPr>
      </w:pPr>
      <w:r>
        <w:rPr>
          <w:sz w:val="28"/>
        </w:rPr>
        <w:t xml:space="preserve">Человечество стремится упорядочить свою жизнедеятельность, нормировать межличностные отношения, дабы из хаоса создать порядок, поддерживать стабильность. Так и семейно-брачные отношения определяются и нормируются, при помощи религии, морали, общественного мнения. Эпоха сменяла эпоху, менялась культура,  менялось мировоззрение и ценностные ориентиры. Вместе с ними изменялись и отношения между мужем и женой, положение женщины, отношение родителей к детям (что в большей степени относится к отцам, ведь мать всегда любит свое дитя), а детей к родителям. Семейная иерархия из строго вертикального постепенно приняла горизонтальное положение. </w:t>
      </w:r>
    </w:p>
    <w:p w:rsidR="00552E91" w:rsidRDefault="00552E91">
      <w:pPr>
        <w:pStyle w:val="a3"/>
        <w:spacing w:line="384" w:lineRule="auto"/>
        <w:rPr>
          <w:sz w:val="28"/>
        </w:rPr>
      </w:pPr>
    </w:p>
    <w:p w:rsidR="00552E91" w:rsidRDefault="00552E91">
      <w:pPr>
        <w:pStyle w:val="a3"/>
        <w:spacing w:line="384" w:lineRule="auto"/>
        <w:rPr>
          <w:sz w:val="28"/>
        </w:rPr>
      </w:pPr>
      <w:r>
        <w:rPr>
          <w:sz w:val="28"/>
        </w:rPr>
        <w:t xml:space="preserve">  </w:t>
      </w:r>
    </w:p>
    <w:p w:rsidR="00552E91" w:rsidRDefault="00552E91">
      <w:pPr>
        <w:pStyle w:val="a3"/>
        <w:spacing w:line="384" w:lineRule="auto"/>
        <w:rPr>
          <w:sz w:val="28"/>
        </w:rPr>
      </w:pPr>
    </w:p>
    <w:p w:rsidR="00552E91" w:rsidRDefault="00552E91">
      <w:pPr>
        <w:pStyle w:val="a3"/>
        <w:spacing w:line="360" w:lineRule="auto"/>
        <w:ind w:firstLine="709"/>
        <w:rPr>
          <w:sz w:val="28"/>
          <w:szCs w:val="28"/>
        </w:rPr>
      </w:pPr>
    </w:p>
    <w:p w:rsidR="00552E91" w:rsidRDefault="00552E91">
      <w:pPr>
        <w:pStyle w:val="a3"/>
        <w:spacing w:line="360" w:lineRule="auto"/>
        <w:ind w:firstLine="709"/>
        <w:jc w:val="center"/>
        <w:rPr>
          <w:b/>
          <w:sz w:val="28"/>
          <w:szCs w:val="28"/>
        </w:rPr>
      </w:pPr>
      <w:r>
        <w:rPr>
          <w:sz w:val="28"/>
          <w:szCs w:val="28"/>
        </w:rPr>
        <w:br w:type="page"/>
      </w:r>
      <w:r>
        <w:rPr>
          <w:b/>
          <w:sz w:val="28"/>
          <w:szCs w:val="28"/>
        </w:rPr>
        <w:t>Список литературы</w:t>
      </w:r>
    </w:p>
    <w:p w:rsidR="00552E91" w:rsidRDefault="00552E91">
      <w:pPr>
        <w:pStyle w:val="10"/>
        <w:numPr>
          <w:ilvl w:val="0"/>
          <w:numId w:val="13"/>
        </w:numPr>
        <w:spacing w:line="360" w:lineRule="auto"/>
        <w:ind w:left="0" w:firstLine="709"/>
        <w:jc w:val="both"/>
        <w:rPr>
          <w:b/>
          <w:sz w:val="28"/>
          <w:szCs w:val="28"/>
        </w:rPr>
      </w:pPr>
      <w:r>
        <w:rPr>
          <w:sz w:val="28"/>
        </w:rPr>
        <w:t>Добреньков В. И., Кравченко. А. И. Социальные институты и процессы. М.: МГУ, 2000 г. т. 3.</w:t>
      </w:r>
    </w:p>
    <w:p w:rsidR="00552E91" w:rsidRDefault="00552E91">
      <w:pPr>
        <w:numPr>
          <w:ilvl w:val="0"/>
          <w:numId w:val="13"/>
        </w:numPr>
        <w:overflowPunct w:val="0"/>
        <w:autoSpaceDE w:val="0"/>
        <w:autoSpaceDN w:val="0"/>
        <w:adjustRightInd w:val="0"/>
        <w:spacing w:line="360" w:lineRule="auto"/>
        <w:ind w:left="0" w:firstLine="709"/>
        <w:jc w:val="both"/>
        <w:textAlignment w:val="baseline"/>
        <w:rPr>
          <w:sz w:val="28"/>
          <w:szCs w:val="28"/>
        </w:rPr>
      </w:pPr>
      <w:r>
        <w:rPr>
          <w:bCs/>
          <w:sz w:val="28"/>
          <w:szCs w:val="28"/>
        </w:rPr>
        <w:t>Мифологический словарь</w:t>
      </w:r>
      <w:r>
        <w:rPr>
          <w:b/>
          <w:bCs/>
          <w:sz w:val="28"/>
          <w:szCs w:val="28"/>
        </w:rPr>
        <w:t xml:space="preserve">/ </w:t>
      </w:r>
      <w:r>
        <w:rPr>
          <w:sz w:val="28"/>
          <w:szCs w:val="28"/>
        </w:rPr>
        <w:t xml:space="preserve">Гл. ред. Мелетинский Е. М. – М., 1991. </w:t>
      </w:r>
    </w:p>
    <w:p w:rsidR="00552E91" w:rsidRDefault="00552E91">
      <w:pPr>
        <w:numPr>
          <w:ilvl w:val="0"/>
          <w:numId w:val="13"/>
        </w:numPr>
        <w:overflowPunct w:val="0"/>
        <w:autoSpaceDE w:val="0"/>
        <w:autoSpaceDN w:val="0"/>
        <w:adjustRightInd w:val="0"/>
        <w:spacing w:line="360" w:lineRule="auto"/>
        <w:ind w:left="0" w:firstLine="709"/>
        <w:jc w:val="both"/>
        <w:textAlignment w:val="baseline"/>
        <w:rPr>
          <w:sz w:val="28"/>
          <w:szCs w:val="28"/>
        </w:rPr>
      </w:pPr>
      <w:r>
        <w:rPr>
          <w:bCs/>
          <w:sz w:val="28"/>
          <w:szCs w:val="28"/>
        </w:rPr>
        <w:t>Гитин В. Г.</w:t>
      </w:r>
      <w:r>
        <w:rPr>
          <w:b/>
          <w:bCs/>
          <w:sz w:val="28"/>
          <w:szCs w:val="28"/>
        </w:rPr>
        <w:t xml:space="preserve">  </w:t>
      </w:r>
      <w:r>
        <w:rPr>
          <w:sz w:val="28"/>
          <w:szCs w:val="28"/>
        </w:rPr>
        <w:t xml:space="preserve">Эта покорная тварь – женщина. – М.: Изд-во АСТ, 2002. </w:t>
      </w:r>
    </w:p>
    <w:p w:rsidR="00552E91" w:rsidRDefault="00552E91">
      <w:pPr>
        <w:numPr>
          <w:ilvl w:val="0"/>
          <w:numId w:val="13"/>
        </w:numPr>
        <w:overflowPunct w:val="0"/>
        <w:autoSpaceDE w:val="0"/>
        <w:autoSpaceDN w:val="0"/>
        <w:adjustRightInd w:val="0"/>
        <w:spacing w:line="360" w:lineRule="auto"/>
        <w:ind w:left="0" w:firstLine="709"/>
        <w:jc w:val="both"/>
        <w:textAlignment w:val="baseline"/>
        <w:rPr>
          <w:sz w:val="28"/>
          <w:szCs w:val="28"/>
        </w:rPr>
      </w:pPr>
      <w:r>
        <w:rPr>
          <w:bCs/>
          <w:sz w:val="28"/>
          <w:szCs w:val="28"/>
        </w:rPr>
        <w:t xml:space="preserve">Голод С. И. </w:t>
      </w:r>
      <w:r>
        <w:rPr>
          <w:sz w:val="28"/>
          <w:szCs w:val="28"/>
        </w:rPr>
        <w:t>Семья и брак: историко-социологический анализ. – СПб.: ТОО ТК «Перополис», 1998.</w:t>
      </w:r>
    </w:p>
    <w:p w:rsidR="00552E91" w:rsidRDefault="00552E91">
      <w:pPr>
        <w:numPr>
          <w:ilvl w:val="0"/>
          <w:numId w:val="13"/>
        </w:numPr>
        <w:spacing w:line="360" w:lineRule="auto"/>
        <w:ind w:left="0" w:firstLine="709"/>
        <w:jc w:val="both"/>
        <w:rPr>
          <w:sz w:val="28"/>
        </w:rPr>
      </w:pPr>
      <w:r>
        <w:rPr>
          <w:bCs/>
          <w:sz w:val="28"/>
          <w:szCs w:val="28"/>
        </w:rPr>
        <w:t xml:space="preserve">Ларю Дж. </w:t>
      </w:r>
      <w:r>
        <w:rPr>
          <w:sz w:val="28"/>
          <w:szCs w:val="28"/>
        </w:rPr>
        <w:t>Секс в Библии. – М., 1995.</w:t>
      </w:r>
    </w:p>
    <w:p w:rsidR="00552E91" w:rsidRDefault="00552E91">
      <w:pPr>
        <w:numPr>
          <w:ilvl w:val="0"/>
          <w:numId w:val="13"/>
        </w:numPr>
        <w:overflowPunct w:val="0"/>
        <w:autoSpaceDE w:val="0"/>
        <w:autoSpaceDN w:val="0"/>
        <w:adjustRightInd w:val="0"/>
        <w:spacing w:line="360" w:lineRule="auto"/>
        <w:ind w:left="0" w:firstLine="709"/>
        <w:jc w:val="both"/>
        <w:textAlignment w:val="baseline"/>
        <w:rPr>
          <w:sz w:val="28"/>
          <w:szCs w:val="28"/>
        </w:rPr>
      </w:pPr>
      <w:r>
        <w:rPr>
          <w:bCs/>
          <w:sz w:val="28"/>
          <w:szCs w:val="28"/>
        </w:rPr>
        <w:t xml:space="preserve">Кравченко А. И. </w:t>
      </w:r>
      <w:r>
        <w:rPr>
          <w:sz w:val="28"/>
          <w:szCs w:val="28"/>
        </w:rPr>
        <w:t>Общая социология: Учеб. пособие для вузов. – М.: ЮНИТИ, 2001. – 479 с.</w:t>
      </w:r>
    </w:p>
    <w:p w:rsidR="00552E91" w:rsidRDefault="00552E91">
      <w:pPr>
        <w:numPr>
          <w:ilvl w:val="0"/>
          <w:numId w:val="13"/>
        </w:numPr>
        <w:overflowPunct w:val="0"/>
        <w:autoSpaceDE w:val="0"/>
        <w:autoSpaceDN w:val="0"/>
        <w:adjustRightInd w:val="0"/>
        <w:spacing w:line="360" w:lineRule="auto"/>
        <w:ind w:left="0" w:firstLine="709"/>
        <w:jc w:val="both"/>
        <w:textAlignment w:val="baseline"/>
        <w:rPr>
          <w:bCs/>
          <w:sz w:val="28"/>
          <w:szCs w:val="28"/>
        </w:rPr>
      </w:pPr>
      <w:r>
        <w:rPr>
          <w:bCs/>
          <w:sz w:val="28"/>
          <w:szCs w:val="28"/>
        </w:rPr>
        <w:t xml:space="preserve">Земска М. </w:t>
      </w:r>
      <w:r>
        <w:rPr>
          <w:sz w:val="28"/>
          <w:szCs w:val="28"/>
        </w:rPr>
        <w:t>Семья и личность. – М.: Прогресс, 1986. – 135 с.</w:t>
      </w:r>
    </w:p>
    <w:p w:rsidR="00552E91" w:rsidRDefault="00552E91">
      <w:pPr>
        <w:numPr>
          <w:ilvl w:val="0"/>
          <w:numId w:val="13"/>
        </w:numPr>
        <w:overflowPunct w:val="0"/>
        <w:autoSpaceDE w:val="0"/>
        <w:autoSpaceDN w:val="0"/>
        <w:adjustRightInd w:val="0"/>
        <w:spacing w:line="360" w:lineRule="auto"/>
        <w:ind w:left="0" w:firstLine="709"/>
        <w:jc w:val="both"/>
        <w:textAlignment w:val="baseline"/>
        <w:rPr>
          <w:sz w:val="28"/>
          <w:szCs w:val="28"/>
        </w:rPr>
      </w:pPr>
      <w:r>
        <w:rPr>
          <w:bCs/>
          <w:sz w:val="28"/>
          <w:szCs w:val="28"/>
        </w:rPr>
        <w:t xml:space="preserve">Голод С. И. </w:t>
      </w:r>
      <w:r>
        <w:rPr>
          <w:sz w:val="28"/>
          <w:szCs w:val="28"/>
        </w:rPr>
        <w:t xml:space="preserve">Семья и брак: историко-социологический анализ. – СПб.: ТОО ТК «Перополис», 1998. </w:t>
      </w:r>
    </w:p>
    <w:p w:rsidR="00552E91" w:rsidRDefault="00552E91">
      <w:pPr>
        <w:numPr>
          <w:ilvl w:val="0"/>
          <w:numId w:val="13"/>
        </w:numPr>
        <w:overflowPunct w:val="0"/>
        <w:autoSpaceDE w:val="0"/>
        <w:autoSpaceDN w:val="0"/>
        <w:adjustRightInd w:val="0"/>
        <w:spacing w:line="360" w:lineRule="auto"/>
        <w:ind w:left="0" w:firstLine="709"/>
        <w:jc w:val="both"/>
        <w:textAlignment w:val="baseline"/>
        <w:rPr>
          <w:sz w:val="28"/>
          <w:szCs w:val="28"/>
        </w:rPr>
      </w:pPr>
      <w:r>
        <w:rPr>
          <w:bCs/>
          <w:sz w:val="28"/>
          <w:szCs w:val="28"/>
        </w:rPr>
        <w:t>Берн Ш.</w:t>
      </w:r>
      <w:r>
        <w:rPr>
          <w:sz w:val="28"/>
          <w:szCs w:val="28"/>
        </w:rPr>
        <w:t xml:space="preserve"> Гендерная психология. – СПб.: прайм-ЕВРОЗНАК, 2001. </w:t>
      </w:r>
    </w:p>
    <w:p w:rsidR="00552E91" w:rsidRDefault="00552E91">
      <w:pPr>
        <w:numPr>
          <w:ilvl w:val="0"/>
          <w:numId w:val="13"/>
        </w:numPr>
        <w:overflowPunct w:val="0"/>
        <w:autoSpaceDE w:val="0"/>
        <w:autoSpaceDN w:val="0"/>
        <w:adjustRightInd w:val="0"/>
        <w:spacing w:line="360" w:lineRule="auto"/>
        <w:ind w:left="0" w:firstLine="709"/>
        <w:jc w:val="both"/>
        <w:textAlignment w:val="baseline"/>
        <w:rPr>
          <w:sz w:val="28"/>
          <w:szCs w:val="28"/>
        </w:rPr>
      </w:pPr>
      <w:r>
        <w:rPr>
          <w:bCs/>
          <w:sz w:val="28"/>
          <w:szCs w:val="28"/>
        </w:rPr>
        <w:t xml:space="preserve">Энгельс Ф. </w:t>
      </w:r>
      <w:r>
        <w:rPr>
          <w:sz w:val="28"/>
          <w:szCs w:val="28"/>
        </w:rPr>
        <w:t xml:space="preserve">Происхождение семьи, частной собственности и государства. – М.: Прогресс, 1991. </w:t>
      </w:r>
    </w:p>
    <w:p w:rsidR="00552E91" w:rsidRDefault="00812465">
      <w:pPr>
        <w:overflowPunct w:val="0"/>
        <w:autoSpaceDE w:val="0"/>
        <w:autoSpaceDN w:val="0"/>
        <w:adjustRightInd w:val="0"/>
        <w:spacing w:line="360" w:lineRule="auto"/>
        <w:jc w:val="both"/>
        <w:textAlignment w:val="baseline"/>
        <w:rPr>
          <w:sz w:val="28"/>
          <w:szCs w:val="28"/>
        </w:rPr>
      </w:pPr>
      <w:r>
        <w:rPr>
          <w:noProof/>
          <w:sz w:val="20"/>
        </w:rPr>
        <w:pict>
          <v:line id="_x0000_s1026" style="position:absolute;left:0;text-align:left;z-index:251657728" from="-18pt,4in" to="-18pt,4in">
            <w10:wrap side="left"/>
          </v:line>
        </w:pict>
      </w:r>
    </w:p>
    <w:p w:rsidR="00552E91" w:rsidRDefault="00552E91">
      <w:pPr>
        <w:numPr>
          <w:ilvl w:val="0"/>
          <w:numId w:val="13"/>
        </w:numPr>
        <w:overflowPunct w:val="0"/>
        <w:autoSpaceDE w:val="0"/>
        <w:autoSpaceDN w:val="0"/>
        <w:adjustRightInd w:val="0"/>
        <w:spacing w:line="360" w:lineRule="auto"/>
        <w:ind w:left="0" w:firstLine="709"/>
        <w:jc w:val="both"/>
        <w:textAlignment w:val="baseline"/>
        <w:rPr>
          <w:sz w:val="28"/>
          <w:szCs w:val="28"/>
        </w:rPr>
      </w:pPr>
      <w:r>
        <w:rPr>
          <w:sz w:val="28"/>
          <w:szCs w:val="28"/>
        </w:rPr>
        <w:t xml:space="preserve"> </w:t>
      </w:r>
      <w:r>
        <w:rPr>
          <w:bCs/>
          <w:sz w:val="28"/>
          <w:szCs w:val="28"/>
        </w:rPr>
        <w:t>Социология:</w:t>
      </w:r>
      <w:r>
        <w:rPr>
          <w:sz w:val="28"/>
          <w:szCs w:val="28"/>
        </w:rPr>
        <w:t xml:space="preserve"> учебник для вузов/ В. Н. Лавритенко, Н. А. Нартов, О. А. Шабанова,  Г. С. Лукашова; Под ред. Проф. В. Н. Лавритенко. – М.: ЮНИТИ, 2000. </w:t>
      </w:r>
    </w:p>
    <w:p w:rsidR="00552E91" w:rsidRDefault="00552E91">
      <w:pPr>
        <w:numPr>
          <w:ilvl w:val="0"/>
          <w:numId w:val="13"/>
        </w:numPr>
        <w:overflowPunct w:val="0"/>
        <w:autoSpaceDE w:val="0"/>
        <w:autoSpaceDN w:val="0"/>
        <w:adjustRightInd w:val="0"/>
        <w:spacing w:line="360" w:lineRule="auto"/>
        <w:ind w:left="0" w:firstLine="709"/>
        <w:jc w:val="both"/>
        <w:textAlignment w:val="baseline"/>
        <w:rPr>
          <w:sz w:val="28"/>
          <w:szCs w:val="28"/>
        </w:rPr>
      </w:pPr>
      <w:r>
        <w:rPr>
          <w:sz w:val="28"/>
          <w:szCs w:val="28"/>
        </w:rPr>
        <w:t xml:space="preserve"> </w:t>
      </w:r>
      <w:r>
        <w:rPr>
          <w:bCs/>
          <w:sz w:val="28"/>
          <w:szCs w:val="28"/>
        </w:rPr>
        <w:t>Столяров Д.Ю., Кортунов В.В.</w:t>
      </w:r>
      <w:r>
        <w:rPr>
          <w:sz w:val="28"/>
          <w:szCs w:val="28"/>
        </w:rPr>
        <w:t xml:space="preserve"> Культурология: Учебное пособие для студентов заочного обучения всех специальностей. – М.: ГАУ им. С. Орджоникидзе, 1998. </w:t>
      </w:r>
    </w:p>
    <w:p w:rsidR="00552E91" w:rsidRDefault="00552E91">
      <w:pPr>
        <w:numPr>
          <w:ilvl w:val="0"/>
          <w:numId w:val="13"/>
        </w:numPr>
        <w:overflowPunct w:val="0"/>
        <w:autoSpaceDE w:val="0"/>
        <w:autoSpaceDN w:val="0"/>
        <w:adjustRightInd w:val="0"/>
        <w:spacing w:line="360" w:lineRule="auto"/>
        <w:jc w:val="both"/>
        <w:textAlignment w:val="baseline"/>
        <w:rPr>
          <w:sz w:val="28"/>
          <w:szCs w:val="28"/>
        </w:rPr>
      </w:pPr>
      <w:r>
        <w:rPr>
          <w:bCs/>
          <w:sz w:val="28"/>
          <w:szCs w:val="28"/>
        </w:rPr>
        <w:t>Фукс Э.</w:t>
      </w:r>
      <w:r>
        <w:rPr>
          <w:sz w:val="28"/>
          <w:szCs w:val="28"/>
        </w:rPr>
        <w:t xml:space="preserve"> История нравов/ Пер. с нем. В. М. Фриче. – Смоленск: Русич, 2002. – 624 с.</w:t>
      </w:r>
    </w:p>
    <w:p w:rsidR="00552E91" w:rsidRDefault="00552E91">
      <w:pPr>
        <w:numPr>
          <w:ilvl w:val="0"/>
          <w:numId w:val="13"/>
        </w:numPr>
        <w:overflowPunct w:val="0"/>
        <w:autoSpaceDE w:val="0"/>
        <w:autoSpaceDN w:val="0"/>
        <w:adjustRightInd w:val="0"/>
        <w:spacing w:line="360" w:lineRule="auto"/>
        <w:jc w:val="both"/>
        <w:textAlignment w:val="baseline"/>
        <w:rPr>
          <w:sz w:val="28"/>
          <w:szCs w:val="28"/>
        </w:rPr>
      </w:pPr>
      <w:r>
        <w:rPr>
          <w:bCs/>
          <w:sz w:val="28"/>
          <w:szCs w:val="28"/>
        </w:rPr>
        <w:t xml:space="preserve"> Человек в кругу семьи: </w:t>
      </w:r>
      <w:r>
        <w:rPr>
          <w:sz w:val="28"/>
          <w:szCs w:val="28"/>
        </w:rPr>
        <w:t>очерки по истории частной жизни в Европе до начала нового времени. – М.: Наука, 1996. – 586 с.</w:t>
      </w:r>
    </w:p>
    <w:p w:rsidR="00552E91" w:rsidRDefault="00552E91">
      <w:pPr>
        <w:numPr>
          <w:ilvl w:val="0"/>
          <w:numId w:val="13"/>
        </w:numPr>
        <w:overflowPunct w:val="0"/>
        <w:autoSpaceDE w:val="0"/>
        <w:autoSpaceDN w:val="0"/>
        <w:adjustRightInd w:val="0"/>
        <w:spacing w:line="360" w:lineRule="auto"/>
        <w:jc w:val="both"/>
        <w:textAlignment w:val="baseline"/>
        <w:rPr>
          <w:sz w:val="28"/>
          <w:szCs w:val="28"/>
        </w:rPr>
      </w:pPr>
      <w:r>
        <w:rPr>
          <w:sz w:val="28"/>
          <w:szCs w:val="28"/>
        </w:rPr>
        <w:t xml:space="preserve"> </w:t>
      </w:r>
      <w:r>
        <w:rPr>
          <w:bCs/>
          <w:sz w:val="28"/>
          <w:szCs w:val="28"/>
        </w:rPr>
        <w:t>Семья:</w:t>
      </w:r>
      <w:r>
        <w:rPr>
          <w:sz w:val="28"/>
          <w:szCs w:val="28"/>
        </w:rPr>
        <w:t xml:space="preserve"> Книга для чтения. В 2-х кн. /Сост. И. С. Андреева, А. В. Гулыга. – М.: Политиздат, 1991.</w:t>
      </w:r>
    </w:p>
    <w:p w:rsidR="00552E91" w:rsidRDefault="00552E91">
      <w:pPr>
        <w:overflowPunct w:val="0"/>
        <w:autoSpaceDE w:val="0"/>
        <w:autoSpaceDN w:val="0"/>
        <w:adjustRightInd w:val="0"/>
        <w:spacing w:line="360" w:lineRule="auto"/>
        <w:ind w:left="360"/>
        <w:jc w:val="both"/>
        <w:textAlignment w:val="baseline"/>
        <w:rPr>
          <w:sz w:val="28"/>
          <w:szCs w:val="28"/>
        </w:rPr>
      </w:pPr>
    </w:p>
    <w:p w:rsidR="00552E91" w:rsidRDefault="00552E91">
      <w:pPr>
        <w:overflowPunct w:val="0"/>
        <w:autoSpaceDE w:val="0"/>
        <w:autoSpaceDN w:val="0"/>
        <w:adjustRightInd w:val="0"/>
        <w:spacing w:line="360" w:lineRule="auto"/>
        <w:ind w:firstLine="709"/>
        <w:jc w:val="both"/>
        <w:textAlignment w:val="baseline"/>
        <w:rPr>
          <w:sz w:val="28"/>
          <w:szCs w:val="28"/>
        </w:rPr>
      </w:pPr>
    </w:p>
    <w:p w:rsidR="00552E91" w:rsidRDefault="00552E91">
      <w:pPr>
        <w:spacing w:line="360" w:lineRule="auto"/>
        <w:ind w:firstLine="709"/>
        <w:jc w:val="both"/>
        <w:rPr>
          <w:sz w:val="28"/>
        </w:rPr>
      </w:pPr>
    </w:p>
    <w:p w:rsidR="00552E91" w:rsidRDefault="00552E91">
      <w:pPr>
        <w:spacing w:line="360" w:lineRule="auto"/>
        <w:ind w:firstLine="709"/>
        <w:jc w:val="both"/>
        <w:rPr>
          <w:sz w:val="28"/>
        </w:rPr>
      </w:pPr>
      <w:bookmarkStart w:id="0" w:name="_GoBack"/>
      <w:bookmarkEnd w:id="0"/>
    </w:p>
    <w:sectPr w:rsidR="00552E91">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E91" w:rsidRDefault="00552E91">
      <w:r>
        <w:separator/>
      </w:r>
    </w:p>
  </w:endnote>
  <w:endnote w:type="continuationSeparator" w:id="0">
    <w:p w:rsidR="00552E91" w:rsidRDefault="0055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E91" w:rsidRDefault="00552E91">
      <w:r>
        <w:separator/>
      </w:r>
    </w:p>
  </w:footnote>
  <w:footnote w:type="continuationSeparator" w:id="0">
    <w:p w:rsidR="00552E91" w:rsidRDefault="00552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91" w:rsidRDefault="00552E91">
    <w:pPr>
      <w:pStyle w:val="a6"/>
      <w:rPr>
        <w:lang w:val="en-US"/>
      </w:rPr>
    </w:pPr>
    <w:r>
      <w:rPr>
        <w:lang w:val="en-US"/>
      </w:rPr>
      <w:t xml:space="preserve">F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C37B4"/>
    <w:multiLevelType w:val="multilevel"/>
    <w:tmpl w:val="84C2A03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535"/>
        </w:tabs>
        <w:ind w:left="1535" w:hanging="720"/>
      </w:pPr>
      <w:rPr>
        <w:rFonts w:hint="default"/>
      </w:rPr>
    </w:lvl>
    <w:lvl w:ilvl="2">
      <w:start w:val="1"/>
      <w:numFmt w:val="decimal"/>
      <w:lvlText w:val="%1.%2.%3."/>
      <w:lvlJc w:val="left"/>
      <w:pPr>
        <w:tabs>
          <w:tab w:val="num" w:pos="2350"/>
        </w:tabs>
        <w:ind w:left="2350" w:hanging="720"/>
      </w:pPr>
      <w:rPr>
        <w:rFonts w:hint="default"/>
      </w:rPr>
    </w:lvl>
    <w:lvl w:ilvl="3">
      <w:start w:val="1"/>
      <w:numFmt w:val="decimal"/>
      <w:lvlText w:val="%1.%2.%3.%4."/>
      <w:lvlJc w:val="left"/>
      <w:pPr>
        <w:tabs>
          <w:tab w:val="num" w:pos="3525"/>
        </w:tabs>
        <w:ind w:left="3525" w:hanging="1080"/>
      </w:pPr>
      <w:rPr>
        <w:rFonts w:hint="default"/>
      </w:rPr>
    </w:lvl>
    <w:lvl w:ilvl="4">
      <w:start w:val="1"/>
      <w:numFmt w:val="decimal"/>
      <w:lvlText w:val="%1.%2.%3.%4.%5."/>
      <w:lvlJc w:val="left"/>
      <w:pPr>
        <w:tabs>
          <w:tab w:val="num" w:pos="4340"/>
        </w:tabs>
        <w:ind w:left="4340" w:hanging="1080"/>
      </w:pPr>
      <w:rPr>
        <w:rFonts w:hint="default"/>
      </w:rPr>
    </w:lvl>
    <w:lvl w:ilvl="5">
      <w:start w:val="1"/>
      <w:numFmt w:val="decimal"/>
      <w:lvlText w:val="%1.%2.%3.%4.%5.%6."/>
      <w:lvlJc w:val="left"/>
      <w:pPr>
        <w:tabs>
          <w:tab w:val="num" w:pos="5515"/>
        </w:tabs>
        <w:ind w:left="5515" w:hanging="1440"/>
      </w:pPr>
      <w:rPr>
        <w:rFonts w:hint="default"/>
      </w:rPr>
    </w:lvl>
    <w:lvl w:ilvl="6">
      <w:start w:val="1"/>
      <w:numFmt w:val="decimal"/>
      <w:lvlText w:val="%1.%2.%3.%4.%5.%6.%7."/>
      <w:lvlJc w:val="left"/>
      <w:pPr>
        <w:tabs>
          <w:tab w:val="num" w:pos="6690"/>
        </w:tabs>
        <w:ind w:left="6690" w:hanging="1800"/>
      </w:pPr>
      <w:rPr>
        <w:rFonts w:hint="default"/>
      </w:rPr>
    </w:lvl>
    <w:lvl w:ilvl="7">
      <w:start w:val="1"/>
      <w:numFmt w:val="decimal"/>
      <w:lvlText w:val="%1.%2.%3.%4.%5.%6.%7.%8."/>
      <w:lvlJc w:val="left"/>
      <w:pPr>
        <w:tabs>
          <w:tab w:val="num" w:pos="7505"/>
        </w:tabs>
        <w:ind w:left="7505" w:hanging="1800"/>
      </w:pPr>
      <w:rPr>
        <w:rFonts w:hint="default"/>
      </w:rPr>
    </w:lvl>
    <w:lvl w:ilvl="8">
      <w:start w:val="1"/>
      <w:numFmt w:val="decimal"/>
      <w:lvlText w:val="%1.%2.%3.%4.%5.%6.%7.%8.%9."/>
      <w:lvlJc w:val="left"/>
      <w:pPr>
        <w:tabs>
          <w:tab w:val="num" w:pos="8680"/>
        </w:tabs>
        <w:ind w:left="8680" w:hanging="2160"/>
      </w:pPr>
      <w:rPr>
        <w:rFonts w:hint="default"/>
      </w:rPr>
    </w:lvl>
  </w:abstractNum>
  <w:abstractNum w:abstractNumId="1">
    <w:nsid w:val="13D50943"/>
    <w:multiLevelType w:val="hybridMultilevel"/>
    <w:tmpl w:val="CF72E936"/>
    <w:lvl w:ilvl="0" w:tplc="BB346A9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
    <w:nsid w:val="142A3EC4"/>
    <w:multiLevelType w:val="multilevel"/>
    <w:tmpl w:val="5DC24966"/>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1535"/>
        </w:tabs>
        <w:ind w:left="1535" w:hanging="720"/>
      </w:pPr>
      <w:rPr>
        <w:rFonts w:hint="default"/>
      </w:rPr>
    </w:lvl>
    <w:lvl w:ilvl="2">
      <w:start w:val="1"/>
      <w:numFmt w:val="decimal"/>
      <w:lvlText w:val="%1.%2.%3."/>
      <w:lvlJc w:val="left"/>
      <w:pPr>
        <w:tabs>
          <w:tab w:val="num" w:pos="2350"/>
        </w:tabs>
        <w:ind w:left="2350" w:hanging="720"/>
      </w:pPr>
      <w:rPr>
        <w:rFonts w:hint="default"/>
      </w:rPr>
    </w:lvl>
    <w:lvl w:ilvl="3">
      <w:start w:val="1"/>
      <w:numFmt w:val="decimal"/>
      <w:lvlText w:val="%1.%2.%3.%4."/>
      <w:lvlJc w:val="left"/>
      <w:pPr>
        <w:tabs>
          <w:tab w:val="num" w:pos="3525"/>
        </w:tabs>
        <w:ind w:left="3525" w:hanging="1080"/>
      </w:pPr>
      <w:rPr>
        <w:rFonts w:hint="default"/>
      </w:rPr>
    </w:lvl>
    <w:lvl w:ilvl="4">
      <w:start w:val="1"/>
      <w:numFmt w:val="decimal"/>
      <w:lvlText w:val="%1.%2.%3.%4.%5."/>
      <w:lvlJc w:val="left"/>
      <w:pPr>
        <w:tabs>
          <w:tab w:val="num" w:pos="4340"/>
        </w:tabs>
        <w:ind w:left="4340" w:hanging="1080"/>
      </w:pPr>
      <w:rPr>
        <w:rFonts w:hint="default"/>
      </w:rPr>
    </w:lvl>
    <w:lvl w:ilvl="5">
      <w:start w:val="1"/>
      <w:numFmt w:val="decimal"/>
      <w:lvlText w:val="%1.%2.%3.%4.%5.%6."/>
      <w:lvlJc w:val="left"/>
      <w:pPr>
        <w:tabs>
          <w:tab w:val="num" w:pos="5515"/>
        </w:tabs>
        <w:ind w:left="5515" w:hanging="1440"/>
      </w:pPr>
      <w:rPr>
        <w:rFonts w:hint="default"/>
      </w:rPr>
    </w:lvl>
    <w:lvl w:ilvl="6">
      <w:start w:val="1"/>
      <w:numFmt w:val="decimal"/>
      <w:lvlText w:val="%1.%2.%3.%4.%5.%6.%7."/>
      <w:lvlJc w:val="left"/>
      <w:pPr>
        <w:tabs>
          <w:tab w:val="num" w:pos="6690"/>
        </w:tabs>
        <w:ind w:left="6690" w:hanging="1800"/>
      </w:pPr>
      <w:rPr>
        <w:rFonts w:hint="default"/>
      </w:rPr>
    </w:lvl>
    <w:lvl w:ilvl="7">
      <w:start w:val="1"/>
      <w:numFmt w:val="decimal"/>
      <w:lvlText w:val="%1.%2.%3.%4.%5.%6.%7.%8."/>
      <w:lvlJc w:val="left"/>
      <w:pPr>
        <w:tabs>
          <w:tab w:val="num" w:pos="7505"/>
        </w:tabs>
        <w:ind w:left="7505" w:hanging="1800"/>
      </w:pPr>
      <w:rPr>
        <w:rFonts w:hint="default"/>
      </w:rPr>
    </w:lvl>
    <w:lvl w:ilvl="8">
      <w:start w:val="1"/>
      <w:numFmt w:val="decimal"/>
      <w:lvlText w:val="%1.%2.%3.%4.%5.%6.%7.%8.%9."/>
      <w:lvlJc w:val="left"/>
      <w:pPr>
        <w:tabs>
          <w:tab w:val="num" w:pos="8680"/>
        </w:tabs>
        <w:ind w:left="8680" w:hanging="2160"/>
      </w:pPr>
      <w:rPr>
        <w:rFonts w:hint="default"/>
      </w:rPr>
    </w:lvl>
  </w:abstractNum>
  <w:abstractNum w:abstractNumId="3">
    <w:nsid w:val="1DCB21BD"/>
    <w:multiLevelType w:val="multilevel"/>
    <w:tmpl w:val="2C78436C"/>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380"/>
        </w:tabs>
        <w:ind w:left="380" w:hanging="720"/>
      </w:pPr>
      <w:rPr>
        <w:rFonts w:hint="default"/>
      </w:rPr>
    </w:lvl>
    <w:lvl w:ilvl="2">
      <w:start w:val="1"/>
      <w:numFmt w:val="decimal"/>
      <w:lvlText w:val="%1.%2.%3."/>
      <w:lvlJc w:val="left"/>
      <w:pPr>
        <w:tabs>
          <w:tab w:val="num" w:pos="40"/>
        </w:tabs>
        <w:ind w:left="40" w:hanging="720"/>
      </w:pPr>
      <w:rPr>
        <w:rFonts w:hint="default"/>
      </w:rPr>
    </w:lvl>
    <w:lvl w:ilvl="3">
      <w:start w:val="1"/>
      <w:numFmt w:val="decimal"/>
      <w:lvlText w:val="%1.%2.%3.%4."/>
      <w:lvlJc w:val="left"/>
      <w:pPr>
        <w:tabs>
          <w:tab w:val="num" w:pos="60"/>
        </w:tabs>
        <w:ind w:left="60" w:hanging="1080"/>
      </w:pPr>
      <w:rPr>
        <w:rFonts w:hint="default"/>
      </w:rPr>
    </w:lvl>
    <w:lvl w:ilvl="4">
      <w:start w:val="1"/>
      <w:numFmt w:val="decimal"/>
      <w:lvlText w:val="%1.%2.%3.%4.%5."/>
      <w:lvlJc w:val="left"/>
      <w:pPr>
        <w:tabs>
          <w:tab w:val="num" w:pos="-280"/>
        </w:tabs>
        <w:ind w:left="-280" w:hanging="1080"/>
      </w:pPr>
      <w:rPr>
        <w:rFonts w:hint="default"/>
      </w:rPr>
    </w:lvl>
    <w:lvl w:ilvl="5">
      <w:start w:val="1"/>
      <w:numFmt w:val="decimal"/>
      <w:lvlText w:val="%1.%2.%3.%4.%5.%6."/>
      <w:lvlJc w:val="left"/>
      <w:pPr>
        <w:tabs>
          <w:tab w:val="num" w:pos="-260"/>
        </w:tabs>
        <w:ind w:left="-260" w:hanging="1440"/>
      </w:pPr>
      <w:rPr>
        <w:rFonts w:hint="default"/>
      </w:rPr>
    </w:lvl>
    <w:lvl w:ilvl="6">
      <w:start w:val="1"/>
      <w:numFmt w:val="decimal"/>
      <w:lvlText w:val="%1.%2.%3.%4.%5.%6.%7."/>
      <w:lvlJc w:val="left"/>
      <w:pPr>
        <w:tabs>
          <w:tab w:val="num" w:pos="-240"/>
        </w:tabs>
        <w:ind w:left="-240" w:hanging="1800"/>
      </w:pPr>
      <w:rPr>
        <w:rFonts w:hint="default"/>
      </w:rPr>
    </w:lvl>
    <w:lvl w:ilvl="7">
      <w:start w:val="1"/>
      <w:numFmt w:val="decimal"/>
      <w:lvlText w:val="%1.%2.%3.%4.%5.%6.%7.%8."/>
      <w:lvlJc w:val="left"/>
      <w:pPr>
        <w:tabs>
          <w:tab w:val="num" w:pos="-580"/>
        </w:tabs>
        <w:ind w:left="-580" w:hanging="1800"/>
      </w:pPr>
      <w:rPr>
        <w:rFonts w:hint="default"/>
      </w:rPr>
    </w:lvl>
    <w:lvl w:ilvl="8">
      <w:start w:val="1"/>
      <w:numFmt w:val="decimal"/>
      <w:lvlText w:val="%1.%2.%3.%4.%5.%6.%7.%8.%9."/>
      <w:lvlJc w:val="left"/>
      <w:pPr>
        <w:tabs>
          <w:tab w:val="num" w:pos="-560"/>
        </w:tabs>
        <w:ind w:left="-560" w:hanging="2160"/>
      </w:pPr>
      <w:rPr>
        <w:rFonts w:hint="default"/>
      </w:rPr>
    </w:lvl>
  </w:abstractNum>
  <w:abstractNum w:abstractNumId="4">
    <w:nsid w:val="1E362756"/>
    <w:multiLevelType w:val="multilevel"/>
    <w:tmpl w:val="80606D00"/>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7123"/>
        </w:tabs>
        <w:ind w:left="7123" w:hanging="2160"/>
      </w:pPr>
      <w:rPr>
        <w:rFonts w:hint="default"/>
      </w:rPr>
    </w:lvl>
    <w:lvl w:ilvl="8">
      <w:start w:val="1"/>
      <w:numFmt w:val="decimal"/>
      <w:lvlText w:val="%1.%2.%3.%4.%5.%6.%7.%8.%9."/>
      <w:lvlJc w:val="left"/>
      <w:pPr>
        <w:tabs>
          <w:tab w:val="num" w:pos="7832"/>
        </w:tabs>
        <w:ind w:left="7832" w:hanging="2160"/>
      </w:pPr>
      <w:rPr>
        <w:rFonts w:hint="default"/>
      </w:rPr>
    </w:lvl>
  </w:abstractNum>
  <w:abstractNum w:abstractNumId="5">
    <w:nsid w:val="1EEC0828"/>
    <w:multiLevelType w:val="multilevel"/>
    <w:tmpl w:val="33464ECC"/>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1535"/>
        </w:tabs>
        <w:ind w:left="1535" w:hanging="720"/>
      </w:pPr>
      <w:rPr>
        <w:rFonts w:hint="default"/>
      </w:rPr>
    </w:lvl>
    <w:lvl w:ilvl="2">
      <w:start w:val="1"/>
      <w:numFmt w:val="decimal"/>
      <w:lvlText w:val="%1.%2.%3."/>
      <w:lvlJc w:val="left"/>
      <w:pPr>
        <w:tabs>
          <w:tab w:val="num" w:pos="2350"/>
        </w:tabs>
        <w:ind w:left="2350" w:hanging="720"/>
      </w:pPr>
      <w:rPr>
        <w:rFonts w:hint="default"/>
      </w:rPr>
    </w:lvl>
    <w:lvl w:ilvl="3">
      <w:start w:val="1"/>
      <w:numFmt w:val="decimal"/>
      <w:lvlText w:val="%1.%2.%3.%4."/>
      <w:lvlJc w:val="left"/>
      <w:pPr>
        <w:tabs>
          <w:tab w:val="num" w:pos="3525"/>
        </w:tabs>
        <w:ind w:left="3525" w:hanging="1080"/>
      </w:pPr>
      <w:rPr>
        <w:rFonts w:hint="default"/>
      </w:rPr>
    </w:lvl>
    <w:lvl w:ilvl="4">
      <w:start w:val="1"/>
      <w:numFmt w:val="decimal"/>
      <w:lvlText w:val="%1.%2.%3.%4.%5."/>
      <w:lvlJc w:val="left"/>
      <w:pPr>
        <w:tabs>
          <w:tab w:val="num" w:pos="4340"/>
        </w:tabs>
        <w:ind w:left="4340" w:hanging="1080"/>
      </w:pPr>
      <w:rPr>
        <w:rFonts w:hint="default"/>
      </w:rPr>
    </w:lvl>
    <w:lvl w:ilvl="5">
      <w:start w:val="1"/>
      <w:numFmt w:val="decimal"/>
      <w:lvlText w:val="%1.%2.%3.%4.%5.%6."/>
      <w:lvlJc w:val="left"/>
      <w:pPr>
        <w:tabs>
          <w:tab w:val="num" w:pos="5515"/>
        </w:tabs>
        <w:ind w:left="5515" w:hanging="1440"/>
      </w:pPr>
      <w:rPr>
        <w:rFonts w:hint="default"/>
      </w:rPr>
    </w:lvl>
    <w:lvl w:ilvl="6">
      <w:start w:val="1"/>
      <w:numFmt w:val="decimal"/>
      <w:lvlText w:val="%1.%2.%3.%4.%5.%6.%7."/>
      <w:lvlJc w:val="left"/>
      <w:pPr>
        <w:tabs>
          <w:tab w:val="num" w:pos="6690"/>
        </w:tabs>
        <w:ind w:left="6690" w:hanging="1800"/>
      </w:pPr>
      <w:rPr>
        <w:rFonts w:hint="default"/>
      </w:rPr>
    </w:lvl>
    <w:lvl w:ilvl="7">
      <w:start w:val="1"/>
      <w:numFmt w:val="decimal"/>
      <w:lvlText w:val="%1.%2.%3.%4.%5.%6.%7.%8."/>
      <w:lvlJc w:val="left"/>
      <w:pPr>
        <w:tabs>
          <w:tab w:val="num" w:pos="7505"/>
        </w:tabs>
        <w:ind w:left="7505" w:hanging="1800"/>
      </w:pPr>
      <w:rPr>
        <w:rFonts w:hint="default"/>
      </w:rPr>
    </w:lvl>
    <w:lvl w:ilvl="8">
      <w:start w:val="1"/>
      <w:numFmt w:val="decimal"/>
      <w:lvlText w:val="%1.%2.%3.%4.%5.%6.%7.%8.%9."/>
      <w:lvlJc w:val="left"/>
      <w:pPr>
        <w:tabs>
          <w:tab w:val="num" w:pos="8680"/>
        </w:tabs>
        <w:ind w:left="8680" w:hanging="2160"/>
      </w:pPr>
      <w:rPr>
        <w:rFonts w:hint="default"/>
      </w:rPr>
    </w:lvl>
  </w:abstractNum>
  <w:abstractNum w:abstractNumId="6">
    <w:nsid w:val="24DB22FE"/>
    <w:multiLevelType w:val="hybridMultilevel"/>
    <w:tmpl w:val="A0A8C2B4"/>
    <w:lvl w:ilvl="0" w:tplc="7518B7E6">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nsid w:val="2A176CBF"/>
    <w:multiLevelType w:val="hybridMultilevel"/>
    <w:tmpl w:val="8D30FC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FBC7A43"/>
    <w:multiLevelType w:val="hybridMultilevel"/>
    <w:tmpl w:val="2072FA36"/>
    <w:lvl w:ilvl="0" w:tplc="80C814C4">
      <w:start w:val="1"/>
      <w:numFmt w:val="decimal"/>
      <w:lvlText w:val="%1."/>
      <w:lvlJc w:val="left"/>
      <w:pPr>
        <w:tabs>
          <w:tab w:val="num" w:pos="1409"/>
        </w:tabs>
        <w:ind w:left="1409" w:hanging="360"/>
      </w:pPr>
      <w:rPr>
        <w:rFonts w:hint="default"/>
      </w:rPr>
    </w:lvl>
    <w:lvl w:ilvl="1" w:tplc="04190019" w:tentative="1">
      <w:start w:val="1"/>
      <w:numFmt w:val="lowerLetter"/>
      <w:lvlText w:val="%2."/>
      <w:lvlJc w:val="left"/>
      <w:pPr>
        <w:tabs>
          <w:tab w:val="num" w:pos="2129"/>
        </w:tabs>
        <w:ind w:left="2129" w:hanging="360"/>
      </w:pPr>
    </w:lvl>
    <w:lvl w:ilvl="2" w:tplc="0419001B" w:tentative="1">
      <w:start w:val="1"/>
      <w:numFmt w:val="lowerRoman"/>
      <w:lvlText w:val="%3."/>
      <w:lvlJc w:val="right"/>
      <w:pPr>
        <w:tabs>
          <w:tab w:val="num" w:pos="2849"/>
        </w:tabs>
        <w:ind w:left="2849" w:hanging="180"/>
      </w:pPr>
    </w:lvl>
    <w:lvl w:ilvl="3" w:tplc="0419000F" w:tentative="1">
      <w:start w:val="1"/>
      <w:numFmt w:val="decimal"/>
      <w:lvlText w:val="%4."/>
      <w:lvlJc w:val="left"/>
      <w:pPr>
        <w:tabs>
          <w:tab w:val="num" w:pos="3569"/>
        </w:tabs>
        <w:ind w:left="3569" w:hanging="360"/>
      </w:pPr>
    </w:lvl>
    <w:lvl w:ilvl="4" w:tplc="04190019" w:tentative="1">
      <w:start w:val="1"/>
      <w:numFmt w:val="lowerLetter"/>
      <w:lvlText w:val="%5."/>
      <w:lvlJc w:val="left"/>
      <w:pPr>
        <w:tabs>
          <w:tab w:val="num" w:pos="4289"/>
        </w:tabs>
        <w:ind w:left="4289" w:hanging="360"/>
      </w:pPr>
    </w:lvl>
    <w:lvl w:ilvl="5" w:tplc="0419001B" w:tentative="1">
      <w:start w:val="1"/>
      <w:numFmt w:val="lowerRoman"/>
      <w:lvlText w:val="%6."/>
      <w:lvlJc w:val="right"/>
      <w:pPr>
        <w:tabs>
          <w:tab w:val="num" w:pos="5009"/>
        </w:tabs>
        <w:ind w:left="5009" w:hanging="180"/>
      </w:pPr>
    </w:lvl>
    <w:lvl w:ilvl="6" w:tplc="0419000F" w:tentative="1">
      <w:start w:val="1"/>
      <w:numFmt w:val="decimal"/>
      <w:lvlText w:val="%7."/>
      <w:lvlJc w:val="left"/>
      <w:pPr>
        <w:tabs>
          <w:tab w:val="num" w:pos="5729"/>
        </w:tabs>
        <w:ind w:left="5729" w:hanging="360"/>
      </w:pPr>
    </w:lvl>
    <w:lvl w:ilvl="7" w:tplc="04190019" w:tentative="1">
      <w:start w:val="1"/>
      <w:numFmt w:val="lowerLetter"/>
      <w:lvlText w:val="%8."/>
      <w:lvlJc w:val="left"/>
      <w:pPr>
        <w:tabs>
          <w:tab w:val="num" w:pos="6449"/>
        </w:tabs>
        <w:ind w:left="6449" w:hanging="360"/>
      </w:pPr>
    </w:lvl>
    <w:lvl w:ilvl="8" w:tplc="0419001B" w:tentative="1">
      <w:start w:val="1"/>
      <w:numFmt w:val="lowerRoman"/>
      <w:lvlText w:val="%9."/>
      <w:lvlJc w:val="right"/>
      <w:pPr>
        <w:tabs>
          <w:tab w:val="num" w:pos="7169"/>
        </w:tabs>
        <w:ind w:left="7169" w:hanging="180"/>
      </w:pPr>
    </w:lvl>
  </w:abstractNum>
  <w:abstractNum w:abstractNumId="9">
    <w:nsid w:val="2FD10FAD"/>
    <w:multiLevelType w:val="multilevel"/>
    <w:tmpl w:val="1FBEFD2C"/>
    <w:lvl w:ilvl="0">
      <w:start w:val="2"/>
      <w:numFmt w:val="decimal"/>
      <w:lvlText w:val="%1."/>
      <w:lvlJc w:val="left"/>
      <w:pPr>
        <w:tabs>
          <w:tab w:val="num" w:pos="420"/>
        </w:tabs>
        <w:ind w:left="420" w:hanging="420"/>
      </w:pPr>
      <w:rPr>
        <w:rFonts w:hint="default"/>
      </w:rPr>
    </w:lvl>
    <w:lvl w:ilvl="1">
      <w:start w:val="5"/>
      <w:numFmt w:val="decimal"/>
      <w:lvlText w:val="%1.%2."/>
      <w:lvlJc w:val="left"/>
      <w:pPr>
        <w:tabs>
          <w:tab w:val="num" w:pos="1535"/>
        </w:tabs>
        <w:ind w:left="1535" w:hanging="720"/>
      </w:pPr>
      <w:rPr>
        <w:rFonts w:hint="default"/>
      </w:rPr>
    </w:lvl>
    <w:lvl w:ilvl="2">
      <w:start w:val="1"/>
      <w:numFmt w:val="decimal"/>
      <w:lvlText w:val="%1.%2.%3."/>
      <w:lvlJc w:val="left"/>
      <w:pPr>
        <w:tabs>
          <w:tab w:val="num" w:pos="2350"/>
        </w:tabs>
        <w:ind w:left="2350" w:hanging="720"/>
      </w:pPr>
      <w:rPr>
        <w:rFonts w:hint="default"/>
      </w:rPr>
    </w:lvl>
    <w:lvl w:ilvl="3">
      <w:start w:val="1"/>
      <w:numFmt w:val="decimal"/>
      <w:lvlText w:val="%1.%2.%3.%4."/>
      <w:lvlJc w:val="left"/>
      <w:pPr>
        <w:tabs>
          <w:tab w:val="num" w:pos="3525"/>
        </w:tabs>
        <w:ind w:left="3525" w:hanging="1080"/>
      </w:pPr>
      <w:rPr>
        <w:rFonts w:hint="default"/>
      </w:rPr>
    </w:lvl>
    <w:lvl w:ilvl="4">
      <w:start w:val="1"/>
      <w:numFmt w:val="decimal"/>
      <w:lvlText w:val="%1.%2.%3.%4.%5."/>
      <w:lvlJc w:val="left"/>
      <w:pPr>
        <w:tabs>
          <w:tab w:val="num" w:pos="4340"/>
        </w:tabs>
        <w:ind w:left="4340" w:hanging="1080"/>
      </w:pPr>
      <w:rPr>
        <w:rFonts w:hint="default"/>
      </w:rPr>
    </w:lvl>
    <w:lvl w:ilvl="5">
      <w:start w:val="1"/>
      <w:numFmt w:val="decimal"/>
      <w:lvlText w:val="%1.%2.%3.%4.%5.%6."/>
      <w:lvlJc w:val="left"/>
      <w:pPr>
        <w:tabs>
          <w:tab w:val="num" w:pos="5515"/>
        </w:tabs>
        <w:ind w:left="5515" w:hanging="1440"/>
      </w:pPr>
      <w:rPr>
        <w:rFonts w:hint="default"/>
      </w:rPr>
    </w:lvl>
    <w:lvl w:ilvl="6">
      <w:start w:val="1"/>
      <w:numFmt w:val="decimal"/>
      <w:lvlText w:val="%1.%2.%3.%4.%5.%6.%7."/>
      <w:lvlJc w:val="left"/>
      <w:pPr>
        <w:tabs>
          <w:tab w:val="num" w:pos="6690"/>
        </w:tabs>
        <w:ind w:left="6690" w:hanging="1800"/>
      </w:pPr>
      <w:rPr>
        <w:rFonts w:hint="default"/>
      </w:rPr>
    </w:lvl>
    <w:lvl w:ilvl="7">
      <w:start w:val="1"/>
      <w:numFmt w:val="decimal"/>
      <w:lvlText w:val="%1.%2.%3.%4.%5.%6.%7.%8."/>
      <w:lvlJc w:val="left"/>
      <w:pPr>
        <w:tabs>
          <w:tab w:val="num" w:pos="7505"/>
        </w:tabs>
        <w:ind w:left="7505" w:hanging="1800"/>
      </w:pPr>
      <w:rPr>
        <w:rFonts w:hint="default"/>
      </w:rPr>
    </w:lvl>
    <w:lvl w:ilvl="8">
      <w:start w:val="1"/>
      <w:numFmt w:val="decimal"/>
      <w:lvlText w:val="%1.%2.%3.%4.%5.%6.%7.%8.%9."/>
      <w:lvlJc w:val="left"/>
      <w:pPr>
        <w:tabs>
          <w:tab w:val="num" w:pos="8680"/>
        </w:tabs>
        <w:ind w:left="8680" w:hanging="2160"/>
      </w:pPr>
      <w:rPr>
        <w:rFonts w:hint="default"/>
      </w:rPr>
    </w:lvl>
  </w:abstractNum>
  <w:abstractNum w:abstractNumId="10">
    <w:nsid w:val="38B000FA"/>
    <w:multiLevelType w:val="hybridMultilevel"/>
    <w:tmpl w:val="83B42E5A"/>
    <w:lvl w:ilvl="0" w:tplc="A554316C">
      <w:start w:val="2"/>
      <w:numFmt w:val="bullet"/>
      <w:lvlText w:val="-"/>
      <w:lvlJc w:val="left"/>
      <w:pPr>
        <w:tabs>
          <w:tab w:val="num" w:pos="1594"/>
        </w:tabs>
        <w:ind w:left="1594" w:hanging="88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3BF27445"/>
    <w:multiLevelType w:val="hybridMultilevel"/>
    <w:tmpl w:val="0FC2F4AC"/>
    <w:lvl w:ilvl="0" w:tplc="E39698CC">
      <w:start w:val="1"/>
      <w:numFmt w:val="decimal"/>
      <w:lvlText w:val="%1."/>
      <w:lvlJc w:val="left"/>
      <w:pPr>
        <w:tabs>
          <w:tab w:val="num" w:pos="720"/>
        </w:tabs>
        <w:ind w:left="720" w:hanging="360"/>
      </w:pPr>
      <w:rPr>
        <w:rFonts w:hint="default"/>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CE71D4E"/>
    <w:multiLevelType w:val="multilevel"/>
    <w:tmpl w:val="E3DC01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69"/>
        </w:tabs>
        <w:ind w:left="1469" w:hanging="420"/>
      </w:pPr>
      <w:rPr>
        <w:rFonts w:hint="default"/>
      </w:rPr>
    </w:lvl>
    <w:lvl w:ilvl="2">
      <w:start w:val="1"/>
      <w:numFmt w:val="decimal"/>
      <w:lvlText w:val="%1.%2.%3"/>
      <w:lvlJc w:val="left"/>
      <w:pPr>
        <w:tabs>
          <w:tab w:val="num" w:pos="2818"/>
        </w:tabs>
        <w:ind w:left="2818" w:hanging="720"/>
      </w:pPr>
      <w:rPr>
        <w:rFonts w:hint="default"/>
      </w:rPr>
    </w:lvl>
    <w:lvl w:ilvl="3">
      <w:start w:val="1"/>
      <w:numFmt w:val="decimal"/>
      <w:lvlText w:val="%1.%2.%3.%4"/>
      <w:lvlJc w:val="left"/>
      <w:pPr>
        <w:tabs>
          <w:tab w:val="num" w:pos="4227"/>
        </w:tabs>
        <w:ind w:left="4227" w:hanging="1080"/>
      </w:pPr>
      <w:rPr>
        <w:rFonts w:hint="default"/>
      </w:rPr>
    </w:lvl>
    <w:lvl w:ilvl="4">
      <w:start w:val="1"/>
      <w:numFmt w:val="decimal"/>
      <w:lvlText w:val="%1.%2.%3.%4.%5"/>
      <w:lvlJc w:val="left"/>
      <w:pPr>
        <w:tabs>
          <w:tab w:val="num" w:pos="5276"/>
        </w:tabs>
        <w:ind w:left="5276" w:hanging="1080"/>
      </w:pPr>
      <w:rPr>
        <w:rFonts w:hint="default"/>
      </w:rPr>
    </w:lvl>
    <w:lvl w:ilvl="5">
      <w:start w:val="1"/>
      <w:numFmt w:val="decimal"/>
      <w:lvlText w:val="%1.%2.%3.%4.%5.%6"/>
      <w:lvlJc w:val="left"/>
      <w:pPr>
        <w:tabs>
          <w:tab w:val="num" w:pos="6685"/>
        </w:tabs>
        <w:ind w:left="6685" w:hanging="1440"/>
      </w:pPr>
      <w:rPr>
        <w:rFonts w:hint="default"/>
      </w:rPr>
    </w:lvl>
    <w:lvl w:ilvl="6">
      <w:start w:val="1"/>
      <w:numFmt w:val="decimal"/>
      <w:lvlText w:val="%1.%2.%3.%4.%5.%6.%7"/>
      <w:lvlJc w:val="left"/>
      <w:pPr>
        <w:tabs>
          <w:tab w:val="num" w:pos="7734"/>
        </w:tabs>
        <w:ind w:left="7734" w:hanging="1440"/>
      </w:pPr>
      <w:rPr>
        <w:rFonts w:hint="default"/>
      </w:rPr>
    </w:lvl>
    <w:lvl w:ilvl="7">
      <w:start w:val="1"/>
      <w:numFmt w:val="decimal"/>
      <w:lvlText w:val="%1.%2.%3.%4.%5.%6.%7.%8"/>
      <w:lvlJc w:val="left"/>
      <w:pPr>
        <w:tabs>
          <w:tab w:val="num" w:pos="9143"/>
        </w:tabs>
        <w:ind w:left="9143" w:hanging="1800"/>
      </w:pPr>
      <w:rPr>
        <w:rFonts w:hint="default"/>
      </w:rPr>
    </w:lvl>
    <w:lvl w:ilvl="8">
      <w:start w:val="1"/>
      <w:numFmt w:val="decimal"/>
      <w:lvlText w:val="%1.%2.%3.%4.%5.%6.%7.%8.%9"/>
      <w:lvlJc w:val="left"/>
      <w:pPr>
        <w:tabs>
          <w:tab w:val="num" w:pos="10552"/>
        </w:tabs>
        <w:ind w:left="10552" w:hanging="2160"/>
      </w:pPr>
      <w:rPr>
        <w:rFonts w:hint="default"/>
      </w:rPr>
    </w:lvl>
  </w:abstractNum>
  <w:abstractNum w:abstractNumId="13">
    <w:nsid w:val="49295F51"/>
    <w:multiLevelType w:val="hybridMultilevel"/>
    <w:tmpl w:val="E41813F8"/>
    <w:lvl w:ilvl="0" w:tplc="3100534C">
      <w:start w:val="1"/>
      <w:numFmt w:val="bullet"/>
      <w:lvlText w:val="-"/>
      <w:lvlJc w:val="left"/>
      <w:pPr>
        <w:tabs>
          <w:tab w:val="num" w:pos="1669"/>
        </w:tabs>
        <w:ind w:left="1669" w:hanging="9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4">
    <w:nsid w:val="5F95151D"/>
    <w:multiLevelType w:val="multilevel"/>
    <w:tmpl w:val="6B1EC806"/>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7123"/>
        </w:tabs>
        <w:ind w:left="7123" w:hanging="2160"/>
      </w:pPr>
      <w:rPr>
        <w:rFonts w:hint="default"/>
      </w:rPr>
    </w:lvl>
    <w:lvl w:ilvl="8">
      <w:start w:val="1"/>
      <w:numFmt w:val="decimal"/>
      <w:lvlText w:val="%1.%2.%3.%4.%5.%6.%7.%8.%9."/>
      <w:lvlJc w:val="left"/>
      <w:pPr>
        <w:tabs>
          <w:tab w:val="num" w:pos="7832"/>
        </w:tabs>
        <w:ind w:left="7832" w:hanging="2160"/>
      </w:pPr>
      <w:rPr>
        <w:rFonts w:hint="default"/>
      </w:rPr>
    </w:lvl>
  </w:abstractNum>
  <w:abstractNum w:abstractNumId="15">
    <w:nsid w:val="72D52A4E"/>
    <w:multiLevelType w:val="multilevel"/>
    <w:tmpl w:val="3A74E1C0"/>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815"/>
        </w:tabs>
        <w:ind w:left="815" w:hanging="720"/>
      </w:pPr>
      <w:rPr>
        <w:rFonts w:hint="default"/>
      </w:rPr>
    </w:lvl>
    <w:lvl w:ilvl="2">
      <w:start w:val="1"/>
      <w:numFmt w:val="decimal"/>
      <w:lvlText w:val="%1.%2.%3."/>
      <w:lvlJc w:val="left"/>
      <w:pPr>
        <w:tabs>
          <w:tab w:val="num" w:pos="910"/>
        </w:tabs>
        <w:ind w:left="910" w:hanging="720"/>
      </w:pPr>
      <w:rPr>
        <w:rFonts w:hint="default"/>
      </w:rPr>
    </w:lvl>
    <w:lvl w:ilvl="3">
      <w:start w:val="1"/>
      <w:numFmt w:val="decimal"/>
      <w:lvlText w:val="%1.%2.%3.%4."/>
      <w:lvlJc w:val="left"/>
      <w:pPr>
        <w:tabs>
          <w:tab w:val="num" w:pos="1365"/>
        </w:tabs>
        <w:ind w:left="1365" w:hanging="1080"/>
      </w:pPr>
      <w:rPr>
        <w:rFonts w:hint="default"/>
      </w:rPr>
    </w:lvl>
    <w:lvl w:ilvl="4">
      <w:start w:val="1"/>
      <w:numFmt w:val="decimal"/>
      <w:lvlText w:val="%1.%2.%3.%4.%5."/>
      <w:lvlJc w:val="left"/>
      <w:pPr>
        <w:tabs>
          <w:tab w:val="num" w:pos="1460"/>
        </w:tabs>
        <w:ind w:left="1460" w:hanging="1080"/>
      </w:pPr>
      <w:rPr>
        <w:rFonts w:hint="default"/>
      </w:rPr>
    </w:lvl>
    <w:lvl w:ilvl="5">
      <w:start w:val="1"/>
      <w:numFmt w:val="decimal"/>
      <w:lvlText w:val="%1.%2.%3.%4.%5.%6."/>
      <w:lvlJc w:val="left"/>
      <w:pPr>
        <w:tabs>
          <w:tab w:val="num" w:pos="1915"/>
        </w:tabs>
        <w:ind w:left="1915" w:hanging="1440"/>
      </w:pPr>
      <w:rPr>
        <w:rFonts w:hint="default"/>
      </w:rPr>
    </w:lvl>
    <w:lvl w:ilvl="6">
      <w:start w:val="1"/>
      <w:numFmt w:val="decimal"/>
      <w:lvlText w:val="%1.%2.%3.%4.%5.%6.%7."/>
      <w:lvlJc w:val="left"/>
      <w:pPr>
        <w:tabs>
          <w:tab w:val="num" w:pos="2370"/>
        </w:tabs>
        <w:ind w:left="2370" w:hanging="1800"/>
      </w:pPr>
      <w:rPr>
        <w:rFonts w:hint="default"/>
      </w:rPr>
    </w:lvl>
    <w:lvl w:ilvl="7">
      <w:start w:val="1"/>
      <w:numFmt w:val="decimal"/>
      <w:lvlText w:val="%1.%2.%3.%4.%5.%6.%7.%8."/>
      <w:lvlJc w:val="left"/>
      <w:pPr>
        <w:tabs>
          <w:tab w:val="num" w:pos="2465"/>
        </w:tabs>
        <w:ind w:left="2465" w:hanging="1800"/>
      </w:pPr>
      <w:rPr>
        <w:rFonts w:hint="default"/>
      </w:rPr>
    </w:lvl>
    <w:lvl w:ilvl="8">
      <w:start w:val="1"/>
      <w:numFmt w:val="decimal"/>
      <w:lvlText w:val="%1.%2.%3.%4.%5.%6.%7.%8.%9."/>
      <w:lvlJc w:val="left"/>
      <w:pPr>
        <w:tabs>
          <w:tab w:val="num" w:pos="2920"/>
        </w:tabs>
        <w:ind w:left="2920" w:hanging="2160"/>
      </w:pPr>
      <w:rPr>
        <w:rFonts w:hint="default"/>
      </w:rPr>
    </w:lvl>
  </w:abstractNum>
  <w:num w:numId="1">
    <w:abstractNumId w:val="11"/>
  </w:num>
  <w:num w:numId="2">
    <w:abstractNumId w:val="14"/>
  </w:num>
  <w:num w:numId="3">
    <w:abstractNumId w:val="4"/>
  </w:num>
  <w:num w:numId="4">
    <w:abstractNumId w:val="3"/>
  </w:num>
  <w:num w:numId="5">
    <w:abstractNumId w:val="8"/>
  </w:num>
  <w:num w:numId="6">
    <w:abstractNumId w:val="13"/>
  </w:num>
  <w:num w:numId="7">
    <w:abstractNumId w:val="12"/>
  </w:num>
  <w:num w:numId="8">
    <w:abstractNumId w:val="15"/>
  </w:num>
  <w:num w:numId="9">
    <w:abstractNumId w:val="2"/>
  </w:num>
  <w:num w:numId="10">
    <w:abstractNumId w:val="5"/>
  </w:num>
  <w:num w:numId="11">
    <w:abstractNumId w:val="9"/>
  </w:num>
  <w:num w:numId="12">
    <w:abstractNumId w:val="0"/>
  </w:num>
  <w:num w:numId="13">
    <w:abstractNumId w:val="7"/>
  </w:num>
  <w:num w:numId="14">
    <w:abstractNumId w:val="10"/>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1EE2"/>
    <w:rsid w:val="00231EE2"/>
    <w:rsid w:val="00424181"/>
    <w:rsid w:val="00552E91"/>
    <w:rsid w:val="00812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370DFDE-56A6-4A4B-A329-79F6A03E3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ind w:firstLine="567"/>
      <w:outlineLvl w:val="0"/>
    </w:pPr>
    <w:rPr>
      <w:bCs/>
      <w:sz w:val="28"/>
      <w:szCs w:val="28"/>
    </w:rPr>
  </w:style>
  <w:style w:type="paragraph" w:styleId="2">
    <w:name w:val="heading 2"/>
    <w:basedOn w:val="a"/>
    <w:next w:val="a"/>
    <w:qFormat/>
    <w:pPr>
      <w:keepNext/>
      <w:tabs>
        <w:tab w:val="left" w:pos="1800"/>
      </w:tabs>
      <w:overflowPunct w:val="0"/>
      <w:autoSpaceDE w:val="0"/>
      <w:autoSpaceDN w:val="0"/>
      <w:adjustRightInd w:val="0"/>
      <w:spacing w:line="360" w:lineRule="auto"/>
      <w:ind w:left="-340" w:firstLine="709"/>
      <w:textAlignment w:val="baseline"/>
      <w:outlineLvl w:val="1"/>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utoSpaceDE w:val="0"/>
      <w:autoSpaceDN w:val="0"/>
      <w:ind w:firstLine="567"/>
      <w:jc w:val="both"/>
    </w:pPr>
  </w:style>
  <w:style w:type="paragraph" w:styleId="20">
    <w:name w:val="Body Text Indent 2"/>
    <w:basedOn w:val="a"/>
    <w:semiHidden/>
    <w:pPr>
      <w:ind w:firstLine="567"/>
      <w:jc w:val="both"/>
    </w:pPr>
    <w:rPr>
      <w:sz w:val="28"/>
      <w:szCs w:val="28"/>
    </w:rPr>
  </w:style>
  <w:style w:type="paragraph" w:styleId="a4">
    <w:name w:val="Body Text"/>
    <w:basedOn w:val="a"/>
    <w:semiHidden/>
    <w:rPr>
      <w:sz w:val="28"/>
    </w:rPr>
  </w:style>
  <w:style w:type="paragraph" w:styleId="3">
    <w:name w:val="Body Text Indent 3"/>
    <w:basedOn w:val="a"/>
    <w:semiHidden/>
    <w:pPr>
      <w:spacing w:line="360" w:lineRule="auto"/>
      <w:ind w:firstLine="709"/>
    </w:pPr>
    <w:rPr>
      <w:sz w:val="28"/>
    </w:rPr>
  </w:style>
  <w:style w:type="paragraph" w:styleId="a5">
    <w:name w:val="Title"/>
    <w:basedOn w:val="a"/>
    <w:qFormat/>
    <w:pPr>
      <w:spacing w:line="360" w:lineRule="auto"/>
      <w:jc w:val="center"/>
    </w:pPr>
    <w:rPr>
      <w:b/>
      <w:bCs/>
      <w:sz w:val="32"/>
      <w:szCs w:val="28"/>
    </w:rPr>
  </w:style>
  <w:style w:type="paragraph" w:styleId="a6">
    <w:name w:val="header"/>
    <w:basedOn w:val="a"/>
    <w:semiHidden/>
    <w:pPr>
      <w:tabs>
        <w:tab w:val="center" w:pos="4677"/>
        <w:tab w:val="right" w:pos="9355"/>
      </w:tabs>
    </w:pPr>
  </w:style>
  <w:style w:type="paragraph" w:styleId="a7">
    <w:name w:val="footer"/>
    <w:basedOn w:val="a"/>
    <w:semiHidden/>
    <w:pPr>
      <w:tabs>
        <w:tab w:val="center" w:pos="4677"/>
        <w:tab w:val="right" w:pos="9355"/>
      </w:tabs>
    </w:pPr>
  </w:style>
  <w:style w:type="paragraph" w:styleId="a8">
    <w:name w:val="Subtitle"/>
    <w:basedOn w:val="a"/>
    <w:qFormat/>
    <w:pPr>
      <w:spacing w:line="440" w:lineRule="exact"/>
      <w:jc w:val="center"/>
    </w:pPr>
    <w:rPr>
      <w:b/>
      <w:sz w:val="32"/>
      <w:szCs w:val="20"/>
    </w:rPr>
  </w:style>
  <w:style w:type="paragraph" w:customStyle="1" w:styleId="10">
    <w:name w:val="Обычный1"/>
    <w:pPr>
      <w:spacing w:before="100" w:after="10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6973</Words>
  <Characters>39750</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ОИЦ</Company>
  <LinksUpToDate>false</LinksUpToDate>
  <CharactersWithSpaces>46630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subject/>
  <dc:creator>Администратор</dc:creator>
  <cp:keywords/>
  <dc:description/>
  <cp:lastModifiedBy>admin</cp:lastModifiedBy>
  <cp:revision>2</cp:revision>
  <dcterms:created xsi:type="dcterms:W3CDTF">2014-02-09T22:34:00Z</dcterms:created>
  <dcterms:modified xsi:type="dcterms:W3CDTF">2014-02-09T22:34:00Z</dcterms:modified>
</cp:coreProperties>
</file>