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7C" w:rsidRPr="002C30FE" w:rsidRDefault="0014597C" w:rsidP="0014597C">
      <w:pPr>
        <w:pStyle w:val="aff2"/>
      </w:pPr>
      <w:r w:rsidRPr="002C30FE">
        <w:t>Муниципальное образовательное учреждение</w:t>
      </w:r>
    </w:p>
    <w:p w:rsidR="0014597C" w:rsidRDefault="0014597C" w:rsidP="0014597C">
      <w:pPr>
        <w:pStyle w:val="aff2"/>
      </w:pPr>
      <w:r w:rsidRPr="002C30FE">
        <w:t>Дополнительного профессионального образования</w:t>
      </w:r>
    </w:p>
    <w:p w:rsidR="0014597C" w:rsidRDefault="0014597C" w:rsidP="0014597C">
      <w:pPr>
        <w:pStyle w:val="aff2"/>
      </w:pPr>
      <w:r>
        <w:t>"</w:t>
      </w:r>
      <w:r w:rsidRPr="002C30FE">
        <w:t>Институт повышения квалификации</w:t>
      </w:r>
      <w:r>
        <w:t>"</w:t>
      </w:r>
    </w:p>
    <w:p w:rsidR="006E5F47" w:rsidRDefault="0014597C" w:rsidP="0014597C">
      <w:pPr>
        <w:pStyle w:val="aff2"/>
      </w:pPr>
      <w:r w:rsidRPr="002C30FE">
        <w:t>Кафедра теории и методики преподавания</w:t>
      </w:r>
      <w:r>
        <w:t xml:space="preserve"> </w:t>
      </w:r>
    </w:p>
    <w:p w:rsidR="0014597C" w:rsidRPr="002C30FE" w:rsidRDefault="0014597C" w:rsidP="0014597C">
      <w:pPr>
        <w:pStyle w:val="aff2"/>
      </w:pPr>
      <w:r w:rsidRPr="002C30FE">
        <w:t>естественно</w:t>
      </w:r>
      <w:r>
        <w:t>-</w:t>
      </w:r>
      <w:r w:rsidRPr="002C30FE">
        <w:t>математических дисциплин</w:t>
      </w:r>
    </w:p>
    <w:p w:rsidR="0014597C" w:rsidRDefault="0014597C" w:rsidP="0014597C">
      <w:pPr>
        <w:pStyle w:val="aff2"/>
      </w:pPr>
    </w:p>
    <w:p w:rsidR="0014597C" w:rsidRDefault="0014597C" w:rsidP="0014597C">
      <w:pPr>
        <w:pStyle w:val="aff2"/>
      </w:pPr>
    </w:p>
    <w:p w:rsidR="0014597C" w:rsidRDefault="0014597C" w:rsidP="0014597C">
      <w:pPr>
        <w:pStyle w:val="aff2"/>
      </w:pPr>
    </w:p>
    <w:p w:rsidR="0014597C" w:rsidRDefault="0014597C" w:rsidP="0014597C">
      <w:pPr>
        <w:pStyle w:val="aff2"/>
      </w:pPr>
    </w:p>
    <w:p w:rsidR="0014597C" w:rsidRPr="002C30FE" w:rsidRDefault="0014597C" w:rsidP="0014597C">
      <w:pPr>
        <w:pStyle w:val="aff2"/>
      </w:pPr>
      <w:r w:rsidRPr="002C30FE">
        <w:t>Выпускная работа</w:t>
      </w:r>
    </w:p>
    <w:p w:rsidR="0014597C" w:rsidRDefault="0014597C" w:rsidP="0014597C">
      <w:pPr>
        <w:pStyle w:val="aff2"/>
      </w:pPr>
      <w:r w:rsidRPr="002C30FE">
        <w:t>Методика проведения интегрированных уроков</w:t>
      </w:r>
    </w:p>
    <w:p w:rsidR="006E5F47" w:rsidRDefault="006E5F47" w:rsidP="0014597C">
      <w:pPr>
        <w:pStyle w:val="aff2"/>
      </w:pPr>
      <w:r>
        <w:t>Тема:</w:t>
      </w:r>
    </w:p>
    <w:p w:rsidR="006E5F47" w:rsidRDefault="006E5F47" w:rsidP="006E5F47">
      <w:pPr>
        <w:pStyle w:val="aff2"/>
        <w:rPr>
          <w:b/>
          <w:bCs/>
        </w:rPr>
      </w:pPr>
      <w:r w:rsidRPr="002C30FE">
        <w:rPr>
          <w:b/>
          <w:bCs/>
        </w:rPr>
        <w:t xml:space="preserve">Интегрированный урок </w:t>
      </w:r>
      <w:r>
        <w:rPr>
          <w:b/>
          <w:bCs/>
        </w:rPr>
        <w:t>-</w:t>
      </w:r>
      <w:r w:rsidRPr="002C30FE">
        <w:rPr>
          <w:b/>
          <w:bCs/>
        </w:rPr>
        <w:t xml:space="preserve"> конференция, методика проведения</w:t>
      </w:r>
    </w:p>
    <w:p w:rsidR="006E5F47" w:rsidRDefault="006E5F47" w:rsidP="006E5F47">
      <w:pPr>
        <w:pStyle w:val="aff2"/>
        <w:jc w:val="left"/>
      </w:pPr>
    </w:p>
    <w:p w:rsidR="0014597C" w:rsidRDefault="0014597C" w:rsidP="0014597C">
      <w:pPr>
        <w:pStyle w:val="aff2"/>
      </w:pPr>
    </w:p>
    <w:p w:rsidR="0014597C" w:rsidRDefault="0014597C" w:rsidP="0014597C">
      <w:pPr>
        <w:pStyle w:val="aff2"/>
      </w:pPr>
    </w:p>
    <w:p w:rsidR="0014597C" w:rsidRDefault="0014597C" w:rsidP="0014597C">
      <w:pPr>
        <w:pStyle w:val="aff2"/>
      </w:pPr>
    </w:p>
    <w:p w:rsidR="0014597C" w:rsidRDefault="0014597C" w:rsidP="0014597C">
      <w:pPr>
        <w:pStyle w:val="aff2"/>
        <w:jc w:val="left"/>
      </w:pPr>
      <w:r w:rsidRPr="002C30FE">
        <w:t>Выполнил: учитель химии МОУ</w:t>
      </w:r>
      <w:r>
        <w:t xml:space="preserve"> "</w:t>
      </w:r>
      <w:r w:rsidRPr="002C30FE">
        <w:t>СОШ №64</w:t>
      </w:r>
      <w:r>
        <w:t>"</w:t>
      </w:r>
    </w:p>
    <w:p w:rsidR="0014597C" w:rsidRDefault="0014597C" w:rsidP="0014597C">
      <w:pPr>
        <w:pStyle w:val="aff2"/>
        <w:jc w:val="left"/>
      </w:pPr>
      <w:r w:rsidRPr="002C30FE">
        <w:t>Игнатушина Г</w:t>
      </w:r>
      <w:r>
        <w:t>.Л.</w:t>
      </w:r>
    </w:p>
    <w:p w:rsidR="0014597C" w:rsidRDefault="0014597C" w:rsidP="0014597C">
      <w:pPr>
        <w:pStyle w:val="aff2"/>
        <w:jc w:val="left"/>
      </w:pPr>
      <w:r w:rsidRPr="002C30FE">
        <w:t>Проверил:</w:t>
      </w:r>
    </w:p>
    <w:p w:rsidR="0014597C" w:rsidRPr="002C30FE" w:rsidRDefault="0014597C" w:rsidP="0014597C">
      <w:pPr>
        <w:pStyle w:val="aff2"/>
        <w:jc w:val="left"/>
      </w:pPr>
      <w:r w:rsidRPr="002C30FE">
        <w:t>доцент кафедры__________</w:t>
      </w:r>
    </w:p>
    <w:p w:rsidR="0014597C" w:rsidRDefault="0014597C" w:rsidP="0014597C">
      <w:pPr>
        <w:pStyle w:val="aff2"/>
        <w:jc w:val="left"/>
      </w:pPr>
      <w:r w:rsidRPr="002C30FE">
        <w:t>_______МОУДПО ИПК</w:t>
      </w:r>
    </w:p>
    <w:p w:rsidR="0014597C" w:rsidRDefault="0014597C" w:rsidP="0014597C">
      <w:pPr>
        <w:pStyle w:val="aff2"/>
      </w:pPr>
    </w:p>
    <w:p w:rsidR="004C20F8" w:rsidRDefault="004C20F8" w:rsidP="0014597C">
      <w:pPr>
        <w:pStyle w:val="aff2"/>
      </w:pPr>
    </w:p>
    <w:p w:rsidR="004C20F8" w:rsidRDefault="004C20F8" w:rsidP="0014597C">
      <w:pPr>
        <w:pStyle w:val="aff2"/>
      </w:pPr>
    </w:p>
    <w:p w:rsidR="004C20F8" w:rsidRDefault="004C20F8" w:rsidP="0014597C">
      <w:pPr>
        <w:pStyle w:val="aff2"/>
      </w:pPr>
    </w:p>
    <w:p w:rsidR="004C20F8" w:rsidRDefault="004C20F8" w:rsidP="0014597C">
      <w:pPr>
        <w:pStyle w:val="aff2"/>
      </w:pPr>
    </w:p>
    <w:p w:rsidR="0014597C" w:rsidRDefault="0014597C" w:rsidP="0014597C">
      <w:pPr>
        <w:pStyle w:val="aff2"/>
      </w:pPr>
    </w:p>
    <w:p w:rsidR="0014597C" w:rsidRDefault="0014597C" w:rsidP="0014597C">
      <w:pPr>
        <w:pStyle w:val="aff2"/>
      </w:pPr>
      <w:r w:rsidRPr="002C30FE">
        <w:t>Новокузнецк 2008</w:t>
      </w:r>
    </w:p>
    <w:p w:rsidR="002C30FE" w:rsidRDefault="0014597C" w:rsidP="006E5F47">
      <w:r>
        <w:br w:type="page"/>
      </w:r>
      <w:r w:rsidR="00C65CC5" w:rsidRPr="002C30FE">
        <w:t>Сегодня стало понятно, что закрытая от общества школа, как и само закрытое общество, не способны к развитию</w:t>
      </w:r>
      <w:r w:rsidR="002C30FE" w:rsidRPr="002C30FE">
        <w:t xml:space="preserve">. </w:t>
      </w:r>
      <w:r w:rsidR="00C65CC5" w:rsidRPr="002C30FE">
        <w:t>В решении такой крупной социальной задачи, как выход из состояния закрытого общества, интеграция российского образования в международное образовательное пространство, наша страна прошла трудный и неоднозначный путь</w:t>
      </w:r>
      <w:r w:rsidR="002C30FE" w:rsidRPr="002C30FE">
        <w:t xml:space="preserve">. </w:t>
      </w:r>
      <w:r w:rsidR="00C65CC5" w:rsidRPr="002C30FE">
        <w:t>Сохраняя свою самобытность, свои лучшие традиции, российское образование должно в полной мере учесть мировые образовательные тенденции</w:t>
      </w:r>
      <w:r w:rsidR="002C30FE" w:rsidRPr="002C30FE">
        <w:t xml:space="preserve">. </w:t>
      </w:r>
      <w:r w:rsidR="00787282" w:rsidRPr="002C30FE">
        <w:t>Данное обстоятельство имеет непосредственное отношение и к каждому учителю</w:t>
      </w:r>
      <w:r w:rsidR="002C30FE" w:rsidRPr="002C30FE">
        <w:t>:</w:t>
      </w:r>
      <w:r w:rsidR="002C30FE">
        <w:t xml:space="preserve"> "</w:t>
      </w:r>
      <w:r w:rsidR="00787282" w:rsidRPr="002C30FE">
        <w:t>закрытый</w:t>
      </w:r>
      <w:r w:rsidR="002C30FE">
        <w:t xml:space="preserve">" </w:t>
      </w:r>
      <w:r w:rsidR="00787282" w:rsidRPr="002C30FE">
        <w:t>в рамках своего предмета, своей школы, региона и страны</w:t>
      </w:r>
      <w:r w:rsidR="002C30FE" w:rsidRPr="002C30FE">
        <w:t xml:space="preserve"> </w:t>
      </w:r>
      <w:r w:rsidR="00787282" w:rsidRPr="002C30FE">
        <w:t>учитель достаточно быстро останавливается в своём профессиональном развитии, становится неинтересным сначала для собственных учеников, а затем и для общества в целом</w:t>
      </w:r>
      <w:r w:rsidR="002C30FE" w:rsidRPr="002C30FE">
        <w:t>.</w:t>
      </w:r>
    </w:p>
    <w:p w:rsidR="002C30FE" w:rsidRDefault="00787282" w:rsidP="002C30FE">
      <w:r w:rsidRPr="002C30FE">
        <w:t>Конкурентоспособность любой страны мира в ближайшее десятилетие будет определяться способностью интегрироваться в глобальную экономику знаний</w:t>
      </w:r>
      <w:r w:rsidR="002C30FE" w:rsidRPr="002C30FE">
        <w:t xml:space="preserve">. </w:t>
      </w:r>
      <w:r w:rsidRPr="002C30FE">
        <w:t>Создание и применение новых знаний становится основным источником роста национальных экономик и качес</w:t>
      </w:r>
      <w:r w:rsidR="00B710C7" w:rsidRPr="002C30FE">
        <w:t>тва жизни больши</w:t>
      </w:r>
      <w:r w:rsidRPr="002C30FE">
        <w:t>нства людей</w:t>
      </w:r>
      <w:r w:rsidR="002C30FE" w:rsidRPr="002C30FE">
        <w:t xml:space="preserve">. </w:t>
      </w:r>
      <w:r w:rsidR="00B710C7" w:rsidRPr="002C30FE">
        <w:t>Долговременная устойчивость мирового развития</w:t>
      </w:r>
      <w:r w:rsidR="00041DE6" w:rsidRPr="002C30FE">
        <w:t xml:space="preserve"> сегодня, </w:t>
      </w:r>
      <w:r w:rsidR="00B710C7" w:rsidRPr="002C30FE">
        <w:t>на прямую зависит от качества человеческого капитала, от тех людей, которые обладают знаниями и квалификациями, востребованными в современном мире</w:t>
      </w:r>
      <w:r w:rsidR="002C30FE" w:rsidRPr="002C30FE">
        <w:t>.</w:t>
      </w:r>
    </w:p>
    <w:p w:rsidR="002C30FE" w:rsidRDefault="00B710C7" w:rsidP="002C30FE">
      <w:r w:rsidRPr="002C30FE">
        <w:t>Именно это становится приоритетной целью для различных национальных систем образования, которые должны</w:t>
      </w:r>
      <w:r w:rsidR="002C30FE" w:rsidRPr="002C30FE">
        <w:t>:</w:t>
      </w:r>
    </w:p>
    <w:p w:rsidR="002C30FE" w:rsidRDefault="00B710C7" w:rsidP="002C30FE">
      <w:r w:rsidRPr="002C30FE">
        <w:t>Являться источником технологических и социальных инноваций</w:t>
      </w:r>
      <w:r w:rsidR="002C30FE" w:rsidRPr="002C30FE">
        <w:t>;</w:t>
      </w:r>
    </w:p>
    <w:p w:rsidR="002C30FE" w:rsidRDefault="00B710C7" w:rsidP="002C30FE">
      <w:r w:rsidRPr="002C30FE">
        <w:t>Обеспечивать профессиональную компетентность и мобильность людей на растущих международных рынках труда</w:t>
      </w:r>
      <w:r w:rsidR="002C30FE" w:rsidRPr="002C30FE">
        <w:t>;</w:t>
      </w:r>
    </w:p>
    <w:p w:rsidR="002C30FE" w:rsidRDefault="00B34290" w:rsidP="002C30FE">
      <w:r w:rsidRPr="002C30FE">
        <w:t>Обеспечивать взаимную социокультурную адаптацию разных этнических групп</w:t>
      </w:r>
      <w:r w:rsidR="002C30FE" w:rsidRPr="002C30FE">
        <w:t>;</w:t>
      </w:r>
    </w:p>
    <w:p w:rsidR="002C30FE" w:rsidRDefault="00B34290" w:rsidP="002C30FE">
      <w:pPr>
        <w:rPr>
          <w:i/>
          <w:iCs/>
        </w:rPr>
      </w:pPr>
      <w:r w:rsidRPr="002C30FE">
        <w:rPr>
          <w:i/>
          <w:iCs/>
        </w:rPr>
        <w:t>К числу основных тенденций развития образования в современном мире правомерно отнести</w:t>
      </w:r>
      <w:r w:rsidR="002C30FE" w:rsidRPr="002C30FE">
        <w:rPr>
          <w:i/>
          <w:iCs/>
        </w:rPr>
        <w:t>:</w:t>
      </w:r>
    </w:p>
    <w:p w:rsidR="002C30FE" w:rsidRDefault="00B34290" w:rsidP="002C30FE">
      <w:r w:rsidRPr="002C30FE">
        <w:t>Интенсивное обновление технологий, ускорение темпов развития экономики и общества, вызывающие необходимость такой организации системы образования и образовательного процесса, которая могла бы готовить людей к жизни в быстро меняющихся условиях, давать им возможность обучаться на протяжении всей жизни</w:t>
      </w:r>
      <w:r w:rsidR="002C30FE" w:rsidRPr="002C30FE">
        <w:t>;</w:t>
      </w:r>
    </w:p>
    <w:p w:rsidR="002C30FE" w:rsidRDefault="00B34290" w:rsidP="002C30FE">
      <w:r w:rsidRPr="002C30FE">
        <w:t>Переход к информационному обществу и значительное расширение масштабов межкультурного взаимодействия, обуславливающие особую важность коммуникативной и информационной компетентности личности</w:t>
      </w:r>
      <w:r w:rsidR="002C30FE" w:rsidRPr="002C30FE">
        <w:t>;</w:t>
      </w:r>
    </w:p>
    <w:p w:rsidR="002C30FE" w:rsidRDefault="00735D55" w:rsidP="002C30FE">
      <w:r w:rsidRPr="002C30FE">
        <w:t>Демократизация жизни, становление и развитие гражданского общества</w:t>
      </w:r>
      <w:r w:rsidR="002C30FE" w:rsidRPr="002C30FE">
        <w:t>;</w:t>
      </w:r>
    </w:p>
    <w:p w:rsidR="002C30FE" w:rsidRDefault="00735D55" w:rsidP="002C30FE">
      <w:r w:rsidRPr="002C30FE">
        <w:t>Динамичное развитие экономики, рост конкуренции, сокращение сферы не квалификационного и мало квалификационного труда, динамичные структурные изменения в сфере занятости, актуализирующие потребность в переподготовке работников, в росте их профессиональной мобильности</w:t>
      </w:r>
      <w:r w:rsidR="002C30FE" w:rsidRPr="002C30FE">
        <w:t>;</w:t>
      </w:r>
    </w:p>
    <w:p w:rsidR="002C30FE" w:rsidRDefault="00735D55" w:rsidP="002C30FE">
      <w:r w:rsidRPr="002C30FE">
        <w:t>Возрастание значимости человеческого капитала</w:t>
      </w:r>
      <w:r w:rsidR="002C30FE" w:rsidRPr="002C30FE">
        <w:t>;</w:t>
      </w:r>
    </w:p>
    <w:p w:rsidR="002C30FE" w:rsidRDefault="00735D55" w:rsidP="002C30FE">
      <w:r w:rsidRPr="002C30FE">
        <w:t xml:space="preserve">Важнейшими условиями вхождения России в мировое интеграционные образовательные процессы, без которых на современном этапе </w:t>
      </w:r>
      <w:r w:rsidR="00BA5A47" w:rsidRPr="002C30FE">
        <w:t>невозможно обеспечить конкурент</w:t>
      </w:r>
      <w:r w:rsidRPr="002C30FE">
        <w:t>оспособность и устойчивое инновационное развитие отечественного образования</w:t>
      </w:r>
      <w:r w:rsidR="00BA5A47" w:rsidRPr="002C30FE">
        <w:t>, являются следующие</w:t>
      </w:r>
      <w:r w:rsidR="002C30FE" w:rsidRPr="002C30FE">
        <w:t>:</w:t>
      </w:r>
    </w:p>
    <w:p w:rsidR="002C30FE" w:rsidRDefault="004345EA" w:rsidP="002C30FE">
      <w:r w:rsidRPr="002C30FE">
        <w:t>Достижение качества и уровня образования на всех его ступенях, эквивалентного мировым образовательным стандартам</w:t>
      </w:r>
      <w:r w:rsidR="002C30FE" w:rsidRPr="002C30FE">
        <w:t>;</w:t>
      </w:r>
    </w:p>
    <w:p w:rsidR="002C30FE" w:rsidRDefault="004345EA" w:rsidP="002C30FE">
      <w:r w:rsidRPr="002C30FE">
        <w:t>Приведение содержания и структуры отечественной системы образования в соответствие с общепризнанными международными нормами и стандартами</w:t>
      </w:r>
      <w:r w:rsidR="002C30FE" w:rsidRPr="002C30FE">
        <w:t xml:space="preserve">; </w:t>
      </w:r>
      <w:r w:rsidRPr="002C30FE">
        <w:t>проведение работы по установлению соответствия российских и зарубежных дипломов и квалификационных структур</w:t>
      </w:r>
      <w:r w:rsidR="002C30FE" w:rsidRPr="002C30FE">
        <w:t xml:space="preserve"> </w:t>
      </w:r>
      <w:r w:rsidRPr="002C30FE">
        <w:t>в профессиональном образовании</w:t>
      </w:r>
      <w:r w:rsidR="002C30FE" w:rsidRPr="002C30FE">
        <w:t>;</w:t>
      </w:r>
    </w:p>
    <w:p w:rsidR="002C30FE" w:rsidRDefault="004345EA" w:rsidP="002C30FE">
      <w:r w:rsidRPr="002C30FE">
        <w:t>Академическая мобильность педагогов, обучающихся и студентов</w:t>
      </w:r>
      <w:r w:rsidR="002C30FE" w:rsidRPr="002C30FE">
        <w:t>;</w:t>
      </w:r>
    </w:p>
    <w:p w:rsidR="002C30FE" w:rsidRDefault="004345EA" w:rsidP="002C30FE">
      <w:r w:rsidRPr="002C30FE">
        <w:t>Равная доступность государственных ресурсов для различных секторов образования</w:t>
      </w:r>
      <w:r w:rsidR="002C30FE" w:rsidRPr="002C30FE">
        <w:t>;</w:t>
      </w:r>
    </w:p>
    <w:p w:rsidR="002C30FE" w:rsidRDefault="004345EA" w:rsidP="002C30FE">
      <w:r w:rsidRPr="002C30FE">
        <w:t>Информатизация всех уровней образования, расширение доступа к образовательным ресурсам Интернета</w:t>
      </w:r>
      <w:r w:rsidR="002C30FE" w:rsidRPr="002C30FE">
        <w:t>;</w:t>
      </w:r>
    </w:p>
    <w:p w:rsidR="002C30FE" w:rsidRDefault="004345EA" w:rsidP="002C30FE">
      <w:r w:rsidRPr="002C30FE">
        <w:t>Расширение участия Российской Федерации,</w:t>
      </w:r>
      <w:r w:rsidR="002564B9" w:rsidRPr="002C30FE">
        <w:t xml:space="preserve"> </w:t>
      </w:r>
      <w:r w:rsidRPr="002C30FE">
        <w:t>её регионов</w:t>
      </w:r>
      <w:r w:rsidR="002564B9" w:rsidRPr="002C30FE">
        <w:t xml:space="preserve"> и отдельных образовательных учреждений в международных образовательных проектах и программах</w:t>
      </w:r>
      <w:r w:rsidR="002C30FE" w:rsidRPr="002C30FE">
        <w:t>.</w:t>
      </w:r>
    </w:p>
    <w:p w:rsidR="002C30FE" w:rsidRDefault="00691078" w:rsidP="002C30FE">
      <w:r w:rsidRPr="002C30FE">
        <w:t>В свете сказанного выше, российская школа стоит на пороге рождения нового урока,</w:t>
      </w:r>
      <w:r w:rsidR="002C30FE">
        <w:t xml:space="preserve"> </w:t>
      </w:r>
      <w:r w:rsidRPr="002C30FE">
        <w:t>который основан на использовании различных областей научного познания</w:t>
      </w:r>
      <w:r w:rsidR="002C30FE" w:rsidRPr="002C30FE">
        <w:t>.</w:t>
      </w:r>
    </w:p>
    <w:p w:rsidR="002C30FE" w:rsidRDefault="00691078" w:rsidP="002C30FE">
      <w:r w:rsidRPr="002C30FE">
        <w:t>Понятие</w:t>
      </w:r>
      <w:r w:rsidR="002C30FE">
        <w:t xml:space="preserve"> "</w:t>
      </w:r>
      <w:r w:rsidRPr="002C30FE">
        <w:t>Интеграция</w:t>
      </w:r>
      <w:r w:rsidR="002C30FE">
        <w:t xml:space="preserve">" </w:t>
      </w:r>
      <w:r w:rsidRPr="002C30FE">
        <w:t>происходит</w:t>
      </w:r>
      <w:r w:rsidR="002C30FE" w:rsidRPr="002C30FE">
        <w:t xml:space="preserve"> </w:t>
      </w:r>
      <w:r w:rsidRPr="002C30FE">
        <w:t>от латинского</w:t>
      </w:r>
      <w:r w:rsidR="002C30FE" w:rsidRPr="002C30FE">
        <w:t xml:space="preserve"> </w:t>
      </w:r>
      <w:r w:rsidRPr="002C30FE">
        <w:rPr>
          <w:lang w:val="en-US"/>
        </w:rPr>
        <w:t>integer</w:t>
      </w:r>
      <w:r w:rsidRPr="002C30FE">
        <w:t xml:space="preserve"> </w:t>
      </w:r>
      <w:r w:rsidR="002C30FE">
        <w:t>-</w:t>
      </w:r>
      <w:r w:rsidRPr="002C30FE">
        <w:t>цел</w:t>
      </w:r>
      <w:r w:rsidR="00333881" w:rsidRPr="002C30FE">
        <w:t>ьн</w:t>
      </w:r>
      <w:r w:rsidRPr="002C30FE">
        <w:t xml:space="preserve">ый, что подразумевает восстановление некоего единого образовательного пространства, в данном случае </w:t>
      </w:r>
      <w:r w:rsidR="002C30FE">
        <w:t>-</w:t>
      </w:r>
      <w:r w:rsidRPr="002C30FE">
        <w:t xml:space="preserve"> пространства предметов изучаемых в школе</w:t>
      </w:r>
      <w:r w:rsidR="002C30FE" w:rsidRPr="002C30FE">
        <w:t xml:space="preserve">. </w:t>
      </w:r>
      <w:r w:rsidRPr="002C30FE">
        <w:t>В словаре русского языка Сергея Ивановича Ожигова</w:t>
      </w:r>
      <w:r w:rsidR="002C30FE" w:rsidRPr="002C30FE">
        <w:t>:</w:t>
      </w:r>
      <w:r w:rsidR="002C30FE">
        <w:t xml:space="preserve"> "</w:t>
      </w:r>
      <w:r w:rsidRPr="002C30FE">
        <w:t>интегр</w:t>
      </w:r>
      <w:r w:rsidR="00333881" w:rsidRPr="002C30FE">
        <w:t>и</w:t>
      </w:r>
      <w:r w:rsidRPr="002C30FE">
        <w:t xml:space="preserve">ровать </w:t>
      </w:r>
      <w:r w:rsidR="002C30FE">
        <w:t>-</w:t>
      </w:r>
      <w:r w:rsidRPr="002C30FE">
        <w:t xml:space="preserve"> объединять в единое целое</w:t>
      </w:r>
      <w:r w:rsidR="002C30FE">
        <w:t xml:space="preserve">". </w:t>
      </w:r>
      <w:r w:rsidR="00333881" w:rsidRPr="002C30FE">
        <w:t xml:space="preserve">Интеграция знаний по различным учебным дисциплинам </w:t>
      </w:r>
      <w:r w:rsidR="002C30FE">
        <w:t>-</w:t>
      </w:r>
      <w:r w:rsidR="00333881" w:rsidRPr="002C30FE">
        <w:t xml:space="preserve"> одна из наиболее эффективных форм познания мира</w:t>
      </w:r>
      <w:r w:rsidR="002C30FE" w:rsidRPr="002C30FE">
        <w:t xml:space="preserve">. </w:t>
      </w:r>
      <w:r w:rsidR="00333881" w:rsidRPr="002C30FE">
        <w:t xml:space="preserve">Интегрированный урок </w:t>
      </w:r>
      <w:r w:rsidR="002C30FE">
        <w:t>-</w:t>
      </w:r>
      <w:r w:rsidR="00333881" w:rsidRPr="002C30FE">
        <w:t xml:space="preserve"> достаточно сложная форма работы, которая требует длительной, тщательной подг</w:t>
      </w:r>
      <w:r w:rsidR="004C20F8">
        <w:t>отовки, она активизирует учебно</w:t>
      </w:r>
      <w:r w:rsidR="002C30FE">
        <w:t>-</w:t>
      </w:r>
      <w:r w:rsidR="00333881" w:rsidRPr="002C30FE">
        <w:t>познавательную деятельность обучающихся, обеспечивает им возможность учиться самостоятельно работать с дополнительными источниками информации</w:t>
      </w:r>
      <w:r w:rsidR="002C30FE" w:rsidRPr="002C30FE">
        <w:t xml:space="preserve">, </w:t>
      </w:r>
      <w:r w:rsidR="00333881" w:rsidRPr="002C30FE">
        <w:t>широко использовать образовательные ресурсы Интернет</w:t>
      </w:r>
      <w:r w:rsidR="002C30FE" w:rsidRPr="002C30FE">
        <w:t>.</w:t>
      </w:r>
    </w:p>
    <w:p w:rsidR="002C30FE" w:rsidRDefault="000A0DC3" w:rsidP="002C30FE">
      <w:r w:rsidRPr="002C30FE">
        <w:t xml:space="preserve">Интегрированный урок требует тщательного планирования, </w:t>
      </w:r>
      <w:r w:rsidR="002C30FE">
        <w:t>т.к</w:t>
      </w:r>
      <w:r w:rsidR="002C30FE" w:rsidRPr="002C30FE">
        <w:t xml:space="preserve"> </w:t>
      </w:r>
      <w:r w:rsidRPr="002C30FE">
        <w:t xml:space="preserve">обучающимся предстоит создать обобщённую картину по отдельно взятой теме, что требует определённых </w:t>
      </w:r>
      <w:r w:rsidR="00EC2542" w:rsidRPr="002C30FE">
        <w:t>интеллектуальных усилий</w:t>
      </w:r>
      <w:r w:rsidR="002C30FE" w:rsidRPr="002C30FE">
        <w:t xml:space="preserve">. </w:t>
      </w:r>
      <w:r w:rsidR="00EC2542" w:rsidRPr="002C30FE">
        <w:t>Работа над уроком состоит из трёх основных этапов</w:t>
      </w:r>
      <w:r w:rsidR="002C30FE" w:rsidRPr="002C30FE">
        <w:t>:</w:t>
      </w:r>
    </w:p>
    <w:p w:rsidR="002C30FE" w:rsidRDefault="00EC2542" w:rsidP="002C30FE">
      <w:r w:rsidRPr="002C30FE">
        <w:rPr>
          <w:lang w:val="en-US"/>
        </w:rPr>
        <w:t>I</w:t>
      </w:r>
      <w:r w:rsidR="002C30FE" w:rsidRPr="002C30FE">
        <w:t xml:space="preserve"> </w:t>
      </w:r>
      <w:r w:rsidRPr="002C30FE">
        <w:t>Подготовительный этап</w:t>
      </w:r>
      <w:r w:rsidR="002C30FE" w:rsidRPr="002C30FE">
        <w:t xml:space="preserve"> - </w:t>
      </w:r>
      <w:r w:rsidRPr="002C30FE">
        <w:t xml:space="preserve">определяются цели и задачи урока, обосновывается необходимостью интеграции с другими школьными предметами, составляется план </w:t>
      </w:r>
      <w:r w:rsidR="002C30FE">
        <w:t>-</w:t>
      </w:r>
      <w:r w:rsidRPr="002C30FE">
        <w:t>конспект урока</w:t>
      </w:r>
      <w:r w:rsidR="002C30FE" w:rsidRPr="002C30FE">
        <w:t xml:space="preserve">. </w:t>
      </w:r>
      <w:r w:rsidRPr="002C30FE">
        <w:t xml:space="preserve">Обучающиеся подбирают дополнительную литературу, иллюстрации, аудио </w:t>
      </w:r>
      <w:r w:rsidR="002C30FE">
        <w:t>-</w:t>
      </w:r>
      <w:r w:rsidRPr="002C30FE">
        <w:t xml:space="preserve"> и видиоматериалы, готовят презентации по конкретному вопросу данной темы, получают индивидуальные задания</w:t>
      </w:r>
      <w:r w:rsidR="002C30FE" w:rsidRPr="002C30FE">
        <w:t>.</w:t>
      </w:r>
    </w:p>
    <w:p w:rsidR="002C30FE" w:rsidRDefault="00EC2542" w:rsidP="002C30FE">
      <w:r w:rsidRPr="002C30FE">
        <w:rPr>
          <w:lang w:val="en-US"/>
        </w:rPr>
        <w:t>II</w:t>
      </w:r>
      <w:r w:rsidR="002C30FE" w:rsidRPr="002C30FE">
        <w:t xml:space="preserve"> </w:t>
      </w:r>
      <w:r w:rsidRPr="002C30FE">
        <w:t xml:space="preserve">Основной этап </w:t>
      </w:r>
      <w:r w:rsidR="002C30FE">
        <w:t>-</w:t>
      </w:r>
      <w:r w:rsidRPr="002C30FE">
        <w:t xml:space="preserve"> организация и проведение урока в рамках предложенных типов</w:t>
      </w:r>
      <w:r w:rsidR="002C30FE" w:rsidRPr="002C30FE">
        <w:t>.</w:t>
      </w:r>
      <w:r w:rsidR="002C30FE">
        <w:t xml:space="preserve"> (</w:t>
      </w:r>
      <w:r w:rsidRPr="002C30FE">
        <w:t xml:space="preserve">урок </w:t>
      </w:r>
      <w:r w:rsidR="002C30FE">
        <w:t>-</w:t>
      </w:r>
      <w:r w:rsidR="004C20F8">
        <w:t xml:space="preserve"> </w:t>
      </w:r>
      <w:r w:rsidRPr="002C30FE">
        <w:t xml:space="preserve">игра, </w:t>
      </w:r>
      <w:r w:rsidR="007B6BC0" w:rsidRPr="002C30FE">
        <w:t xml:space="preserve">урок с элементами анализа и сопоставления различных источников информации, урок </w:t>
      </w:r>
      <w:r w:rsidR="002C30FE">
        <w:t>-</w:t>
      </w:r>
      <w:r w:rsidR="007B6BC0" w:rsidRPr="002C30FE">
        <w:t xml:space="preserve">решение проблемных ситуаций, урок </w:t>
      </w:r>
      <w:r w:rsidR="002C30FE">
        <w:t>-</w:t>
      </w:r>
      <w:r w:rsidR="007B6BC0" w:rsidRPr="002C30FE">
        <w:t xml:space="preserve">размышление, урок </w:t>
      </w:r>
      <w:r w:rsidR="002C30FE">
        <w:t>-</w:t>
      </w:r>
      <w:r w:rsidR="007B6BC0" w:rsidRPr="002C30FE">
        <w:t xml:space="preserve">дискуссия, урок </w:t>
      </w:r>
      <w:r w:rsidR="002C30FE">
        <w:t>-</w:t>
      </w:r>
      <w:r w:rsidR="007B6BC0" w:rsidRPr="002C30FE">
        <w:t xml:space="preserve">конференция, урок </w:t>
      </w:r>
      <w:r w:rsidR="002C30FE">
        <w:t>-</w:t>
      </w:r>
      <w:r w:rsidR="007B6BC0" w:rsidRPr="002C30FE">
        <w:t xml:space="preserve">презентация, урок </w:t>
      </w:r>
      <w:r w:rsidR="002C30FE">
        <w:t>-</w:t>
      </w:r>
      <w:r w:rsidR="007B6BC0" w:rsidRPr="002C30FE">
        <w:t xml:space="preserve">портрет, урок </w:t>
      </w:r>
      <w:r w:rsidR="002C30FE">
        <w:t>-</w:t>
      </w:r>
      <w:r w:rsidR="007B6BC0" w:rsidRPr="002C30FE">
        <w:t>экскурсия</w:t>
      </w:r>
      <w:r w:rsidR="002C30FE" w:rsidRPr="002C30FE">
        <w:t>)</w:t>
      </w:r>
    </w:p>
    <w:p w:rsidR="002C30FE" w:rsidRDefault="00EC2542" w:rsidP="002C30FE">
      <w:r w:rsidRPr="002C30FE">
        <w:rPr>
          <w:lang w:val="en-US"/>
        </w:rPr>
        <w:t>III</w:t>
      </w:r>
      <w:r w:rsidR="002C30FE" w:rsidRPr="002C30FE">
        <w:t xml:space="preserve"> </w:t>
      </w:r>
      <w:r w:rsidRPr="002C30FE">
        <w:t xml:space="preserve">Заключительный этап </w:t>
      </w:r>
      <w:r w:rsidR="002C30FE">
        <w:t>-</w:t>
      </w:r>
      <w:r w:rsidRPr="002C30FE">
        <w:t xml:space="preserve"> Учитель совместно с обучающимися подводит итоги урока</w:t>
      </w:r>
      <w:r w:rsidR="002C30FE" w:rsidRPr="002C30FE">
        <w:t xml:space="preserve">. </w:t>
      </w:r>
      <w:r w:rsidR="007B6BC0" w:rsidRPr="002C30FE">
        <w:t>Намечает вопросы для дальнейшеё самостоятельной работы по изученной теме</w:t>
      </w:r>
      <w:r w:rsidR="002C30FE" w:rsidRPr="002C30FE">
        <w:t xml:space="preserve">. </w:t>
      </w:r>
      <w:r w:rsidR="007B6BC0" w:rsidRPr="002C30FE">
        <w:t>Организует обмен мнениями участников о возможности проведения интегрированных уроков в дальнейшем</w:t>
      </w:r>
      <w:r w:rsidR="002C30FE" w:rsidRPr="002C30FE">
        <w:t>.</w:t>
      </w:r>
    </w:p>
    <w:p w:rsidR="002C30FE" w:rsidRDefault="00333881" w:rsidP="002C30FE">
      <w:r w:rsidRPr="002C30FE">
        <w:t>Роль учителя на интегрированном уроке меняется, его главной задачей становится организация такого познавательного процесса, при котором обучающиеся осознают взаимосвязь всех областей знаний, полученных ими</w:t>
      </w:r>
      <w:r w:rsidR="002C30FE" w:rsidRPr="002C30FE">
        <w:t xml:space="preserve"> </w:t>
      </w:r>
      <w:r w:rsidRPr="002C30FE">
        <w:t>на уроках</w:t>
      </w:r>
      <w:r w:rsidR="00041DE6" w:rsidRPr="002C30FE">
        <w:t xml:space="preserve"> предметов школьного курса</w:t>
      </w:r>
      <w:r w:rsidR="00B30B6B" w:rsidRPr="002C30FE">
        <w:t>,</w:t>
      </w:r>
      <w:r w:rsidRPr="002C30FE">
        <w:t xml:space="preserve"> так и в </w:t>
      </w:r>
      <w:r w:rsidR="00B30B6B" w:rsidRPr="002C30FE">
        <w:t>результате кропотливой работы с дополнительными источниками информации</w:t>
      </w:r>
      <w:r w:rsidR="002C30FE" w:rsidRPr="002C30FE">
        <w:t>.</w:t>
      </w:r>
    </w:p>
    <w:p w:rsidR="002C30FE" w:rsidRDefault="00B30B6B" w:rsidP="002C30FE">
      <w:r w:rsidRPr="002C30FE">
        <w:t>Во время подготовки и проведения интегрированного урока происходит взаимодействие двух и боле учебных дисциплин, и ребёнок здесь выполняет новую, более активную и значимую для самого себя роль, повышающая его самооценку и понимание необходимости пополнения багажа знаний за пределами материала учебника</w:t>
      </w:r>
      <w:r w:rsidR="002C30FE" w:rsidRPr="002C30FE">
        <w:t>.</w:t>
      </w:r>
    </w:p>
    <w:p w:rsidR="002C30FE" w:rsidRDefault="00B30B6B" w:rsidP="002C30FE">
      <w:r w:rsidRPr="002C30FE">
        <w:t>Основной задачей обучающегося становится выработка индивидуального пути освоения и применения</w:t>
      </w:r>
      <w:r w:rsidR="002C30FE" w:rsidRPr="002C30FE">
        <w:t xml:space="preserve"> </w:t>
      </w:r>
      <w:r w:rsidRPr="002C30FE">
        <w:t>знаний</w:t>
      </w:r>
      <w:r w:rsidR="002C30FE" w:rsidRPr="002C30FE">
        <w:t xml:space="preserve">. </w:t>
      </w:r>
      <w:r w:rsidRPr="002C30FE">
        <w:t>К ребёнку</w:t>
      </w:r>
      <w:r w:rsidR="002C30FE" w:rsidRPr="002C30FE">
        <w:t xml:space="preserve"> - </w:t>
      </w:r>
      <w:r w:rsidRPr="002C30FE">
        <w:t>участнику интегрированного урока предъявляются следующие требования</w:t>
      </w:r>
      <w:r w:rsidR="002C30FE" w:rsidRPr="002C30FE">
        <w:t>:</w:t>
      </w:r>
    </w:p>
    <w:p w:rsidR="002C30FE" w:rsidRDefault="00B30B6B" w:rsidP="002C30FE">
      <w:r w:rsidRPr="002C30FE">
        <w:t>Умение находить и использовать информацию, используя различные источники</w:t>
      </w:r>
      <w:r w:rsidR="002C30FE" w:rsidRPr="002C30FE">
        <w:t>;</w:t>
      </w:r>
    </w:p>
    <w:p w:rsidR="002C30FE" w:rsidRDefault="00753750" w:rsidP="002C30FE">
      <w:r w:rsidRPr="002C30FE">
        <w:t>Навыки критического рассмотрения и осмысления полученной информации</w:t>
      </w:r>
      <w:r w:rsidR="002C30FE" w:rsidRPr="002C30FE">
        <w:t>;</w:t>
      </w:r>
    </w:p>
    <w:p w:rsidR="002C30FE" w:rsidRDefault="00753750" w:rsidP="002C30FE">
      <w:r w:rsidRPr="002C30FE">
        <w:t>Умение предъявлять и обсуждать собственные выводы, сделанные на основе полученной информации, вступать в дискуссию</w:t>
      </w:r>
      <w:r w:rsidR="002C30FE" w:rsidRPr="002C30FE">
        <w:t>;</w:t>
      </w:r>
    </w:p>
    <w:p w:rsidR="002C30FE" w:rsidRDefault="00753750" w:rsidP="002C30FE">
      <w:r w:rsidRPr="002C30FE">
        <w:t>Выслушивать и принимать во внимание аргументированные выводы других</w:t>
      </w:r>
      <w:r w:rsidR="002C30FE" w:rsidRPr="002C30FE">
        <w:t>;</w:t>
      </w:r>
    </w:p>
    <w:p w:rsidR="002C30FE" w:rsidRDefault="00753750" w:rsidP="002C30FE">
      <w:r w:rsidRPr="002C30FE">
        <w:t>Выступать публично, литературно выражая свои мысли</w:t>
      </w:r>
      <w:r w:rsidR="002C30FE" w:rsidRPr="002C30FE">
        <w:t>.</w:t>
      </w:r>
    </w:p>
    <w:p w:rsidR="002C30FE" w:rsidRDefault="00222BE2" w:rsidP="002C30FE">
      <w:r w:rsidRPr="002C30FE">
        <w:t>Принципы интеграции в управлении уроком</w:t>
      </w:r>
      <w:r w:rsidR="002C30FE" w:rsidRPr="002C30FE">
        <w:t>.</w:t>
      </w:r>
    </w:p>
    <w:p w:rsidR="002C30FE" w:rsidRDefault="00222BE2" w:rsidP="002C30FE">
      <w:r w:rsidRPr="002C30FE">
        <w:t>Пространства среды, используемые методические приемы, новая стратегическая картина урока достигнут цели развития личности, если будут интегрированы в единое целое</w:t>
      </w:r>
      <w:r w:rsidR="002C30FE" w:rsidRPr="002C30FE">
        <w:t>.</w:t>
      </w:r>
    </w:p>
    <w:p w:rsidR="002C30FE" w:rsidRDefault="00222BE2" w:rsidP="002C30FE">
      <w:r w:rsidRPr="002C30FE">
        <w:t>В качестве интегративного критерия развития образовательной среды рассматривается способность среды обеспечить всем равную систему возможностей для эффективного личностного саморазвития</w:t>
      </w:r>
      <w:r w:rsidR="002C30FE" w:rsidRPr="002C30FE">
        <w:t>.</w:t>
      </w:r>
    </w:p>
    <w:p w:rsidR="002C30FE" w:rsidRDefault="00222BE2" w:rsidP="002C30FE">
      <w:r w:rsidRPr="002C30FE">
        <w:t>Интегративная модель позволяет обеспечить единое развивающее пространство, своеобразие которого состоит в предложении каждому ученику максимально возможного количества различных видов деятельности с учетом интересов, склонностей каждого</w:t>
      </w:r>
      <w:r w:rsidR="002C30FE" w:rsidRPr="002C30FE">
        <w:t>.</w:t>
      </w:r>
    </w:p>
    <w:p w:rsidR="002C30FE" w:rsidRDefault="00222BE2" w:rsidP="002C30FE">
      <w:r w:rsidRPr="002C30FE">
        <w:t>В объемной многомерной пространственной структуре среды урока возникают различные отношения, которые, подчиняясь стремлению ребенка к развитию, выводят его на более высокий качественный уровень</w:t>
      </w:r>
      <w:r w:rsidR="002C30FE" w:rsidRPr="002C30FE">
        <w:t xml:space="preserve">. </w:t>
      </w:r>
      <w:r w:rsidR="00235A97" w:rsidRPr="002C30FE">
        <w:t>Один из главных вопросов, стоящих перед учителем химии</w:t>
      </w:r>
      <w:r w:rsidR="002C30FE" w:rsidRPr="002C30FE">
        <w:t xml:space="preserve">: </w:t>
      </w:r>
      <w:r w:rsidR="00235A97" w:rsidRPr="002C30FE">
        <w:t>какое место должны занимать интегрированные уроки в школьном курсе химии</w:t>
      </w:r>
      <w:r w:rsidR="002C30FE" w:rsidRPr="002C30FE">
        <w:t>?</w:t>
      </w:r>
    </w:p>
    <w:p w:rsidR="002C30FE" w:rsidRDefault="00235A97" w:rsidP="002C30FE">
      <w:r w:rsidRPr="002C30FE">
        <w:t>На мой взгляд, именно учитель должен выступать инициатором интеграции, исподволь выявляя связь химии с другими предметами, знаний полученных обучающимися в школе и вне её, подводя к этим выводам самих ребят</w:t>
      </w:r>
      <w:r w:rsidR="002C30FE" w:rsidRPr="002C30FE">
        <w:t>.</w:t>
      </w:r>
    </w:p>
    <w:p w:rsidR="002C30FE" w:rsidRDefault="00235A97" w:rsidP="002C30FE">
      <w:r w:rsidRPr="002C30FE">
        <w:t>Интеграция должна проходить</w:t>
      </w:r>
      <w:r w:rsidR="002C30FE">
        <w:t xml:space="preserve"> "</w:t>
      </w:r>
      <w:r w:rsidRPr="002C30FE">
        <w:t>красной нитью</w:t>
      </w:r>
      <w:r w:rsidR="002C30FE">
        <w:t xml:space="preserve">" </w:t>
      </w:r>
      <w:r w:rsidRPr="002C30FE">
        <w:t>по всем школьным предметам, и лишь в определённый момент, при проявлении самими обучающими повышенного интереса к такому подходу и осмыслению материала</w:t>
      </w:r>
      <w:r w:rsidR="00AD5472" w:rsidRPr="002C30FE">
        <w:t>, вылиться в отдельный интегрированный урок</w:t>
      </w:r>
      <w:r w:rsidR="002C30FE" w:rsidRPr="002C30FE">
        <w:t>.</w:t>
      </w:r>
    </w:p>
    <w:p w:rsidR="002C30FE" w:rsidRDefault="00AD5472" w:rsidP="002C30FE">
      <w:r w:rsidRPr="002C30FE">
        <w:t xml:space="preserve">Например, в 8 </w:t>
      </w:r>
      <w:r w:rsidR="005E3F2C" w:rsidRPr="002C30FE">
        <w:t>классе</w:t>
      </w:r>
      <w:r w:rsidR="002C30FE" w:rsidRPr="002C30FE">
        <w:t xml:space="preserve"> - </w:t>
      </w:r>
      <w:r w:rsidRPr="002C30FE">
        <w:t>работая над темой</w:t>
      </w:r>
      <w:r w:rsidR="002C30FE">
        <w:t xml:space="preserve"> "</w:t>
      </w:r>
      <w:r w:rsidRPr="002C30FE">
        <w:t>Закон сохранения массы веществ</w:t>
      </w:r>
      <w:r w:rsidR="002C30FE">
        <w:t xml:space="preserve">" </w:t>
      </w:r>
      <w:r w:rsidRPr="002C30FE">
        <w:t>подробно ознакомиться с жизненным путём М</w:t>
      </w:r>
      <w:r w:rsidR="002C30FE">
        <w:t xml:space="preserve">.В. </w:t>
      </w:r>
      <w:r w:rsidRPr="002C30FE">
        <w:t>Ломоносова не удаётся, поэтому уместно будет рассмотреть эту</w:t>
      </w:r>
      <w:r w:rsidR="002C30FE" w:rsidRPr="002C30FE">
        <w:t xml:space="preserve"> </w:t>
      </w:r>
      <w:r w:rsidRPr="002C30FE">
        <w:t>историческую личность как математика, поэта, химика, физика</w:t>
      </w:r>
      <w:r w:rsidR="002C30FE" w:rsidRPr="002C30FE">
        <w:t xml:space="preserve">. </w:t>
      </w:r>
      <w:r w:rsidR="005E3F2C" w:rsidRPr="002C30FE">
        <w:t>Тема</w:t>
      </w:r>
      <w:r w:rsidR="002C30FE">
        <w:t xml:space="preserve"> "</w:t>
      </w:r>
      <w:r w:rsidR="005E3F2C" w:rsidRPr="002C30FE">
        <w:t>Строение атома</w:t>
      </w:r>
      <w:r w:rsidR="002C30FE">
        <w:t xml:space="preserve">" </w:t>
      </w:r>
      <w:r w:rsidR="005E3F2C" w:rsidRPr="002C30FE">
        <w:t>позволяет интегрировать</w:t>
      </w:r>
      <w:r w:rsidR="002C30FE" w:rsidRPr="002C30FE">
        <w:t xml:space="preserve"> </w:t>
      </w:r>
      <w:r w:rsidR="005E3F2C" w:rsidRPr="002C30FE">
        <w:t>знания, полученные в курсе физики</w:t>
      </w:r>
      <w:r w:rsidR="002C30FE" w:rsidRPr="002C30FE">
        <w:t>.</w:t>
      </w:r>
    </w:p>
    <w:p w:rsidR="002C30FE" w:rsidRDefault="00AD5472" w:rsidP="002C30FE">
      <w:r w:rsidRPr="002C30FE">
        <w:t xml:space="preserve">При изучении строения и свойств воды </w:t>
      </w:r>
      <w:r w:rsidR="002C30FE">
        <w:t>-</w:t>
      </w:r>
      <w:r w:rsidR="002C30FE" w:rsidRPr="002C30FE">
        <w:t xml:space="preserve"> </w:t>
      </w:r>
      <w:r w:rsidRPr="002C30FE">
        <w:t>рассмотреть её биологическое значение, этимологию слова</w:t>
      </w:r>
      <w:r w:rsidR="002C30FE">
        <w:t xml:space="preserve"> "</w:t>
      </w:r>
      <w:r w:rsidRPr="002C30FE">
        <w:t>вода</w:t>
      </w:r>
      <w:r w:rsidR="002C30FE">
        <w:t xml:space="preserve">", </w:t>
      </w:r>
      <w:r w:rsidRPr="002C30FE">
        <w:t>предложить осуществить подбор поговорок, пословиц и загадок по данной теме</w:t>
      </w:r>
      <w:r w:rsidR="002C30FE" w:rsidRPr="002C30FE">
        <w:t xml:space="preserve">. </w:t>
      </w:r>
      <w:r w:rsidR="00041DE6" w:rsidRPr="002C30FE">
        <w:t>Изучая темы</w:t>
      </w:r>
      <w:r w:rsidR="002C30FE" w:rsidRPr="002C30FE">
        <w:t xml:space="preserve"> </w:t>
      </w:r>
      <w:r w:rsidR="00041DE6" w:rsidRPr="002C30FE">
        <w:t xml:space="preserve">курса химии 9 класса, которые рассматривают важнейших представителей групп Периодической системы </w:t>
      </w:r>
      <w:r w:rsidR="005E3F2C" w:rsidRPr="002C30FE">
        <w:t>химических элементов Д</w:t>
      </w:r>
      <w:r w:rsidR="002C30FE">
        <w:t xml:space="preserve">.И. </w:t>
      </w:r>
      <w:r w:rsidR="005E3F2C" w:rsidRPr="002C30FE">
        <w:t xml:space="preserve">Менделеева, расположение месторождений тех или иных руд и минералов, биологическое значение данных элементов и </w:t>
      </w:r>
      <w:r w:rsidR="002C30FE">
        <w:t>т.д.</w:t>
      </w:r>
      <w:r w:rsidR="002C30FE" w:rsidRPr="002C30FE">
        <w:t xml:space="preserve"> </w:t>
      </w:r>
      <w:r w:rsidR="000A0DC3" w:rsidRPr="002C30FE">
        <w:t>При изучении курса органической химии необходима интеграция знаний в области биологии, географии, литературы химии</w:t>
      </w:r>
      <w:r w:rsidR="002C30FE" w:rsidRPr="002C30FE">
        <w:t xml:space="preserve">. </w:t>
      </w:r>
      <w:r w:rsidR="005E3F2C" w:rsidRPr="002C30FE">
        <w:t>Познания в области математики</w:t>
      </w:r>
      <w:r w:rsidR="002C30FE" w:rsidRPr="002C30FE">
        <w:t xml:space="preserve"> </w:t>
      </w:r>
      <w:r w:rsidR="005E3F2C" w:rsidRPr="002C30FE">
        <w:t>являются основой при решении расчётных задач, любого из курсов</w:t>
      </w:r>
      <w:r w:rsidR="000A0DC3" w:rsidRPr="002C30FE">
        <w:t xml:space="preserve"> химии</w:t>
      </w:r>
      <w:r w:rsidR="002C30FE" w:rsidRPr="002C30FE">
        <w:t xml:space="preserve"> </w:t>
      </w:r>
      <w:r w:rsidR="005E3F2C" w:rsidRPr="002C30FE">
        <w:t>с 8 по 11 класс</w:t>
      </w:r>
      <w:r w:rsidR="002C30FE" w:rsidRPr="002C30FE">
        <w:t xml:space="preserve">. </w:t>
      </w:r>
      <w:r w:rsidR="000A0DC3" w:rsidRPr="002C30FE">
        <w:t xml:space="preserve">В свете современных инноваций использование информационно </w:t>
      </w:r>
      <w:r w:rsidR="002C30FE">
        <w:t>-</w:t>
      </w:r>
      <w:r w:rsidR="000A0DC3" w:rsidRPr="002C30FE">
        <w:t xml:space="preserve"> коммуникационных технологий, образовательных ресурсов Интернет</w:t>
      </w:r>
      <w:r w:rsidR="002C30FE" w:rsidRPr="002C30FE">
        <w:t xml:space="preserve">, </w:t>
      </w:r>
      <w:r w:rsidR="000A0DC3" w:rsidRPr="002C30FE">
        <w:t xml:space="preserve">так </w:t>
      </w:r>
      <w:r w:rsidR="002C30FE">
        <w:t>-</w:t>
      </w:r>
      <w:r w:rsidR="000A0DC3" w:rsidRPr="002C30FE">
        <w:t xml:space="preserve"> же является основой при подготовке интегрированного урока</w:t>
      </w:r>
      <w:r w:rsidR="002C30FE" w:rsidRPr="002C30FE">
        <w:t>.</w:t>
      </w:r>
    </w:p>
    <w:p w:rsidR="002C30FE" w:rsidRDefault="007567C2" w:rsidP="002C30FE">
      <w:r w:rsidRPr="002C30FE">
        <w:t>М</w:t>
      </w:r>
      <w:r w:rsidR="00222BE2" w:rsidRPr="002C30FE">
        <w:t>не хотелось представить Вашему вниманию</w:t>
      </w:r>
      <w:r w:rsidR="002C30FE" w:rsidRPr="002C30FE">
        <w:t xml:space="preserve"> </w:t>
      </w:r>
      <w:r w:rsidR="00222BE2" w:rsidRPr="002C30FE">
        <w:t>некоторые моменты</w:t>
      </w:r>
      <w:r w:rsidRPr="002C30FE">
        <w:t xml:space="preserve"> </w:t>
      </w:r>
      <w:r w:rsidR="00222BE2" w:rsidRPr="002C30FE">
        <w:t>из</w:t>
      </w:r>
      <w:r w:rsidR="002C30FE" w:rsidRPr="002C30FE">
        <w:t xml:space="preserve"> </w:t>
      </w:r>
      <w:r w:rsidR="00222BE2" w:rsidRPr="002C30FE">
        <w:t>опыта своей работы</w:t>
      </w:r>
      <w:r w:rsidR="002C30FE" w:rsidRPr="002C30FE">
        <w:t>.</w:t>
      </w:r>
    </w:p>
    <w:p w:rsidR="002C30FE" w:rsidRDefault="00222BE2" w:rsidP="002C30FE">
      <w:r w:rsidRPr="002C30FE">
        <w:t>Это интегрированный урок-конференция на тему</w:t>
      </w:r>
      <w:r w:rsidR="002C30FE">
        <w:t xml:space="preserve"> "</w:t>
      </w:r>
      <w:r w:rsidRPr="002C30FE">
        <w:t>Мой город родной</w:t>
      </w:r>
      <w:r w:rsidR="002C30FE">
        <w:t xml:space="preserve">". </w:t>
      </w:r>
      <w:r w:rsidRPr="002C30FE">
        <w:t>Проведение таких уроков позволяет установить наглядные межпредметные связи</w:t>
      </w:r>
      <w:r w:rsidR="002C30FE" w:rsidRPr="002C30FE">
        <w:t xml:space="preserve">. </w:t>
      </w:r>
      <w:r w:rsidRPr="002C30FE">
        <w:t>Преподавателем географии нашей школы Фроловой Т</w:t>
      </w:r>
      <w:r w:rsidR="002C30FE">
        <w:t xml:space="preserve">.М. </w:t>
      </w:r>
      <w:r w:rsidRPr="002C30FE">
        <w:t>и мной была сделана попытка совместить знания учащихся 9-х классов, мобилизовать их мышление на интегрированном занятии по дисциплинам</w:t>
      </w:r>
      <w:r w:rsidR="002C30FE">
        <w:t xml:space="preserve"> "</w:t>
      </w:r>
      <w:r w:rsidRPr="002C30FE">
        <w:t>Химия</w:t>
      </w:r>
      <w:r w:rsidR="002C30FE">
        <w:t xml:space="preserve">" </w:t>
      </w:r>
      <w:r w:rsidRPr="002C30FE">
        <w:t>и</w:t>
      </w:r>
      <w:r w:rsidR="002C30FE">
        <w:t xml:space="preserve"> "</w:t>
      </w:r>
      <w:r w:rsidRPr="002C30FE">
        <w:t>География</w:t>
      </w:r>
      <w:r w:rsidR="002C30FE">
        <w:t xml:space="preserve">" </w:t>
      </w:r>
      <w:r w:rsidRPr="002C30FE">
        <w:t>в рамках темы</w:t>
      </w:r>
      <w:r w:rsidR="002C30FE">
        <w:t xml:space="preserve"> "</w:t>
      </w:r>
      <w:r w:rsidRPr="002C30FE">
        <w:t>Мой город родной</w:t>
      </w:r>
      <w:r w:rsidR="002C30FE">
        <w:t>".</w:t>
      </w:r>
    </w:p>
    <w:p w:rsidR="002C30FE" w:rsidRDefault="00222BE2" w:rsidP="002C30FE">
      <w:r w:rsidRPr="002C30FE">
        <w:t>Эпиграфом к уроку нами были взяты слова</w:t>
      </w:r>
      <w:r w:rsidR="002C30FE" w:rsidRPr="002C30FE">
        <w:t xml:space="preserve"> </w:t>
      </w:r>
      <w:r w:rsidRPr="002C30FE">
        <w:t>13</w:t>
      </w:r>
      <w:r w:rsidR="002C30FE">
        <w:t>-</w:t>
      </w:r>
      <w:r w:rsidRPr="002C30FE">
        <w:t>ти летней девочки Лены Шульдовой</w:t>
      </w:r>
      <w:r w:rsidR="002C30FE" w:rsidRPr="002C30FE">
        <w:t xml:space="preserve">. </w:t>
      </w:r>
      <w:r w:rsidRPr="002C30FE">
        <w:t>Нами были поставлены цели, которые могут быть характерные</w:t>
      </w:r>
      <w:r w:rsidR="002C30FE" w:rsidRPr="002C30FE">
        <w:t xml:space="preserve"> </w:t>
      </w:r>
      <w:r w:rsidRPr="002C30FE">
        <w:t xml:space="preserve">так </w:t>
      </w:r>
      <w:r w:rsidR="002C30FE">
        <w:t>-</w:t>
      </w:r>
      <w:r w:rsidR="00FA2FC0" w:rsidRPr="002C30FE">
        <w:t xml:space="preserve"> </w:t>
      </w:r>
      <w:r w:rsidRPr="002C30FE">
        <w:t>же</w:t>
      </w:r>
      <w:r w:rsidR="002C30FE" w:rsidRPr="002C30FE">
        <w:t xml:space="preserve"> </w:t>
      </w:r>
      <w:r w:rsidRPr="002C30FE">
        <w:t>и для любого традиционного урока или урока</w:t>
      </w:r>
      <w:r w:rsidR="002C30FE" w:rsidRPr="002C30FE">
        <w:t xml:space="preserve"> </w:t>
      </w:r>
      <w:r w:rsidRPr="002C30FE">
        <w:t>по одной из инновационных технологий</w:t>
      </w:r>
      <w:r w:rsidR="002C30FE" w:rsidRPr="002C30FE">
        <w:t>:</w:t>
      </w:r>
    </w:p>
    <w:p w:rsidR="002C30FE" w:rsidRDefault="00222BE2" w:rsidP="002C30FE">
      <w:pPr>
        <w:rPr>
          <w:b/>
          <w:bCs/>
        </w:rPr>
      </w:pPr>
      <w:r w:rsidRPr="002C30FE">
        <w:rPr>
          <w:b/>
          <w:bCs/>
        </w:rPr>
        <w:t>Образовательная, развивающая,</w:t>
      </w:r>
      <w:r w:rsidRPr="002C30FE">
        <w:t xml:space="preserve"> </w:t>
      </w:r>
      <w:r w:rsidRPr="002C30FE">
        <w:rPr>
          <w:b/>
          <w:bCs/>
        </w:rPr>
        <w:t>воспитывающая цели, которые представлены вашему вниманию</w:t>
      </w:r>
      <w:r w:rsidR="002C30FE" w:rsidRPr="002C30FE">
        <w:rPr>
          <w:b/>
          <w:bCs/>
        </w:rPr>
        <w:t>.</w:t>
      </w:r>
    </w:p>
    <w:p w:rsidR="002C30FE" w:rsidRDefault="00222BE2" w:rsidP="002C30FE">
      <w:r w:rsidRPr="002C30FE">
        <w:t xml:space="preserve">Особо хотелось бы выделить воспитывающую цель </w:t>
      </w:r>
      <w:r w:rsidRPr="002C30FE">
        <w:rPr>
          <w:b/>
          <w:bCs/>
        </w:rPr>
        <w:t>развитие экологической культуры школьников</w:t>
      </w:r>
      <w:r w:rsidRPr="002C30FE">
        <w:t>, которая подразумевает</w:t>
      </w:r>
      <w:r w:rsidR="002C30FE" w:rsidRPr="002C30FE">
        <w:t>:</w:t>
      </w:r>
    </w:p>
    <w:p w:rsidR="002C30FE" w:rsidRDefault="00222BE2" w:rsidP="002C30FE">
      <w:r w:rsidRPr="002C30FE">
        <w:t>Формирование у ребят представлений о единой, реальной картине мира</w:t>
      </w:r>
      <w:r w:rsidR="002C30FE" w:rsidRPr="002C30FE">
        <w:t>;</w:t>
      </w:r>
    </w:p>
    <w:p w:rsidR="002C30FE" w:rsidRDefault="00222BE2" w:rsidP="002C30FE">
      <w:r w:rsidRPr="002C30FE">
        <w:t>Понимание актуальности практического применения полученных знаний в повседневной жизни</w:t>
      </w:r>
      <w:r w:rsidR="002C30FE" w:rsidRPr="002C30FE">
        <w:t>;</w:t>
      </w:r>
    </w:p>
    <w:p w:rsidR="002C30FE" w:rsidRDefault="00222BE2" w:rsidP="002C30FE">
      <w:r w:rsidRPr="002C30FE">
        <w:t>Осознание необходимости привлечения внимания общественности к вопросам Экологии родного города</w:t>
      </w:r>
      <w:r w:rsidR="002C30FE" w:rsidRPr="002C30FE">
        <w:t>.</w:t>
      </w:r>
    </w:p>
    <w:p w:rsidR="002C30FE" w:rsidRDefault="00222BE2" w:rsidP="002C30FE">
      <w:r w:rsidRPr="002C30FE">
        <w:t>Предварительно</w:t>
      </w:r>
      <w:r w:rsidR="002C30FE" w:rsidRPr="002C30FE">
        <w:t xml:space="preserve"> </w:t>
      </w:r>
      <w:r w:rsidRPr="002C30FE">
        <w:t>была проведена тщательная работа</w:t>
      </w:r>
    </w:p>
    <w:p w:rsidR="002C30FE" w:rsidRDefault="00222BE2" w:rsidP="002C30FE">
      <w:r w:rsidRPr="002C30FE">
        <w:t>формирование экспертных групп</w:t>
      </w:r>
    </w:p>
    <w:p w:rsidR="002C30FE" w:rsidRDefault="002C30FE" w:rsidP="002C30FE">
      <w:r>
        <w:t>"</w:t>
      </w:r>
      <w:r w:rsidR="00222BE2" w:rsidRPr="002C30FE">
        <w:t>Водоканал</w:t>
      </w:r>
      <w:r>
        <w:t xml:space="preserve">" </w:t>
      </w:r>
      <w:r w:rsidR="00222BE2" w:rsidRPr="002C30FE">
        <w:t>в функциях которой входило изучение состояния водопроводной воды и новейших способов её очистки</w:t>
      </w:r>
      <w:r w:rsidRPr="002C30FE">
        <w:t>;</w:t>
      </w:r>
    </w:p>
    <w:p w:rsidR="002C30FE" w:rsidRDefault="002C30FE" w:rsidP="002C30FE">
      <w:r>
        <w:t>"</w:t>
      </w:r>
      <w:r w:rsidR="00222BE2" w:rsidRPr="002C30FE">
        <w:t>Зеленстрой</w:t>
      </w:r>
      <w:r>
        <w:t>"</w:t>
      </w:r>
      <w:r w:rsidR="004C20F8">
        <w:t xml:space="preserve"> </w:t>
      </w:r>
      <w:r w:rsidR="00222BE2" w:rsidRPr="002C30FE">
        <w:t>исследование проблемы озеленения микрорайона, разработка экологического проекта</w:t>
      </w:r>
      <w:r w:rsidRPr="002C30FE">
        <w:t>;</w:t>
      </w:r>
    </w:p>
    <w:p w:rsidR="002C30FE" w:rsidRDefault="00222BE2" w:rsidP="002C30FE">
      <w:r w:rsidRPr="002C30FE">
        <w:t>сотрудники СЭС и Института</w:t>
      </w:r>
      <w:r w:rsidR="002C30FE" w:rsidRPr="002C30FE">
        <w:t xml:space="preserve"> </w:t>
      </w:r>
      <w:r w:rsidRPr="002C30FE">
        <w:t>гигиены питания и профзаболеваний</w:t>
      </w:r>
      <w:r w:rsidR="002C30FE" w:rsidRPr="002C30FE">
        <w:t xml:space="preserve"> - </w:t>
      </w:r>
      <w:r w:rsidRPr="002C30FE">
        <w:t>обработка статистических данных</w:t>
      </w:r>
      <w:r w:rsidR="002C30FE" w:rsidRPr="002C30FE">
        <w:t>;</w:t>
      </w:r>
    </w:p>
    <w:p w:rsidR="002C30FE" w:rsidRDefault="00222BE2" w:rsidP="002C30FE">
      <w:r w:rsidRPr="002C30FE">
        <w:t>работники гидромет</w:t>
      </w:r>
      <w:r w:rsidR="002C30FE" w:rsidRPr="002C30FE">
        <w:t xml:space="preserve">. </w:t>
      </w:r>
      <w:r w:rsidR="002C30FE">
        <w:t>-</w:t>
      </w:r>
      <w:r w:rsidRPr="002C30FE">
        <w:t xml:space="preserve"> выявление</w:t>
      </w:r>
      <w:r w:rsidR="002C30FE" w:rsidRPr="002C30FE">
        <w:t xml:space="preserve"> </w:t>
      </w:r>
      <w:r w:rsidRPr="002C30FE">
        <w:t>наиболее загрязнённых районов города, определение источников загрязнения</w:t>
      </w:r>
      <w:r w:rsidR="002C30FE" w:rsidRPr="002C30FE">
        <w:t>;</w:t>
      </w:r>
    </w:p>
    <w:p w:rsidR="002C30FE" w:rsidRDefault="00222BE2" w:rsidP="002C30FE">
      <w:r w:rsidRPr="002C30FE">
        <w:t>Следующим шагом в подготовительном этапе была работа с различными источниками информации</w:t>
      </w:r>
      <w:r w:rsidR="002C30FE" w:rsidRPr="002C30FE">
        <w:t>:</w:t>
      </w:r>
    </w:p>
    <w:p w:rsidR="002C30FE" w:rsidRDefault="00222BE2" w:rsidP="002C30FE">
      <w:r w:rsidRPr="002C30FE">
        <w:t>Периодическая печать</w:t>
      </w:r>
      <w:r w:rsidR="002C30FE" w:rsidRPr="002C30FE">
        <w:t>;</w:t>
      </w:r>
      <w:r w:rsidR="002C30FE">
        <w:t xml:space="preserve"> (</w:t>
      </w:r>
      <w:r w:rsidRPr="002C30FE">
        <w:t>эк</w:t>
      </w:r>
      <w:r w:rsidR="002C30FE" w:rsidRPr="002C30FE">
        <w:t xml:space="preserve">. </w:t>
      </w:r>
      <w:r w:rsidRPr="002C30FE">
        <w:t>вестник</w:t>
      </w:r>
      <w:r w:rsidR="002C30FE">
        <w:t>, э</w:t>
      </w:r>
      <w:r w:rsidRPr="002C30FE">
        <w:t>к</w:t>
      </w:r>
      <w:r w:rsidR="002C30FE" w:rsidRPr="002C30FE">
        <w:t xml:space="preserve">. </w:t>
      </w:r>
      <w:r w:rsidRPr="002C30FE">
        <w:t>бюлл</w:t>
      </w:r>
      <w:r w:rsidR="002C30FE">
        <w:t>, г</w:t>
      </w:r>
      <w:r w:rsidRPr="002C30FE">
        <w:t>идромет</w:t>
      </w:r>
      <w:r w:rsidR="002C30FE" w:rsidRPr="002C30FE">
        <w:t xml:space="preserve">. </w:t>
      </w:r>
      <w:r w:rsidRPr="002C30FE">
        <w:t>сводки</w:t>
      </w:r>
      <w:r w:rsidR="002C30FE" w:rsidRPr="002C30FE">
        <w:t xml:space="preserve">) - </w:t>
      </w:r>
      <w:r w:rsidRPr="002C30FE">
        <w:t>ста</w:t>
      </w:r>
      <w:r w:rsidR="002C30FE">
        <w:t>т.д.</w:t>
      </w:r>
      <w:r w:rsidRPr="002C30FE">
        <w:t>анн</w:t>
      </w:r>
      <w:r w:rsidR="002C30FE" w:rsidRPr="002C30FE">
        <w:t>.</w:t>
      </w:r>
    </w:p>
    <w:p w:rsidR="00222BE2" w:rsidRPr="002C30FE" w:rsidRDefault="00222BE2" w:rsidP="002C30FE">
      <w:r w:rsidRPr="002C30FE">
        <w:t>Беседы с представителями названных выше организаций</w:t>
      </w:r>
      <w:r w:rsidR="002C30FE" w:rsidRPr="002C30FE">
        <w:t>;</w:t>
      </w:r>
      <w:r w:rsidR="002C30FE">
        <w:t xml:space="preserve"> (</w:t>
      </w:r>
      <w:r w:rsidRPr="002C30FE">
        <w:t>фактич</w:t>
      </w:r>
      <w:r w:rsidR="002C30FE" w:rsidRPr="002C30FE">
        <w:t xml:space="preserve">. </w:t>
      </w:r>
      <w:r w:rsidRPr="002C30FE">
        <w:t>данные</w:t>
      </w:r>
      <w:r w:rsidR="002C30FE" w:rsidRPr="002C30FE">
        <w:t xml:space="preserve">) </w:t>
      </w:r>
      <w:r w:rsidR="002C30FE">
        <w:t>-</w:t>
      </w:r>
      <w:r w:rsidRPr="002C30FE">
        <w:t>с</w:t>
      </w:r>
      <w:r w:rsidR="00FA2FC0" w:rsidRPr="002C30FE">
        <w:t>оставление схем, диаграмм, карт</w:t>
      </w:r>
    </w:p>
    <w:p w:rsidR="00222BE2" w:rsidRPr="002C30FE" w:rsidRDefault="00222BE2" w:rsidP="002C30FE">
      <w:r w:rsidRPr="002C30FE">
        <w:t>Научные данные</w:t>
      </w:r>
      <w:r w:rsidR="002C30FE" w:rsidRPr="002C30FE">
        <w:t>;</w:t>
      </w:r>
      <w:r w:rsidR="002C30FE">
        <w:t xml:space="preserve"> (</w:t>
      </w:r>
      <w:r w:rsidRPr="002C30FE">
        <w:t>работа с</w:t>
      </w:r>
      <w:r w:rsidR="002C30FE" w:rsidRPr="002C30FE">
        <w:t xml:space="preserve"> </w:t>
      </w:r>
      <w:r w:rsidRPr="002C30FE">
        <w:t>энц</w:t>
      </w:r>
      <w:r w:rsidR="002C30FE">
        <w:t>.,</w:t>
      </w:r>
      <w:r w:rsidRPr="002C30FE">
        <w:t xml:space="preserve"> интер</w:t>
      </w:r>
      <w:r w:rsidR="002C30FE">
        <w:t>.,</w:t>
      </w:r>
      <w:r w:rsidRPr="002C30FE">
        <w:t xml:space="preserve"> науч</w:t>
      </w:r>
      <w:r w:rsidR="002C30FE" w:rsidRPr="002C30FE">
        <w:t xml:space="preserve">. </w:t>
      </w:r>
      <w:r w:rsidRPr="002C30FE">
        <w:t>статьями</w:t>
      </w:r>
      <w:r w:rsidR="002C30FE" w:rsidRPr="002C30FE">
        <w:t xml:space="preserve">) - </w:t>
      </w:r>
      <w:r w:rsidRPr="002C30FE">
        <w:t>обобщение и анализ, выявление источников загрязнения</w:t>
      </w:r>
    </w:p>
    <w:p w:rsidR="002C30FE" w:rsidRDefault="00222BE2" w:rsidP="002C30FE">
      <w:r w:rsidRPr="002C30FE">
        <w:t xml:space="preserve">Всё это было выполнено в результате самостоятельной работы учащихся под руководством учителей </w:t>
      </w:r>
      <w:r w:rsidR="002C30FE">
        <w:t>-</w:t>
      </w:r>
      <w:r w:rsidRPr="002C30FE">
        <w:t xml:space="preserve"> предметников, родителей, представителей природоохранительных организаций</w:t>
      </w:r>
      <w:r w:rsidR="002C30FE" w:rsidRPr="002C30FE">
        <w:t>.</w:t>
      </w:r>
    </w:p>
    <w:p w:rsidR="002C30FE" w:rsidRDefault="00222BE2" w:rsidP="002C30FE">
      <w:r w:rsidRPr="002C30FE">
        <w:t xml:space="preserve">И наконец </w:t>
      </w:r>
      <w:r w:rsidR="002C30FE">
        <w:t>-</w:t>
      </w:r>
      <w:r w:rsidRPr="002C30FE">
        <w:t xml:space="preserve"> обучающиеся подготовили</w:t>
      </w:r>
      <w:r w:rsidR="002C30FE" w:rsidRPr="002C30FE">
        <w:t xml:space="preserve"> </w:t>
      </w:r>
      <w:r w:rsidRPr="002C30FE">
        <w:t>экологические проекты, которые защищали на уроке</w:t>
      </w:r>
      <w:r w:rsidR="002C30FE" w:rsidRPr="002C30FE">
        <w:t xml:space="preserve"> - </w:t>
      </w:r>
      <w:r w:rsidRPr="002C30FE">
        <w:t>конференции</w:t>
      </w:r>
      <w:r w:rsidR="002C30FE" w:rsidRPr="002C30FE">
        <w:t>.</w:t>
      </w:r>
    </w:p>
    <w:p w:rsidR="002C30FE" w:rsidRDefault="00222BE2" w:rsidP="002C30FE">
      <w:r w:rsidRPr="002C30FE">
        <w:t>На</w:t>
      </w:r>
      <w:r w:rsidR="002C30FE" w:rsidRPr="002C30FE">
        <w:t xml:space="preserve"> </w:t>
      </w:r>
      <w:r w:rsidRPr="002C30FE">
        <w:t>уроке большое внимание мы обращали на совершенствование умений самоорганизации и коммуникативных умений при участии в диалоге</w:t>
      </w:r>
      <w:r w:rsidR="002C30FE" w:rsidRPr="002C30FE">
        <w:t>.</w:t>
      </w:r>
    </w:p>
    <w:p w:rsidR="002C30FE" w:rsidRDefault="00222BE2" w:rsidP="002C30FE">
      <w:r w:rsidRPr="002C30FE">
        <w:t>Проведение урока двумя учителями позволяет разнообразить объём</w:t>
      </w:r>
      <w:r w:rsidR="002C30FE" w:rsidRPr="002C30FE">
        <w:t xml:space="preserve"> </w:t>
      </w:r>
      <w:r w:rsidRPr="002C30FE">
        <w:t>и уровень индивидуальной</w:t>
      </w:r>
      <w:r w:rsidR="002C30FE" w:rsidRPr="002C30FE">
        <w:t xml:space="preserve"> </w:t>
      </w:r>
      <w:r w:rsidRPr="002C30FE">
        <w:t>работы учащихся</w:t>
      </w:r>
      <w:r w:rsidR="002C30FE" w:rsidRPr="002C30FE">
        <w:t xml:space="preserve">. </w:t>
      </w:r>
      <w:r w:rsidRPr="002C30FE">
        <w:t>Поэтому, при достижении различных дидактических целей, школьники усваивают обсуждаемый материал с разных точек зрения, при этом активизируются и совершенствуются рефлексивные процессы обучающихся</w:t>
      </w:r>
      <w:r w:rsidR="002C30FE" w:rsidRPr="002C30FE">
        <w:t xml:space="preserve">. </w:t>
      </w:r>
      <w:r w:rsidRPr="002C30FE">
        <w:t xml:space="preserve">Учителя </w:t>
      </w:r>
      <w:r w:rsidR="002C30FE">
        <w:t>-</w:t>
      </w:r>
      <w:r w:rsidRPr="002C30FE">
        <w:t xml:space="preserve"> предметники контролируют и оценивают процесс и результаты деятельности учащихся, как по химии, так и по географии</w:t>
      </w:r>
      <w:r w:rsidR="00FA2FC0" w:rsidRPr="002C30FE">
        <w:t>, а также знаний в области экологии и биологии</w:t>
      </w:r>
      <w:r w:rsidR="002C30FE" w:rsidRPr="002C30FE">
        <w:t xml:space="preserve">. </w:t>
      </w:r>
      <w:r w:rsidRPr="002C30FE">
        <w:t>Проведённая совместными усилиями конференция позволила не только приобрести знания по заданной теме, но и составить коллективное обращение к населению города и руководителям предприятий</w:t>
      </w:r>
      <w:r w:rsidR="002C30FE">
        <w:t xml:space="preserve"> "</w:t>
      </w:r>
      <w:r w:rsidRPr="002C30FE">
        <w:t>О необходимости улучшения экологии родного города</w:t>
      </w:r>
      <w:r w:rsidR="002C30FE">
        <w:t xml:space="preserve">", </w:t>
      </w:r>
      <w:r w:rsidRPr="002C30FE">
        <w:t>и опубликовать данное обращение в школьной газете</w:t>
      </w:r>
    </w:p>
    <w:p w:rsidR="002C30FE" w:rsidRDefault="002C30FE" w:rsidP="002C30FE">
      <w:r>
        <w:t>"</w:t>
      </w:r>
      <w:r w:rsidR="00222BE2" w:rsidRPr="002C30FE">
        <w:t>Без 15</w:t>
      </w:r>
      <w:r>
        <w:t>-</w:t>
      </w:r>
      <w:r w:rsidR="00222BE2" w:rsidRPr="002C30FE">
        <w:t>ти восемь</w:t>
      </w:r>
      <w:r>
        <w:t>"</w:t>
      </w:r>
      <w:r w:rsidRPr="002C30FE">
        <w:t>;</w:t>
      </w:r>
    </w:p>
    <w:p w:rsidR="002C30FE" w:rsidRDefault="00222BE2" w:rsidP="002C30FE">
      <w:r w:rsidRPr="002C30FE">
        <w:t>Выйти на городские издания периодической печати</w:t>
      </w:r>
      <w:r w:rsidR="002C30FE" w:rsidRPr="002C30FE">
        <w:t>;</w:t>
      </w:r>
    </w:p>
    <w:p w:rsidR="002C30FE" w:rsidRDefault="00222BE2" w:rsidP="002C30FE">
      <w:r w:rsidRPr="002C30FE">
        <w:t>Организовать оформление</w:t>
      </w:r>
      <w:r w:rsidR="002C30FE" w:rsidRPr="002C30FE">
        <w:t xml:space="preserve"> </w:t>
      </w:r>
      <w:r w:rsidRPr="002C30FE">
        <w:t>фотовыставки и распространение листовок</w:t>
      </w:r>
      <w:r w:rsidR="002C30FE">
        <w:t xml:space="preserve"> "</w:t>
      </w:r>
      <w:r w:rsidRPr="002C30FE">
        <w:t>Экологический набат</w:t>
      </w:r>
      <w:r w:rsidR="002C30FE">
        <w:t>"</w:t>
      </w:r>
      <w:r w:rsidR="002C30FE" w:rsidRPr="002C30FE">
        <w:t>;</w:t>
      </w:r>
    </w:p>
    <w:p w:rsidR="002C30FE" w:rsidRDefault="00222BE2" w:rsidP="002C30FE">
      <w:r w:rsidRPr="002C30FE">
        <w:t>Лучших проекты по озеленению микрорайона были переданы</w:t>
      </w:r>
      <w:r w:rsidR="002C30FE" w:rsidRPr="002C30FE">
        <w:t xml:space="preserve"> </w:t>
      </w:r>
      <w:r w:rsidRPr="002C30FE">
        <w:t>в фирму</w:t>
      </w:r>
      <w:r w:rsidR="002C30FE">
        <w:t xml:space="preserve"> "</w:t>
      </w:r>
      <w:r w:rsidRPr="002C30FE">
        <w:t>Зеленстрой</w:t>
      </w:r>
      <w:r w:rsidR="002C30FE">
        <w:t>".</w:t>
      </w:r>
    </w:p>
    <w:p w:rsidR="002C30FE" w:rsidRDefault="00222BE2" w:rsidP="002C30FE">
      <w:r w:rsidRPr="002C30FE">
        <w:t>В заключении хотелось бы обратить Ваше внимание, дорогие коллеги</w:t>
      </w:r>
      <w:r w:rsidR="002C30FE" w:rsidRPr="002C30FE">
        <w:t xml:space="preserve">, </w:t>
      </w:r>
      <w:r w:rsidRPr="002C30FE">
        <w:t xml:space="preserve">на то, что активность и неподдельный интерес ребят при подготовке и проведении урока </w:t>
      </w:r>
      <w:r w:rsidR="002C30FE">
        <w:t>-</w:t>
      </w:r>
      <w:r w:rsidRPr="002C30FE">
        <w:t xml:space="preserve"> конференции, подтверждают эффективность применения интегрированных уроков в нашей практике</w:t>
      </w:r>
      <w:r w:rsidR="002C30FE" w:rsidRPr="002C30FE">
        <w:t>.</w:t>
      </w:r>
    </w:p>
    <w:p w:rsidR="002C30FE" w:rsidRDefault="00FA2FC0" w:rsidP="002C30FE">
      <w:r w:rsidRPr="002C30FE">
        <w:t>План</w:t>
      </w:r>
      <w:r w:rsidR="002C30FE" w:rsidRPr="002C30FE">
        <w:t xml:space="preserve"> </w:t>
      </w:r>
      <w:r w:rsidRPr="002C30FE">
        <w:t>урока</w:t>
      </w:r>
      <w:r w:rsidR="008461CB" w:rsidRPr="002C30FE">
        <w:t xml:space="preserve"> на тему</w:t>
      </w:r>
      <w:r w:rsidR="002C30FE" w:rsidRPr="002C30FE">
        <w:t>:</w:t>
      </w:r>
      <w:r w:rsidR="002C30FE">
        <w:t xml:space="preserve"> "</w:t>
      </w:r>
      <w:r w:rsidR="008461CB" w:rsidRPr="002C30FE">
        <w:t>Мой город родной</w:t>
      </w:r>
      <w:r w:rsidR="002C30FE">
        <w:t>"</w:t>
      </w:r>
    </w:p>
    <w:p w:rsidR="009113BD" w:rsidRPr="002C30FE" w:rsidRDefault="009113BD" w:rsidP="002C30FE">
      <w:r w:rsidRPr="002C30FE">
        <w:t>Тип урока</w:t>
      </w:r>
      <w:r w:rsidR="002C30FE" w:rsidRPr="002C30FE">
        <w:t xml:space="preserve">: </w:t>
      </w:r>
      <w:r w:rsidR="008461CB" w:rsidRPr="002C30FE">
        <w:t xml:space="preserve">урок </w:t>
      </w:r>
      <w:r w:rsidR="002C30FE">
        <w:t>-</w:t>
      </w:r>
      <w:r w:rsidR="008461CB" w:rsidRPr="002C30FE">
        <w:t xml:space="preserve"> конференция</w:t>
      </w:r>
    </w:p>
    <w:p w:rsidR="00E13DA0" w:rsidRPr="002C30FE" w:rsidRDefault="00E13DA0" w:rsidP="002C30FE">
      <w:r w:rsidRPr="002C30FE">
        <w:t>Вид урока</w:t>
      </w:r>
      <w:r w:rsidR="002C30FE" w:rsidRPr="002C30FE">
        <w:t xml:space="preserve">: </w:t>
      </w:r>
      <w:r w:rsidRPr="002C30FE">
        <w:t xml:space="preserve">интегрированный </w:t>
      </w:r>
      <w:r w:rsidR="007567C2" w:rsidRPr="002C30FE">
        <w:t>урок</w:t>
      </w:r>
      <w:r w:rsidR="002C30FE" w:rsidRPr="002C30FE">
        <w:t xml:space="preserve"> </w:t>
      </w:r>
      <w:r w:rsidR="007567C2" w:rsidRPr="002C30FE">
        <w:t>на основе исследовательской работы</w:t>
      </w:r>
    </w:p>
    <w:p w:rsidR="002C30FE" w:rsidRDefault="009113BD" w:rsidP="002C30FE">
      <w:r w:rsidRPr="002C30FE">
        <w:t>Цели</w:t>
      </w:r>
      <w:r w:rsidR="002C30FE" w:rsidRPr="002C30FE">
        <w:t xml:space="preserve">: </w:t>
      </w:r>
      <w:r w:rsidR="007567C2" w:rsidRPr="002C30FE">
        <w:t>Ознакомить участников конференции экологической ситуацией</w:t>
      </w:r>
    </w:p>
    <w:p w:rsidR="002C30FE" w:rsidRDefault="007567C2" w:rsidP="002C30FE">
      <w:r w:rsidRPr="002C30FE">
        <w:t>в</w:t>
      </w:r>
      <w:r w:rsidR="002C30FE" w:rsidRPr="002C30FE">
        <w:t xml:space="preserve"> </w:t>
      </w:r>
      <w:r w:rsidRPr="002C30FE">
        <w:t>городе Новокузнецке и осознания необходимости</w:t>
      </w:r>
    </w:p>
    <w:p w:rsidR="002C30FE" w:rsidRDefault="007567C2" w:rsidP="002C30FE">
      <w:r w:rsidRPr="002C30FE">
        <w:t>привлечения общественного внимания к данной проблеме</w:t>
      </w:r>
      <w:r w:rsidR="002C30FE" w:rsidRPr="002C30FE">
        <w:t>;</w:t>
      </w:r>
    </w:p>
    <w:p w:rsidR="002C30FE" w:rsidRDefault="007567C2" w:rsidP="002C30FE">
      <w:r w:rsidRPr="002C30FE">
        <w:t>Задачи урока</w:t>
      </w:r>
      <w:r w:rsidR="002C30FE" w:rsidRPr="002C30FE">
        <w:t>:</w:t>
      </w:r>
    </w:p>
    <w:p w:rsidR="002C30FE" w:rsidRDefault="008461CB" w:rsidP="002C30FE">
      <w:r w:rsidRPr="002C30FE">
        <w:t>Образовательная</w:t>
      </w:r>
      <w:r w:rsidR="002C30FE" w:rsidRPr="002C30FE">
        <w:t xml:space="preserve">: </w:t>
      </w:r>
      <w:r w:rsidRPr="002C30FE">
        <w:t>создание условий для ознакомления участников конференции с экологической ситуацией г</w:t>
      </w:r>
      <w:r w:rsidR="002C30FE" w:rsidRPr="002C30FE">
        <w:t xml:space="preserve">. </w:t>
      </w:r>
      <w:r w:rsidRPr="002C30FE">
        <w:t>Новокузнецка и выявление основных источников загрязнения окружающей среды города</w:t>
      </w:r>
      <w:r w:rsidR="002C30FE" w:rsidRPr="002C30FE">
        <w:t>;</w:t>
      </w:r>
    </w:p>
    <w:p w:rsidR="002C30FE" w:rsidRDefault="008461CB" w:rsidP="002C30FE">
      <w:r w:rsidRPr="002C30FE">
        <w:t>Развивающая</w:t>
      </w:r>
      <w:r w:rsidR="002C30FE" w:rsidRPr="002C30FE">
        <w:t xml:space="preserve">: </w:t>
      </w:r>
      <w:r w:rsidRPr="002C30FE">
        <w:t xml:space="preserve">продолжить развитие умения анализировать, сопоставлять факты, выделять главное, устанавливать причинно </w:t>
      </w:r>
      <w:r w:rsidR="002C30FE">
        <w:t>-</w:t>
      </w:r>
      <w:r w:rsidRPr="002C30FE">
        <w:t xml:space="preserve"> следственные связи, формировать умения работать с различными литературными источниками</w:t>
      </w:r>
      <w:r w:rsidR="002C30FE" w:rsidRPr="002C30FE">
        <w:t>;</w:t>
      </w:r>
    </w:p>
    <w:p w:rsidR="002C30FE" w:rsidRDefault="008461CB" w:rsidP="002C30FE">
      <w:r w:rsidRPr="002C30FE">
        <w:t>Воспитательная</w:t>
      </w:r>
      <w:r w:rsidR="002C30FE" w:rsidRPr="002C30FE">
        <w:t xml:space="preserve">: </w:t>
      </w:r>
      <w:r w:rsidRPr="002C30FE">
        <w:t>формирование</w:t>
      </w:r>
      <w:r w:rsidR="00645FA8" w:rsidRPr="002C30FE">
        <w:t xml:space="preserve"> у ребят экологической культуры-представлений</w:t>
      </w:r>
      <w:r w:rsidR="002C30FE" w:rsidRPr="002C30FE">
        <w:t xml:space="preserve"> </w:t>
      </w:r>
      <w:r w:rsidR="00645FA8" w:rsidRPr="002C30FE">
        <w:t>о единой, реальной картине мира</w:t>
      </w:r>
      <w:r w:rsidR="002C30FE" w:rsidRPr="002C30FE">
        <w:t xml:space="preserve">; </w:t>
      </w:r>
      <w:r w:rsidR="00645FA8" w:rsidRPr="002C30FE">
        <w:t>понимание актуальности практического применения полученных знаний в повседневной жизни</w:t>
      </w:r>
      <w:r w:rsidR="002C30FE" w:rsidRPr="002C30FE">
        <w:t>;</w:t>
      </w:r>
    </w:p>
    <w:p w:rsidR="002C30FE" w:rsidRDefault="008461CB" w:rsidP="002C30FE">
      <w:r w:rsidRPr="002C30FE">
        <w:t>Создание условий для самоорганизации и коммуникативных умений при работе в группах</w:t>
      </w:r>
      <w:r w:rsidR="002C30FE" w:rsidRPr="002C30FE">
        <w:t>;</w:t>
      </w:r>
    </w:p>
    <w:p w:rsidR="002C30FE" w:rsidRDefault="00645FA8" w:rsidP="002C30FE">
      <w:r w:rsidRPr="002C30FE">
        <w:t xml:space="preserve">Предварительная работа к уроку </w:t>
      </w:r>
      <w:r w:rsidR="002C30FE">
        <w:t>-</w:t>
      </w:r>
      <w:r w:rsidRPr="002C30FE">
        <w:t>конференции</w:t>
      </w:r>
      <w:r w:rsidR="002C30FE" w:rsidRPr="002C30FE">
        <w:t>:</w:t>
      </w:r>
    </w:p>
    <w:p w:rsidR="002C30FE" w:rsidRDefault="00645FA8" w:rsidP="002C30FE">
      <w:r w:rsidRPr="002C30FE">
        <w:t xml:space="preserve">Формирование </w:t>
      </w:r>
      <w:r w:rsidR="00A83E34" w:rsidRPr="002C30FE">
        <w:t>экспертных групп</w:t>
      </w:r>
      <w:r w:rsidR="002C30FE" w:rsidRPr="002C30FE">
        <w:t>:</w:t>
      </w:r>
    </w:p>
    <w:p w:rsidR="002C30FE" w:rsidRDefault="00A83E34" w:rsidP="002C30FE">
      <w:r w:rsidRPr="002C30FE">
        <w:t>1</w:t>
      </w:r>
      <w:r w:rsidR="002C30FE" w:rsidRPr="002C30FE">
        <w:t xml:space="preserve">) </w:t>
      </w:r>
      <w:r w:rsidR="00645FA8" w:rsidRPr="002C30FE">
        <w:t>ОАО</w:t>
      </w:r>
      <w:r w:rsidR="002C30FE">
        <w:t xml:space="preserve"> "</w:t>
      </w:r>
      <w:r w:rsidR="00645FA8" w:rsidRPr="002C30FE">
        <w:t>Водоканал</w:t>
      </w:r>
      <w:r w:rsidR="002C30FE">
        <w:t>"</w:t>
      </w:r>
      <w:r w:rsidR="002C30FE" w:rsidRPr="002C30FE">
        <w:t>;</w:t>
      </w:r>
    </w:p>
    <w:p w:rsidR="002C30FE" w:rsidRDefault="00A83E34" w:rsidP="002C30FE">
      <w:r w:rsidRPr="002C30FE">
        <w:t>2</w:t>
      </w:r>
      <w:r w:rsidR="002C30FE" w:rsidRPr="002C30FE">
        <w:t xml:space="preserve">) </w:t>
      </w:r>
      <w:r w:rsidRPr="002C30FE">
        <w:t>АО</w:t>
      </w:r>
      <w:r w:rsidR="002C30FE">
        <w:t xml:space="preserve"> " </w:t>
      </w:r>
      <w:r w:rsidRPr="002C30FE">
        <w:t>Зеленстрой</w:t>
      </w:r>
      <w:r w:rsidR="002C30FE">
        <w:t>"</w:t>
      </w:r>
      <w:r w:rsidR="002C30FE" w:rsidRPr="002C30FE">
        <w:t>;</w:t>
      </w:r>
    </w:p>
    <w:p w:rsidR="002C30FE" w:rsidRDefault="00A83E34" w:rsidP="002C30FE">
      <w:r w:rsidRPr="002C30FE">
        <w:t>3</w:t>
      </w:r>
      <w:r w:rsidR="002C30FE" w:rsidRPr="002C30FE">
        <w:t xml:space="preserve">) </w:t>
      </w:r>
      <w:r w:rsidRPr="002C30FE">
        <w:t>сотрудники СЭС и Института гигиены питания и профзаболеваний</w:t>
      </w:r>
      <w:r w:rsidR="002C30FE" w:rsidRPr="002C30FE">
        <w:t>;</w:t>
      </w:r>
    </w:p>
    <w:p w:rsidR="002C30FE" w:rsidRDefault="00A83E34" w:rsidP="002C30FE">
      <w:r w:rsidRPr="002C30FE">
        <w:t>4</w:t>
      </w:r>
      <w:r w:rsidR="002C30FE" w:rsidRPr="002C30FE">
        <w:t xml:space="preserve">) </w:t>
      </w:r>
      <w:r w:rsidRPr="002C30FE">
        <w:t>работники гидрометобсерватории</w:t>
      </w:r>
      <w:r w:rsidR="002C30FE" w:rsidRPr="002C30FE">
        <w:t>;</w:t>
      </w:r>
    </w:p>
    <w:p w:rsidR="002C30FE" w:rsidRDefault="00A83E34" w:rsidP="002C30FE">
      <w:r w:rsidRPr="002C30FE">
        <w:t>работа с различными источниками информации</w:t>
      </w:r>
      <w:r w:rsidR="002C30FE" w:rsidRPr="002C30FE">
        <w:t>;</w:t>
      </w:r>
    </w:p>
    <w:p w:rsidR="002C30FE" w:rsidRDefault="00A83E34" w:rsidP="002C30FE">
      <w:r w:rsidRPr="002C30FE">
        <w:t>встречи и беседы с представителями выше названных организаций</w:t>
      </w:r>
      <w:r w:rsidR="002C30FE" w:rsidRPr="002C30FE">
        <w:t>;</w:t>
      </w:r>
    </w:p>
    <w:p w:rsidR="002C30FE" w:rsidRDefault="00A83E34" w:rsidP="002C30FE">
      <w:r w:rsidRPr="002C30FE">
        <w:t>сбор материалов, обобщение и анализ полученных данных</w:t>
      </w:r>
      <w:r w:rsidR="002C30FE" w:rsidRPr="002C30FE">
        <w:t>;</w:t>
      </w:r>
    </w:p>
    <w:p w:rsidR="002C30FE" w:rsidRDefault="00A83E34" w:rsidP="002C30FE">
      <w:r w:rsidRPr="002C30FE">
        <w:t>подготовка экологических проектов по озеленению микрорайона</w:t>
      </w:r>
      <w:r w:rsidR="002C30FE" w:rsidRPr="002C30FE">
        <w:t>;</w:t>
      </w:r>
    </w:p>
    <w:p w:rsidR="002C30FE" w:rsidRDefault="00AA6BB1" w:rsidP="002C30FE">
      <w:r w:rsidRPr="002C30FE">
        <w:t>проведение исследований</w:t>
      </w:r>
      <w:r w:rsidR="002C30FE" w:rsidRPr="002C30FE">
        <w:t>:</w:t>
      </w:r>
    </w:p>
    <w:p w:rsidR="002C30FE" w:rsidRDefault="00AA6BB1" w:rsidP="002C30FE">
      <w:r w:rsidRPr="002C30FE">
        <w:t>1</w:t>
      </w:r>
      <w:r w:rsidR="002C30FE" w:rsidRPr="002C30FE">
        <w:t xml:space="preserve">. </w:t>
      </w:r>
      <w:r w:rsidRPr="002C30FE">
        <w:t>заборы воды из различных источников и исследование на наличие хлоридов, сульфатов, фенолов</w:t>
      </w:r>
      <w:r w:rsidR="002C30FE" w:rsidRPr="002C30FE">
        <w:t>;</w:t>
      </w:r>
    </w:p>
    <w:p w:rsidR="0014597C" w:rsidRDefault="0014597C" w:rsidP="002C30FE"/>
    <w:p w:rsidR="00237E74" w:rsidRPr="002C30FE" w:rsidRDefault="002C7439" w:rsidP="002C30FE">
      <w:r w:rsidRPr="002C30FE">
        <w:t xml:space="preserve">Проба </w:t>
      </w:r>
      <w:r w:rsidRPr="002C30FE">
        <w:rPr>
          <w:lang w:val="en-US"/>
        </w:rPr>
        <w:t>I</w:t>
      </w:r>
      <w:r w:rsidR="002C30FE" w:rsidRPr="002C30FE">
        <w:t xml:space="preserve"> </w:t>
      </w:r>
      <w:r w:rsidRPr="002C30FE">
        <w:t xml:space="preserve">+ </w:t>
      </w:r>
      <w:r w:rsidRPr="002C30FE">
        <w:rPr>
          <w:lang w:val="en-US"/>
        </w:rPr>
        <w:t>HNO</w:t>
      </w:r>
      <w:r w:rsidRPr="002C30FE">
        <w:rPr>
          <w:vertAlign w:val="subscript"/>
        </w:rPr>
        <w:t>3</w:t>
      </w:r>
      <w:r w:rsidR="002C30FE">
        <w:rPr>
          <w:vertAlign w:val="subscript"/>
        </w:rPr>
        <w:t xml:space="preserve"> (</w:t>
      </w:r>
      <w:r w:rsidRPr="002C30FE">
        <w:rPr>
          <w:vertAlign w:val="subscript"/>
        </w:rPr>
        <w:t>10% р-ра</w:t>
      </w:r>
      <w:r w:rsidR="002C30FE" w:rsidRPr="002C30FE">
        <w:rPr>
          <w:vertAlign w:val="subscript"/>
        </w:rPr>
        <w:t xml:space="preserve">) </w:t>
      </w:r>
      <w:r w:rsidR="00237E74" w:rsidRPr="002C30FE">
        <w:t xml:space="preserve">+ </w:t>
      </w:r>
      <w:r w:rsidR="00237E74" w:rsidRPr="002C30FE">
        <w:rPr>
          <w:lang w:val="en-US"/>
        </w:rPr>
        <w:t>AgNO</w:t>
      </w:r>
      <w:r w:rsidR="00237E74" w:rsidRPr="002C30FE">
        <w:rPr>
          <w:vertAlign w:val="subscript"/>
        </w:rPr>
        <w:t>3</w:t>
      </w:r>
      <w:r w:rsidR="0014597C">
        <w:t xml:space="preserve"> </w:t>
      </w:r>
      <w:r w:rsidR="002C30FE">
        <w:t xml:space="preserve">- </w:t>
      </w:r>
      <w:r w:rsidR="00237E74" w:rsidRPr="002C30FE">
        <w:rPr>
          <w:lang w:val="en-US"/>
        </w:rPr>
        <w:t>AgCl</w:t>
      </w:r>
      <w:r w:rsidR="00237E74" w:rsidRPr="002C30FE">
        <w:rPr>
          <w:vertAlign w:val="subscript"/>
        </w:rPr>
        <w:t>осадок</w:t>
      </w:r>
    </w:p>
    <w:p w:rsidR="002C30FE" w:rsidRPr="002C30FE" w:rsidRDefault="00237E74" w:rsidP="002C30FE">
      <w:r w:rsidRPr="002C30FE">
        <w:t xml:space="preserve">Проба </w:t>
      </w:r>
      <w:r w:rsidRPr="002C30FE">
        <w:rPr>
          <w:lang w:val="en-US"/>
        </w:rPr>
        <w:t>II</w:t>
      </w:r>
      <w:r w:rsidR="002C30FE" w:rsidRPr="002C30FE">
        <w:t xml:space="preserve"> </w:t>
      </w:r>
      <w:r w:rsidRPr="002C30FE">
        <w:t xml:space="preserve">+ </w:t>
      </w:r>
      <w:r w:rsidRPr="002C30FE">
        <w:rPr>
          <w:lang w:val="en-US"/>
        </w:rPr>
        <w:t>HCl</w:t>
      </w:r>
      <w:r w:rsidRPr="002C30FE">
        <w:t xml:space="preserve"> + </w:t>
      </w:r>
      <w:r w:rsidRPr="002C30FE">
        <w:rPr>
          <w:lang w:val="en-US"/>
        </w:rPr>
        <w:t>BaCl</w:t>
      </w:r>
      <w:r w:rsidRPr="002C30FE">
        <w:rPr>
          <w:vertAlign w:val="subscript"/>
        </w:rPr>
        <w:t>2</w:t>
      </w:r>
      <w:r w:rsidR="0014597C">
        <w:rPr>
          <w:vertAlign w:val="subscript"/>
        </w:rPr>
        <w:t xml:space="preserve"> - </w:t>
      </w:r>
      <w:r w:rsidRPr="002C30FE">
        <w:rPr>
          <w:lang w:val="en-US"/>
        </w:rPr>
        <w:t>BaSO</w:t>
      </w:r>
      <w:r w:rsidRPr="002C30FE">
        <w:rPr>
          <w:vertAlign w:val="subscript"/>
        </w:rPr>
        <w:t>4</w:t>
      </w:r>
      <w:r w:rsidR="002C30FE" w:rsidRPr="002C30FE">
        <w:rPr>
          <w:vertAlign w:val="subscript"/>
        </w:rPr>
        <w:t xml:space="preserve"> </w:t>
      </w:r>
      <w:r w:rsidRPr="002C30FE">
        <w:rPr>
          <w:vertAlign w:val="subscript"/>
        </w:rPr>
        <w:t>осадок</w:t>
      </w:r>
    </w:p>
    <w:p w:rsidR="002C30FE" w:rsidRDefault="00237E74" w:rsidP="002C30FE">
      <w:r w:rsidRPr="002C30FE">
        <w:t xml:space="preserve">Проба </w:t>
      </w:r>
      <w:r w:rsidRPr="002C30FE">
        <w:rPr>
          <w:lang w:val="en-US"/>
        </w:rPr>
        <w:t>III</w:t>
      </w:r>
      <w:r w:rsidRPr="002C30FE">
        <w:t xml:space="preserve"> + </w:t>
      </w:r>
      <w:r w:rsidRPr="002C30FE">
        <w:rPr>
          <w:lang w:val="en-US"/>
        </w:rPr>
        <w:t>FeCl</w:t>
      </w:r>
      <w:r w:rsidRPr="002C30FE">
        <w:rPr>
          <w:vertAlign w:val="subscript"/>
        </w:rPr>
        <w:t>3</w:t>
      </w:r>
      <w:r w:rsidR="002C30FE" w:rsidRPr="002C30FE">
        <w:t xml:space="preserve"> - </w:t>
      </w:r>
      <w:r w:rsidRPr="002C30FE">
        <w:t>фиолетовый цвет</w:t>
      </w:r>
    </w:p>
    <w:p w:rsidR="002C30FE" w:rsidRDefault="00AB3F3D" w:rsidP="002C30FE">
      <w:r>
        <w:br w:type="page"/>
      </w:r>
      <w:r w:rsidR="00AA6BB1" w:rsidRPr="002C30FE">
        <w:t>2</w:t>
      </w:r>
      <w:r w:rsidR="002C30FE" w:rsidRPr="002C30FE">
        <w:t xml:space="preserve">. </w:t>
      </w:r>
      <w:r w:rsidR="00AA6BB1" w:rsidRPr="002C30FE">
        <w:t>пробы почвы на наличие в ней сульфатов и хлоридов, анализ карты почв города Новокузнецка</w:t>
      </w:r>
      <w:r w:rsidR="002C30FE" w:rsidRPr="002C30FE">
        <w:t>;</w:t>
      </w:r>
    </w:p>
    <w:p w:rsidR="004C20F8" w:rsidRDefault="004C20F8" w:rsidP="002C30FE"/>
    <w:p w:rsidR="002C7439" w:rsidRPr="002C30FE" w:rsidRDefault="002C7439" w:rsidP="002C30FE">
      <w:r w:rsidRPr="002C30FE">
        <w:t xml:space="preserve">5мл фильтрата почвы + </w:t>
      </w:r>
      <w:r w:rsidRPr="002C30FE">
        <w:rPr>
          <w:lang w:val="en-US"/>
        </w:rPr>
        <w:t>HNO</w:t>
      </w:r>
      <w:r w:rsidRPr="002C30FE">
        <w:rPr>
          <w:vertAlign w:val="subscript"/>
        </w:rPr>
        <w:t>3</w:t>
      </w:r>
      <w:r w:rsidR="002C30FE">
        <w:rPr>
          <w:vertAlign w:val="subscript"/>
        </w:rPr>
        <w:t xml:space="preserve"> (</w:t>
      </w:r>
      <w:r w:rsidRPr="002C30FE">
        <w:rPr>
          <w:vertAlign w:val="subscript"/>
        </w:rPr>
        <w:t>10% р-ра</w:t>
      </w:r>
      <w:r w:rsidR="002C30FE" w:rsidRPr="002C30FE">
        <w:rPr>
          <w:vertAlign w:val="subscript"/>
        </w:rPr>
        <w:t xml:space="preserve">) </w:t>
      </w:r>
      <w:r w:rsidRPr="002C30FE">
        <w:t xml:space="preserve">+ </w:t>
      </w:r>
      <w:r w:rsidRPr="002C30FE">
        <w:rPr>
          <w:lang w:val="en-US"/>
        </w:rPr>
        <w:t>AgNO</w:t>
      </w:r>
      <w:r w:rsidRPr="002C30FE">
        <w:rPr>
          <w:vertAlign w:val="subscript"/>
        </w:rPr>
        <w:t>3</w:t>
      </w:r>
      <w:r w:rsidR="002C30FE" w:rsidRPr="002C30FE">
        <w:t xml:space="preserve"> -</w:t>
      </w:r>
      <w:r w:rsidR="002C30FE">
        <w:t xml:space="preserve"> </w:t>
      </w:r>
      <w:r w:rsidRPr="002C30FE">
        <w:rPr>
          <w:lang w:val="en-US"/>
        </w:rPr>
        <w:t>AgCl</w:t>
      </w:r>
      <w:r w:rsidRPr="002C30FE">
        <w:rPr>
          <w:vertAlign w:val="subscript"/>
        </w:rPr>
        <w:t>осадок</w:t>
      </w:r>
    </w:p>
    <w:p w:rsidR="002C7439" w:rsidRPr="002C30FE" w:rsidRDefault="002C7439" w:rsidP="002C30FE">
      <w:pPr>
        <w:rPr>
          <w:vertAlign w:val="subscript"/>
        </w:rPr>
      </w:pPr>
      <w:r w:rsidRPr="002C30FE">
        <w:t xml:space="preserve">5мл фильтрата почвы + </w:t>
      </w:r>
      <w:r w:rsidRPr="002C30FE">
        <w:rPr>
          <w:lang w:val="en-US"/>
        </w:rPr>
        <w:t>HCl</w:t>
      </w:r>
      <w:r w:rsidRPr="002C30FE">
        <w:t xml:space="preserve"> + </w:t>
      </w:r>
      <w:r w:rsidRPr="002C30FE">
        <w:rPr>
          <w:lang w:val="en-US"/>
        </w:rPr>
        <w:t>BaCl</w:t>
      </w:r>
      <w:r w:rsidRPr="002C30FE">
        <w:rPr>
          <w:vertAlign w:val="subscript"/>
        </w:rPr>
        <w:t>2</w:t>
      </w:r>
      <w:r w:rsidR="0014597C">
        <w:t xml:space="preserve"> - </w:t>
      </w:r>
      <w:r w:rsidRPr="002C30FE">
        <w:rPr>
          <w:lang w:val="en-US"/>
        </w:rPr>
        <w:t>BaSO</w:t>
      </w:r>
      <w:r w:rsidRPr="002C30FE">
        <w:rPr>
          <w:vertAlign w:val="subscript"/>
        </w:rPr>
        <w:t>4</w:t>
      </w:r>
      <w:r w:rsidR="002C30FE" w:rsidRPr="002C30FE">
        <w:rPr>
          <w:vertAlign w:val="subscript"/>
        </w:rPr>
        <w:t xml:space="preserve"> </w:t>
      </w:r>
      <w:r w:rsidRPr="002C30FE">
        <w:rPr>
          <w:vertAlign w:val="subscript"/>
        </w:rPr>
        <w:t>осадок</w:t>
      </w:r>
    </w:p>
    <w:p w:rsidR="0014597C" w:rsidRDefault="0014597C" w:rsidP="002C30FE"/>
    <w:p w:rsidR="002C30FE" w:rsidRDefault="00AA6BB1" w:rsidP="002C30FE">
      <w:r w:rsidRPr="002C30FE">
        <w:t>3</w:t>
      </w:r>
      <w:r w:rsidR="002C30FE" w:rsidRPr="002C30FE">
        <w:t xml:space="preserve">. </w:t>
      </w:r>
      <w:r w:rsidRPr="002C30FE">
        <w:t>исследование зелёных насаждений парковой зоны, жилых массивов и в близи автодорог на наличие сульфатов, хлоридов в вытяжке растений, а так же внешних загрязнений</w:t>
      </w:r>
      <w:r w:rsidR="002C30FE">
        <w:t xml:space="preserve"> (</w:t>
      </w:r>
      <w:r w:rsidRPr="002C30FE">
        <w:t xml:space="preserve">пыль, ржавые пятна и </w:t>
      </w:r>
      <w:r w:rsidR="002C30FE">
        <w:t>т.д.)</w:t>
      </w:r>
    </w:p>
    <w:p w:rsidR="0014597C" w:rsidRDefault="0014597C" w:rsidP="002C30FE"/>
    <w:p w:rsidR="00AA6BB1" w:rsidRPr="002C30FE" w:rsidRDefault="00AA6BB1" w:rsidP="002C30FE">
      <w:r w:rsidRPr="002C30FE">
        <w:t>5мл р-ра вытяжки +</w:t>
      </w:r>
      <w:r w:rsidR="002C7439" w:rsidRPr="002C30FE">
        <w:rPr>
          <w:lang w:val="en-US"/>
        </w:rPr>
        <w:t>HNO</w:t>
      </w:r>
      <w:r w:rsidR="002C7439" w:rsidRPr="002C30FE">
        <w:rPr>
          <w:vertAlign w:val="subscript"/>
        </w:rPr>
        <w:t>3</w:t>
      </w:r>
      <w:r w:rsidR="002C7439" w:rsidRPr="002C30FE">
        <w:t xml:space="preserve"> + </w:t>
      </w:r>
      <w:r w:rsidR="002C7439" w:rsidRPr="002C30FE">
        <w:rPr>
          <w:lang w:val="en-US"/>
        </w:rPr>
        <w:t>AgNO</w:t>
      </w:r>
      <w:r w:rsidR="002C7439" w:rsidRPr="002C30FE">
        <w:rPr>
          <w:vertAlign w:val="subscript"/>
        </w:rPr>
        <w:t>3</w:t>
      </w:r>
      <w:r w:rsidR="0014597C">
        <w:t xml:space="preserve"> -</w:t>
      </w:r>
      <w:r w:rsidR="002C30FE">
        <w:t xml:space="preserve"> </w:t>
      </w:r>
      <w:r w:rsidR="002C7439" w:rsidRPr="002C30FE">
        <w:rPr>
          <w:lang w:val="en-US"/>
        </w:rPr>
        <w:t>AgCl</w:t>
      </w:r>
      <w:r w:rsidR="002C7439" w:rsidRPr="002C30FE">
        <w:rPr>
          <w:vertAlign w:val="subscript"/>
        </w:rPr>
        <w:t>осадок</w:t>
      </w:r>
    </w:p>
    <w:p w:rsidR="002C30FE" w:rsidRPr="002C30FE" w:rsidRDefault="002C7439" w:rsidP="002C30FE">
      <w:pPr>
        <w:rPr>
          <w:vertAlign w:val="subscript"/>
        </w:rPr>
      </w:pPr>
      <w:r w:rsidRPr="002C30FE">
        <w:t xml:space="preserve">5мл р-ра вытяжки + </w:t>
      </w:r>
      <w:r w:rsidRPr="002C30FE">
        <w:rPr>
          <w:lang w:val="en-US"/>
        </w:rPr>
        <w:t>HCL</w:t>
      </w:r>
      <w:r w:rsidRPr="002C30FE">
        <w:t xml:space="preserve"> +</w:t>
      </w:r>
      <w:r w:rsidR="002C30FE" w:rsidRPr="002C30FE">
        <w:t xml:space="preserve"> </w:t>
      </w:r>
      <w:r w:rsidRPr="002C30FE">
        <w:rPr>
          <w:lang w:val="en-US"/>
        </w:rPr>
        <w:t>BaCl</w:t>
      </w:r>
      <w:r w:rsidRPr="002C30FE">
        <w:rPr>
          <w:vertAlign w:val="subscript"/>
        </w:rPr>
        <w:t>2</w:t>
      </w:r>
      <w:r w:rsidR="002C30FE" w:rsidRPr="002C30FE">
        <w:t xml:space="preserve"> - </w:t>
      </w:r>
      <w:r w:rsidRPr="002C30FE">
        <w:rPr>
          <w:lang w:val="en-US"/>
        </w:rPr>
        <w:t>BaSO</w:t>
      </w:r>
      <w:r w:rsidRPr="002C30FE">
        <w:rPr>
          <w:vertAlign w:val="subscript"/>
        </w:rPr>
        <w:t>4 осадок</w:t>
      </w:r>
    </w:p>
    <w:p w:rsidR="0014597C" w:rsidRDefault="0014597C" w:rsidP="002C30FE"/>
    <w:p w:rsidR="00237E74" w:rsidRPr="002C30FE" w:rsidRDefault="00237E74" w:rsidP="002C30FE">
      <w:r w:rsidRPr="002C30FE">
        <w:t>Основная часть урока</w:t>
      </w:r>
      <w:r w:rsidR="002C30FE" w:rsidRPr="002C30FE">
        <w:t xml:space="preserve">: </w:t>
      </w:r>
      <w:r w:rsidRPr="002C30FE">
        <w:t>выступление каждой из экспертных групп,</w:t>
      </w:r>
    </w:p>
    <w:p w:rsidR="00237E74" w:rsidRPr="002C30FE" w:rsidRDefault="00237E74" w:rsidP="002C30FE">
      <w:r w:rsidRPr="002C30FE">
        <w:t>совместное обсуждение полученной информации, анализ представленных экологических проектов, подведение итогов</w:t>
      </w:r>
    </w:p>
    <w:p w:rsidR="002C30FE" w:rsidRDefault="00237E74" w:rsidP="002C30FE">
      <w:r w:rsidRPr="002C30FE">
        <w:t>Заключительная часть</w:t>
      </w:r>
      <w:r w:rsidR="002C30FE" w:rsidRPr="002C30FE">
        <w:t xml:space="preserve">: </w:t>
      </w:r>
      <w:r w:rsidRPr="002C30FE">
        <w:t>организация фотовыставки по итогам конференции</w:t>
      </w:r>
      <w:r w:rsidR="002C30FE">
        <w:t xml:space="preserve"> "</w:t>
      </w:r>
      <w:r w:rsidR="00E13DA0" w:rsidRPr="002C30FE">
        <w:t>Экологический набат</w:t>
      </w:r>
      <w:r w:rsidR="002C30FE">
        <w:t xml:space="preserve">", </w:t>
      </w:r>
      <w:r w:rsidR="00E13DA0" w:rsidRPr="002C30FE">
        <w:t>представление лучших проектов по озеленению микрорайона</w:t>
      </w:r>
      <w:r w:rsidR="002C30FE">
        <w:t xml:space="preserve"> "</w:t>
      </w:r>
      <w:r w:rsidR="00E13DA0" w:rsidRPr="002C30FE">
        <w:t>Зеленстрою</w:t>
      </w:r>
      <w:r w:rsidR="002C30FE">
        <w:t xml:space="preserve">", </w:t>
      </w:r>
      <w:r w:rsidR="00E13DA0" w:rsidRPr="002C30FE">
        <w:t>публикация вестей с конференции в школьной газете</w:t>
      </w:r>
      <w:r w:rsidR="002C30FE">
        <w:t xml:space="preserve"> "</w:t>
      </w:r>
      <w:r w:rsidR="00E13DA0" w:rsidRPr="002C30FE">
        <w:t xml:space="preserve">Без 15 </w:t>
      </w:r>
      <w:r w:rsidR="002C30FE">
        <w:t>-</w:t>
      </w:r>
      <w:r w:rsidR="00E13DA0" w:rsidRPr="002C30FE">
        <w:t>ти восемь</w:t>
      </w:r>
      <w:r w:rsidR="002C30FE">
        <w:t xml:space="preserve">", </w:t>
      </w:r>
      <w:r w:rsidR="00E13DA0" w:rsidRPr="002C30FE">
        <w:t>по возможности и в городком издании</w:t>
      </w:r>
      <w:r w:rsidR="002C30FE">
        <w:t xml:space="preserve"> "</w:t>
      </w:r>
      <w:r w:rsidR="00E13DA0" w:rsidRPr="002C30FE">
        <w:t>Экологический бюллетень</w:t>
      </w:r>
      <w:r w:rsidR="002C30FE">
        <w:t xml:space="preserve">", </w:t>
      </w:r>
      <w:r w:rsidR="00E13DA0" w:rsidRPr="002C30FE">
        <w:t xml:space="preserve">а так </w:t>
      </w:r>
      <w:r w:rsidR="002C30FE">
        <w:t>-</w:t>
      </w:r>
      <w:r w:rsidR="00E13DA0" w:rsidRPr="002C30FE">
        <w:t>же в периодической печати города, создание и распространение экологических листовок</w:t>
      </w:r>
      <w:r w:rsidR="002C30FE" w:rsidRPr="002C30FE">
        <w:t>.</w:t>
      </w:r>
    </w:p>
    <w:p w:rsidR="002C30FE" w:rsidRDefault="007567C2" w:rsidP="002C30FE">
      <w:r w:rsidRPr="002C30FE">
        <w:t>Моё педагогическое кредо</w:t>
      </w:r>
      <w:r w:rsidR="002C30FE" w:rsidRPr="002C30FE">
        <w:t xml:space="preserve">: </w:t>
      </w:r>
      <w:r w:rsidRPr="002C30FE">
        <w:t xml:space="preserve">Учи </w:t>
      </w:r>
      <w:r w:rsidR="002C30FE">
        <w:t>-</w:t>
      </w:r>
      <w:r w:rsidRPr="002C30FE">
        <w:t xml:space="preserve"> с душой</w:t>
      </w:r>
      <w:r w:rsidR="002C30FE" w:rsidRPr="002C30FE">
        <w:t xml:space="preserve">! </w:t>
      </w:r>
      <w:r w:rsidRPr="002C30FE">
        <w:t>Ещё Сенека говорил, что</w:t>
      </w:r>
      <w:r w:rsidR="002C30FE">
        <w:t xml:space="preserve"> "</w:t>
      </w:r>
      <w:r w:rsidRPr="002C30FE">
        <w:t>…если душа рухнула, она всё увлекает в своём падении</w:t>
      </w:r>
      <w:r w:rsidR="002C30FE">
        <w:t xml:space="preserve">". </w:t>
      </w:r>
      <w:r w:rsidRPr="002C30FE">
        <w:t>До сих пор в школьной жизни, провозглашающей идеи добра и гуманизма, процветает авторитарный стиль общения, на первое место ставится получение оценок</w:t>
      </w:r>
      <w:r w:rsidR="002C30FE" w:rsidRPr="002C30FE">
        <w:t xml:space="preserve">. </w:t>
      </w:r>
      <w:r w:rsidRPr="002C30FE">
        <w:t>Задавая себе вопрос, что важнее оценка или человек, я выбираю последнее</w:t>
      </w:r>
      <w:r w:rsidR="002C30FE" w:rsidRPr="002C30FE">
        <w:t xml:space="preserve">. </w:t>
      </w:r>
      <w:r w:rsidR="00A34E44" w:rsidRPr="002C30FE">
        <w:t>Описанная интегрированная система развивающей среды урока легко трансформируется и переноситься на любой предмет, при одном условии</w:t>
      </w:r>
      <w:r w:rsidR="002C30FE" w:rsidRPr="002C30FE">
        <w:t xml:space="preserve"> - </w:t>
      </w:r>
      <w:r w:rsidR="00A34E44" w:rsidRPr="002C30FE">
        <w:t>у учителя должны быть сформированы особые личностные установки, наиболее адекватные гуманистической направленности воспитательно</w:t>
      </w:r>
      <w:r w:rsidR="004C20F8">
        <w:t>-</w:t>
      </w:r>
      <w:r w:rsidR="00A34E44" w:rsidRPr="002C30FE">
        <w:t>образовательного процесса</w:t>
      </w:r>
      <w:r w:rsidR="002C30FE" w:rsidRPr="002C30FE">
        <w:t>.</w:t>
      </w:r>
    </w:p>
    <w:p w:rsidR="002C30FE" w:rsidRDefault="00DF4B06" w:rsidP="002C30FE">
      <w:r w:rsidRPr="002C30FE">
        <w:t>Учитель не сковывает, а освобож</w:t>
      </w:r>
      <w:r w:rsidR="004C20F8">
        <w:t>д</w:t>
      </w:r>
      <w:r w:rsidRPr="002C30FE">
        <w:t>ает</w:t>
      </w:r>
      <w:r w:rsidR="002C30FE" w:rsidRPr="002C30FE">
        <w:t>.</w:t>
      </w:r>
    </w:p>
    <w:p w:rsidR="00DF4B06" w:rsidRPr="002C30FE" w:rsidRDefault="00DF4B06" w:rsidP="002C30FE">
      <w:r w:rsidRPr="002C30FE">
        <w:t>Не подавляет, а возносит</w:t>
      </w:r>
    </w:p>
    <w:p w:rsidR="00DF4B06" w:rsidRPr="002C30FE" w:rsidRDefault="00DF4B06" w:rsidP="002C30FE">
      <w:r w:rsidRPr="002C30FE">
        <w:t>Не комкает, а разворачивает</w:t>
      </w:r>
    </w:p>
    <w:p w:rsidR="00DF4B06" w:rsidRPr="002C30FE" w:rsidRDefault="00DF4B06" w:rsidP="002C30FE">
      <w:r w:rsidRPr="002C30FE">
        <w:t>Не диктует, а учит</w:t>
      </w:r>
    </w:p>
    <w:p w:rsidR="002C30FE" w:rsidRDefault="00DF4B06" w:rsidP="002C30FE">
      <w:r w:rsidRPr="002C30FE">
        <w:t>Не требует, а спрашивает</w:t>
      </w:r>
      <w:r w:rsidR="002C30FE" w:rsidRPr="002C30FE">
        <w:t xml:space="preserve"> </w:t>
      </w:r>
      <w:r w:rsidR="0014597C">
        <w:t>–</w:t>
      </w:r>
      <w:r w:rsidR="002C30FE" w:rsidRPr="002C30FE">
        <w:t xml:space="preserve"> </w:t>
      </w:r>
      <w:r w:rsidRPr="002C30FE">
        <w:t>переживает</w:t>
      </w:r>
      <w:r w:rsidR="0014597C">
        <w:t xml:space="preserve"> </w:t>
      </w:r>
      <w:r w:rsidRPr="002C30FE">
        <w:t>вместе с ребенком много вдохновляющих минут,</w:t>
      </w:r>
      <w:r w:rsidR="0014597C">
        <w:t xml:space="preserve"> </w:t>
      </w:r>
      <w:r w:rsidRPr="002C30FE">
        <w:t>не раз следуя увлажненным взором, за борьбой</w:t>
      </w:r>
      <w:r w:rsidR="0014597C">
        <w:t xml:space="preserve"> </w:t>
      </w:r>
      <w:r w:rsidRPr="002C30FE">
        <w:t>ангела с сатаной, где светлый ангел побеждает</w:t>
      </w:r>
      <w:r w:rsidR="002C30FE" w:rsidRPr="002C30FE">
        <w:t>.</w:t>
      </w:r>
    </w:p>
    <w:p w:rsidR="00A34E44" w:rsidRPr="002C30FE" w:rsidRDefault="00DF4B06" w:rsidP="002C30FE">
      <w:r w:rsidRPr="002C30FE">
        <w:t>Я</w:t>
      </w:r>
      <w:r w:rsidR="002C30FE" w:rsidRPr="002C30FE">
        <w:t xml:space="preserve">. </w:t>
      </w:r>
      <w:r w:rsidRPr="002C30FE">
        <w:t>Корчак</w:t>
      </w:r>
    </w:p>
    <w:p w:rsidR="002C30FE" w:rsidRDefault="0014597C" w:rsidP="0014597C">
      <w:pPr>
        <w:pStyle w:val="2"/>
      </w:pPr>
      <w:r>
        <w:br w:type="page"/>
      </w:r>
      <w:r w:rsidR="00A34E44" w:rsidRPr="002C30FE">
        <w:t>Использованная во время работы литература</w:t>
      </w:r>
    </w:p>
    <w:p w:rsidR="0014597C" w:rsidRPr="0014597C" w:rsidRDefault="0014597C" w:rsidP="0014597C"/>
    <w:p w:rsidR="00A34E44" w:rsidRPr="002C30FE" w:rsidRDefault="00A34E44" w:rsidP="0014597C">
      <w:pPr>
        <w:pStyle w:val="a0"/>
      </w:pPr>
      <w:r w:rsidRPr="002C30FE">
        <w:t>Драхлер А</w:t>
      </w:r>
      <w:r w:rsidR="002C30FE">
        <w:t xml:space="preserve">.Б. </w:t>
      </w:r>
      <w:r w:rsidRPr="002C30FE">
        <w:t>Сеть творческих учителей</w:t>
      </w:r>
      <w:r w:rsidR="002C30FE" w:rsidRPr="002C30FE">
        <w:t xml:space="preserve">: </w:t>
      </w:r>
      <w:r w:rsidRPr="002C30FE">
        <w:t>методическое пособие</w:t>
      </w:r>
      <w:r w:rsidR="004C20F8">
        <w:t xml:space="preserve"> </w:t>
      </w:r>
      <w:r w:rsidRPr="002C30FE">
        <w:t>/ А</w:t>
      </w:r>
      <w:r w:rsidR="002C30FE">
        <w:t xml:space="preserve">.Б. </w:t>
      </w:r>
      <w:r w:rsidRPr="002C30FE">
        <w:t>Драхлер</w:t>
      </w:r>
      <w:r w:rsidR="002C30FE" w:rsidRPr="002C30FE">
        <w:t>. -</w:t>
      </w:r>
      <w:r w:rsidR="002C30FE">
        <w:t xml:space="preserve"> </w:t>
      </w:r>
      <w:r w:rsidRPr="002C30FE">
        <w:t>М</w:t>
      </w:r>
      <w:r w:rsidR="002C30FE">
        <w:t>.:</w:t>
      </w:r>
      <w:r w:rsidR="002C30FE" w:rsidRPr="002C30FE">
        <w:t xml:space="preserve"> </w:t>
      </w:r>
      <w:r w:rsidRPr="002C30FE">
        <w:t>БИНОМ</w:t>
      </w:r>
      <w:r w:rsidR="002C30FE" w:rsidRPr="002C30FE">
        <w:t xml:space="preserve">. </w:t>
      </w:r>
      <w:r w:rsidRPr="002C30FE">
        <w:t>Лаборатория знаний, 2008</w:t>
      </w:r>
      <w:r w:rsidR="002C30FE" w:rsidRPr="002C30FE">
        <w:t xml:space="preserve">. </w:t>
      </w:r>
      <w:r w:rsidR="002C30FE">
        <w:t>-</w:t>
      </w:r>
      <w:r w:rsidRPr="002C30FE">
        <w:t xml:space="preserve"> 171 </w:t>
      </w:r>
      <w:r w:rsidR="000A3AB9" w:rsidRPr="002C30FE">
        <w:t>с</w:t>
      </w:r>
      <w:r w:rsidR="002C30FE">
        <w:t>.:</w:t>
      </w:r>
      <w:r w:rsidR="002C30FE" w:rsidRPr="002C30FE">
        <w:t xml:space="preserve"> </w:t>
      </w:r>
      <w:r w:rsidR="000A3AB9" w:rsidRPr="002C30FE">
        <w:t>ил</w:t>
      </w:r>
      <w:r w:rsidR="002C30FE" w:rsidRPr="002C30FE">
        <w:t xml:space="preserve">. </w:t>
      </w:r>
      <w:r w:rsidR="000A3AB9" w:rsidRPr="002C30FE">
        <w:rPr>
          <w:lang w:val="en-US"/>
        </w:rPr>
        <w:t>ISBN</w:t>
      </w:r>
      <w:r w:rsidR="000A3AB9" w:rsidRPr="002C30FE">
        <w:t xml:space="preserve"> 978-5-94774-837-6</w:t>
      </w:r>
    </w:p>
    <w:p w:rsidR="002C30FE" w:rsidRDefault="000A3AB9" w:rsidP="0014597C">
      <w:pPr>
        <w:pStyle w:val="a0"/>
      </w:pPr>
      <w:r w:rsidRPr="002C30FE">
        <w:t>Библиотечка</w:t>
      </w:r>
      <w:r w:rsidR="002C30FE">
        <w:t xml:space="preserve"> "</w:t>
      </w:r>
      <w:r w:rsidRPr="002C30FE">
        <w:t>Первого сентября</w:t>
      </w:r>
      <w:r w:rsidR="002C30FE">
        <w:t xml:space="preserve">": </w:t>
      </w:r>
      <w:r w:rsidRPr="002C30FE">
        <w:t>Как готовить интегрированные уроки</w:t>
      </w:r>
      <w:r w:rsidR="004C20F8">
        <w:t xml:space="preserve"> </w:t>
      </w:r>
      <w:r w:rsidRPr="002C30FE">
        <w:t>/</w:t>
      </w:r>
      <w:r w:rsidR="004C20F8">
        <w:t xml:space="preserve"> </w:t>
      </w:r>
      <w:r w:rsidRPr="002C30FE">
        <w:t>Москва</w:t>
      </w:r>
      <w:r w:rsidR="002C30FE">
        <w:t xml:space="preserve"> "</w:t>
      </w:r>
      <w:r w:rsidRPr="002C30FE">
        <w:t>Чистые пруды</w:t>
      </w:r>
      <w:r w:rsidR="002C30FE">
        <w:t xml:space="preserve">", </w:t>
      </w:r>
      <w:r w:rsidRPr="002C30FE">
        <w:t>2006</w:t>
      </w:r>
      <w:r w:rsidR="002C30FE" w:rsidRPr="002C30FE">
        <w:t>.</w:t>
      </w:r>
    </w:p>
    <w:p w:rsidR="000A3AB9" w:rsidRPr="002C30FE" w:rsidRDefault="00DF4B06" w:rsidP="0014597C">
      <w:pPr>
        <w:pStyle w:val="a0"/>
      </w:pPr>
      <w:r w:rsidRPr="002C30FE">
        <w:t>Журнал</w:t>
      </w:r>
      <w:r w:rsidR="002C30FE">
        <w:t xml:space="preserve"> "</w:t>
      </w:r>
      <w:r w:rsidRPr="002C30FE">
        <w:t>Химия в школе</w:t>
      </w:r>
      <w:r w:rsidR="002C30FE">
        <w:t xml:space="preserve">" </w:t>
      </w:r>
      <w:r w:rsidRPr="002C30FE">
        <w:t>№ 3,4</w:t>
      </w:r>
      <w:r w:rsidR="002C30FE" w:rsidRPr="002C30FE">
        <w:t xml:space="preserve">: </w:t>
      </w:r>
      <w:r w:rsidRPr="002C30FE">
        <w:t>2007</w:t>
      </w:r>
      <w:r w:rsidR="002C30FE" w:rsidRPr="002C30FE">
        <w:t>.</w:t>
      </w:r>
      <w:bookmarkStart w:id="0" w:name="_GoBack"/>
      <w:bookmarkEnd w:id="0"/>
    </w:p>
    <w:sectPr w:rsidR="000A3AB9" w:rsidRPr="002C30FE" w:rsidSect="002C30F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75" w:rsidRDefault="00A42E75" w:rsidP="002564B9">
      <w:pPr>
        <w:spacing w:line="240" w:lineRule="auto"/>
      </w:pPr>
      <w:r>
        <w:separator/>
      </w:r>
    </w:p>
  </w:endnote>
  <w:endnote w:type="continuationSeparator" w:id="0">
    <w:p w:rsidR="00A42E75" w:rsidRDefault="00A42E75" w:rsidP="00256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7C" w:rsidRDefault="0014597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7C" w:rsidRDefault="001459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75" w:rsidRDefault="00A42E75" w:rsidP="002564B9">
      <w:pPr>
        <w:spacing w:line="240" w:lineRule="auto"/>
      </w:pPr>
      <w:r>
        <w:separator/>
      </w:r>
    </w:p>
  </w:footnote>
  <w:footnote w:type="continuationSeparator" w:id="0">
    <w:p w:rsidR="00A42E75" w:rsidRDefault="00A42E75" w:rsidP="00256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7C" w:rsidRDefault="00502C57" w:rsidP="002C30FE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4597C" w:rsidRDefault="0014597C" w:rsidP="002C30F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7C" w:rsidRDefault="001459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E366C6"/>
    <w:multiLevelType w:val="hybridMultilevel"/>
    <w:tmpl w:val="008C778C"/>
    <w:lvl w:ilvl="0" w:tplc="4A9E0A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B0D4D"/>
    <w:multiLevelType w:val="hybridMultilevel"/>
    <w:tmpl w:val="00E80E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01004"/>
    <w:multiLevelType w:val="hybridMultilevel"/>
    <w:tmpl w:val="59D6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247E6"/>
    <w:multiLevelType w:val="hybridMultilevel"/>
    <w:tmpl w:val="2E4A1368"/>
    <w:lvl w:ilvl="0" w:tplc="C896CBA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CC5"/>
    <w:rsid w:val="00031CB8"/>
    <w:rsid w:val="00041DE6"/>
    <w:rsid w:val="00092C1E"/>
    <w:rsid w:val="00096BA1"/>
    <w:rsid w:val="000A0DC3"/>
    <w:rsid w:val="000A3AB9"/>
    <w:rsid w:val="0014597C"/>
    <w:rsid w:val="00164273"/>
    <w:rsid w:val="001E19E6"/>
    <w:rsid w:val="00222BE2"/>
    <w:rsid w:val="00235A97"/>
    <w:rsid w:val="00237E74"/>
    <w:rsid w:val="002447F7"/>
    <w:rsid w:val="00251B94"/>
    <w:rsid w:val="002564B9"/>
    <w:rsid w:val="002C30FE"/>
    <w:rsid w:val="002C7439"/>
    <w:rsid w:val="00333881"/>
    <w:rsid w:val="00397654"/>
    <w:rsid w:val="004042C6"/>
    <w:rsid w:val="00411D2B"/>
    <w:rsid w:val="004345EA"/>
    <w:rsid w:val="004C20F8"/>
    <w:rsid w:val="004F3772"/>
    <w:rsid w:val="00502C57"/>
    <w:rsid w:val="00522103"/>
    <w:rsid w:val="00526A6C"/>
    <w:rsid w:val="005E3F2C"/>
    <w:rsid w:val="00645FA8"/>
    <w:rsid w:val="00691078"/>
    <w:rsid w:val="006E580A"/>
    <w:rsid w:val="006E5E68"/>
    <w:rsid w:val="006E5F47"/>
    <w:rsid w:val="00725823"/>
    <w:rsid w:val="00735D55"/>
    <w:rsid w:val="00753750"/>
    <w:rsid w:val="007567C2"/>
    <w:rsid w:val="00787282"/>
    <w:rsid w:val="007B6BC0"/>
    <w:rsid w:val="008461CB"/>
    <w:rsid w:val="008528E7"/>
    <w:rsid w:val="00897F98"/>
    <w:rsid w:val="009113BD"/>
    <w:rsid w:val="009B296D"/>
    <w:rsid w:val="00A34E44"/>
    <w:rsid w:val="00A42E75"/>
    <w:rsid w:val="00A83E34"/>
    <w:rsid w:val="00AA6BB1"/>
    <w:rsid w:val="00AB3F3D"/>
    <w:rsid w:val="00AB43D3"/>
    <w:rsid w:val="00AD5472"/>
    <w:rsid w:val="00AE2958"/>
    <w:rsid w:val="00B30B6B"/>
    <w:rsid w:val="00B34290"/>
    <w:rsid w:val="00B710C7"/>
    <w:rsid w:val="00BA5A47"/>
    <w:rsid w:val="00C41F22"/>
    <w:rsid w:val="00C55A7D"/>
    <w:rsid w:val="00C65CC5"/>
    <w:rsid w:val="00DF4B06"/>
    <w:rsid w:val="00E13DA0"/>
    <w:rsid w:val="00E84C85"/>
    <w:rsid w:val="00EA4283"/>
    <w:rsid w:val="00EB1F9F"/>
    <w:rsid w:val="00EC2542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B4ACDD-A13D-4115-865A-AAB718CA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C30F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C30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C30F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C30F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C30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C30F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C30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C30F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C30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22BE2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2C30FE"/>
    <w:pPr>
      <w:ind w:firstLine="0"/>
    </w:pPr>
  </w:style>
  <w:style w:type="character" w:customStyle="1" w:styleId="a7">
    <w:name w:val="Основний текст Знак"/>
    <w:link w:val="a6"/>
    <w:uiPriority w:val="99"/>
    <w:locked/>
    <w:rsid w:val="00222BE2"/>
    <w:rPr>
      <w:rFonts w:cs="Times New Roman"/>
      <w:sz w:val="28"/>
      <w:szCs w:val="28"/>
      <w:lang w:val="ru-RU" w:eastAsia="ru-RU"/>
    </w:rPr>
  </w:style>
  <w:style w:type="paragraph" w:styleId="a8">
    <w:name w:val="List Paragraph"/>
    <w:basedOn w:val="a2"/>
    <w:uiPriority w:val="99"/>
    <w:qFormat/>
    <w:rsid w:val="00B710C7"/>
    <w:pPr>
      <w:ind w:left="720"/>
    </w:pPr>
  </w:style>
  <w:style w:type="paragraph" w:styleId="a9">
    <w:name w:val="header"/>
    <w:basedOn w:val="a2"/>
    <w:next w:val="a6"/>
    <w:link w:val="aa"/>
    <w:uiPriority w:val="99"/>
    <w:rsid w:val="002C30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1">
    <w:name w:val="Знак Знак21"/>
    <w:uiPriority w:val="99"/>
    <w:semiHidden/>
    <w:locked/>
    <w:rsid w:val="002C30FE"/>
    <w:rPr>
      <w:rFonts w:cs="Times New Roman"/>
      <w:noProof/>
      <w:kern w:val="16"/>
      <w:sz w:val="28"/>
      <w:szCs w:val="28"/>
      <w:lang w:val="ru-RU" w:eastAsia="ru-RU"/>
    </w:rPr>
  </w:style>
  <w:style w:type="paragraph" w:styleId="ab">
    <w:name w:val="footer"/>
    <w:basedOn w:val="a2"/>
    <w:link w:val="ac"/>
    <w:uiPriority w:val="99"/>
    <w:semiHidden/>
    <w:rsid w:val="002C30F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2C30FE"/>
    <w:rPr>
      <w:rFonts w:cs="Times New Roman"/>
      <w:sz w:val="28"/>
      <w:szCs w:val="28"/>
      <w:lang w:val="ru-RU" w:eastAsia="ru-RU"/>
    </w:rPr>
  </w:style>
  <w:style w:type="character" w:customStyle="1" w:styleId="aa">
    <w:name w:val="Верхній колонтитул Знак"/>
    <w:link w:val="a9"/>
    <w:uiPriority w:val="99"/>
    <w:semiHidden/>
    <w:locked/>
    <w:rsid w:val="002564B9"/>
    <w:rPr>
      <w:rFonts w:cs="Times New Roman"/>
      <w:noProof/>
      <w:kern w:val="16"/>
      <w:sz w:val="28"/>
      <w:szCs w:val="28"/>
      <w:lang w:val="ru-RU" w:eastAsia="ru-RU"/>
    </w:rPr>
  </w:style>
  <w:style w:type="paragraph" w:styleId="22">
    <w:name w:val="Body Text 2"/>
    <w:basedOn w:val="a2"/>
    <w:link w:val="23"/>
    <w:uiPriority w:val="99"/>
    <w:rsid w:val="00222BE2"/>
    <w:pPr>
      <w:spacing w:line="240" w:lineRule="auto"/>
    </w:pPr>
    <w:rPr>
      <w:b/>
      <w:bCs/>
    </w:rPr>
  </w:style>
  <w:style w:type="character" w:customStyle="1" w:styleId="23">
    <w:name w:val="Основний текст 2 Знак"/>
    <w:link w:val="22"/>
    <w:uiPriority w:val="99"/>
    <w:locked/>
    <w:rsid w:val="00222BE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1">
    <w:name w:val="Body Text 3"/>
    <w:basedOn w:val="a2"/>
    <w:link w:val="32"/>
    <w:uiPriority w:val="99"/>
    <w:rsid w:val="00222BE2"/>
    <w:pPr>
      <w:spacing w:line="240" w:lineRule="auto"/>
    </w:pPr>
  </w:style>
  <w:style w:type="character" w:customStyle="1" w:styleId="32">
    <w:name w:val="Основний текст 3 Знак"/>
    <w:link w:val="31"/>
    <w:uiPriority w:val="99"/>
    <w:locked/>
    <w:rsid w:val="00222BE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jus">
    <w:name w:val="ajus"/>
    <w:basedOn w:val="a2"/>
    <w:uiPriority w:val="99"/>
    <w:rsid w:val="00222BE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-1">
    <w:name w:val="Table Web 1"/>
    <w:basedOn w:val="a4"/>
    <w:uiPriority w:val="99"/>
    <w:rsid w:val="002C30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Верхний колонтитул Знак"/>
    <w:uiPriority w:val="99"/>
    <w:rsid w:val="002C30FE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2C30F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C30FE"/>
    <w:rPr>
      <w:rFonts w:cs="Times New Roman"/>
      <w:color w:val="0000FF"/>
      <w:u w:val="single"/>
    </w:rPr>
  </w:style>
  <w:style w:type="paragraph" w:customStyle="1" w:styleId="24">
    <w:name w:val="Заголовок 2 дипл"/>
    <w:basedOn w:val="a2"/>
    <w:next w:val="af0"/>
    <w:uiPriority w:val="99"/>
    <w:rsid w:val="002C30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C30F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endnote reference"/>
    <w:uiPriority w:val="99"/>
    <w:semiHidden/>
    <w:rsid w:val="002C30FE"/>
    <w:rPr>
      <w:rFonts w:cs="Times New Roman"/>
      <w:vertAlign w:val="superscript"/>
    </w:rPr>
  </w:style>
  <w:style w:type="paragraph" w:styleId="af3">
    <w:name w:val="Plain Text"/>
    <w:basedOn w:val="a2"/>
    <w:link w:val="11"/>
    <w:uiPriority w:val="99"/>
    <w:rsid w:val="002C30FE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2C30FE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C30FE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2C30FE"/>
    <w:rPr>
      <w:rFonts w:cs="Times New Roman"/>
    </w:rPr>
  </w:style>
  <w:style w:type="character" w:customStyle="1" w:styleId="af7">
    <w:name w:val="номер страницы"/>
    <w:uiPriority w:val="99"/>
    <w:rsid w:val="002C30FE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2C30F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C30FE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2C30FE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C30F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C30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C30FE"/>
    <w:pPr>
      <w:ind w:left="958"/>
    </w:pPr>
  </w:style>
  <w:style w:type="paragraph" w:styleId="26">
    <w:name w:val="Body Text Indent 2"/>
    <w:basedOn w:val="a2"/>
    <w:link w:val="27"/>
    <w:uiPriority w:val="99"/>
    <w:rsid w:val="002C30FE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ий текст з відступом 2 Знак"/>
    <w:link w:val="2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2C30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ий текст з відступом 3 Знак"/>
    <w:link w:val="34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2C30F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C30F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C30FE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C30FE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C30F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C30FE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2C30F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C30FE"/>
    <w:rPr>
      <w:i/>
      <w:iCs/>
    </w:rPr>
  </w:style>
  <w:style w:type="paragraph" w:customStyle="1" w:styleId="afb">
    <w:name w:val="ТАБЛИЦА"/>
    <w:next w:val="a2"/>
    <w:autoRedefine/>
    <w:uiPriority w:val="99"/>
    <w:rsid w:val="002C30FE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C30F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C30FE"/>
  </w:style>
  <w:style w:type="table" w:customStyle="1" w:styleId="14">
    <w:name w:val="Стиль таблицы1"/>
    <w:uiPriority w:val="99"/>
    <w:rsid w:val="002C30FE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C30F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C30FE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C30FE"/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2C30FE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C30F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Microsoft</Company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Admin</dc:creator>
  <cp:keywords/>
  <dc:description/>
  <cp:lastModifiedBy>Irina</cp:lastModifiedBy>
  <cp:revision>2</cp:revision>
  <dcterms:created xsi:type="dcterms:W3CDTF">2014-08-11T12:54:00Z</dcterms:created>
  <dcterms:modified xsi:type="dcterms:W3CDTF">2014-08-11T12:54:00Z</dcterms:modified>
</cp:coreProperties>
</file>