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BA" w:rsidRDefault="004315BA" w:rsidP="00FE77DA">
      <w:pPr>
        <w:shd w:val="clear" w:color="auto" w:fill="FFFFFF"/>
        <w:ind w:left="1133"/>
        <w:jc w:val="both"/>
        <w:rPr>
          <w:b/>
          <w:bCs/>
          <w:color w:val="4B4B4B"/>
          <w:spacing w:val="-2"/>
          <w:sz w:val="24"/>
          <w:szCs w:val="24"/>
        </w:rPr>
      </w:pPr>
    </w:p>
    <w:p w:rsidR="00FE77DA" w:rsidRPr="00903EED" w:rsidRDefault="00FE77DA" w:rsidP="00FE77DA">
      <w:pPr>
        <w:shd w:val="clear" w:color="auto" w:fill="FFFFFF"/>
        <w:ind w:left="1133"/>
        <w:jc w:val="both"/>
        <w:rPr>
          <w:sz w:val="24"/>
          <w:szCs w:val="24"/>
        </w:rPr>
      </w:pPr>
      <w:r>
        <w:rPr>
          <w:b/>
          <w:bCs/>
          <w:color w:val="4B4B4B"/>
          <w:spacing w:val="-2"/>
          <w:sz w:val="24"/>
          <w:szCs w:val="24"/>
        </w:rPr>
        <w:t xml:space="preserve">Тема.  </w:t>
      </w:r>
      <w:r w:rsidRPr="00903EED">
        <w:rPr>
          <w:b/>
          <w:bCs/>
          <w:color w:val="4B4B4B"/>
          <w:spacing w:val="-2"/>
          <w:sz w:val="24"/>
          <w:szCs w:val="24"/>
        </w:rPr>
        <w:t xml:space="preserve">Инвентаризация </w:t>
      </w:r>
      <w:r>
        <w:rPr>
          <w:b/>
          <w:bCs/>
          <w:color w:val="4B4B4B"/>
          <w:spacing w:val="-2"/>
          <w:sz w:val="24"/>
          <w:szCs w:val="24"/>
        </w:rPr>
        <w:t>имущества и финансовых обязательств</w:t>
      </w:r>
    </w:p>
    <w:p w:rsidR="00FE77DA" w:rsidRPr="00E208F7" w:rsidRDefault="00FE77DA" w:rsidP="00FE77DA">
      <w:pPr>
        <w:numPr>
          <w:ilvl w:val="0"/>
          <w:numId w:val="7"/>
        </w:numPr>
        <w:shd w:val="clear" w:color="auto" w:fill="FFFFFF"/>
        <w:tabs>
          <w:tab w:val="left" w:pos="578"/>
        </w:tabs>
        <w:spacing w:before="175"/>
        <w:jc w:val="both"/>
        <w:rPr>
          <w:b/>
          <w:sz w:val="24"/>
          <w:szCs w:val="24"/>
        </w:rPr>
      </w:pPr>
      <w:r w:rsidRPr="00E208F7">
        <w:rPr>
          <w:b/>
          <w:iCs/>
          <w:color w:val="4B4B4B"/>
          <w:spacing w:val="-1"/>
          <w:sz w:val="24"/>
          <w:szCs w:val="24"/>
        </w:rPr>
        <w:t xml:space="preserve">Понятие, задачи и обязательные инвентаризации. </w:t>
      </w:r>
    </w:p>
    <w:p w:rsidR="00FE77DA" w:rsidRPr="00E208F7" w:rsidRDefault="00FE77DA" w:rsidP="00FE77DA">
      <w:pPr>
        <w:numPr>
          <w:ilvl w:val="0"/>
          <w:numId w:val="7"/>
        </w:numPr>
        <w:shd w:val="clear" w:color="auto" w:fill="FFFFFF"/>
        <w:tabs>
          <w:tab w:val="left" w:pos="578"/>
        </w:tabs>
        <w:spacing w:before="175"/>
        <w:jc w:val="both"/>
        <w:rPr>
          <w:b/>
          <w:sz w:val="24"/>
          <w:szCs w:val="24"/>
        </w:rPr>
      </w:pPr>
      <w:r w:rsidRPr="00E208F7">
        <w:rPr>
          <w:b/>
          <w:iCs/>
          <w:color w:val="4B4B4B"/>
          <w:spacing w:val="-1"/>
          <w:sz w:val="24"/>
          <w:szCs w:val="24"/>
        </w:rPr>
        <w:t>Виды  и порядок проведения инвентаризации.</w:t>
      </w:r>
    </w:p>
    <w:p w:rsidR="00FE77DA" w:rsidRPr="00E208F7" w:rsidRDefault="00FE77DA" w:rsidP="00FE77DA">
      <w:pPr>
        <w:numPr>
          <w:ilvl w:val="0"/>
          <w:numId w:val="7"/>
        </w:numPr>
        <w:shd w:val="clear" w:color="auto" w:fill="FFFFFF"/>
        <w:tabs>
          <w:tab w:val="left" w:pos="578"/>
        </w:tabs>
        <w:spacing w:before="175"/>
        <w:jc w:val="both"/>
        <w:rPr>
          <w:b/>
          <w:sz w:val="24"/>
          <w:szCs w:val="24"/>
        </w:rPr>
      </w:pPr>
      <w:r w:rsidRPr="00E208F7">
        <w:rPr>
          <w:b/>
          <w:iCs/>
          <w:color w:val="4B4B4B"/>
          <w:spacing w:val="-1"/>
          <w:sz w:val="24"/>
          <w:szCs w:val="24"/>
        </w:rPr>
        <w:t>Документальное оформление инвентаризации</w:t>
      </w:r>
    </w:p>
    <w:p w:rsidR="00FE77DA" w:rsidRPr="00E208F7" w:rsidRDefault="00FE77DA" w:rsidP="00FE77DA">
      <w:pPr>
        <w:numPr>
          <w:ilvl w:val="0"/>
          <w:numId w:val="7"/>
        </w:numPr>
        <w:shd w:val="clear" w:color="auto" w:fill="FFFFFF"/>
        <w:tabs>
          <w:tab w:val="left" w:pos="578"/>
        </w:tabs>
        <w:spacing w:before="175"/>
        <w:jc w:val="both"/>
        <w:rPr>
          <w:b/>
          <w:sz w:val="24"/>
          <w:szCs w:val="24"/>
        </w:rPr>
      </w:pPr>
      <w:r w:rsidRPr="00E208F7">
        <w:rPr>
          <w:b/>
          <w:sz w:val="24"/>
          <w:szCs w:val="24"/>
        </w:rPr>
        <w:t>Выявление результатов инвентаризации и отражение их в учете.</w:t>
      </w:r>
    </w:p>
    <w:p w:rsidR="00FE77DA" w:rsidRPr="00E208F7" w:rsidRDefault="00FE77DA" w:rsidP="00FE77DA">
      <w:pPr>
        <w:shd w:val="clear" w:color="auto" w:fill="FFFFFF"/>
        <w:tabs>
          <w:tab w:val="left" w:pos="578"/>
        </w:tabs>
        <w:spacing w:before="175"/>
        <w:ind w:left="245"/>
        <w:jc w:val="both"/>
        <w:rPr>
          <w:b/>
          <w:sz w:val="24"/>
          <w:szCs w:val="24"/>
        </w:rPr>
      </w:pPr>
    </w:p>
    <w:p w:rsidR="00FE77DA" w:rsidRPr="00E208F7" w:rsidRDefault="00FE77DA" w:rsidP="00FE77DA">
      <w:pPr>
        <w:numPr>
          <w:ilvl w:val="0"/>
          <w:numId w:val="8"/>
        </w:numPr>
        <w:shd w:val="clear" w:color="auto" w:fill="FFFFFF"/>
        <w:tabs>
          <w:tab w:val="left" w:pos="578"/>
        </w:tabs>
        <w:spacing w:before="175"/>
        <w:jc w:val="both"/>
        <w:rPr>
          <w:b/>
          <w:sz w:val="24"/>
          <w:szCs w:val="24"/>
        </w:rPr>
      </w:pPr>
      <w:r w:rsidRPr="00E208F7">
        <w:rPr>
          <w:b/>
          <w:iCs/>
          <w:color w:val="4B4B4B"/>
          <w:spacing w:val="-1"/>
          <w:sz w:val="24"/>
          <w:szCs w:val="24"/>
        </w:rPr>
        <w:t xml:space="preserve">Понятие, задачи и обязательные инвентаризации. </w:t>
      </w:r>
    </w:p>
    <w:p w:rsidR="00FE77DA" w:rsidRPr="00903EED" w:rsidRDefault="00FE77DA" w:rsidP="00FE77DA">
      <w:pPr>
        <w:shd w:val="clear" w:color="auto" w:fill="FFFFFF"/>
        <w:spacing w:before="286" w:line="360" w:lineRule="auto"/>
        <w:ind w:left="2" w:firstLine="286"/>
        <w:jc w:val="both"/>
        <w:rPr>
          <w:sz w:val="24"/>
          <w:szCs w:val="24"/>
        </w:rPr>
      </w:pPr>
      <w:r>
        <w:rPr>
          <w:color w:val="4B4B4B"/>
          <w:spacing w:val="1"/>
          <w:sz w:val="24"/>
          <w:szCs w:val="24"/>
        </w:rPr>
        <w:t xml:space="preserve">Бухгалтерское наблюдение за состоянием и движением хозяйственных средств осуществляется с помощью документов. Однако возможны расхождения учетных записей с фактическими остатками средств. Для обеспечения реальности показателей бухгалтерского учета, для контроля за сохранностью средств используется элемент метода бухгалтерского учета – инвентаризация. </w:t>
      </w:r>
    </w:p>
    <w:p w:rsidR="00FE77DA" w:rsidRPr="00903EED" w:rsidRDefault="00FE77DA" w:rsidP="00FE77DA">
      <w:pPr>
        <w:shd w:val="clear" w:color="auto" w:fill="FFFFFF"/>
        <w:spacing w:before="5" w:line="360" w:lineRule="auto"/>
        <w:ind w:right="5" w:firstLine="278"/>
        <w:jc w:val="both"/>
        <w:rPr>
          <w:sz w:val="24"/>
          <w:szCs w:val="24"/>
        </w:rPr>
      </w:pPr>
      <w:r w:rsidRPr="00903EED">
        <w:rPr>
          <w:b/>
          <w:bCs/>
          <w:i/>
          <w:iCs/>
          <w:color w:val="4B4B4B"/>
          <w:spacing w:val="1"/>
          <w:sz w:val="24"/>
          <w:szCs w:val="24"/>
        </w:rPr>
        <w:t xml:space="preserve">Инвентаризация </w:t>
      </w:r>
      <w:r w:rsidRPr="00903EED">
        <w:rPr>
          <w:i/>
          <w:iCs/>
          <w:color w:val="4B4B4B"/>
          <w:spacing w:val="1"/>
          <w:sz w:val="24"/>
          <w:szCs w:val="24"/>
        </w:rPr>
        <w:t xml:space="preserve">— </w:t>
      </w:r>
      <w:r w:rsidRPr="00903EED">
        <w:rPr>
          <w:color w:val="4B4B4B"/>
          <w:spacing w:val="1"/>
          <w:sz w:val="24"/>
          <w:szCs w:val="24"/>
        </w:rPr>
        <w:t>метод бухгалтерского учета, позволя</w:t>
      </w:r>
      <w:r w:rsidRPr="00903EED">
        <w:rPr>
          <w:color w:val="4B4B4B"/>
          <w:spacing w:val="2"/>
          <w:sz w:val="24"/>
          <w:szCs w:val="24"/>
        </w:rPr>
        <w:t>ющий обеспечить соответствие данных бухгалтерского учета об имуществе и обязательств</w:t>
      </w:r>
      <w:r>
        <w:rPr>
          <w:color w:val="4B4B4B"/>
          <w:spacing w:val="2"/>
          <w:sz w:val="24"/>
          <w:szCs w:val="24"/>
        </w:rPr>
        <w:t>ах их фактическому состоянию путем пересчета, обмера, взвешивания.</w:t>
      </w:r>
      <w:r w:rsidRPr="00903EED">
        <w:rPr>
          <w:color w:val="4B4B4B"/>
          <w:spacing w:val="2"/>
          <w:sz w:val="24"/>
          <w:szCs w:val="24"/>
        </w:rPr>
        <w:t xml:space="preserve"> </w:t>
      </w:r>
      <w:r w:rsidRPr="00903EED">
        <w:rPr>
          <w:color w:val="4B4B4B"/>
          <w:spacing w:val="3"/>
          <w:sz w:val="24"/>
          <w:szCs w:val="24"/>
        </w:rPr>
        <w:t>Инвентаризация — это обязательное дополнение к докумен</w:t>
      </w:r>
      <w:r w:rsidRPr="00903EED">
        <w:rPr>
          <w:color w:val="4B4B4B"/>
          <w:spacing w:val="1"/>
          <w:sz w:val="24"/>
          <w:szCs w:val="24"/>
        </w:rPr>
        <w:t>тации.</w:t>
      </w:r>
    </w:p>
    <w:p w:rsidR="00FE77DA" w:rsidRPr="00903EED" w:rsidRDefault="00FE77DA" w:rsidP="00FE77DA">
      <w:pPr>
        <w:shd w:val="clear" w:color="auto" w:fill="FFFFFF"/>
        <w:spacing w:before="2" w:line="360" w:lineRule="auto"/>
        <w:ind w:right="10" w:firstLine="293"/>
        <w:jc w:val="both"/>
        <w:rPr>
          <w:sz w:val="24"/>
          <w:szCs w:val="24"/>
        </w:rPr>
      </w:pPr>
      <w:r w:rsidRPr="00903EED">
        <w:rPr>
          <w:color w:val="4B4B4B"/>
          <w:spacing w:val="2"/>
          <w:sz w:val="24"/>
          <w:szCs w:val="24"/>
        </w:rPr>
        <w:t xml:space="preserve">Правила проведения инвентаризации определены </w:t>
      </w:r>
      <w:r>
        <w:rPr>
          <w:color w:val="4B4B4B"/>
          <w:spacing w:val="2"/>
          <w:sz w:val="24"/>
          <w:szCs w:val="24"/>
        </w:rPr>
        <w:t xml:space="preserve">Федеральным законом РФ «О бухгалтерском учете и отчетности в РФ (от 21.11.96 № 129-ФЗ), </w:t>
      </w:r>
      <w:r w:rsidRPr="00903EED">
        <w:rPr>
          <w:color w:val="4B4B4B"/>
          <w:spacing w:val="2"/>
          <w:sz w:val="24"/>
          <w:szCs w:val="24"/>
        </w:rPr>
        <w:t>Методи</w:t>
      </w:r>
      <w:r w:rsidRPr="00903EED">
        <w:rPr>
          <w:color w:val="4B4B4B"/>
          <w:spacing w:val="4"/>
          <w:sz w:val="24"/>
          <w:szCs w:val="24"/>
        </w:rPr>
        <w:t>ческими указаниями по инвентаризации имущества и обяза</w:t>
      </w:r>
      <w:r w:rsidRPr="00903EED">
        <w:rPr>
          <w:color w:val="424242"/>
          <w:spacing w:val="4"/>
          <w:sz w:val="24"/>
          <w:szCs w:val="24"/>
        </w:rPr>
        <w:t xml:space="preserve">тельств, утвержденными Приказом Министерства финансов </w:t>
      </w:r>
      <w:r w:rsidRPr="00903EED">
        <w:rPr>
          <w:color w:val="424242"/>
          <w:spacing w:val="1"/>
          <w:sz w:val="24"/>
          <w:szCs w:val="24"/>
        </w:rPr>
        <w:t>РФ от 13.06.95 № 49 в соответствии с рядом принятых норма</w:t>
      </w:r>
      <w:r>
        <w:rPr>
          <w:color w:val="424242"/>
          <w:spacing w:val="1"/>
          <w:sz w:val="24"/>
          <w:szCs w:val="24"/>
        </w:rPr>
        <w:t xml:space="preserve">тивных актов. Предприятия (организации) обязаны проводить </w:t>
      </w:r>
      <w:r w:rsidRPr="00903EED">
        <w:rPr>
          <w:color w:val="424242"/>
          <w:spacing w:val="-1"/>
          <w:sz w:val="24"/>
          <w:szCs w:val="24"/>
        </w:rPr>
        <w:t>инвентаризацию основных средств, капитальных вложений, не</w:t>
      </w:r>
      <w:r w:rsidRPr="00903EED">
        <w:rPr>
          <w:color w:val="424242"/>
          <w:spacing w:val="2"/>
          <w:sz w:val="24"/>
          <w:szCs w:val="24"/>
        </w:rPr>
        <w:t>завершенного капитального</w:t>
      </w:r>
      <w:r>
        <w:rPr>
          <w:color w:val="424242"/>
          <w:spacing w:val="2"/>
          <w:sz w:val="24"/>
          <w:szCs w:val="24"/>
        </w:rPr>
        <w:t xml:space="preserve"> строительства, капитального ре</w:t>
      </w:r>
      <w:r w:rsidRPr="00903EED">
        <w:rPr>
          <w:color w:val="424242"/>
          <w:spacing w:val="2"/>
          <w:sz w:val="24"/>
          <w:szCs w:val="24"/>
        </w:rPr>
        <w:t>монта, незавершенного производства, товарно-материальных ценностей, денежных средств, расчетов и других статей бух</w:t>
      </w:r>
      <w:r w:rsidRPr="00903EED">
        <w:rPr>
          <w:color w:val="424242"/>
          <w:sz w:val="24"/>
          <w:szCs w:val="24"/>
        </w:rPr>
        <w:t>галтерского баланса.</w:t>
      </w:r>
    </w:p>
    <w:p w:rsidR="00FE77DA" w:rsidRPr="00903EED" w:rsidRDefault="00FE77DA" w:rsidP="00FE77DA">
      <w:pPr>
        <w:shd w:val="clear" w:color="auto" w:fill="FFFFFF"/>
        <w:spacing w:before="84" w:line="360" w:lineRule="auto"/>
        <w:ind w:left="384"/>
        <w:jc w:val="both"/>
        <w:rPr>
          <w:sz w:val="24"/>
          <w:szCs w:val="24"/>
        </w:rPr>
      </w:pPr>
      <w:r w:rsidRPr="00903EED">
        <w:rPr>
          <w:b/>
          <w:bCs/>
          <w:i/>
          <w:iCs/>
          <w:color w:val="424242"/>
          <w:spacing w:val="4"/>
          <w:sz w:val="24"/>
          <w:szCs w:val="24"/>
        </w:rPr>
        <w:t xml:space="preserve">Основными задачами инвентаризации </w:t>
      </w:r>
      <w:r w:rsidRPr="00903EED">
        <w:rPr>
          <w:color w:val="424242"/>
          <w:spacing w:val="4"/>
          <w:sz w:val="24"/>
          <w:szCs w:val="24"/>
        </w:rPr>
        <w:t>язляются:</w:t>
      </w:r>
    </w:p>
    <w:p w:rsidR="00FE77DA" w:rsidRPr="00903EED" w:rsidRDefault="00FE77DA" w:rsidP="00FE77DA">
      <w:pPr>
        <w:numPr>
          <w:ilvl w:val="0"/>
          <w:numId w:val="1"/>
        </w:numPr>
        <w:shd w:val="clear" w:color="auto" w:fill="FFFFFF"/>
        <w:tabs>
          <w:tab w:val="left" w:pos="643"/>
        </w:tabs>
        <w:spacing w:before="2" w:line="360" w:lineRule="auto"/>
        <w:ind w:left="722" w:hanging="360"/>
        <w:jc w:val="both"/>
        <w:rPr>
          <w:color w:val="424242"/>
          <w:sz w:val="24"/>
          <w:szCs w:val="24"/>
        </w:rPr>
      </w:pPr>
      <w:r w:rsidRPr="00903EED">
        <w:rPr>
          <w:color w:val="424242"/>
          <w:sz w:val="24"/>
          <w:szCs w:val="24"/>
        </w:rPr>
        <w:t>выявление фактическо</w:t>
      </w:r>
      <w:r>
        <w:rPr>
          <w:color w:val="424242"/>
          <w:sz w:val="24"/>
          <w:szCs w:val="24"/>
        </w:rPr>
        <w:t>го наличия основных средств, то</w:t>
      </w:r>
      <w:r w:rsidRPr="00903EED">
        <w:rPr>
          <w:color w:val="424242"/>
          <w:spacing w:val="6"/>
          <w:sz w:val="24"/>
          <w:szCs w:val="24"/>
        </w:rPr>
        <w:t>варно-материальных ценностей и денежных средств,</w:t>
      </w:r>
      <w:r>
        <w:rPr>
          <w:color w:val="424242"/>
          <w:spacing w:val="6"/>
          <w:sz w:val="24"/>
          <w:szCs w:val="24"/>
        </w:rPr>
        <w:t xml:space="preserve"> </w:t>
      </w:r>
      <w:r w:rsidRPr="00903EED">
        <w:rPr>
          <w:color w:val="424242"/>
          <w:spacing w:val="1"/>
          <w:sz w:val="24"/>
          <w:szCs w:val="24"/>
        </w:rPr>
        <w:t>ценных бумаг, а так</w:t>
      </w:r>
      <w:r>
        <w:rPr>
          <w:color w:val="424242"/>
          <w:spacing w:val="1"/>
          <w:sz w:val="24"/>
          <w:szCs w:val="24"/>
        </w:rPr>
        <w:t>же объемов незавершенного произ</w:t>
      </w:r>
      <w:r w:rsidRPr="00903EED">
        <w:rPr>
          <w:color w:val="424242"/>
          <w:sz w:val="24"/>
          <w:szCs w:val="24"/>
        </w:rPr>
        <w:t>водства в натуре;</w:t>
      </w:r>
    </w:p>
    <w:p w:rsidR="00FE77DA" w:rsidRPr="00903EED" w:rsidRDefault="00FE77DA" w:rsidP="00FE77DA">
      <w:pPr>
        <w:numPr>
          <w:ilvl w:val="0"/>
          <w:numId w:val="1"/>
        </w:numPr>
        <w:shd w:val="clear" w:color="auto" w:fill="FFFFFF"/>
        <w:tabs>
          <w:tab w:val="left" w:pos="643"/>
        </w:tabs>
        <w:spacing w:before="2" w:line="360" w:lineRule="auto"/>
        <w:ind w:left="722" w:hanging="360"/>
        <w:jc w:val="both"/>
        <w:rPr>
          <w:color w:val="424242"/>
          <w:sz w:val="24"/>
          <w:szCs w:val="24"/>
        </w:rPr>
      </w:pPr>
      <w:r w:rsidRPr="00903EED">
        <w:rPr>
          <w:color w:val="424242"/>
          <w:spacing w:val="2"/>
          <w:sz w:val="24"/>
          <w:szCs w:val="24"/>
        </w:rPr>
        <w:t>контроль за сохран</w:t>
      </w:r>
      <w:r>
        <w:rPr>
          <w:color w:val="424242"/>
          <w:spacing w:val="2"/>
          <w:sz w:val="24"/>
          <w:szCs w:val="24"/>
        </w:rPr>
        <w:t>ностью товарно-материальных цен</w:t>
      </w:r>
      <w:r w:rsidRPr="00903EED">
        <w:rPr>
          <w:color w:val="424242"/>
          <w:spacing w:val="3"/>
          <w:sz w:val="24"/>
          <w:szCs w:val="24"/>
        </w:rPr>
        <w:t xml:space="preserve">ностей и денежных </w:t>
      </w:r>
      <w:r>
        <w:rPr>
          <w:color w:val="424242"/>
          <w:spacing w:val="3"/>
          <w:sz w:val="24"/>
          <w:szCs w:val="24"/>
        </w:rPr>
        <w:t>средств путем сопоставления фак</w:t>
      </w:r>
      <w:r w:rsidRPr="00903EED">
        <w:rPr>
          <w:color w:val="424242"/>
          <w:spacing w:val="2"/>
          <w:sz w:val="24"/>
          <w:szCs w:val="24"/>
        </w:rPr>
        <w:t>тического наличия с данными бухгалтерского учета;</w:t>
      </w:r>
    </w:p>
    <w:p w:rsidR="00FE77DA" w:rsidRPr="00903EED" w:rsidRDefault="00FE77DA" w:rsidP="00FE77DA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360" w:lineRule="auto"/>
        <w:ind w:left="722" w:hanging="360"/>
        <w:jc w:val="both"/>
        <w:rPr>
          <w:color w:val="424242"/>
          <w:sz w:val="24"/>
          <w:szCs w:val="24"/>
        </w:rPr>
      </w:pPr>
      <w:r w:rsidRPr="00903EED">
        <w:rPr>
          <w:color w:val="424242"/>
          <w:spacing w:val="2"/>
          <w:sz w:val="24"/>
          <w:szCs w:val="24"/>
        </w:rPr>
        <w:t xml:space="preserve">выявление </w:t>
      </w:r>
      <w:r>
        <w:rPr>
          <w:color w:val="424242"/>
          <w:spacing w:val="2"/>
          <w:sz w:val="24"/>
          <w:szCs w:val="24"/>
        </w:rPr>
        <w:t xml:space="preserve">неиспользуемых, залежавшихся, неходовых, устаревших </w:t>
      </w:r>
      <w:r w:rsidRPr="00903EED">
        <w:rPr>
          <w:color w:val="424242"/>
          <w:spacing w:val="2"/>
          <w:sz w:val="24"/>
          <w:szCs w:val="24"/>
        </w:rPr>
        <w:t xml:space="preserve">товарно-материальных ценностей, </w:t>
      </w:r>
    </w:p>
    <w:p w:rsidR="00FE77DA" w:rsidRPr="00903EED" w:rsidRDefault="00FE77DA" w:rsidP="00FE77DA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360" w:lineRule="auto"/>
        <w:ind w:left="722" w:hanging="360"/>
        <w:jc w:val="both"/>
        <w:rPr>
          <w:color w:val="424242"/>
          <w:sz w:val="24"/>
          <w:szCs w:val="24"/>
        </w:rPr>
      </w:pPr>
      <w:r w:rsidRPr="00903EED">
        <w:rPr>
          <w:color w:val="424242"/>
          <w:spacing w:val="5"/>
          <w:sz w:val="24"/>
          <w:szCs w:val="24"/>
        </w:rPr>
        <w:t>проверка соблюдения правил и условий хранения ма</w:t>
      </w:r>
      <w:r w:rsidRPr="00903EED">
        <w:rPr>
          <w:color w:val="424242"/>
          <w:spacing w:val="-1"/>
          <w:sz w:val="24"/>
          <w:szCs w:val="24"/>
        </w:rPr>
        <w:t xml:space="preserve">териальных ценностей </w:t>
      </w:r>
      <w:r>
        <w:rPr>
          <w:color w:val="424242"/>
          <w:spacing w:val="-1"/>
          <w:sz w:val="24"/>
          <w:szCs w:val="24"/>
        </w:rPr>
        <w:t>и денежных средств, а также пра</w:t>
      </w:r>
      <w:r w:rsidRPr="00903EED">
        <w:rPr>
          <w:color w:val="424242"/>
          <w:spacing w:val="3"/>
          <w:sz w:val="24"/>
          <w:szCs w:val="24"/>
        </w:rPr>
        <w:t>вил содержания и эксплуатации машин, оборудования</w:t>
      </w:r>
      <w:r>
        <w:rPr>
          <w:color w:val="424242"/>
          <w:spacing w:val="3"/>
          <w:sz w:val="24"/>
          <w:szCs w:val="24"/>
        </w:rPr>
        <w:t xml:space="preserve"> </w:t>
      </w:r>
      <w:r w:rsidRPr="00903EED">
        <w:rPr>
          <w:color w:val="424242"/>
          <w:spacing w:val="1"/>
          <w:sz w:val="24"/>
          <w:szCs w:val="24"/>
        </w:rPr>
        <w:t>и других основных средств;</w:t>
      </w:r>
    </w:p>
    <w:p w:rsidR="00FE77DA" w:rsidRPr="00903EED" w:rsidRDefault="00FE77DA" w:rsidP="00FE77DA">
      <w:pPr>
        <w:numPr>
          <w:ilvl w:val="0"/>
          <w:numId w:val="1"/>
        </w:numPr>
        <w:shd w:val="clear" w:color="auto" w:fill="FFFFFF"/>
        <w:tabs>
          <w:tab w:val="left" w:pos="643"/>
        </w:tabs>
        <w:spacing w:before="5" w:line="360" w:lineRule="auto"/>
        <w:ind w:left="722" w:hanging="360"/>
        <w:jc w:val="both"/>
        <w:rPr>
          <w:sz w:val="24"/>
          <w:szCs w:val="24"/>
        </w:rPr>
      </w:pPr>
      <w:r w:rsidRPr="00903EED">
        <w:rPr>
          <w:color w:val="424242"/>
          <w:spacing w:val="2"/>
          <w:sz w:val="24"/>
          <w:szCs w:val="24"/>
        </w:rPr>
        <w:t>проверка реальной с</w:t>
      </w:r>
      <w:r>
        <w:rPr>
          <w:color w:val="424242"/>
          <w:spacing w:val="2"/>
          <w:sz w:val="24"/>
          <w:szCs w:val="24"/>
        </w:rPr>
        <w:t>тоимости учтенных на балансе то</w:t>
      </w:r>
      <w:r w:rsidRPr="00903EED">
        <w:rPr>
          <w:color w:val="424242"/>
          <w:spacing w:val="-1"/>
          <w:sz w:val="24"/>
          <w:szCs w:val="24"/>
        </w:rPr>
        <w:t>варно-материальных ценностей, сумм денежных средств</w:t>
      </w:r>
      <w:r>
        <w:rPr>
          <w:color w:val="424242"/>
          <w:spacing w:val="-1"/>
          <w:sz w:val="24"/>
          <w:szCs w:val="24"/>
        </w:rPr>
        <w:t>,</w:t>
      </w:r>
      <w:r w:rsidRPr="00903EED">
        <w:rPr>
          <w:color w:val="424242"/>
          <w:sz w:val="24"/>
          <w:szCs w:val="24"/>
        </w:rPr>
        <w:t xml:space="preserve"> дебиторской </w:t>
      </w:r>
      <w:r>
        <w:rPr>
          <w:color w:val="424242"/>
          <w:spacing w:val="-1"/>
          <w:sz w:val="24"/>
          <w:szCs w:val="24"/>
        </w:rPr>
        <w:t xml:space="preserve">и </w:t>
      </w:r>
      <w:r w:rsidRPr="00903EED">
        <w:rPr>
          <w:color w:val="424242"/>
          <w:spacing w:val="-1"/>
          <w:sz w:val="24"/>
          <w:szCs w:val="24"/>
        </w:rPr>
        <w:t>кредиторской за</w:t>
      </w:r>
      <w:r>
        <w:rPr>
          <w:color w:val="424242"/>
          <w:spacing w:val="-1"/>
          <w:sz w:val="24"/>
          <w:szCs w:val="24"/>
        </w:rPr>
        <w:t xml:space="preserve">долженности </w:t>
      </w:r>
      <w:r w:rsidRPr="00903EED">
        <w:rPr>
          <w:color w:val="424242"/>
          <w:spacing w:val="1"/>
          <w:sz w:val="24"/>
          <w:szCs w:val="24"/>
        </w:rPr>
        <w:t xml:space="preserve"> и других статей баланса.</w:t>
      </w:r>
    </w:p>
    <w:p w:rsidR="00FE77DA" w:rsidRPr="00903EED" w:rsidRDefault="00FE77DA" w:rsidP="00FE77DA">
      <w:pPr>
        <w:shd w:val="clear" w:color="auto" w:fill="FFFFFF"/>
        <w:spacing w:before="82" w:line="360" w:lineRule="auto"/>
        <w:ind w:left="300"/>
        <w:jc w:val="both"/>
        <w:rPr>
          <w:sz w:val="24"/>
          <w:szCs w:val="24"/>
        </w:rPr>
      </w:pPr>
      <w:r w:rsidRPr="00903EED">
        <w:rPr>
          <w:color w:val="424242"/>
          <w:spacing w:val="6"/>
          <w:sz w:val="24"/>
          <w:szCs w:val="24"/>
        </w:rPr>
        <w:t>Количество инвентаризаций в отчетном году, порядок и</w:t>
      </w:r>
      <w:r>
        <w:rPr>
          <w:color w:val="424242"/>
          <w:spacing w:val="6"/>
          <w:sz w:val="24"/>
          <w:szCs w:val="24"/>
        </w:rPr>
        <w:t xml:space="preserve"> сроки </w:t>
      </w:r>
      <w:r w:rsidRPr="00903EED">
        <w:rPr>
          <w:iCs/>
          <w:color w:val="424242"/>
          <w:spacing w:val="-3"/>
          <w:sz w:val="24"/>
          <w:szCs w:val="24"/>
        </w:rPr>
        <w:t xml:space="preserve">проведения, перечень </w:t>
      </w:r>
      <w:r w:rsidRPr="00903EED">
        <w:rPr>
          <w:color w:val="424242"/>
          <w:spacing w:val="-3"/>
          <w:sz w:val="24"/>
          <w:szCs w:val="24"/>
        </w:rPr>
        <w:t>имущества и обязательств, про</w:t>
      </w:r>
      <w:r w:rsidRPr="00903EED">
        <w:rPr>
          <w:color w:val="424242"/>
          <w:spacing w:val="5"/>
          <w:sz w:val="24"/>
          <w:szCs w:val="24"/>
        </w:rPr>
        <w:t>веряемых при каждой из них, устанавливаются самим пред</w:t>
      </w:r>
      <w:r w:rsidRPr="00903EED">
        <w:rPr>
          <w:color w:val="424242"/>
          <w:spacing w:val="4"/>
          <w:sz w:val="24"/>
          <w:szCs w:val="24"/>
        </w:rPr>
        <w:t>ятием</w:t>
      </w:r>
      <w:r>
        <w:rPr>
          <w:color w:val="424242"/>
          <w:spacing w:val="4"/>
          <w:sz w:val="24"/>
          <w:szCs w:val="24"/>
        </w:rPr>
        <w:t xml:space="preserve">, кроме случаев когда проведение инвентаризации обязательно. </w:t>
      </w:r>
      <w:r>
        <w:rPr>
          <w:b/>
          <w:i/>
          <w:iCs/>
          <w:color w:val="424242"/>
          <w:spacing w:val="4"/>
          <w:sz w:val="24"/>
          <w:szCs w:val="24"/>
        </w:rPr>
        <w:t>П</w:t>
      </w:r>
      <w:r w:rsidRPr="00903EED">
        <w:rPr>
          <w:b/>
          <w:i/>
          <w:iCs/>
          <w:color w:val="424242"/>
          <w:spacing w:val="4"/>
          <w:sz w:val="24"/>
          <w:szCs w:val="24"/>
        </w:rPr>
        <w:t xml:space="preserve">роведение инвентаризации </w:t>
      </w:r>
      <w:r w:rsidRPr="00903EED">
        <w:rPr>
          <w:b/>
          <w:i/>
          <w:iCs/>
          <w:color w:val="424242"/>
          <w:spacing w:val="2"/>
          <w:sz w:val="24"/>
          <w:szCs w:val="24"/>
        </w:rPr>
        <w:t>обязательно'</w:t>
      </w:r>
      <w:r w:rsidRPr="00903EED">
        <w:rPr>
          <w:i/>
          <w:iCs/>
          <w:color w:val="424242"/>
          <w:spacing w:val="2"/>
          <w:sz w:val="24"/>
          <w:szCs w:val="24"/>
        </w:rPr>
        <w:t>.</w:t>
      </w:r>
    </w:p>
    <w:p w:rsidR="00FE77DA" w:rsidRPr="00903EED" w:rsidRDefault="00FE77DA" w:rsidP="00FE77DA">
      <w:pPr>
        <w:numPr>
          <w:ilvl w:val="0"/>
          <w:numId w:val="2"/>
        </w:numPr>
        <w:shd w:val="clear" w:color="auto" w:fill="FFFFFF"/>
        <w:tabs>
          <w:tab w:val="left" w:pos="540"/>
        </w:tabs>
        <w:spacing w:before="2" w:line="360" w:lineRule="auto"/>
        <w:ind w:left="720" w:hanging="360"/>
        <w:jc w:val="both"/>
        <w:rPr>
          <w:color w:val="424242"/>
          <w:sz w:val="24"/>
          <w:szCs w:val="24"/>
        </w:rPr>
      </w:pPr>
      <w:r w:rsidRPr="00903EED">
        <w:rPr>
          <w:color w:val="424242"/>
          <w:spacing w:val="-1"/>
          <w:sz w:val="24"/>
          <w:szCs w:val="24"/>
        </w:rPr>
        <w:t>при смене материально</w:t>
      </w:r>
      <w:r>
        <w:rPr>
          <w:color w:val="424242"/>
          <w:spacing w:val="-1"/>
          <w:sz w:val="24"/>
          <w:szCs w:val="24"/>
        </w:rPr>
        <w:t xml:space="preserve"> ответственных лиц (на день при</w:t>
      </w:r>
      <w:r w:rsidRPr="00903EED">
        <w:rPr>
          <w:color w:val="424242"/>
          <w:spacing w:val="2"/>
          <w:sz w:val="24"/>
          <w:szCs w:val="24"/>
        </w:rPr>
        <w:t>емки-передачи дел);</w:t>
      </w:r>
    </w:p>
    <w:p w:rsidR="00FE77DA" w:rsidRPr="00903EED" w:rsidRDefault="00FE77DA" w:rsidP="00FE77DA">
      <w:pPr>
        <w:numPr>
          <w:ilvl w:val="0"/>
          <w:numId w:val="2"/>
        </w:numPr>
        <w:shd w:val="clear" w:color="auto" w:fill="FFFFFF"/>
        <w:tabs>
          <w:tab w:val="left" w:pos="540"/>
        </w:tabs>
        <w:spacing w:before="2" w:line="360" w:lineRule="auto"/>
        <w:ind w:left="720" w:hanging="360"/>
        <w:jc w:val="both"/>
        <w:rPr>
          <w:color w:val="424242"/>
          <w:sz w:val="24"/>
          <w:szCs w:val="24"/>
        </w:rPr>
      </w:pPr>
      <w:r w:rsidRPr="00903EED">
        <w:rPr>
          <w:color w:val="424242"/>
          <w:spacing w:val="2"/>
          <w:sz w:val="24"/>
          <w:szCs w:val="24"/>
        </w:rPr>
        <w:t>при передаче имущества в аренду, выкупе, продаже;</w:t>
      </w:r>
    </w:p>
    <w:p w:rsidR="00FE77DA" w:rsidRPr="00903EED" w:rsidRDefault="00FE77DA" w:rsidP="00FE77DA">
      <w:pPr>
        <w:numPr>
          <w:ilvl w:val="0"/>
          <w:numId w:val="2"/>
        </w:numPr>
        <w:shd w:val="clear" w:color="auto" w:fill="FFFFFF"/>
        <w:tabs>
          <w:tab w:val="left" w:pos="540"/>
        </w:tabs>
        <w:spacing w:line="360" w:lineRule="auto"/>
        <w:ind w:left="720" w:hanging="360"/>
        <w:jc w:val="both"/>
        <w:rPr>
          <w:color w:val="424242"/>
          <w:sz w:val="24"/>
          <w:szCs w:val="24"/>
        </w:rPr>
      </w:pPr>
      <w:r w:rsidRPr="00903EED">
        <w:rPr>
          <w:color w:val="424242"/>
          <w:spacing w:val="4"/>
          <w:sz w:val="24"/>
          <w:szCs w:val="24"/>
        </w:rPr>
        <w:t>при реорганизации пр</w:t>
      </w:r>
      <w:r>
        <w:rPr>
          <w:color w:val="424242"/>
          <w:spacing w:val="4"/>
          <w:sz w:val="24"/>
          <w:szCs w:val="24"/>
        </w:rPr>
        <w:t>едприятия, т. е. когда предприя</w:t>
      </w:r>
      <w:r w:rsidRPr="00903EED">
        <w:rPr>
          <w:color w:val="424242"/>
          <w:spacing w:val="3"/>
          <w:sz w:val="24"/>
          <w:szCs w:val="24"/>
        </w:rPr>
        <w:t>тие меняет собствен</w:t>
      </w:r>
      <w:r>
        <w:rPr>
          <w:color w:val="424242"/>
          <w:spacing w:val="3"/>
          <w:sz w:val="24"/>
          <w:szCs w:val="24"/>
        </w:rPr>
        <w:t>ников, либо меняет организацион</w:t>
      </w:r>
      <w:r w:rsidRPr="00903EED">
        <w:rPr>
          <w:color w:val="424242"/>
          <w:spacing w:val="3"/>
          <w:sz w:val="24"/>
          <w:szCs w:val="24"/>
        </w:rPr>
        <w:t>но-правовую форму,</w:t>
      </w:r>
      <w:r>
        <w:rPr>
          <w:color w:val="424242"/>
          <w:spacing w:val="3"/>
          <w:sz w:val="24"/>
          <w:szCs w:val="24"/>
        </w:rPr>
        <w:t xml:space="preserve"> либо ликвидируется, либо проис</w:t>
      </w:r>
      <w:r w:rsidRPr="00903EED">
        <w:rPr>
          <w:color w:val="424242"/>
          <w:spacing w:val="3"/>
          <w:sz w:val="24"/>
          <w:szCs w:val="24"/>
        </w:rPr>
        <w:t>ходит слияние этого предприятия с другим;</w:t>
      </w:r>
    </w:p>
    <w:p w:rsidR="00FE77DA" w:rsidRPr="00903EED" w:rsidRDefault="00FE77DA" w:rsidP="00FE77DA">
      <w:pPr>
        <w:numPr>
          <w:ilvl w:val="0"/>
          <w:numId w:val="2"/>
        </w:numPr>
        <w:shd w:val="clear" w:color="auto" w:fill="FFFFFF"/>
        <w:tabs>
          <w:tab w:val="left" w:pos="540"/>
        </w:tabs>
        <w:spacing w:line="360" w:lineRule="auto"/>
        <w:ind w:left="720" w:hanging="360"/>
        <w:jc w:val="both"/>
        <w:rPr>
          <w:color w:val="424242"/>
          <w:sz w:val="24"/>
          <w:szCs w:val="24"/>
        </w:rPr>
      </w:pPr>
      <w:r w:rsidRPr="00903EED">
        <w:rPr>
          <w:color w:val="424242"/>
          <w:spacing w:val="1"/>
          <w:sz w:val="24"/>
          <w:szCs w:val="24"/>
        </w:rPr>
        <w:t>перед составлением годовой бухгалтерской отчетности,</w:t>
      </w:r>
      <w:r>
        <w:rPr>
          <w:color w:val="424242"/>
          <w:spacing w:val="1"/>
          <w:sz w:val="24"/>
          <w:szCs w:val="24"/>
        </w:rPr>
        <w:t xml:space="preserve"> </w:t>
      </w:r>
      <w:r w:rsidRPr="00903EED">
        <w:rPr>
          <w:color w:val="424242"/>
          <w:spacing w:val="5"/>
          <w:sz w:val="24"/>
          <w:szCs w:val="24"/>
        </w:rPr>
        <w:t xml:space="preserve">кроме имущества, </w:t>
      </w:r>
      <w:r>
        <w:rPr>
          <w:color w:val="424242"/>
          <w:spacing w:val="5"/>
          <w:sz w:val="24"/>
          <w:szCs w:val="24"/>
        </w:rPr>
        <w:t>инвентаризация которого проводи</w:t>
      </w:r>
      <w:r w:rsidRPr="00903EED">
        <w:rPr>
          <w:color w:val="424242"/>
          <w:spacing w:val="5"/>
          <w:sz w:val="24"/>
          <w:szCs w:val="24"/>
        </w:rPr>
        <w:t>лась не ранее 1 октя</w:t>
      </w:r>
      <w:r>
        <w:rPr>
          <w:color w:val="424242"/>
          <w:spacing w:val="5"/>
          <w:sz w:val="24"/>
          <w:szCs w:val="24"/>
        </w:rPr>
        <w:t>бря отчетного года. Инвентариза</w:t>
      </w:r>
      <w:r w:rsidRPr="00903EED">
        <w:rPr>
          <w:color w:val="424242"/>
          <w:spacing w:val="2"/>
          <w:sz w:val="24"/>
          <w:szCs w:val="24"/>
        </w:rPr>
        <w:t>ция зданий, сооруж</w:t>
      </w:r>
      <w:r>
        <w:rPr>
          <w:color w:val="424242"/>
          <w:spacing w:val="2"/>
          <w:sz w:val="24"/>
          <w:szCs w:val="24"/>
        </w:rPr>
        <w:t>ений и других неподвижных объек</w:t>
      </w:r>
      <w:r w:rsidRPr="00903EED">
        <w:rPr>
          <w:color w:val="424242"/>
          <w:spacing w:val="-1"/>
          <w:sz w:val="24"/>
          <w:szCs w:val="24"/>
        </w:rPr>
        <w:t>тов основных средств м</w:t>
      </w:r>
      <w:r>
        <w:rPr>
          <w:color w:val="424242"/>
          <w:spacing w:val="-1"/>
          <w:sz w:val="24"/>
          <w:szCs w:val="24"/>
        </w:rPr>
        <w:t>ожет проводиться один раз в два-</w:t>
      </w:r>
      <w:r w:rsidRPr="00903EED">
        <w:rPr>
          <w:color w:val="424242"/>
          <w:sz w:val="24"/>
          <w:szCs w:val="24"/>
        </w:rPr>
        <w:t>три года, а библиотечных фондов — один раз в пять лет;</w:t>
      </w:r>
    </w:p>
    <w:p w:rsidR="00FE77DA" w:rsidRPr="00903EED" w:rsidRDefault="00FE77DA" w:rsidP="00FE77DA">
      <w:pPr>
        <w:numPr>
          <w:ilvl w:val="0"/>
          <w:numId w:val="2"/>
        </w:numPr>
        <w:shd w:val="clear" w:color="auto" w:fill="FFFFFF"/>
        <w:tabs>
          <w:tab w:val="left" w:pos="540"/>
        </w:tabs>
        <w:spacing w:line="360" w:lineRule="auto"/>
        <w:ind w:left="720" w:hanging="360"/>
        <w:jc w:val="both"/>
        <w:rPr>
          <w:color w:val="424242"/>
          <w:sz w:val="24"/>
          <w:szCs w:val="24"/>
        </w:rPr>
      </w:pPr>
      <w:r w:rsidRPr="00903EED">
        <w:rPr>
          <w:color w:val="424242"/>
          <w:spacing w:val="4"/>
          <w:sz w:val="24"/>
          <w:szCs w:val="24"/>
        </w:rPr>
        <w:t xml:space="preserve">при установлении </w:t>
      </w:r>
      <w:r>
        <w:rPr>
          <w:color w:val="424242"/>
          <w:spacing w:val="4"/>
          <w:sz w:val="24"/>
          <w:szCs w:val="24"/>
        </w:rPr>
        <w:t>фактов хищений или злоупотребле</w:t>
      </w:r>
      <w:r w:rsidRPr="00903EED">
        <w:rPr>
          <w:color w:val="424242"/>
          <w:spacing w:val="3"/>
          <w:sz w:val="24"/>
          <w:szCs w:val="24"/>
        </w:rPr>
        <w:t>ний, а также порчи имущества;</w:t>
      </w:r>
    </w:p>
    <w:p w:rsidR="00FE77DA" w:rsidRPr="00903EED" w:rsidRDefault="00FE77DA" w:rsidP="00FE77DA">
      <w:pPr>
        <w:numPr>
          <w:ilvl w:val="0"/>
          <w:numId w:val="2"/>
        </w:numPr>
        <w:shd w:val="clear" w:color="auto" w:fill="FFFFFF"/>
        <w:tabs>
          <w:tab w:val="left" w:pos="540"/>
        </w:tabs>
        <w:spacing w:line="360" w:lineRule="auto"/>
        <w:ind w:left="720" w:hanging="360"/>
        <w:jc w:val="both"/>
        <w:rPr>
          <w:color w:val="424242"/>
          <w:sz w:val="24"/>
          <w:szCs w:val="24"/>
        </w:rPr>
      </w:pPr>
      <w:r w:rsidRPr="00903EED">
        <w:rPr>
          <w:color w:val="424242"/>
          <w:spacing w:val="1"/>
          <w:sz w:val="24"/>
          <w:szCs w:val="24"/>
        </w:rPr>
        <w:t>в случае стихийного б</w:t>
      </w:r>
      <w:r>
        <w:rPr>
          <w:color w:val="424242"/>
          <w:spacing w:val="1"/>
          <w:sz w:val="24"/>
          <w:szCs w:val="24"/>
        </w:rPr>
        <w:t>едствия, пожара или других чрез</w:t>
      </w:r>
      <w:r w:rsidRPr="00903EED">
        <w:rPr>
          <w:color w:val="424242"/>
          <w:spacing w:val="2"/>
          <w:sz w:val="24"/>
          <w:szCs w:val="24"/>
        </w:rPr>
        <w:t>вычайных ситуаций</w:t>
      </w:r>
      <w:r>
        <w:rPr>
          <w:color w:val="424242"/>
          <w:spacing w:val="2"/>
          <w:sz w:val="24"/>
          <w:szCs w:val="24"/>
        </w:rPr>
        <w:t>, вызванных экстремальными усло</w:t>
      </w:r>
      <w:r w:rsidRPr="00903EED">
        <w:rPr>
          <w:color w:val="424242"/>
          <w:spacing w:val="2"/>
          <w:sz w:val="24"/>
          <w:szCs w:val="24"/>
        </w:rPr>
        <w:t>виями;</w:t>
      </w:r>
    </w:p>
    <w:p w:rsidR="00FE77DA" w:rsidRDefault="00FE77DA" w:rsidP="00FE77DA">
      <w:pPr>
        <w:shd w:val="clear" w:color="auto" w:fill="FFFFFF"/>
        <w:spacing w:line="360" w:lineRule="auto"/>
        <w:ind w:firstLine="288"/>
        <w:jc w:val="both"/>
        <w:rPr>
          <w:color w:val="424242"/>
          <w:spacing w:val="8"/>
          <w:sz w:val="24"/>
          <w:szCs w:val="24"/>
        </w:rPr>
      </w:pPr>
    </w:p>
    <w:p w:rsidR="00FE77DA" w:rsidRPr="00BE7237" w:rsidRDefault="00FE77DA" w:rsidP="00FE77DA">
      <w:pPr>
        <w:shd w:val="clear" w:color="auto" w:fill="FFFFFF"/>
        <w:tabs>
          <w:tab w:val="left" w:pos="578"/>
        </w:tabs>
        <w:spacing w:before="175"/>
        <w:ind w:left="245"/>
        <w:jc w:val="both"/>
        <w:rPr>
          <w:b/>
          <w:sz w:val="24"/>
          <w:szCs w:val="24"/>
        </w:rPr>
      </w:pPr>
      <w:r w:rsidRPr="00BE7237">
        <w:rPr>
          <w:b/>
          <w:iCs/>
          <w:color w:val="4B4B4B"/>
          <w:spacing w:val="-1"/>
          <w:sz w:val="24"/>
          <w:szCs w:val="24"/>
        </w:rPr>
        <w:t>2. Виды  и порядок проведения инвентаризации.</w:t>
      </w:r>
    </w:p>
    <w:p w:rsidR="00FE77DA" w:rsidRDefault="00FE77DA" w:rsidP="00FE77DA">
      <w:pPr>
        <w:shd w:val="clear" w:color="auto" w:fill="FFFFFF"/>
        <w:spacing w:line="360" w:lineRule="auto"/>
        <w:ind w:firstLine="288"/>
        <w:jc w:val="both"/>
        <w:rPr>
          <w:color w:val="454545"/>
          <w:spacing w:val="1"/>
          <w:sz w:val="24"/>
          <w:szCs w:val="24"/>
        </w:rPr>
      </w:pPr>
      <w:r w:rsidRPr="00F210CE">
        <w:rPr>
          <w:color w:val="454545"/>
          <w:spacing w:val="4"/>
          <w:sz w:val="24"/>
          <w:szCs w:val="24"/>
        </w:rPr>
        <w:t xml:space="preserve">Все проводимые в организациях инвентаризации делятся </w:t>
      </w:r>
      <w:r w:rsidRPr="00F210CE">
        <w:rPr>
          <w:color w:val="454545"/>
          <w:spacing w:val="1"/>
          <w:sz w:val="24"/>
          <w:szCs w:val="24"/>
        </w:rPr>
        <w:t>по ряду признаков:</w:t>
      </w:r>
    </w:p>
    <w:p w:rsidR="00FE77DA" w:rsidRPr="00BE7237" w:rsidRDefault="00FE77DA" w:rsidP="00FE77DA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454545"/>
          <w:sz w:val="24"/>
          <w:szCs w:val="24"/>
        </w:rPr>
      </w:pPr>
      <w:r>
        <w:rPr>
          <w:color w:val="454545"/>
          <w:spacing w:val="1"/>
          <w:sz w:val="24"/>
          <w:szCs w:val="24"/>
        </w:rPr>
        <w:t xml:space="preserve">по охвату имущества: </w:t>
      </w:r>
      <w:r w:rsidRPr="00F210CE">
        <w:rPr>
          <w:color w:val="454545"/>
          <w:spacing w:val="-2"/>
          <w:sz w:val="24"/>
          <w:szCs w:val="24"/>
        </w:rPr>
        <w:t>полные;</w:t>
      </w:r>
      <w:r>
        <w:rPr>
          <w:color w:val="454545"/>
          <w:spacing w:val="-2"/>
          <w:sz w:val="24"/>
          <w:szCs w:val="24"/>
        </w:rPr>
        <w:t xml:space="preserve"> </w:t>
      </w:r>
      <w:r w:rsidRPr="00F210CE">
        <w:rPr>
          <w:color w:val="454545"/>
          <w:spacing w:val="-1"/>
          <w:sz w:val="24"/>
          <w:szCs w:val="24"/>
        </w:rPr>
        <w:t>частичные.</w:t>
      </w:r>
    </w:p>
    <w:p w:rsidR="00FE77DA" w:rsidRPr="00F210CE" w:rsidRDefault="00FE77DA" w:rsidP="00FE77DA">
      <w:pPr>
        <w:shd w:val="clear" w:color="auto" w:fill="FFFFFF"/>
        <w:spacing w:line="360" w:lineRule="auto"/>
        <w:ind w:left="72" w:right="10" w:firstLine="290"/>
        <w:jc w:val="both"/>
        <w:rPr>
          <w:sz w:val="24"/>
          <w:szCs w:val="24"/>
        </w:rPr>
      </w:pPr>
      <w:r w:rsidRPr="00F210CE">
        <w:rPr>
          <w:color w:val="454545"/>
          <w:spacing w:val="2"/>
          <w:sz w:val="24"/>
          <w:szCs w:val="24"/>
        </w:rPr>
        <w:t xml:space="preserve">При </w:t>
      </w:r>
      <w:r w:rsidRPr="00F210CE">
        <w:rPr>
          <w:b/>
          <w:bCs/>
          <w:i/>
          <w:iCs/>
          <w:color w:val="454545"/>
          <w:spacing w:val="2"/>
          <w:sz w:val="24"/>
          <w:szCs w:val="24"/>
        </w:rPr>
        <w:t xml:space="preserve">полной инвентаризации </w:t>
      </w:r>
      <w:r>
        <w:rPr>
          <w:color w:val="454545"/>
          <w:spacing w:val="2"/>
          <w:sz w:val="24"/>
          <w:szCs w:val="24"/>
        </w:rPr>
        <w:t>проверяются все виды иму</w:t>
      </w:r>
      <w:r w:rsidRPr="00F210CE">
        <w:rPr>
          <w:color w:val="454545"/>
          <w:spacing w:val="2"/>
          <w:sz w:val="24"/>
          <w:szCs w:val="24"/>
        </w:rPr>
        <w:t>щества хозяйства. Как правило, такие инвентаризации прово</w:t>
      </w:r>
      <w:r w:rsidRPr="00F210CE">
        <w:rPr>
          <w:color w:val="454545"/>
          <w:spacing w:val="1"/>
          <w:sz w:val="24"/>
          <w:szCs w:val="24"/>
        </w:rPr>
        <w:t xml:space="preserve">дятся в конце финансового года перед составлением годового </w:t>
      </w:r>
      <w:r w:rsidRPr="00F210CE">
        <w:rPr>
          <w:color w:val="454545"/>
          <w:spacing w:val="-2"/>
          <w:sz w:val="24"/>
          <w:szCs w:val="24"/>
        </w:rPr>
        <w:t>отчета.</w:t>
      </w:r>
    </w:p>
    <w:p w:rsidR="00FE77DA" w:rsidRPr="00F210CE" w:rsidRDefault="00FE77DA" w:rsidP="00FE77DA">
      <w:pPr>
        <w:shd w:val="clear" w:color="auto" w:fill="FFFFFF"/>
        <w:spacing w:line="360" w:lineRule="auto"/>
        <w:ind w:left="77" w:right="7" w:firstLine="310"/>
        <w:jc w:val="both"/>
        <w:rPr>
          <w:sz w:val="24"/>
          <w:szCs w:val="24"/>
        </w:rPr>
      </w:pPr>
      <w:r w:rsidRPr="00F210CE">
        <w:rPr>
          <w:b/>
          <w:bCs/>
          <w:i/>
          <w:iCs/>
          <w:color w:val="454545"/>
          <w:spacing w:val="-3"/>
          <w:sz w:val="24"/>
          <w:szCs w:val="24"/>
        </w:rPr>
        <w:t xml:space="preserve">Частичная инвентаризация </w:t>
      </w:r>
      <w:r w:rsidRPr="00F210CE">
        <w:rPr>
          <w:color w:val="454545"/>
          <w:spacing w:val="-3"/>
          <w:sz w:val="24"/>
          <w:szCs w:val="24"/>
        </w:rPr>
        <w:t xml:space="preserve">предполагает проверку одного </w:t>
      </w:r>
      <w:r w:rsidRPr="00F210CE">
        <w:rPr>
          <w:color w:val="454545"/>
          <w:sz w:val="24"/>
          <w:szCs w:val="24"/>
        </w:rPr>
        <w:t>или нескольких видов имущества (например, ревизия кассы).</w:t>
      </w:r>
    </w:p>
    <w:p w:rsidR="00FE77DA" w:rsidRDefault="00FE77DA" w:rsidP="00FE77DA">
      <w:pPr>
        <w:shd w:val="clear" w:color="auto" w:fill="FFFFFF"/>
        <w:tabs>
          <w:tab w:val="left" w:pos="650"/>
        </w:tabs>
        <w:spacing w:before="2" w:line="360" w:lineRule="auto"/>
        <w:ind w:left="367"/>
        <w:jc w:val="both"/>
        <w:rPr>
          <w:color w:val="454545"/>
          <w:sz w:val="24"/>
          <w:szCs w:val="24"/>
        </w:rPr>
      </w:pPr>
      <w:r w:rsidRPr="00F210CE">
        <w:rPr>
          <w:color w:val="454545"/>
          <w:sz w:val="24"/>
          <w:szCs w:val="24"/>
        </w:rPr>
        <w:t>•</w:t>
      </w:r>
      <w:r w:rsidRPr="00F210CE">
        <w:rPr>
          <w:color w:val="454545"/>
          <w:sz w:val="24"/>
          <w:szCs w:val="24"/>
        </w:rPr>
        <w:tab/>
        <w:t>по назначению:</w:t>
      </w:r>
      <w:r>
        <w:rPr>
          <w:color w:val="454545"/>
          <w:sz w:val="24"/>
          <w:szCs w:val="24"/>
        </w:rPr>
        <w:t xml:space="preserve"> </w:t>
      </w:r>
      <w:r w:rsidRPr="00F210CE">
        <w:rPr>
          <w:color w:val="454545"/>
          <w:spacing w:val="-1"/>
          <w:sz w:val="24"/>
          <w:szCs w:val="24"/>
        </w:rPr>
        <w:t>плановые;</w:t>
      </w:r>
      <w:r>
        <w:rPr>
          <w:color w:val="454545"/>
          <w:spacing w:val="-1"/>
          <w:sz w:val="24"/>
          <w:szCs w:val="24"/>
        </w:rPr>
        <w:t xml:space="preserve"> </w:t>
      </w:r>
      <w:r w:rsidRPr="00F210CE">
        <w:rPr>
          <w:color w:val="454545"/>
          <w:sz w:val="24"/>
          <w:szCs w:val="24"/>
        </w:rPr>
        <w:t>внезапные.</w:t>
      </w:r>
    </w:p>
    <w:p w:rsidR="00FE77DA" w:rsidRPr="00F210CE" w:rsidRDefault="00FE77DA" w:rsidP="00FE77DA">
      <w:pPr>
        <w:shd w:val="clear" w:color="auto" w:fill="FFFFFF"/>
        <w:spacing w:before="2" w:line="360" w:lineRule="auto"/>
        <w:ind w:left="74" w:firstLine="281"/>
        <w:jc w:val="both"/>
        <w:rPr>
          <w:sz w:val="24"/>
          <w:szCs w:val="24"/>
        </w:rPr>
      </w:pPr>
      <w:r w:rsidRPr="00F210CE">
        <w:rPr>
          <w:b/>
          <w:bCs/>
          <w:i/>
          <w:iCs/>
          <w:color w:val="454545"/>
          <w:spacing w:val="5"/>
          <w:sz w:val="24"/>
          <w:szCs w:val="24"/>
        </w:rPr>
        <w:t xml:space="preserve">Плановые инвентаризации </w:t>
      </w:r>
      <w:r w:rsidRPr="00F210CE">
        <w:rPr>
          <w:color w:val="454545"/>
          <w:spacing w:val="5"/>
          <w:sz w:val="24"/>
          <w:szCs w:val="24"/>
        </w:rPr>
        <w:t>осуществляются в соответ</w:t>
      </w:r>
      <w:r w:rsidRPr="00F210CE">
        <w:rPr>
          <w:color w:val="454545"/>
          <w:spacing w:val="2"/>
          <w:sz w:val="24"/>
          <w:szCs w:val="24"/>
        </w:rPr>
        <w:t>ствии с установленным графиком (перед составлением годо</w:t>
      </w:r>
      <w:r w:rsidRPr="00F210CE">
        <w:rPr>
          <w:color w:val="454545"/>
          <w:sz w:val="24"/>
          <w:szCs w:val="24"/>
        </w:rPr>
        <w:t>вого отчета), а внеплановые</w:t>
      </w:r>
      <w:r>
        <w:rPr>
          <w:color w:val="454545"/>
          <w:sz w:val="24"/>
          <w:szCs w:val="24"/>
        </w:rPr>
        <w:t xml:space="preserve"> (внезапные) — по мере необходи</w:t>
      </w:r>
      <w:r w:rsidRPr="00F210CE">
        <w:rPr>
          <w:color w:val="454545"/>
          <w:sz w:val="24"/>
          <w:szCs w:val="24"/>
        </w:rPr>
        <w:t>мости (смена материально ответственных лиц, стихийные бед</w:t>
      </w:r>
      <w:r w:rsidRPr="00F210CE">
        <w:rPr>
          <w:color w:val="454545"/>
          <w:spacing w:val="-1"/>
          <w:sz w:val="24"/>
          <w:szCs w:val="24"/>
        </w:rPr>
        <w:t>ствия, хищения, требования аудитора, судебных органов и др.).</w:t>
      </w:r>
      <w:r>
        <w:rPr>
          <w:color w:val="454545"/>
          <w:spacing w:val="-1"/>
          <w:sz w:val="24"/>
          <w:szCs w:val="24"/>
        </w:rPr>
        <w:t xml:space="preserve"> </w:t>
      </w:r>
      <w:r w:rsidRPr="00F210CE">
        <w:rPr>
          <w:b/>
          <w:bCs/>
          <w:i/>
          <w:iCs/>
          <w:color w:val="454545"/>
          <w:spacing w:val="3"/>
          <w:sz w:val="24"/>
          <w:szCs w:val="24"/>
        </w:rPr>
        <w:t xml:space="preserve">Внезапные инвентаризации </w:t>
      </w:r>
      <w:r w:rsidRPr="00F210CE">
        <w:rPr>
          <w:color w:val="454545"/>
          <w:spacing w:val="3"/>
          <w:sz w:val="24"/>
          <w:szCs w:val="24"/>
        </w:rPr>
        <w:t>проводят по распоряжению руководителя, вышестоящих орг</w:t>
      </w:r>
      <w:r>
        <w:rPr>
          <w:color w:val="454545"/>
          <w:spacing w:val="3"/>
          <w:sz w:val="24"/>
          <w:szCs w:val="24"/>
        </w:rPr>
        <w:t>анов и по требованию орга</w:t>
      </w:r>
      <w:r w:rsidRPr="00F210CE">
        <w:rPr>
          <w:color w:val="454545"/>
          <w:spacing w:val="3"/>
          <w:sz w:val="24"/>
          <w:szCs w:val="24"/>
        </w:rPr>
        <w:t xml:space="preserve">нов дознания судебных органов, прокуратуры. Также может </w:t>
      </w:r>
      <w:r w:rsidRPr="00F210CE">
        <w:rPr>
          <w:color w:val="454545"/>
          <w:spacing w:val="2"/>
          <w:sz w:val="24"/>
          <w:szCs w:val="24"/>
        </w:rPr>
        <w:t xml:space="preserve">быть проведена </w:t>
      </w:r>
      <w:r w:rsidRPr="00F210CE">
        <w:rPr>
          <w:b/>
          <w:bCs/>
          <w:i/>
          <w:iCs/>
          <w:color w:val="454545"/>
          <w:spacing w:val="2"/>
          <w:sz w:val="24"/>
          <w:szCs w:val="24"/>
        </w:rPr>
        <w:t xml:space="preserve">повторная инвентаризация </w:t>
      </w:r>
      <w:r w:rsidRPr="00F210CE">
        <w:rPr>
          <w:color w:val="454545"/>
          <w:spacing w:val="2"/>
          <w:sz w:val="24"/>
          <w:szCs w:val="24"/>
        </w:rPr>
        <w:t>в случае сомне</w:t>
      </w:r>
      <w:r w:rsidRPr="00F210CE">
        <w:rPr>
          <w:color w:val="454545"/>
          <w:spacing w:val="3"/>
          <w:sz w:val="24"/>
          <w:szCs w:val="24"/>
        </w:rPr>
        <w:t xml:space="preserve">ний в достоверности, объективности, качестве проведенной </w:t>
      </w:r>
      <w:r w:rsidRPr="00F210CE">
        <w:rPr>
          <w:color w:val="454545"/>
          <w:spacing w:val="2"/>
          <w:sz w:val="24"/>
          <w:szCs w:val="24"/>
        </w:rPr>
        <w:t>инвентаризации.</w:t>
      </w:r>
    </w:p>
    <w:p w:rsidR="00FE77DA" w:rsidRPr="0018028F" w:rsidRDefault="00FE77DA" w:rsidP="00FE77DA">
      <w:pPr>
        <w:shd w:val="clear" w:color="auto" w:fill="FFFFFF"/>
        <w:spacing w:before="281" w:line="360" w:lineRule="auto"/>
        <w:ind w:left="10" w:right="50" w:firstLine="290"/>
        <w:jc w:val="both"/>
        <w:rPr>
          <w:sz w:val="24"/>
          <w:szCs w:val="24"/>
        </w:rPr>
      </w:pPr>
      <w:r w:rsidRPr="00E208F7">
        <w:rPr>
          <w:b/>
          <w:color w:val="494949"/>
          <w:spacing w:val="3"/>
          <w:sz w:val="24"/>
          <w:szCs w:val="24"/>
        </w:rPr>
        <w:t>Порядок проведения</w:t>
      </w:r>
      <w:r w:rsidRPr="0018028F">
        <w:rPr>
          <w:color w:val="494949"/>
          <w:spacing w:val="3"/>
          <w:sz w:val="24"/>
          <w:szCs w:val="24"/>
        </w:rPr>
        <w:t xml:space="preserve"> инвентаризаций в организации пред</w:t>
      </w:r>
      <w:r w:rsidRPr="0018028F">
        <w:rPr>
          <w:color w:val="494949"/>
          <w:spacing w:val="2"/>
          <w:sz w:val="24"/>
          <w:szCs w:val="24"/>
        </w:rPr>
        <w:t xml:space="preserve">полагает создание постоянно действующих </w:t>
      </w:r>
      <w:r>
        <w:rPr>
          <w:b/>
          <w:bCs/>
          <w:i/>
          <w:iCs/>
          <w:color w:val="494949"/>
          <w:spacing w:val="2"/>
          <w:sz w:val="24"/>
          <w:szCs w:val="24"/>
        </w:rPr>
        <w:t>инвентаризаци</w:t>
      </w:r>
      <w:r w:rsidRPr="0018028F">
        <w:rPr>
          <w:b/>
          <w:bCs/>
          <w:i/>
          <w:iCs/>
          <w:color w:val="494949"/>
          <w:spacing w:val="2"/>
          <w:sz w:val="24"/>
          <w:szCs w:val="24"/>
        </w:rPr>
        <w:t xml:space="preserve">онных комиссий </w:t>
      </w:r>
      <w:r w:rsidRPr="0018028F">
        <w:rPr>
          <w:color w:val="494949"/>
          <w:spacing w:val="2"/>
          <w:sz w:val="24"/>
          <w:szCs w:val="24"/>
        </w:rPr>
        <w:t>в составе:</w:t>
      </w:r>
    </w:p>
    <w:p w:rsidR="00FE77DA" w:rsidRPr="0018028F" w:rsidRDefault="00FE77DA" w:rsidP="00FE77DA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left="576" w:hanging="281"/>
        <w:jc w:val="both"/>
        <w:rPr>
          <w:color w:val="494949"/>
          <w:sz w:val="24"/>
          <w:szCs w:val="24"/>
        </w:rPr>
      </w:pPr>
      <w:r w:rsidRPr="0018028F">
        <w:rPr>
          <w:color w:val="494949"/>
          <w:spacing w:val="3"/>
          <w:sz w:val="24"/>
          <w:szCs w:val="24"/>
        </w:rPr>
        <w:t>руководителя предпр</w:t>
      </w:r>
      <w:r>
        <w:rPr>
          <w:color w:val="494949"/>
          <w:spacing w:val="3"/>
          <w:sz w:val="24"/>
          <w:szCs w:val="24"/>
        </w:rPr>
        <w:t>иятия или его заместителя (пред</w:t>
      </w:r>
      <w:r w:rsidRPr="0018028F">
        <w:rPr>
          <w:color w:val="494949"/>
          <w:spacing w:val="2"/>
          <w:sz w:val="24"/>
          <w:szCs w:val="24"/>
        </w:rPr>
        <w:t>седателя комиссии);</w:t>
      </w:r>
    </w:p>
    <w:p w:rsidR="00FE77DA" w:rsidRPr="0018028F" w:rsidRDefault="00FE77DA" w:rsidP="00FE77DA">
      <w:pPr>
        <w:numPr>
          <w:ilvl w:val="0"/>
          <w:numId w:val="4"/>
        </w:numPr>
        <w:shd w:val="clear" w:color="auto" w:fill="FFFFFF"/>
        <w:tabs>
          <w:tab w:val="left" w:pos="576"/>
        </w:tabs>
        <w:spacing w:before="2" w:line="360" w:lineRule="auto"/>
        <w:ind w:left="295"/>
        <w:jc w:val="both"/>
        <w:rPr>
          <w:color w:val="494949"/>
          <w:sz w:val="24"/>
          <w:szCs w:val="24"/>
        </w:rPr>
      </w:pPr>
      <w:r w:rsidRPr="0018028F">
        <w:rPr>
          <w:color w:val="494949"/>
          <w:spacing w:val="1"/>
          <w:sz w:val="24"/>
          <w:szCs w:val="24"/>
        </w:rPr>
        <w:t>главного бухгалтера;</w:t>
      </w:r>
      <w:r>
        <w:rPr>
          <w:color w:val="494949"/>
          <w:spacing w:val="1"/>
          <w:sz w:val="24"/>
          <w:szCs w:val="24"/>
        </w:rPr>
        <w:t xml:space="preserve"> </w:t>
      </w:r>
      <w:r w:rsidRPr="0018028F">
        <w:rPr>
          <w:color w:val="494949"/>
          <w:spacing w:val="4"/>
          <w:sz w:val="24"/>
          <w:szCs w:val="24"/>
        </w:rPr>
        <w:t>начальников структурных подразделений (служб);</w:t>
      </w:r>
    </w:p>
    <w:p w:rsidR="00FE77DA" w:rsidRPr="0018028F" w:rsidRDefault="00FE77DA" w:rsidP="00FE77DA">
      <w:pPr>
        <w:numPr>
          <w:ilvl w:val="0"/>
          <w:numId w:val="4"/>
        </w:numPr>
        <w:shd w:val="clear" w:color="auto" w:fill="FFFFFF"/>
        <w:tabs>
          <w:tab w:val="left" w:pos="576"/>
        </w:tabs>
        <w:spacing w:before="2" w:line="360" w:lineRule="auto"/>
        <w:ind w:left="295"/>
        <w:jc w:val="both"/>
        <w:rPr>
          <w:color w:val="494949"/>
          <w:sz w:val="24"/>
          <w:szCs w:val="24"/>
        </w:rPr>
      </w:pPr>
      <w:r w:rsidRPr="0018028F">
        <w:rPr>
          <w:color w:val="494949"/>
          <w:spacing w:val="2"/>
          <w:sz w:val="24"/>
          <w:szCs w:val="24"/>
        </w:rPr>
        <w:t>представителей общественности.</w:t>
      </w:r>
    </w:p>
    <w:p w:rsidR="00FE77DA" w:rsidRPr="0018028F" w:rsidRDefault="00FE77DA" w:rsidP="00FE77DA">
      <w:pPr>
        <w:shd w:val="clear" w:color="auto" w:fill="FFFFFF"/>
        <w:spacing w:line="360" w:lineRule="auto"/>
        <w:ind w:left="5" w:right="58" w:firstLine="283"/>
        <w:jc w:val="both"/>
        <w:rPr>
          <w:color w:val="494949"/>
          <w:sz w:val="24"/>
          <w:szCs w:val="24"/>
        </w:rPr>
      </w:pPr>
      <w:r w:rsidRPr="0018028F">
        <w:rPr>
          <w:color w:val="494949"/>
          <w:spacing w:val="3"/>
          <w:sz w:val="24"/>
          <w:szCs w:val="24"/>
        </w:rPr>
        <w:t>Для непосредственного проведения инвентаризации иму</w:t>
      </w:r>
      <w:r w:rsidRPr="0018028F">
        <w:rPr>
          <w:color w:val="494949"/>
          <w:spacing w:val="2"/>
          <w:sz w:val="24"/>
          <w:szCs w:val="24"/>
        </w:rPr>
        <w:t xml:space="preserve">щества создаются </w:t>
      </w:r>
      <w:r w:rsidRPr="0018028F">
        <w:rPr>
          <w:b/>
          <w:bCs/>
          <w:i/>
          <w:iCs/>
          <w:color w:val="494949"/>
          <w:spacing w:val="2"/>
          <w:sz w:val="24"/>
          <w:szCs w:val="24"/>
        </w:rPr>
        <w:t xml:space="preserve">рабочие комиссии </w:t>
      </w:r>
      <w:r w:rsidRPr="0018028F">
        <w:rPr>
          <w:color w:val="494949"/>
          <w:spacing w:val="2"/>
          <w:sz w:val="24"/>
          <w:szCs w:val="24"/>
        </w:rPr>
        <w:t>в составе:</w:t>
      </w:r>
      <w:r>
        <w:rPr>
          <w:color w:val="494949"/>
          <w:spacing w:val="2"/>
          <w:sz w:val="24"/>
          <w:szCs w:val="24"/>
        </w:rPr>
        <w:t xml:space="preserve"> </w:t>
      </w:r>
      <w:r w:rsidRPr="0018028F">
        <w:rPr>
          <w:color w:val="494949"/>
          <w:spacing w:val="1"/>
          <w:sz w:val="24"/>
          <w:szCs w:val="24"/>
        </w:rPr>
        <w:t>представителя руков</w:t>
      </w:r>
      <w:r>
        <w:rPr>
          <w:color w:val="494949"/>
          <w:spacing w:val="1"/>
          <w:sz w:val="24"/>
          <w:szCs w:val="24"/>
        </w:rPr>
        <w:t>одителя предприятия, назначивше</w:t>
      </w:r>
      <w:r w:rsidRPr="0018028F">
        <w:rPr>
          <w:color w:val="494949"/>
          <w:spacing w:val="3"/>
          <w:sz w:val="24"/>
          <w:szCs w:val="24"/>
        </w:rPr>
        <w:t>го инвентаризацию (председатель комиссии);</w:t>
      </w:r>
      <w:r>
        <w:rPr>
          <w:color w:val="494949"/>
          <w:spacing w:val="3"/>
          <w:sz w:val="24"/>
          <w:szCs w:val="24"/>
        </w:rPr>
        <w:t xml:space="preserve"> </w:t>
      </w:r>
      <w:r w:rsidRPr="0018028F">
        <w:rPr>
          <w:color w:val="494949"/>
          <w:spacing w:val="-5"/>
          <w:sz w:val="24"/>
          <w:szCs w:val="24"/>
        </w:rPr>
        <w:t>специалистов (экономист</w:t>
      </w:r>
      <w:r>
        <w:rPr>
          <w:color w:val="494949"/>
          <w:spacing w:val="-5"/>
          <w:sz w:val="24"/>
          <w:szCs w:val="24"/>
        </w:rPr>
        <w:t>а, работника бухгалтерской служ</w:t>
      </w:r>
      <w:r w:rsidRPr="0018028F">
        <w:rPr>
          <w:color w:val="494949"/>
          <w:spacing w:val="-3"/>
          <w:sz w:val="24"/>
          <w:szCs w:val="24"/>
        </w:rPr>
        <w:t>бы, инженера, технолога, товароведа, кладовщика и др.).</w:t>
      </w:r>
    </w:p>
    <w:p w:rsidR="00FE77DA" w:rsidRPr="0018028F" w:rsidRDefault="00FE77DA" w:rsidP="00FE77DA">
      <w:pPr>
        <w:shd w:val="clear" w:color="auto" w:fill="FFFFFF"/>
        <w:spacing w:line="360" w:lineRule="auto"/>
        <w:ind w:right="60" w:firstLine="293"/>
        <w:jc w:val="both"/>
        <w:rPr>
          <w:color w:val="494949"/>
          <w:spacing w:val="3"/>
          <w:sz w:val="24"/>
          <w:szCs w:val="24"/>
        </w:rPr>
      </w:pPr>
      <w:r w:rsidRPr="0018028F">
        <w:rPr>
          <w:color w:val="494949"/>
          <w:spacing w:val="2"/>
          <w:sz w:val="24"/>
          <w:szCs w:val="24"/>
        </w:rPr>
        <w:t>В состав комиссии должны включаться опытные работни</w:t>
      </w:r>
      <w:r w:rsidRPr="0018028F">
        <w:rPr>
          <w:color w:val="494949"/>
          <w:spacing w:val="4"/>
          <w:sz w:val="24"/>
          <w:szCs w:val="24"/>
        </w:rPr>
        <w:t xml:space="preserve">ки, хорошо знающие инвентаризуемое имущество, порядок </w:t>
      </w:r>
      <w:r w:rsidRPr="0018028F">
        <w:rPr>
          <w:color w:val="494949"/>
          <w:spacing w:val="3"/>
          <w:sz w:val="24"/>
          <w:szCs w:val="24"/>
        </w:rPr>
        <w:t xml:space="preserve">формирования цен, первичный учет. </w:t>
      </w:r>
    </w:p>
    <w:p w:rsidR="00FE77DA" w:rsidRPr="0018028F" w:rsidRDefault="00FE77DA" w:rsidP="00FE77DA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firstLine="256"/>
        <w:jc w:val="both"/>
        <w:rPr>
          <w:color w:val="424242"/>
          <w:sz w:val="24"/>
          <w:szCs w:val="24"/>
        </w:rPr>
      </w:pPr>
      <w:r w:rsidRPr="0018028F">
        <w:rPr>
          <w:color w:val="424242"/>
          <w:spacing w:val="4"/>
          <w:sz w:val="24"/>
          <w:szCs w:val="24"/>
        </w:rPr>
        <w:t>Персональный сос</w:t>
      </w:r>
      <w:r>
        <w:rPr>
          <w:color w:val="424242"/>
          <w:spacing w:val="4"/>
          <w:sz w:val="24"/>
          <w:szCs w:val="24"/>
        </w:rPr>
        <w:t>тав постоянно действующих инвен</w:t>
      </w:r>
      <w:r w:rsidRPr="0018028F">
        <w:rPr>
          <w:color w:val="424242"/>
          <w:sz w:val="24"/>
          <w:szCs w:val="24"/>
        </w:rPr>
        <w:t>таризационных комиссий, рабочих инвентаризационных</w:t>
      </w:r>
      <w:r>
        <w:rPr>
          <w:color w:val="424242"/>
          <w:sz w:val="24"/>
          <w:szCs w:val="24"/>
        </w:rPr>
        <w:t xml:space="preserve"> </w:t>
      </w:r>
      <w:r w:rsidRPr="0018028F">
        <w:rPr>
          <w:color w:val="424242"/>
          <w:spacing w:val="7"/>
          <w:sz w:val="24"/>
          <w:szCs w:val="24"/>
        </w:rPr>
        <w:t>комиссий и комиссий, осуществляющих проверки и</w:t>
      </w:r>
      <w:r>
        <w:rPr>
          <w:color w:val="424242"/>
          <w:spacing w:val="7"/>
          <w:sz w:val="24"/>
          <w:szCs w:val="24"/>
        </w:rPr>
        <w:t xml:space="preserve"> </w:t>
      </w:r>
      <w:r w:rsidRPr="0018028F">
        <w:rPr>
          <w:color w:val="424242"/>
          <w:spacing w:val="5"/>
          <w:sz w:val="24"/>
          <w:szCs w:val="24"/>
        </w:rPr>
        <w:t>выборочные инвентаризации, утверждается приказом</w:t>
      </w:r>
      <w:r>
        <w:rPr>
          <w:color w:val="424242"/>
          <w:spacing w:val="5"/>
          <w:sz w:val="24"/>
          <w:szCs w:val="24"/>
        </w:rPr>
        <w:t xml:space="preserve"> </w:t>
      </w:r>
      <w:r w:rsidRPr="0018028F">
        <w:rPr>
          <w:color w:val="424242"/>
          <w:spacing w:val="4"/>
          <w:sz w:val="24"/>
          <w:szCs w:val="24"/>
        </w:rPr>
        <w:t>руководителя предприятия (организации). Отсутствие</w:t>
      </w:r>
      <w:r>
        <w:rPr>
          <w:color w:val="424242"/>
          <w:spacing w:val="4"/>
          <w:sz w:val="24"/>
          <w:szCs w:val="24"/>
        </w:rPr>
        <w:t xml:space="preserve"> </w:t>
      </w:r>
      <w:r w:rsidRPr="0018028F">
        <w:rPr>
          <w:color w:val="424242"/>
          <w:spacing w:val="1"/>
          <w:sz w:val="24"/>
          <w:szCs w:val="24"/>
        </w:rPr>
        <w:t>хотя бы одного член</w:t>
      </w:r>
      <w:r>
        <w:rPr>
          <w:color w:val="424242"/>
          <w:spacing w:val="1"/>
          <w:sz w:val="24"/>
          <w:szCs w:val="24"/>
        </w:rPr>
        <w:t>а комиссии при проведении инвен</w:t>
      </w:r>
      <w:r w:rsidRPr="0018028F">
        <w:rPr>
          <w:color w:val="424242"/>
          <w:spacing w:val="5"/>
          <w:sz w:val="24"/>
          <w:szCs w:val="24"/>
        </w:rPr>
        <w:t xml:space="preserve">таризации служит </w:t>
      </w:r>
      <w:r>
        <w:rPr>
          <w:color w:val="424242"/>
          <w:spacing w:val="5"/>
          <w:sz w:val="24"/>
          <w:szCs w:val="24"/>
        </w:rPr>
        <w:t>основанием для признания резуль</w:t>
      </w:r>
      <w:r w:rsidRPr="0018028F">
        <w:rPr>
          <w:color w:val="424242"/>
          <w:spacing w:val="3"/>
          <w:sz w:val="24"/>
          <w:szCs w:val="24"/>
        </w:rPr>
        <w:t>татов инвентаризации недействительными.</w:t>
      </w:r>
    </w:p>
    <w:p w:rsidR="00FE77DA" w:rsidRPr="0018028F" w:rsidRDefault="00FE77DA" w:rsidP="00FE77DA">
      <w:pPr>
        <w:shd w:val="clear" w:color="auto" w:fill="FFFFFF"/>
        <w:spacing w:before="84" w:line="360" w:lineRule="auto"/>
        <w:ind w:right="7" w:firstLine="293"/>
        <w:jc w:val="both"/>
        <w:rPr>
          <w:sz w:val="24"/>
          <w:szCs w:val="24"/>
        </w:rPr>
      </w:pPr>
      <w:r>
        <w:rPr>
          <w:color w:val="424242"/>
          <w:spacing w:val="3"/>
          <w:sz w:val="24"/>
          <w:szCs w:val="24"/>
        </w:rPr>
        <w:t>П</w:t>
      </w:r>
      <w:r w:rsidRPr="0018028F">
        <w:rPr>
          <w:color w:val="424242"/>
          <w:spacing w:val="3"/>
          <w:sz w:val="24"/>
          <w:szCs w:val="24"/>
        </w:rPr>
        <w:t>еред началом проведения инвентаризации членам рабо</w:t>
      </w:r>
      <w:r w:rsidRPr="0018028F">
        <w:rPr>
          <w:color w:val="424242"/>
          <w:spacing w:val="2"/>
          <w:sz w:val="24"/>
          <w:szCs w:val="24"/>
        </w:rPr>
        <w:t>чих инвентаризационных ко</w:t>
      </w:r>
      <w:r>
        <w:rPr>
          <w:color w:val="424242"/>
          <w:spacing w:val="2"/>
          <w:sz w:val="24"/>
          <w:szCs w:val="24"/>
        </w:rPr>
        <w:t>миссий вручается приказ, а пред</w:t>
      </w:r>
      <w:r w:rsidRPr="0018028F">
        <w:rPr>
          <w:color w:val="424242"/>
          <w:spacing w:val="2"/>
          <w:sz w:val="24"/>
          <w:szCs w:val="24"/>
        </w:rPr>
        <w:t>седателям — контрольный пломбир. В приказе устанавлива</w:t>
      </w:r>
      <w:r w:rsidRPr="0018028F">
        <w:rPr>
          <w:color w:val="424242"/>
          <w:spacing w:val="1"/>
          <w:sz w:val="24"/>
          <w:szCs w:val="24"/>
        </w:rPr>
        <w:t>ются сроки начала и окончания работы по проведению инвен</w:t>
      </w:r>
      <w:r w:rsidRPr="0018028F">
        <w:rPr>
          <w:color w:val="424242"/>
          <w:spacing w:val="6"/>
          <w:sz w:val="24"/>
          <w:szCs w:val="24"/>
        </w:rPr>
        <w:t xml:space="preserve">таризации. К ее началу должна быть закончена обработка </w:t>
      </w:r>
      <w:r w:rsidRPr="0018028F">
        <w:rPr>
          <w:color w:val="424242"/>
          <w:spacing w:val="1"/>
          <w:sz w:val="24"/>
          <w:szCs w:val="24"/>
        </w:rPr>
        <w:t>приходных и расходных первичных документов, сделаны все записи в аналитическом, синтетическом учете и выведены ос</w:t>
      </w:r>
      <w:r>
        <w:rPr>
          <w:color w:val="424242"/>
          <w:spacing w:val="1"/>
          <w:sz w:val="24"/>
          <w:szCs w:val="24"/>
        </w:rPr>
        <w:t>т</w:t>
      </w:r>
      <w:r w:rsidRPr="0018028F">
        <w:rPr>
          <w:color w:val="424242"/>
          <w:spacing w:val="3"/>
          <w:sz w:val="24"/>
          <w:szCs w:val="24"/>
        </w:rPr>
        <w:t xml:space="preserve">атки, все ценности должны быть разложены по названиям, </w:t>
      </w:r>
      <w:r w:rsidRPr="0018028F">
        <w:rPr>
          <w:color w:val="424242"/>
          <w:spacing w:val="2"/>
          <w:sz w:val="24"/>
          <w:szCs w:val="24"/>
        </w:rPr>
        <w:t>сортам, размерам и т. д. Бухгалтер к моменту проведения ин</w:t>
      </w:r>
      <w:r w:rsidRPr="0018028F">
        <w:rPr>
          <w:color w:val="424242"/>
          <w:spacing w:val="3"/>
          <w:sz w:val="24"/>
          <w:szCs w:val="24"/>
        </w:rPr>
        <w:t>вентаризации составляет инвентаризационную опись.</w:t>
      </w:r>
    </w:p>
    <w:p w:rsidR="00FE77DA" w:rsidRDefault="00FE77DA" w:rsidP="00FE77DA">
      <w:pPr>
        <w:shd w:val="clear" w:color="auto" w:fill="FFFFFF"/>
        <w:tabs>
          <w:tab w:val="left" w:pos="0"/>
        </w:tabs>
        <w:spacing w:line="360" w:lineRule="auto"/>
        <w:ind w:firstLine="256"/>
        <w:jc w:val="both"/>
        <w:rPr>
          <w:color w:val="424242"/>
          <w:spacing w:val="1"/>
          <w:sz w:val="24"/>
          <w:szCs w:val="24"/>
        </w:rPr>
      </w:pPr>
      <w:r w:rsidRPr="0018028F">
        <w:rPr>
          <w:color w:val="424242"/>
          <w:sz w:val="24"/>
          <w:szCs w:val="24"/>
        </w:rPr>
        <w:t>•</w:t>
      </w:r>
      <w:r w:rsidRPr="0018028F">
        <w:rPr>
          <w:color w:val="424242"/>
          <w:sz w:val="24"/>
          <w:szCs w:val="24"/>
        </w:rPr>
        <w:tab/>
      </w:r>
      <w:r w:rsidRPr="0018028F">
        <w:rPr>
          <w:color w:val="424242"/>
          <w:spacing w:val="4"/>
          <w:sz w:val="24"/>
          <w:szCs w:val="24"/>
        </w:rPr>
        <w:t>При внезапных инв</w:t>
      </w:r>
      <w:r>
        <w:rPr>
          <w:color w:val="424242"/>
          <w:spacing w:val="4"/>
          <w:sz w:val="24"/>
          <w:szCs w:val="24"/>
        </w:rPr>
        <w:t>ентаризациях все товарно-матери</w:t>
      </w:r>
      <w:r w:rsidRPr="0018028F">
        <w:rPr>
          <w:color w:val="424242"/>
          <w:spacing w:val="4"/>
          <w:sz w:val="24"/>
          <w:szCs w:val="24"/>
        </w:rPr>
        <w:t xml:space="preserve">альные ценности подготавливаются к инвентаризации </w:t>
      </w:r>
      <w:r w:rsidRPr="0018028F">
        <w:rPr>
          <w:color w:val="424242"/>
          <w:spacing w:val="3"/>
          <w:sz w:val="24"/>
          <w:szCs w:val="24"/>
        </w:rPr>
        <w:t>в присутствии инвентаризационной комиссии, а в ос</w:t>
      </w:r>
      <w:r w:rsidRPr="0018028F">
        <w:rPr>
          <w:color w:val="424242"/>
          <w:spacing w:val="1"/>
          <w:sz w:val="24"/>
          <w:szCs w:val="24"/>
        </w:rPr>
        <w:t xml:space="preserve">тальных случаях — заблаговременно. </w:t>
      </w:r>
    </w:p>
    <w:p w:rsidR="00FE77DA" w:rsidRPr="0018028F" w:rsidRDefault="00FE77DA" w:rsidP="00FE77DA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18028F">
        <w:rPr>
          <w:color w:val="424242"/>
          <w:spacing w:val="3"/>
          <w:sz w:val="24"/>
          <w:szCs w:val="24"/>
        </w:rPr>
        <w:t>Складские операции</w:t>
      </w:r>
      <w:r>
        <w:rPr>
          <w:color w:val="424242"/>
          <w:spacing w:val="3"/>
          <w:sz w:val="24"/>
          <w:szCs w:val="24"/>
        </w:rPr>
        <w:t xml:space="preserve"> в период инвентаризации не про</w:t>
      </w:r>
      <w:r w:rsidRPr="0018028F">
        <w:rPr>
          <w:color w:val="424242"/>
          <w:spacing w:val="3"/>
          <w:sz w:val="24"/>
          <w:szCs w:val="24"/>
        </w:rPr>
        <w:t>изводятся; заведующий складом в данной описи дает расписку в том, что</w:t>
      </w:r>
      <w:r>
        <w:rPr>
          <w:color w:val="424242"/>
          <w:spacing w:val="3"/>
          <w:sz w:val="24"/>
          <w:szCs w:val="24"/>
        </w:rPr>
        <w:t xml:space="preserve"> все документы склада записаны в</w:t>
      </w:r>
      <w:r w:rsidRPr="0018028F">
        <w:rPr>
          <w:color w:val="424242"/>
          <w:spacing w:val="3"/>
          <w:sz w:val="24"/>
          <w:szCs w:val="24"/>
        </w:rPr>
        <w:t xml:space="preserve"> карточку складского учета материалов и сданы в бух</w:t>
      </w:r>
      <w:r w:rsidRPr="0018028F">
        <w:rPr>
          <w:color w:val="424242"/>
          <w:spacing w:val="2"/>
          <w:sz w:val="24"/>
          <w:szCs w:val="24"/>
        </w:rPr>
        <w:t>галтерию организации.</w:t>
      </w:r>
    </w:p>
    <w:p w:rsidR="00FE77DA" w:rsidRDefault="00FE77DA" w:rsidP="00FE77DA">
      <w:pPr>
        <w:numPr>
          <w:ilvl w:val="0"/>
          <w:numId w:val="6"/>
        </w:numPr>
        <w:shd w:val="clear" w:color="auto" w:fill="FFFFFF"/>
        <w:spacing w:before="2" w:line="360" w:lineRule="auto"/>
        <w:ind w:left="0" w:right="5" w:firstLine="360"/>
        <w:jc w:val="both"/>
        <w:rPr>
          <w:color w:val="424242"/>
          <w:spacing w:val="3"/>
          <w:sz w:val="24"/>
          <w:szCs w:val="24"/>
        </w:rPr>
      </w:pPr>
      <w:r w:rsidRPr="0018028F">
        <w:rPr>
          <w:color w:val="424242"/>
          <w:spacing w:val="2"/>
          <w:sz w:val="24"/>
          <w:szCs w:val="24"/>
        </w:rPr>
        <w:t xml:space="preserve">При инвентаризации фактическое наличие имущества </w:t>
      </w:r>
      <w:r w:rsidRPr="0018028F">
        <w:rPr>
          <w:color w:val="424242"/>
          <w:spacing w:val="3"/>
          <w:sz w:val="24"/>
          <w:szCs w:val="24"/>
        </w:rPr>
        <w:t xml:space="preserve">определяют путем </w:t>
      </w:r>
      <w:r w:rsidRPr="00E43B2F">
        <w:rPr>
          <w:iCs/>
          <w:color w:val="424242"/>
          <w:spacing w:val="3"/>
          <w:sz w:val="24"/>
          <w:szCs w:val="24"/>
        </w:rPr>
        <w:t>обязательного</w:t>
      </w:r>
      <w:r>
        <w:rPr>
          <w:i/>
          <w:iCs/>
          <w:color w:val="424242"/>
          <w:spacing w:val="3"/>
          <w:sz w:val="24"/>
          <w:szCs w:val="24"/>
        </w:rPr>
        <w:t xml:space="preserve"> </w:t>
      </w:r>
      <w:r>
        <w:rPr>
          <w:iCs/>
          <w:color w:val="424242"/>
          <w:spacing w:val="3"/>
          <w:sz w:val="24"/>
          <w:szCs w:val="24"/>
        </w:rPr>
        <w:t>подсчета, взвешивания</w:t>
      </w:r>
      <w:r w:rsidRPr="0018028F">
        <w:rPr>
          <w:color w:val="424242"/>
          <w:spacing w:val="4"/>
          <w:sz w:val="24"/>
          <w:szCs w:val="24"/>
        </w:rPr>
        <w:t>, обмера непосредственно в местах хранения (за</w:t>
      </w:r>
      <w:r w:rsidRPr="0018028F">
        <w:rPr>
          <w:color w:val="424242"/>
          <w:spacing w:val="1"/>
          <w:sz w:val="24"/>
          <w:szCs w:val="24"/>
        </w:rPr>
        <w:t xml:space="preserve">крепления) имущества. Проверка фактических остатков </w:t>
      </w:r>
      <w:r w:rsidRPr="0018028F">
        <w:rPr>
          <w:color w:val="424242"/>
          <w:spacing w:val="4"/>
          <w:sz w:val="24"/>
          <w:szCs w:val="24"/>
        </w:rPr>
        <w:t>производится при обязательном участии материально ответственных лиц (кассиров, заведующих хозяйства</w:t>
      </w:r>
      <w:r w:rsidRPr="0018028F">
        <w:rPr>
          <w:color w:val="424242"/>
          <w:spacing w:val="3"/>
          <w:sz w:val="24"/>
          <w:szCs w:val="24"/>
        </w:rPr>
        <w:t xml:space="preserve">ми, кладовых, секций, торговых предприятий и т. п.). </w:t>
      </w:r>
    </w:p>
    <w:p w:rsidR="009671D9" w:rsidRDefault="009671D9"/>
    <w:p w:rsidR="00FE77DA" w:rsidRPr="00E208F7" w:rsidRDefault="00FE77DA" w:rsidP="00FE77DA">
      <w:pPr>
        <w:shd w:val="clear" w:color="auto" w:fill="FFFFFF"/>
        <w:tabs>
          <w:tab w:val="left" w:pos="578"/>
        </w:tabs>
        <w:spacing w:before="175"/>
        <w:ind w:left="245"/>
        <w:jc w:val="both"/>
        <w:rPr>
          <w:b/>
          <w:sz w:val="24"/>
          <w:szCs w:val="24"/>
        </w:rPr>
      </w:pPr>
      <w:r w:rsidRPr="00E208F7">
        <w:rPr>
          <w:b/>
          <w:iCs/>
          <w:color w:val="4B4B4B"/>
          <w:spacing w:val="-1"/>
          <w:sz w:val="24"/>
          <w:szCs w:val="24"/>
        </w:rPr>
        <w:t>3. Документальное оформление инвентаризации</w:t>
      </w:r>
    </w:p>
    <w:p w:rsidR="00FE77DA" w:rsidRPr="0018028F" w:rsidRDefault="00FE77DA" w:rsidP="00FE77DA">
      <w:pPr>
        <w:numPr>
          <w:ilvl w:val="0"/>
          <w:numId w:val="9"/>
        </w:numPr>
        <w:shd w:val="clear" w:color="auto" w:fill="FFFFFF"/>
        <w:tabs>
          <w:tab w:val="clear" w:pos="722"/>
          <w:tab w:val="num" w:pos="0"/>
        </w:tabs>
        <w:spacing w:before="2" w:line="360" w:lineRule="auto"/>
        <w:ind w:left="0" w:right="5" w:firstLine="362"/>
        <w:jc w:val="both"/>
        <w:rPr>
          <w:sz w:val="24"/>
          <w:szCs w:val="24"/>
        </w:rPr>
      </w:pPr>
      <w:r w:rsidRPr="0018028F">
        <w:rPr>
          <w:color w:val="424242"/>
          <w:spacing w:val="4"/>
          <w:sz w:val="24"/>
          <w:szCs w:val="24"/>
        </w:rPr>
        <w:t>Инвентаризация проводится по каждому материально ответственному лицу и месту хранения (складу), обя</w:t>
      </w:r>
      <w:r w:rsidRPr="0018028F">
        <w:rPr>
          <w:color w:val="424242"/>
          <w:spacing w:val="5"/>
          <w:sz w:val="24"/>
          <w:szCs w:val="24"/>
        </w:rPr>
        <w:t xml:space="preserve">зательно в присутствии материально ответственного </w:t>
      </w:r>
      <w:r w:rsidRPr="0018028F">
        <w:rPr>
          <w:color w:val="424242"/>
          <w:spacing w:val="1"/>
          <w:sz w:val="24"/>
          <w:szCs w:val="24"/>
        </w:rPr>
        <w:t xml:space="preserve">лица. Все данные заносятся </w:t>
      </w:r>
      <w:r w:rsidRPr="002D431E">
        <w:rPr>
          <w:b/>
          <w:color w:val="424242"/>
          <w:spacing w:val="1"/>
          <w:sz w:val="24"/>
          <w:szCs w:val="24"/>
        </w:rPr>
        <w:t>в инвентаризационные опи</w:t>
      </w:r>
      <w:r w:rsidRPr="002D431E">
        <w:rPr>
          <w:b/>
          <w:color w:val="424242"/>
          <w:spacing w:val="2"/>
          <w:sz w:val="24"/>
          <w:szCs w:val="24"/>
        </w:rPr>
        <w:t>си</w:t>
      </w:r>
      <w:r>
        <w:rPr>
          <w:color w:val="424242"/>
          <w:spacing w:val="2"/>
          <w:sz w:val="24"/>
          <w:szCs w:val="24"/>
        </w:rPr>
        <w:t xml:space="preserve"> </w:t>
      </w:r>
      <w:r w:rsidRPr="002D431E">
        <w:rPr>
          <w:b/>
          <w:color w:val="424242"/>
          <w:spacing w:val="2"/>
          <w:sz w:val="24"/>
          <w:szCs w:val="24"/>
        </w:rPr>
        <w:t xml:space="preserve">или </w:t>
      </w:r>
      <w:r>
        <w:rPr>
          <w:b/>
          <w:color w:val="424242"/>
          <w:spacing w:val="2"/>
          <w:sz w:val="24"/>
          <w:szCs w:val="24"/>
        </w:rPr>
        <w:t xml:space="preserve">акты инвентаризации </w:t>
      </w:r>
      <w:r>
        <w:rPr>
          <w:color w:val="424242"/>
          <w:spacing w:val="2"/>
          <w:sz w:val="24"/>
          <w:szCs w:val="24"/>
        </w:rPr>
        <w:t xml:space="preserve">не менее чем в двух экземплярах. На каждой странице описи прописью указывают число порядковых номеров материальных ценностей и общее количество натуральных показателей, записанных на данной странице, независимо от единицы измерения. Незаполненные строки прочеркиваются. На последней странице описи должна быть сделана отметка о проверке цен, таксировке и подсчете итогов за подписями лиц, производивших эту проверку. Описи подписывают все члены инвентаризационной комиссии и материально ответственные лица. </w:t>
      </w:r>
    </w:p>
    <w:p w:rsidR="00FE77DA" w:rsidRPr="00DA71AC" w:rsidRDefault="00FE77DA" w:rsidP="00FE77DA">
      <w:pPr>
        <w:numPr>
          <w:ilvl w:val="0"/>
          <w:numId w:val="9"/>
        </w:numPr>
        <w:shd w:val="clear" w:color="auto" w:fill="FFFFFF"/>
        <w:spacing w:line="360" w:lineRule="auto"/>
        <w:ind w:left="0" w:right="12" w:firstLine="362"/>
        <w:jc w:val="both"/>
        <w:rPr>
          <w:sz w:val="24"/>
          <w:szCs w:val="24"/>
        </w:rPr>
      </w:pPr>
      <w:r w:rsidRPr="0018028F">
        <w:rPr>
          <w:color w:val="424242"/>
          <w:sz w:val="24"/>
          <w:szCs w:val="24"/>
        </w:rPr>
        <w:t xml:space="preserve">Материально ответственное лицо дает расписку, что все </w:t>
      </w:r>
      <w:r w:rsidRPr="0018028F">
        <w:rPr>
          <w:color w:val="424242"/>
          <w:spacing w:val="3"/>
          <w:sz w:val="24"/>
          <w:szCs w:val="24"/>
        </w:rPr>
        <w:t>ценности, отмеченн</w:t>
      </w:r>
      <w:r>
        <w:rPr>
          <w:color w:val="424242"/>
          <w:spacing w:val="3"/>
          <w:sz w:val="24"/>
          <w:szCs w:val="24"/>
        </w:rPr>
        <w:t>ые в описи, приняты им на ответ</w:t>
      </w:r>
      <w:r w:rsidRPr="0018028F">
        <w:rPr>
          <w:color w:val="424242"/>
          <w:spacing w:val="3"/>
          <w:sz w:val="24"/>
          <w:szCs w:val="24"/>
        </w:rPr>
        <w:t xml:space="preserve">ственное хранение и никаких претензий к комиссии у него нет. По окончании инвентаризации оформленные </w:t>
      </w:r>
      <w:r w:rsidRPr="0018028F">
        <w:rPr>
          <w:color w:val="424242"/>
          <w:sz w:val="24"/>
          <w:szCs w:val="24"/>
        </w:rPr>
        <w:t xml:space="preserve">инвентаризационные описи сдают в бухгалтерию, где их </w:t>
      </w:r>
      <w:r w:rsidRPr="0018028F">
        <w:rPr>
          <w:color w:val="424242"/>
          <w:spacing w:val="7"/>
          <w:sz w:val="24"/>
          <w:szCs w:val="24"/>
        </w:rPr>
        <w:t xml:space="preserve">проверяют, затем сравнивают фактическое наличие </w:t>
      </w:r>
      <w:r w:rsidRPr="0018028F">
        <w:rPr>
          <w:color w:val="424242"/>
          <w:spacing w:val="2"/>
          <w:sz w:val="24"/>
          <w:szCs w:val="24"/>
        </w:rPr>
        <w:t xml:space="preserve">средств с данными бухгалтерского учета. </w:t>
      </w:r>
    </w:p>
    <w:p w:rsidR="00FE77DA" w:rsidRPr="00E43B2F" w:rsidRDefault="00FE77DA" w:rsidP="00FE77DA">
      <w:pPr>
        <w:numPr>
          <w:ilvl w:val="0"/>
          <w:numId w:val="9"/>
        </w:numPr>
        <w:shd w:val="clear" w:color="auto" w:fill="FFFFFF"/>
        <w:spacing w:line="360" w:lineRule="auto"/>
        <w:ind w:left="0" w:right="12" w:firstLine="362"/>
        <w:jc w:val="both"/>
        <w:rPr>
          <w:sz w:val="24"/>
          <w:szCs w:val="24"/>
        </w:rPr>
      </w:pPr>
      <w:r w:rsidRPr="0018028F">
        <w:rPr>
          <w:color w:val="424242"/>
          <w:spacing w:val="2"/>
          <w:sz w:val="24"/>
          <w:szCs w:val="24"/>
        </w:rPr>
        <w:t xml:space="preserve">Результаты сравнения записывают </w:t>
      </w:r>
      <w:r w:rsidRPr="002D431E">
        <w:rPr>
          <w:b/>
          <w:color w:val="424242"/>
          <w:spacing w:val="2"/>
          <w:sz w:val="24"/>
          <w:szCs w:val="24"/>
        </w:rPr>
        <w:t>в сличительную ве</w:t>
      </w:r>
      <w:r w:rsidRPr="002D431E">
        <w:rPr>
          <w:b/>
          <w:color w:val="424242"/>
          <w:sz w:val="24"/>
          <w:szCs w:val="24"/>
        </w:rPr>
        <w:t>домость</w:t>
      </w:r>
      <w:r w:rsidRPr="0018028F">
        <w:rPr>
          <w:color w:val="424242"/>
          <w:sz w:val="24"/>
          <w:szCs w:val="24"/>
        </w:rPr>
        <w:t>. В ней указывают фактическое наличие средств по данным инвентариз</w:t>
      </w:r>
      <w:r>
        <w:rPr>
          <w:color w:val="424242"/>
          <w:sz w:val="24"/>
          <w:szCs w:val="24"/>
        </w:rPr>
        <w:t>ации (количество и сумма), нали</w:t>
      </w:r>
      <w:r w:rsidRPr="0018028F">
        <w:rPr>
          <w:color w:val="424242"/>
          <w:sz w:val="24"/>
          <w:szCs w:val="24"/>
        </w:rPr>
        <w:t>чие средств по данным учета и результаты сравнения —</w:t>
      </w:r>
      <w:r>
        <w:rPr>
          <w:color w:val="424242"/>
          <w:sz w:val="24"/>
          <w:szCs w:val="24"/>
        </w:rPr>
        <w:t xml:space="preserve"> </w:t>
      </w:r>
      <w:r w:rsidRPr="00E43B2F">
        <w:rPr>
          <w:color w:val="515151"/>
          <w:spacing w:val="2"/>
          <w:sz w:val="24"/>
          <w:szCs w:val="24"/>
        </w:rPr>
        <w:t>излишек или недостача. В сличительную ведомость за</w:t>
      </w:r>
      <w:r w:rsidRPr="00E43B2F">
        <w:rPr>
          <w:color w:val="515151"/>
          <w:spacing w:val="3"/>
          <w:sz w:val="24"/>
          <w:szCs w:val="24"/>
        </w:rPr>
        <w:t xml:space="preserve">писывают только те ценности, по которым выявлены </w:t>
      </w:r>
      <w:r w:rsidRPr="00E43B2F">
        <w:rPr>
          <w:color w:val="515151"/>
          <w:spacing w:val="2"/>
          <w:sz w:val="24"/>
          <w:szCs w:val="24"/>
        </w:rPr>
        <w:t>излишки и недостачи</w:t>
      </w:r>
      <w:r>
        <w:rPr>
          <w:color w:val="515151"/>
          <w:spacing w:val="2"/>
          <w:sz w:val="24"/>
          <w:szCs w:val="24"/>
        </w:rPr>
        <w:t>, а остальные показывают в ведо</w:t>
      </w:r>
      <w:r w:rsidRPr="00E43B2F">
        <w:rPr>
          <w:color w:val="515151"/>
          <w:spacing w:val="2"/>
          <w:sz w:val="24"/>
          <w:szCs w:val="24"/>
        </w:rPr>
        <w:t>мости общей суммой. Суммы излишков</w:t>
      </w:r>
      <w:r w:rsidRPr="00DE730A">
        <w:rPr>
          <w:color w:val="515151"/>
          <w:spacing w:val="2"/>
          <w:sz w:val="24"/>
          <w:szCs w:val="24"/>
        </w:rPr>
        <w:t xml:space="preserve"> </w:t>
      </w:r>
      <w:r w:rsidRPr="00DE730A">
        <w:rPr>
          <w:bCs/>
          <w:color w:val="515151"/>
          <w:spacing w:val="2"/>
          <w:sz w:val="24"/>
          <w:szCs w:val="24"/>
        </w:rPr>
        <w:t>и</w:t>
      </w:r>
      <w:r w:rsidRPr="00E43B2F">
        <w:rPr>
          <w:b/>
          <w:bCs/>
          <w:color w:val="515151"/>
          <w:spacing w:val="2"/>
          <w:sz w:val="24"/>
          <w:szCs w:val="24"/>
        </w:rPr>
        <w:t xml:space="preserve"> </w:t>
      </w:r>
      <w:r w:rsidRPr="00E43B2F">
        <w:rPr>
          <w:color w:val="515151"/>
          <w:spacing w:val="2"/>
          <w:sz w:val="24"/>
          <w:szCs w:val="24"/>
        </w:rPr>
        <w:t>недостач то</w:t>
      </w:r>
      <w:r w:rsidRPr="00E43B2F">
        <w:rPr>
          <w:color w:val="515151"/>
          <w:spacing w:val="-1"/>
          <w:sz w:val="24"/>
          <w:szCs w:val="24"/>
        </w:rPr>
        <w:t>варно-материальных ценностей в сличительных ведомо</w:t>
      </w:r>
      <w:r w:rsidRPr="00E43B2F">
        <w:rPr>
          <w:color w:val="515151"/>
          <w:spacing w:val="2"/>
          <w:sz w:val="24"/>
          <w:szCs w:val="24"/>
        </w:rPr>
        <w:t>стях указывают в соответствии с их оценкой в бухгал</w:t>
      </w:r>
      <w:r w:rsidRPr="00E43B2F">
        <w:rPr>
          <w:color w:val="515151"/>
          <w:sz w:val="24"/>
          <w:szCs w:val="24"/>
        </w:rPr>
        <w:t>терском учете.</w:t>
      </w:r>
    </w:p>
    <w:p w:rsidR="00FE77DA" w:rsidRPr="00E43B2F" w:rsidRDefault="00FE77DA" w:rsidP="00FE77DA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firstLine="288"/>
        <w:jc w:val="both"/>
        <w:rPr>
          <w:color w:val="515151"/>
          <w:sz w:val="24"/>
          <w:szCs w:val="24"/>
        </w:rPr>
      </w:pPr>
      <w:r w:rsidRPr="00E43B2F">
        <w:rPr>
          <w:color w:val="515151"/>
          <w:spacing w:val="1"/>
          <w:sz w:val="24"/>
          <w:szCs w:val="24"/>
        </w:rPr>
        <w:t>Инвентаризационная</w:t>
      </w:r>
      <w:r>
        <w:rPr>
          <w:color w:val="515151"/>
          <w:spacing w:val="1"/>
          <w:sz w:val="24"/>
          <w:szCs w:val="24"/>
        </w:rPr>
        <w:t xml:space="preserve"> комиссия обязана выявить причи</w:t>
      </w:r>
      <w:r w:rsidRPr="00E43B2F">
        <w:rPr>
          <w:color w:val="515151"/>
          <w:spacing w:val="3"/>
          <w:sz w:val="24"/>
          <w:szCs w:val="24"/>
        </w:rPr>
        <w:t>ны недостач или и</w:t>
      </w:r>
      <w:r>
        <w:rPr>
          <w:color w:val="515151"/>
          <w:spacing w:val="3"/>
          <w:sz w:val="24"/>
          <w:szCs w:val="24"/>
        </w:rPr>
        <w:t>злишков, обнаруженных при инвен</w:t>
      </w:r>
      <w:r w:rsidRPr="00E43B2F">
        <w:rPr>
          <w:color w:val="515151"/>
          <w:spacing w:val="6"/>
          <w:sz w:val="24"/>
          <w:szCs w:val="24"/>
        </w:rPr>
        <w:t>таризации. Выводы и решения комиссии оформляют</w:t>
      </w:r>
      <w:r>
        <w:rPr>
          <w:color w:val="515151"/>
          <w:spacing w:val="6"/>
          <w:sz w:val="24"/>
          <w:szCs w:val="24"/>
        </w:rPr>
        <w:t xml:space="preserve"> </w:t>
      </w:r>
      <w:r w:rsidRPr="00E43B2F">
        <w:rPr>
          <w:color w:val="515151"/>
          <w:spacing w:val="3"/>
          <w:sz w:val="24"/>
          <w:szCs w:val="24"/>
        </w:rPr>
        <w:t>протоколом, утве</w:t>
      </w:r>
      <w:r>
        <w:rPr>
          <w:color w:val="515151"/>
          <w:spacing w:val="3"/>
          <w:sz w:val="24"/>
          <w:szCs w:val="24"/>
        </w:rPr>
        <w:t>ржденным руководителем предприя</w:t>
      </w:r>
      <w:r w:rsidRPr="00E43B2F">
        <w:rPr>
          <w:color w:val="515151"/>
          <w:spacing w:val="1"/>
          <w:sz w:val="24"/>
          <w:szCs w:val="24"/>
        </w:rPr>
        <w:t>тия, после чего результаты инвентаризации отражают в</w:t>
      </w:r>
      <w:r>
        <w:rPr>
          <w:color w:val="515151"/>
          <w:spacing w:val="1"/>
          <w:sz w:val="24"/>
          <w:szCs w:val="24"/>
        </w:rPr>
        <w:t xml:space="preserve"> </w:t>
      </w:r>
      <w:r w:rsidRPr="00E43B2F">
        <w:rPr>
          <w:color w:val="515151"/>
          <w:spacing w:val="1"/>
          <w:sz w:val="24"/>
          <w:szCs w:val="24"/>
        </w:rPr>
        <w:t>учете и отчетности тог</w:t>
      </w:r>
      <w:r>
        <w:rPr>
          <w:color w:val="515151"/>
          <w:spacing w:val="1"/>
          <w:sz w:val="24"/>
          <w:szCs w:val="24"/>
        </w:rPr>
        <w:t>о месяца, в котором она была за</w:t>
      </w:r>
      <w:r w:rsidRPr="00E43B2F">
        <w:rPr>
          <w:color w:val="515151"/>
          <w:spacing w:val="1"/>
          <w:sz w:val="24"/>
          <w:szCs w:val="24"/>
        </w:rPr>
        <w:t>вершена, а результат</w:t>
      </w:r>
      <w:r>
        <w:rPr>
          <w:color w:val="515151"/>
          <w:spacing w:val="1"/>
          <w:sz w:val="24"/>
          <w:szCs w:val="24"/>
        </w:rPr>
        <w:t>ы годовой инвентаризации — в го</w:t>
      </w:r>
      <w:r w:rsidRPr="00E43B2F">
        <w:rPr>
          <w:color w:val="515151"/>
          <w:spacing w:val="1"/>
          <w:sz w:val="24"/>
          <w:szCs w:val="24"/>
        </w:rPr>
        <w:t>довом бухгалтерском отчете.</w:t>
      </w:r>
    </w:p>
    <w:p w:rsidR="00FE77DA" w:rsidRPr="00E43B2F" w:rsidRDefault="00FE77DA" w:rsidP="00FE77DA">
      <w:pPr>
        <w:shd w:val="clear" w:color="auto" w:fill="FFFFFF"/>
        <w:spacing w:before="2" w:line="360" w:lineRule="auto"/>
        <w:ind w:left="12" w:right="19" w:firstLine="278"/>
        <w:jc w:val="both"/>
        <w:rPr>
          <w:sz w:val="24"/>
          <w:szCs w:val="24"/>
        </w:rPr>
      </w:pPr>
      <w:r w:rsidRPr="00E43B2F">
        <w:rPr>
          <w:color w:val="515151"/>
          <w:spacing w:val="1"/>
          <w:sz w:val="24"/>
          <w:szCs w:val="24"/>
        </w:rPr>
        <w:t>По отдельным объектам имущества и обязательств при</w:t>
      </w:r>
      <w:r>
        <w:rPr>
          <w:color w:val="515151"/>
          <w:spacing w:val="1"/>
          <w:sz w:val="24"/>
          <w:szCs w:val="24"/>
        </w:rPr>
        <w:t xml:space="preserve"> </w:t>
      </w:r>
      <w:r w:rsidRPr="00E43B2F">
        <w:rPr>
          <w:color w:val="515151"/>
          <w:spacing w:val="5"/>
          <w:sz w:val="24"/>
          <w:szCs w:val="24"/>
        </w:rPr>
        <w:t xml:space="preserve">необходимости делаются </w:t>
      </w:r>
      <w:r w:rsidRPr="00E208F7">
        <w:rPr>
          <w:b/>
          <w:color w:val="515151"/>
          <w:spacing w:val="5"/>
          <w:sz w:val="24"/>
          <w:szCs w:val="24"/>
        </w:rPr>
        <w:t>контрольные проверки</w:t>
      </w:r>
      <w:r>
        <w:rPr>
          <w:color w:val="515151"/>
          <w:spacing w:val="5"/>
          <w:sz w:val="24"/>
          <w:szCs w:val="24"/>
        </w:rPr>
        <w:t xml:space="preserve"> пра</w:t>
      </w:r>
      <w:r w:rsidRPr="00E43B2F">
        <w:rPr>
          <w:color w:val="515151"/>
          <w:spacing w:val="3"/>
          <w:sz w:val="24"/>
          <w:szCs w:val="24"/>
        </w:rPr>
        <w:t>вильности проведения инвентаризации и составляется</w:t>
      </w:r>
      <w:r>
        <w:rPr>
          <w:color w:val="515151"/>
          <w:spacing w:val="3"/>
          <w:sz w:val="24"/>
          <w:szCs w:val="24"/>
        </w:rPr>
        <w:t xml:space="preserve"> «</w:t>
      </w:r>
      <w:r>
        <w:rPr>
          <w:b/>
          <w:color w:val="515151"/>
          <w:spacing w:val="-1"/>
          <w:sz w:val="24"/>
          <w:szCs w:val="24"/>
        </w:rPr>
        <w:t>А</w:t>
      </w:r>
      <w:r w:rsidRPr="00E208F7">
        <w:rPr>
          <w:b/>
          <w:color w:val="515151"/>
          <w:spacing w:val="-1"/>
          <w:sz w:val="24"/>
          <w:szCs w:val="24"/>
        </w:rPr>
        <w:t>кт контрольной проверки правильности проведения ин</w:t>
      </w:r>
      <w:r w:rsidRPr="00E208F7">
        <w:rPr>
          <w:b/>
          <w:color w:val="515151"/>
          <w:spacing w:val="1"/>
          <w:sz w:val="24"/>
          <w:szCs w:val="24"/>
        </w:rPr>
        <w:t>вентаризации ценностей</w:t>
      </w:r>
      <w:r>
        <w:rPr>
          <w:b/>
          <w:color w:val="515151"/>
          <w:spacing w:val="1"/>
          <w:sz w:val="24"/>
          <w:szCs w:val="24"/>
        </w:rPr>
        <w:t>»</w:t>
      </w:r>
      <w:r>
        <w:rPr>
          <w:color w:val="515151"/>
          <w:spacing w:val="1"/>
          <w:sz w:val="24"/>
          <w:szCs w:val="24"/>
        </w:rPr>
        <w:t>, в котором отмечаются факти</w:t>
      </w:r>
      <w:r w:rsidRPr="00E43B2F">
        <w:rPr>
          <w:color w:val="515151"/>
          <w:spacing w:val="1"/>
          <w:sz w:val="24"/>
          <w:szCs w:val="24"/>
        </w:rPr>
        <w:t>ческие суммы инвентаризации и контрольной проверки</w:t>
      </w:r>
      <w:r>
        <w:rPr>
          <w:color w:val="515151"/>
          <w:spacing w:val="1"/>
          <w:sz w:val="24"/>
          <w:szCs w:val="24"/>
        </w:rPr>
        <w:t xml:space="preserve"> </w:t>
      </w:r>
      <w:r w:rsidRPr="00E43B2F">
        <w:rPr>
          <w:color w:val="515151"/>
          <w:spacing w:val="-1"/>
          <w:sz w:val="24"/>
          <w:szCs w:val="24"/>
        </w:rPr>
        <w:t>и фиксируются расхождения (плюсовые и минусовые).</w:t>
      </w:r>
      <w:r>
        <w:rPr>
          <w:color w:val="515151"/>
          <w:spacing w:val="-1"/>
          <w:sz w:val="24"/>
          <w:szCs w:val="24"/>
        </w:rPr>
        <w:t xml:space="preserve"> Акт </w:t>
      </w:r>
      <w:r w:rsidRPr="00E43B2F">
        <w:rPr>
          <w:color w:val="424242"/>
          <w:spacing w:val="2"/>
          <w:sz w:val="24"/>
          <w:szCs w:val="24"/>
        </w:rPr>
        <w:t>подписывают лицо, про</w:t>
      </w:r>
      <w:r>
        <w:rPr>
          <w:color w:val="424242"/>
          <w:spacing w:val="2"/>
          <w:sz w:val="24"/>
          <w:szCs w:val="24"/>
        </w:rPr>
        <w:t>водившее конт</w:t>
      </w:r>
      <w:r w:rsidRPr="00E43B2F">
        <w:rPr>
          <w:color w:val="424242"/>
          <w:spacing w:val="2"/>
          <w:sz w:val="24"/>
          <w:szCs w:val="24"/>
        </w:rPr>
        <w:t>рольную проверку, предсе</w:t>
      </w:r>
      <w:r>
        <w:rPr>
          <w:color w:val="424242"/>
          <w:spacing w:val="2"/>
          <w:sz w:val="24"/>
          <w:szCs w:val="24"/>
        </w:rPr>
        <w:t>датель инвентаризационной комис</w:t>
      </w:r>
      <w:r w:rsidRPr="00E43B2F">
        <w:rPr>
          <w:color w:val="424242"/>
          <w:spacing w:val="2"/>
          <w:sz w:val="24"/>
          <w:szCs w:val="24"/>
        </w:rPr>
        <w:t>сии, члены комиссии.</w:t>
      </w:r>
    </w:p>
    <w:p w:rsidR="00FE77DA" w:rsidRPr="00E43B2F" w:rsidRDefault="00FE77DA" w:rsidP="00FE77DA">
      <w:pPr>
        <w:shd w:val="clear" w:color="auto" w:fill="FFFFFF"/>
        <w:spacing w:line="360" w:lineRule="auto"/>
        <w:ind w:left="5" w:right="17" w:firstLine="293"/>
        <w:jc w:val="both"/>
        <w:rPr>
          <w:sz w:val="24"/>
          <w:szCs w:val="24"/>
        </w:rPr>
      </w:pPr>
      <w:r w:rsidRPr="00E43B2F">
        <w:rPr>
          <w:color w:val="424242"/>
          <w:spacing w:val="3"/>
          <w:sz w:val="24"/>
          <w:szCs w:val="24"/>
        </w:rPr>
        <w:t>На имущество, арендо</w:t>
      </w:r>
      <w:r>
        <w:rPr>
          <w:color w:val="424242"/>
          <w:spacing w:val="3"/>
          <w:sz w:val="24"/>
          <w:szCs w:val="24"/>
        </w:rPr>
        <w:t>ванное или находящееся на ответ</w:t>
      </w:r>
      <w:r w:rsidRPr="00E43B2F">
        <w:rPr>
          <w:color w:val="424242"/>
          <w:spacing w:val="3"/>
          <w:sz w:val="24"/>
          <w:szCs w:val="24"/>
        </w:rPr>
        <w:t>ственном хранении, составляются отдельные списки.</w:t>
      </w:r>
    </w:p>
    <w:p w:rsidR="00FE77DA" w:rsidRPr="00E208F7" w:rsidRDefault="00FE77DA" w:rsidP="00FE77DA">
      <w:pPr>
        <w:shd w:val="clear" w:color="auto" w:fill="FFFFFF"/>
        <w:tabs>
          <w:tab w:val="left" w:pos="578"/>
        </w:tabs>
        <w:spacing w:before="175"/>
        <w:ind w:left="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E208F7">
        <w:rPr>
          <w:b/>
          <w:sz w:val="24"/>
          <w:szCs w:val="24"/>
        </w:rPr>
        <w:t>Выявление результатов инвентаризации и отражение их в учете.</w:t>
      </w:r>
    </w:p>
    <w:p w:rsidR="00FE77DA" w:rsidRPr="009424BB" w:rsidRDefault="00FE77DA" w:rsidP="00FE77DA">
      <w:pPr>
        <w:shd w:val="clear" w:color="auto" w:fill="FFFFFF"/>
        <w:spacing w:before="286" w:line="360" w:lineRule="auto"/>
        <w:ind w:left="7" w:firstLine="288"/>
        <w:jc w:val="both"/>
        <w:rPr>
          <w:sz w:val="24"/>
          <w:szCs w:val="24"/>
        </w:rPr>
      </w:pPr>
      <w:r w:rsidRPr="009424BB">
        <w:rPr>
          <w:color w:val="505050"/>
          <w:sz w:val="24"/>
          <w:szCs w:val="24"/>
        </w:rPr>
        <w:t>Расхождения между данными инвентаризации и бухгалтер</w:t>
      </w:r>
      <w:r w:rsidRPr="009424BB">
        <w:rPr>
          <w:color w:val="505050"/>
          <w:spacing w:val="5"/>
          <w:sz w:val="24"/>
          <w:szCs w:val="24"/>
        </w:rPr>
        <w:t xml:space="preserve">ского учета оформляются бухгалтерией путем составления </w:t>
      </w:r>
      <w:r w:rsidRPr="009424BB">
        <w:rPr>
          <w:color w:val="505050"/>
          <w:spacing w:val="3"/>
          <w:sz w:val="24"/>
          <w:szCs w:val="24"/>
        </w:rPr>
        <w:t>ведомости результатов, выявленных инвентаризацией.</w:t>
      </w:r>
    </w:p>
    <w:p w:rsidR="00FE77DA" w:rsidRPr="009424BB" w:rsidRDefault="00FE77DA" w:rsidP="00FE77DA">
      <w:pPr>
        <w:shd w:val="clear" w:color="auto" w:fill="FFFFFF"/>
        <w:spacing w:before="2" w:line="360" w:lineRule="auto"/>
        <w:ind w:firstLine="293"/>
        <w:jc w:val="both"/>
        <w:rPr>
          <w:sz w:val="24"/>
          <w:szCs w:val="24"/>
        </w:rPr>
      </w:pPr>
      <w:r w:rsidRPr="009424BB">
        <w:rPr>
          <w:color w:val="505050"/>
          <w:spacing w:val="4"/>
          <w:sz w:val="24"/>
          <w:szCs w:val="24"/>
        </w:rPr>
        <w:t xml:space="preserve">Выявленные при инвентаризации </w:t>
      </w:r>
      <w:r w:rsidRPr="009424BB">
        <w:rPr>
          <w:b/>
          <w:bCs/>
          <w:i/>
          <w:iCs/>
          <w:color w:val="505050"/>
          <w:spacing w:val="4"/>
          <w:sz w:val="24"/>
          <w:szCs w:val="24"/>
        </w:rPr>
        <w:t>расхождения факти</w:t>
      </w:r>
      <w:r w:rsidRPr="009424BB">
        <w:rPr>
          <w:b/>
          <w:bCs/>
          <w:i/>
          <w:iCs/>
          <w:color w:val="505050"/>
          <w:spacing w:val="1"/>
          <w:sz w:val="24"/>
          <w:szCs w:val="24"/>
        </w:rPr>
        <w:t>ческого наличия имущества с данными бухгалтерского уче</w:t>
      </w:r>
      <w:r w:rsidRPr="009424BB">
        <w:rPr>
          <w:b/>
          <w:bCs/>
          <w:i/>
          <w:iCs/>
          <w:color w:val="505050"/>
          <w:sz w:val="24"/>
          <w:szCs w:val="24"/>
        </w:rPr>
        <w:t xml:space="preserve">та </w:t>
      </w:r>
      <w:r w:rsidRPr="009424BB">
        <w:rPr>
          <w:color w:val="505050"/>
          <w:sz w:val="24"/>
          <w:szCs w:val="24"/>
        </w:rPr>
        <w:t xml:space="preserve">регулируют в соответствии с Положением о бухгалтерском </w:t>
      </w:r>
      <w:r w:rsidRPr="009424BB">
        <w:rPr>
          <w:color w:val="505050"/>
          <w:spacing w:val="3"/>
          <w:sz w:val="24"/>
          <w:szCs w:val="24"/>
        </w:rPr>
        <w:t>учете и отчетности в РФ в следующем порядке:</w:t>
      </w:r>
    </w:p>
    <w:p w:rsidR="00FE77DA" w:rsidRPr="009424BB" w:rsidRDefault="00FE77DA" w:rsidP="00FE77DA">
      <w:pPr>
        <w:shd w:val="clear" w:color="auto" w:fill="FFFFFF"/>
        <w:spacing w:before="79" w:line="360" w:lineRule="auto"/>
        <w:ind w:right="5" w:firstLine="290"/>
        <w:jc w:val="both"/>
        <w:rPr>
          <w:sz w:val="24"/>
          <w:szCs w:val="24"/>
        </w:rPr>
      </w:pPr>
      <w:r w:rsidRPr="009424BB">
        <w:rPr>
          <w:color w:val="505050"/>
          <w:spacing w:val="6"/>
          <w:sz w:val="24"/>
          <w:szCs w:val="24"/>
        </w:rPr>
        <w:t xml:space="preserve">Основные средства, материальные ценности, денежные </w:t>
      </w:r>
      <w:r w:rsidRPr="009424BB">
        <w:rPr>
          <w:color w:val="505050"/>
          <w:spacing w:val="1"/>
          <w:sz w:val="24"/>
          <w:szCs w:val="24"/>
        </w:rPr>
        <w:t xml:space="preserve">средства и другое имущество, оказавшееся в </w:t>
      </w:r>
      <w:r w:rsidRPr="009424BB">
        <w:rPr>
          <w:b/>
          <w:bCs/>
          <w:i/>
          <w:iCs/>
          <w:color w:val="505050"/>
          <w:spacing w:val="1"/>
          <w:sz w:val="24"/>
          <w:szCs w:val="24"/>
        </w:rPr>
        <w:t xml:space="preserve">излишке, </w:t>
      </w:r>
      <w:r>
        <w:rPr>
          <w:color w:val="505050"/>
          <w:spacing w:val="1"/>
          <w:sz w:val="24"/>
          <w:szCs w:val="24"/>
        </w:rPr>
        <w:t>подле</w:t>
      </w:r>
      <w:r w:rsidRPr="009424BB">
        <w:rPr>
          <w:color w:val="505050"/>
          <w:spacing w:val="1"/>
          <w:sz w:val="24"/>
          <w:szCs w:val="24"/>
        </w:rPr>
        <w:t>жит оприходованию по дебету соответствующих счетов с от</w:t>
      </w:r>
      <w:r w:rsidRPr="009424BB">
        <w:rPr>
          <w:color w:val="505050"/>
          <w:spacing w:val="3"/>
          <w:sz w:val="24"/>
          <w:szCs w:val="24"/>
        </w:rPr>
        <w:t xml:space="preserve">несением его на финансовые результаты у организаций или </w:t>
      </w:r>
      <w:r w:rsidRPr="009424BB">
        <w:rPr>
          <w:color w:val="505050"/>
          <w:spacing w:val="2"/>
          <w:sz w:val="24"/>
          <w:szCs w:val="24"/>
        </w:rPr>
        <w:t>увеличением финансирова</w:t>
      </w:r>
      <w:r>
        <w:rPr>
          <w:color w:val="505050"/>
          <w:spacing w:val="2"/>
          <w:sz w:val="24"/>
          <w:szCs w:val="24"/>
        </w:rPr>
        <w:t>ния (фондов) у бюджетной органи</w:t>
      </w:r>
      <w:r w:rsidRPr="009424BB">
        <w:rPr>
          <w:color w:val="505050"/>
          <w:spacing w:val="2"/>
          <w:sz w:val="24"/>
          <w:szCs w:val="24"/>
        </w:rPr>
        <w:t xml:space="preserve">зации с последующим установлением причин возникновения </w:t>
      </w:r>
      <w:r w:rsidRPr="009424BB">
        <w:rPr>
          <w:color w:val="505050"/>
          <w:spacing w:val="3"/>
          <w:sz w:val="24"/>
          <w:szCs w:val="24"/>
        </w:rPr>
        <w:t>излишка и виновных лиц.</w:t>
      </w:r>
    </w:p>
    <w:p w:rsidR="00FE77DA" w:rsidRPr="009424BB" w:rsidRDefault="00FE77DA" w:rsidP="00FE77DA">
      <w:pPr>
        <w:shd w:val="clear" w:color="auto" w:fill="FFFFFF"/>
        <w:spacing w:line="360" w:lineRule="auto"/>
        <w:ind w:right="14" w:firstLine="293"/>
        <w:jc w:val="both"/>
        <w:rPr>
          <w:sz w:val="24"/>
          <w:szCs w:val="24"/>
        </w:rPr>
      </w:pPr>
      <w:r w:rsidRPr="009424BB">
        <w:rPr>
          <w:color w:val="505050"/>
          <w:spacing w:val="2"/>
          <w:sz w:val="24"/>
          <w:szCs w:val="24"/>
        </w:rPr>
        <w:t>Отражение на счетах излишков, выявленных при инвента</w:t>
      </w:r>
      <w:r w:rsidRPr="009424BB">
        <w:rPr>
          <w:color w:val="505050"/>
          <w:spacing w:val="1"/>
          <w:sz w:val="24"/>
          <w:szCs w:val="24"/>
        </w:rPr>
        <w:t>ризации:</w:t>
      </w:r>
    </w:p>
    <w:p w:rsidR="00FE77DA" w:rsidRPr="009424BB" w:rsidRDefault="00FE77DA" w:rsidP="00FE77DA">
      <w:pPr>
        <w:shd w:val="clear" w:color="auto" w:fill="FFFFFF"/>
        <w:spacing w:line="360" w:lineRule="auto"/>
        <w:ind w:left="266"/>
        <w:jc w:val="both"/>
        <w:rPr>
          <w:sz w:val="24"/>
          <w:szCs w:val="24"/>
        </w:rPr>
      </w:pPr>
      <w:r w:rsidRPr="009424BB">
        <w:rPr>
          <w:i/>
          <w:iCs/>
          <w:color w:val="505050"/>
          <w:sz w:val="24"/>
          <w:szCs w:val="24"/>
        </w:rPr>
        <w:t>Дебет 01 «Основные средства»,</w:t>
      </w:r>
      <w:r>
        <w:rPr>
          <w:i/>
          <w:iCs/>
          <w:color w:val="505050"/>
          <w:sz w:val="24"/>
          <w:szCs w:val="24"/>
        </w:rPr>
        <w:t xml:space="preserve"> </w:t>
      </w:r>
      <w:r w:rsidRPr="009424BB">
        <w:rPr>
          <w:i/>
          <w:iCs/>
          <w:color w:val="505050"/>
          <w:spacing w:val="2"/>
          <w:sz w:val="24"/>
          <w:szCs w:val="24"/>
        </w:rPr>
        <w:t>Дебет 10 «Материалы»,</w:t>
      </w:r>
      <w:r>
        <w:rPr>
          <w:i/>
          <w:iCs/>
          <w:color w:val="505050"/>
          <w:spacing w:val="2"/>
          <w:sz w:val="24"/>
          <w:szCs w:val="24"/>
        </w:rPr>
        <w:t xml:space="preserve"> </w:t>
      </w:r>
      <w:r w:rsidRPr="009424BB">
        <w:rPr>
          <w:i/>
          <w:iCs/>
          <w:color w:val="505050"/>
          <w:spacing w:val="1"/>
          <w:sz w:val="24"/>
          <w:szCs w:val="24"/>
        </w:rPr>
        <w:t>Дебет 41 «Товары»,</w:t>
      </w:r>
    </w:p>
    <w:p w:rsidR="00FE77DA" w:rsidRPr="009424BB" w:rsidRDefault="00FE77DA" w:rsidP="00FE77DA">
      <w:pPr>
        <w:shd w:val="clear" w:color="auto" w:fill="FFFFFF"/>
        <w:spacing w:line="360" w:lineRule="auto"/>
        <w:ind w:left="264"/>
        <w:jc w:val="both"/>
        <w:rPr>
          <w:sz w:val="24"/>
          <w:szCs w:val="24"/>
        </w:rPr>
      </w:pPr>
      <w:r w:rsidRPr="009424BB">
        <w:rPr>
          <w:i/>
          <w:iCs/>
          <w:color w:val="505050"/>
          <w:spacing w:val="2"/>
          <w:sz w:val="24"/>
          <w:szCs w:val="24"/>
        </w:rPr>
        <w:t>Дебет 43 «Готовая продукция»,</w:t>
      </w:r>
      <w:r>
        <w:rPr>
          <w:i/>
          <w:iCs/>
          <w:color w:val="505050"/>
          <w:spacing w:val="2"/>
          <w:sz w:val="24"/>
          <w:szCs w:val="24"/>
        </w:rPr>
        <w:t xml:space="preserve"> </w:t>
      </w:r>
      <w:r w:rsidRPr="009424BB">
        <w:rPr>
          <w:i/>
          <w:iCs/>
          <w:color w:val="505050"/>
          <w:spacing w:val="1"/>
          <w:sz w:val="24"/>
          <w:szCs w:val="24"/>
        </w:rPr>
        <w:t>Дебет 50 «Касса»,</w:t>
      </w:r>
    </w:p>
    <w:p w:rsidR="00FE77DA" w:rsidRPr="009424BB" w:rsidRDefault="00FE77DA" w:rsidP="00FE77DA">
      <w:pPr>
        <w:shd w:val="clear" w:color="auto" w:fill="FFFFFF"/>
        <w:spacing w:before="2" w:line="360" w:lineRule="auto"/>
        <w:ind w:left="566" w:right="7" w:hanging="288"/>
        <w:jc w:val="both"/>
        <w:rPr>
          <w:iCs/>
          <w:color w:val="505050"/>
          <w:spacing w:val="-3"/>
          <w:sz w:val="24"/>
          <w:szCs w:val="24"/>
        </w:rPr>
      </w:pPr>
      <w:r w:rsidRPr="009424BB">
        <w:rPr>
          <w:i/>
          <w:iCs/>
          <w:color w:val="505050"/>
          <w:spacing w:val="-1"/>
          <w:sz w:val="24"/>
          <w:szCs w:val="24"/>
        </w:rPr>
        <w:t xml:space="preserve">Кредит 91 «Прочие доходы и расходы», субсчет 1 «Прочие </w:t>
      </w:r>
      <w:r w:rsidRPr="009424BB">
        <w:rPr>
          <w:i/>
          <w:iCs/>
          <w:color w:val="505050"/>
          <w:spacing w:val="-3"/>
          <w:sz w:val="24"/>
          <w:szCs w:val="24"/>
        </w:rPr>
        <w:t>доходы».</w:t>
      </w:r>
      <w:r w:rsidRPr="009424BB">
        <w:rPr>
          <w:iCs/>
          <w:color w:val="505050"/>
          <w:spacing w:val="-3"/>
          <w:sz w:val="24"/>
          <w:szCs w:val="24"/>
        </w:rPr>
        <w:t xml:space="preserve"> </w:t>
      </w:r>
    </w:p>
    <w:p w:rsidR="00FE77DA" w:rsidRPr="009424BB" w:rsidRDefault="00FE77DA" w:rsidP="00FE77DA">
      <w:pPr>
        <w:shd w:val="clear" w:color="auto" w:fill="FFFFFF"/>
        <w:spacing w:before="2" w:line="360" w:lineRule="auto"/>
        <w:ind w:right="7" w:firstLine="278"/>
        <w:jc w:val="both"/>
        <w:rPr>
          <w:sz w:val="24"/>
          <w:szCs w:val="24"/>
        </w:rPr>
      </w:pPr>
      <w:r w:rsidRPr="009424BB">
        <w:rPr>
          <w:color w:val="535353"/>
          <w:sz w:val="24"/>
          <w:szCs w:val="24"/>
        </w:rPr>
        <w:t xml:space="preserve">Все </w:t>
      </w:r>
      <w:r w:rsidRPr="009424BB">
        <w:rPr>
          <w:i/>
          <w:iCs/>
          <w:color w:val="535353"/>
          <w:sz w:val="24"/>
          <w:szCs w:val="24"/>
        </w:rPr>
        <w:t xml:space="preserve">недостачи </w:t>
      </w:r>
      <w:r w:rsidRPr="009424BB">
        <w:rPr>
          <w:color w:val="535353"/>
          <w:sz w:val="24"/>
          <w:szCs w:val="24"/>
        </w:rPr>
        <w:t xml:space="preserve">материальных ценностей, денежных средств </w:t>
      </w:r>
      <w:r w:rsidRPr="009424BB">
        <w:rPr>
          <w:color w:val="535353"/>
          <w:spacing w:val="2"/>
          <w:sz w:val="24"/>
          <w:szCs w:val="24"/>
        </w:rPr>
        <w:t xml:space="preserve">и другого имущества, в пределах норм естественной убыли, </w:t>
      </w:r>
      <w:r w:rsidRPr="009424BB">
        <w:rPr>
          <w:color w:val="535353"/>
          <w:spacing w:val="3"/>
          <w:sz w:val="24"/>
          <w:szCs w:val="24"/>
        </w:rPr>
        <w:t xml:space="preserve">утвержденные в установленном законодательством порядке, независимо от причин возникновения, списывают с кредита </w:t>
      </w:r>
      <w:r w:rsidRPr="009424BB">
        <w:rPr>
          <w:color w:val="535353"/>
          <w:spacing w:val="1"/>
          <w:sz w:val="24"/>
          <w:szCs w:val="24"/>
        </w:rPr>
        <w:t>соответствующих счетов в дебет счета 94 «Недостачи и поте</w:t>
      </w:r>
      <w:r w:rsidRPr="009424BB">
        <w:rPr>
          <w:color w:val="535353"/>
          <w:spacing w:val="8"/>
          <w:sz w:val="24"/>
          <w:szCs w:val="24"/>
        </w:rPr>
        <w:t xml:space="preserve">ри от порчи ценностей». Нормы убыли могут применяться </w:t>
      </w:r>
      <w:r w:rsidRPr="009424BB">
        <w:rPr>
          <w:color w:val="535353"/>
          <w:spacing w:val="3"/>
          <w:sz w:val="24"/>
          <w:szCs w:val="24"/>
        </w:rPr>
        <w:t xml:space="preserve"> в случаях выявления</w:t>
      </w:r>
      <w:r>
        <w:rPr>
          <w:color w:val="535353"/>
          <w:spacing w:val="3"/>
          <w:sz w:val="24"/>
          <w:szCs w:val="24"/>
        </w:rPr>
        <w:t xml:space="preserve"> фактических недостач, а при отсу</w:t>
      </w:r>
      <w:r w:rsidRPr="009424BB">
        <w:rPr>
          <w:color w:val="535353"/>
          <w:spacing w:val="3"/>
          <w:sz w:val="24"/>
          <w:szCs w:val="24"/>
        </w:rPr>
        <w:t>т</w:t>
      </w:r>
      <w:r>
        <w:rPr>
          <w:color w:val="535353"/>
          <w:spacing w:val="3"/>
          <w:sz w:val="24"/>
          <w:szCs w:val="24"/>
        </w:rPr>
        <w:t>ст</w:t>
      </w:r>
      <w:r w:rsidRPr="009424BB">
        <w:rPr>
          <w:color w:val="535353"/>
          <w:spacing w:val="3"/>
          <w:sz w:val="24"/>
          <w:szCs w:val="24"/>
        </w:rPr>
        <w:t>вии таких норм убыли рассматриваются как недостача сверх норм, которая относится на виновных л</w:t>
      </w:r>
      <w:r>
        <w:rPr>
          <w:color w:val="535353"/>
          <w:spacing w:val="3"/>
          <w:sz w:val="24"/>
          <w:szCs w:val="24"/>
        </w:rPr>
        <w:t>иц. При отсут</w:t>
      </w:r>
      <w:r w:rsidRPr="009424BB">
        <w:rPr>
          <w:color w:val="535353"/>
          <w:spacing w:val="3"/>
          <w:sz w:val="24"/>
          <w:szCs w:val="24"/>
        </w:rPr>
        <w:t>ствии таковых суммы недостач списываются в дебет счета 99</w:t>
      </w:r>
      <w:r w:rsidRPr="009424BB">
        <w:rPr>
          <w:i/>
          <w:iCs/>
          <w:color w:val="535353"/>
          <w:spacing w:val="1"/>
          <w:sz w:val="24"/>
          <w:szCs w:val="24"/>
        </w:rPr>
        <w:t xml:space="preserve"> </w:t>
      </w:r>
      <w:r>
        <w:rPr>
          <w:i/>
          <w:iCs/>
          <w:color w:val="535353"/>
          <w:spacing w:val="1"/>
          <w:sz w:val="24"/>
          <w:szCs w:val="24"/>
        </w:rPr>
        <w:t>«</w:t>
      </w:r>
      <w:r w:rsidRPr="009424BB">
        <w:rPr>
          <w:color w:val="535353"/>
          <w:spacing w:val="1"/>
          <w:sz w:val="24"/>
          <w:szCs w:val="24"/>
        </w:rPr>
        <w:t>Прибыли и убытки» с кредита счета 94 «Недостачи и потери от порчи ценностей».</w:t>
      </w:r>
    </w:p>
    <w:p w:rsidR="00FE77DA" w:rsidRPr="009424BB" w:rsidRDefault="00FE77DA" w:rsidP="00FE77DA">
      <w:pPr>
        <w:shd w:val="clear" w:color="auto" w:fill="FFFFFF"/>
        <w:tabs>
          <w:tab w:val="left" w:pos="557"/>
        </w:tabs>
        <w:spacing w:before="2" w:line="360" w:lineRule="auto"/>
        <w:ind w:left="557" w:hanging="281"/>
        <w:jc w:val="both"/>
        <w:rPr>
          <w:sz w:val="24"/>
          <w:szCs w:val="24"/>
        </w:rPr>
      </w:pPr>
      <w:r w:rsidRPr="009424BB">
        <w:rPr>
          <w:color w:val="535353"/>
          <w:sz w:val="24"/>
          <w:szCs w:val="24"/>
        </w:rPr>
        <w:t>•</w:t>
      </w:r>
      <w:r w:rsidRPr="009424BB">
        <w:rPr>
          <w:color w:val="535353"/>
          <w:sz w:val="24"/>
          <w:szCs w:val="24"/>
        </w:rPr>
        <w:tab/>
        <w:t xml:space="preserve">Отражение на счетах </w:t>
      </w:r>
      <w:r>
        <w:rPr>
          <w:color w:val="535353"/>
          <w:sz w:val="24"/>
          <w:szCs w:val="24"/>
        </w:rPr>
        <w:t>недостачи, выявленной при инвен</w:t>
      </w:r>
      <w:r w:rsidRPr="009424BB">
        <w:rPr>
          <w:color w:val="535353"/>
          <w:spacing w:val="2"/>
          <w:sz w:val="24"/>
          <w:szCs w:val="24"/>
        </w:rPr>
        <w:t>таризации:</w:t>
      </w:r>
    </w:p>
    <w:p w:rsidR="00FE77DA" w:rsidRDefault="00FE77DA" w:rsidP="00FE77DA">
      <w:pPr>
        <w:shd w:val="clear" w:color="auto" w:fill="FFFFFF"/>
        <w:tabs>
          <w:tab w:val="left" w:pos="545"/>
        </w:tabs>
        <w:spacing w:before="5" w:line="360" w:lineRule="auto"/>
        <w:ind w:left="545" w:hanging="271"/>
        <w:jc w:val="both"/>
        <w:rPr>
          <w:i/>
          <w:iCs/>
          <w:color w:val="535353"/>
          <w:sz w:val="24"/>
          <w:szCs w:val="24"/>
        </w:rPr>
      </w:pPr>
      <w:r w:rsidRPr="009424BB">
        <w:rPr>
          <w:color w:val="535353"/>
          <w:spacing w:val="2"/>
          <w:sz w:val="24"/>
          <w:szCs w:val="24"/>
        </w:rPr>
        <w:t>а)</w:t>
      </w:r>
      <w:r w:rsidRPr="009424BB">
        <w:rPr>
          <w:color w:val="535353"/>
          <w:sz w:val="24"/>
          <w:szCs w:val="24"/>
        </w:rPr>
        <w:tab/>
      </w:r>
      <w:r w:rsidRPr="009424BB">
        <w:rPr>
          <w:i/>
          <w:iCs/>
          <w:color w:val="535353"/>
          <w:sz w:val="24"/>
          <w:szCs w:val="24"/>
        </w:rPr>
        <w:t>Дебет 94 «Недостачи и потери от порчи ценностей».</w:t>
      </w:r>
    </w:p>
    <w:p w:rsidR="00FE77DA" w:rsidRPr="009424BB" w:rsidRDefault="00FE77DA" w:rsidP="00FE77DA">
      <w:pPr>
        <w:shd w:val="clear" w:color="auto" w:fill="FFFFFF"/>
        <w:tabs>
          <w:tab w:val="left" w:pos="545"/>
        </w:tabs>
        <w:spacing w:before="5" w:line="360" w:lineRule="auto"/>
        <w:ind w:left="545" w:hanging="271"/>
        <w:jc w:val="both"/>
        <w:rPr>
          <w:sz w:val="24"/>
          <w:szCs w:val="24"/>
        </w:rPr>
      </w:pPr>
      <w:r w:rsidRPr="009424BB">
        <w:rPr>
          <w:i/>
          <w:iCs/>
          <w:color w:val="535353"/>
          <w:sz w:val="24"/>
          <w:szCs w:val="24"/>
        </w:rPr>
        <w:t>Кредит 01 «Основные средства».</w:t>
      </w:r>
      <w:r>
        <w:rPr>
          <w:i/>
          <w:iCs/>
          <w:color w:val="535353"/>
          <w:sz w:val="24"/>
          <w:szCs w:val="24"/>
        </w:rPr>
        <w:t xml:space="preserve"> </w:t>
      </w:r>
      <w:r w:rsidRPr="009424BB">
        <w:rPr>
          <w:i/>
          <w:iCs/>
          <w:color w:val="535353"/>
          <w:spacing w:val="2"/>
          <w:sz w:val="24"/>
          <w:szCs w:val="24"/>
        </w:rPr>
        <w:t xml:space="preserve">Кредит 10 «Материалы», </w:t>
      </w:r>
      <w:r w:rsidRPr="009424BB">
        <w:rPr>
          <w:i/>
          <w:iCs/>
          <w:color w:val="535353"/>
          <w:spacing w:val="1"/>
          <w:sz w:val="24"/>
          <w:szCs w:val="24"/>
        </w:rPr>
        <w:t>Кредит 41 «Товары», Кредит 43 «Готовая продукция», Кредит 50 «Касса»;</w:t>
      </w:r>
    </w:p>
    <w:p w:rsidR="00FE77DA" w:rsidRPr="009424BB" w:rsidRDefault="00FE77DA" w:rsidP="00FE77DA">
      <w:pPr>
        <w:shd w:val="clear" w:color="auto" w:fill="FFFFFF"/>
        <w:tabs>
          <w:tab w:val="left" w:pos="545"/>
        </w:tabs>
        <w:spacing w:before="2" w:line="360" w:lineRule="auto"/>
        <w:ind w:left="274"/>
        <w:jc w:val="both"/>
        <w:rPr>
          <w:sz w:val="24"/>
          <w:szCs w:val="24"/>
        </w:rPr>
      </w:pPr>
      <w:r w:rsidRPr="009424BB">
        <w:rPr>
          <w:color w:val="535353"/>
          <w:sz w:val="24"/>
          <w:szCs w:val="24"/>
        </w:rPr>
        <w:t>б)</w:t>
      </w:r>
      <w:r w:rsidRPr="009424BB">
        <w:rPr>
          <w:color w:val="535353"/>
          <w:sz w:val="24"/>
          <w:szCs w:val="24"/>
        </w:rPr>
        <w:tab/>
      </w:r>
      <w:r w:rsidRPr="009424BB">
        <w:rPr>
          <w:color w:val="535353"/>
          <w:spacing w:val="3"/>
          <w:sz w:val="24"/>
          <w:szCs w:val="24"/>
        </w:rPr>
        <w:t>в розничных торговых организациях:</w:t>
      </w:r>
    </w:p>
    <w:p w:rsidR="00FE77DA" w:rsidRPr="009424BB" w:rsidRDefault="00FE77DA" w:rsidP="00FE77DA">
      <w:pPr>
        <w:shd w:val="clear" w:color="auto" w:fill="FFFFFF"/>
        <w:spacing w:before="2" w:line="360" w:lineRule="auto"/>
        <w:ind w:left="542"/>
        <w:jc w:val="both"/>
        <w:rPr>
          <w:sz w:val="24"/>
          <w:szCs w:val="24"/>
        </w:rPr>
      </w:pPr>
      <w:r w:rsidRPr="009424BB">
        <w:rPr>
          <w:i/>
          <w:iCs/>
          <w:color w:val="535353"/>
          <w:spacing w:val="1"/>
          <w:sz w:val="24"/>
          <w:szCs w:val="24"/>
        </w:rPr>
        <w:t>Дебет 94 «Недостачи и потери от порчи ценностей»,</w:t>
      </w:r>
    </w:p>
    <w:p w:rsidR="00FE77DA" w:rsidRPr="009424BB" w:rsidRDefault="00FE77DA" w:rsidP="00FE77DA">
      <w:pPr>
        <w:shd w:val="clear" w:color="auto" w:fill="FFFFFF"/>
        <w:spacing w:line="360" w:lineRule="auto"/>
        <w:ind w:left="557"/>
        <w:jc w:val="both"/>
        <w:rPr>
          <w:sz w:val="24"/>
          <w:szCs w:val="24"/>
        </w:rPr>
      </w:pPr>
      <w:r w:rsidRPr="009424BB">
        <w:rPr>
          <w:i/>
          <w:iCs/>
          <w:color w:val="535353"/>
          <w:spacing w:val="-2"/>
          <w:sz w:val="24"/>
          <w:szCs w:val="24"/>
        </w:rPr>
        <w:t>Кредит 41 «Товары»,</w:t>
      </w:r>
      <w:r>
        <w:rPr>
          <w:i/>
          <w:iCs/>
          <w:color w:val="535353"/>
          <w:spacing w:val="-2"/>
          <w:sz w:val="24"/>
          <w:szCs w:val="24"/>
        </w:rPr>
        <w:t xml:space="preserve"> </w:t>
      </w:r>
      <w:r w:rsidRPr="009424BB">
        <w:rPr>
          <w:i/>
          <w:iCs/>
          <w:color w:val="535353"/>
          <w:spacing w:val="9"/>
          <w:sz w:val="24"/>
          <w:szCs w:val="24"/>
        </w:rPr>
        <w:t xml:space="preserve">Кредит 42 «Торговая наценка» </w:t>
      </w:r>
      <w:r w:rsidRPr="009424BB">
        <w:rPr>
          <w:color w:val="535353"/>
          <w:spacing w:val="9"/>
          <w:sz w:val="24"/>
          <w:szCs w:val="24"/>
        </w:rPr>
        <w:t>(способом «Красное</w:t>
      </w:r>
    </w:p>
    <w:p w:rsidR="00FE77DA" w:rsidRPr="009424BB" w:rsidRDefault="00FE77DA" w:rsidP="00FE77DA">
      <w:pPr>
        <w:shd w:val="clear" w:color="auto" w:fill="FFFFFF"/>
        <w:spacing w:line="360" w:lineRule="auto"/>
        <w:ind w:left="559"/>
        <w:jc w:val="both"/>
        <w:rPr>
          <w:sz w:val="24"/>
          <w:szCs w:val="24"/>
        </w:rPr>
      </w:pPr>
      <w:r w:rsidRPr="009424BB">
        <w:rPr>
          <w:color w:val="535353"/>
          <w:spacing w:val="2"/>
          <w:sz w:val="24"/>
          <w:szCs w:val="24"/>
        </w:rPr>
        <w:t>сторно»).</w:t>
      </w:r>
    </w:p>
    <w:p w:rsidR="00FE77DA" w:rsidRPr="009424BB" w:rsidRDefault="00FE77DA" w:rsidP="00FE77DA">
      <w:pPr>
        <w:shd w:val="clear" w:color="auto" w:fill="FFFFFF"/>
        <w:tabs>
          <w:tab w:val="left" w:pos="557"/>
        </w:tabs>
        <w:spacing w:before="5" w:line="360" w:lineRule="auto"/>
        <w:ind w:left="557" w:hanging="281"/>
        <w:jc w:val="both"/>
        <w:rPr>
          <w:sz w:val="24"/>
          <w:szCs w:val="24"/>
        </w:rPr>
      </w:pPr>
      <w:r w:rsidRPr="009424BB">
        <w:rPr>
          <w:color w:val="535353"/>
          <w:sz w:val="24"/>
          <w:szCs w:val="24"/>
        </w:rPr>
        <w:t>•</w:t>
      </w:r>
      <w:r w:rsidRPr="009424BB">
        <w:rPr>
          <w:color w:val="535353"/>
          <w:sz w:val="24"/>
          <w:szCs w:val="24"/>
        </w:rPr>
        <w:tab/>
      </w:r>
      <w:r w:rsidRPr="009424BB">
        <w:rPr>
          <w:color w:val="535353"/>
          <w:spacing w:val="9"/>
          <w:sz w:val="24"/>
          <w:szCs w:val="24"/>
        </w:rPr>
        <w:t>Списание недостачи в пределах норм естественной</w:t>
      </w:r>
      <w:r>
        <w:rPr>
          <w:color w:val="535353"/>
          <w:spacing w:val="9"/>
          <w:sz w:val="24"/>
          <w:szCs w:val="24"/>
        </w:rPr>
        <w:t xml:space="preserve"> </w:t>
      </w:r>
      <w:r w:rsidRPr="009424BB">
        <w:rPr>
          <w:color w:val="535353"/>
          <w:spacing w:val="1"/>
          <w:sz w:val="24"/>
          <w:szCs w:val="24"/>
        </w:rPr>
        <w:t>убыли:</w:t>
      </w:r>
    </w:p>
    <w:p w:rsidR="00FE77DA" w:rsidRPr="009424BB" w:rsidRDefault="00FE77DA" w:rsidP="00FE77DA">
      <w:pPr>
        <w:shd w:val="clear" w:color="auto" w:fill="FFFFFF"/>
        <w:spacing w:before="2" w:line="360" w:lineRule="auto"/>
        <w:ind w:left="535" w:right="749"/>
        <w:jc w:val="both"/>
        <w:rPr>
          <w:iCs/>
          <w:color w:val="535353"/>
          <w:spacing w:val="1"/>
          <w:sz w:val="24"/>
          <w:szCs w:val="24"/>
        </w:rPr>
      </w:pPr>
      <w:r w:rsidRPr="009424BB">
        <w:rPr>
          <w:i/>
          <w:iCs/>
          <w:color w:val="535353"/>
          <w:spacing w:val="1"/>
          <w:sz w:val="24"/>
          <w:szCs w:val="24"/>
        </w:rPr>
        <w:t xml:space="preserve">Дебет 20 «Основное производство», Дебет 23 «Вспомогательное производство», </w:t>
      </w:r>
      <w:r w:rsidRPr="009424BB">
        <w:rPr>
          <w:i/>
          <w:iCs/>
          <w:color w:val="535353"/>
          <w:sz w:val="24"/>
          <w:szCs w:val="24"/>
        </w:rPr>
        <w:t xml:space="preserve">Дебет 25 «Общепроизводственные расходы», </w:t>
      </w:r>
      <w:r w:rsidRPr="009424BB">
        <w:rPr>
          <w:i/>
          <w:iCs/>
          <w:color w:val="535353"/>
          <w:spacing w:val="2"/>
          <w:sz w:val="24"/>
          <w:szCs w:val="24"/>
        </w:rPr>
        <w:t xml:space="preserve">Дебет 26 «Общехозяйственные расходы», </w:t>
      </w:r>
      <w:r w:rsidRPr="009424BB">
        <w:rPr>
          <w:i/>
          <w:iCs/>
          <w:color w:val="535353"/>
          <w:spacing w:val="1"/>
          <w:sz w:val="24"/>
          <w:szCs w:val="24"/>
        </w:rPr>
        <w:t>Дебет 29 «Обслуживающие производства»,</w:t>
      </w:r>
      <w:r w:rsidRPr="009424BB">
        <w:rPr>
          <w:iCs/>
          <w:color w:val="535353"/>
          <w:spacing w:val="1"/>
          <w:sz w:val="24"/>
          <w:szCs w:val="24"/>
        </w:rPr>
        <w:t xml:space="preserve">  </w:t>
      </w:r>
    </w:p>
    <w:p w:rsidR="00FE77DA" w:rsidRDefault="00FE77DA" w:rsidP="00FE77DA">
      <w:pPr>
        <w:shd w:val="clear" w:color="auto" w:fill="FFFFFF"/>
        <w:spacing w:before="2" w:line="360" w:lineRule="auto"/>
        <w:ind w:left="535" w:right="749"/>
        <w:jc w:val="both"/>
        <w:rPr>
          <w:color w:val="424242"/>
          <w:spacing w:val="2"/>
          <w:sz w:val="24"/>
          <w:szCs w:val="24"/>
        </w:rPr>
      </w:pPr>
      <w:r w:rsidRPr="009424BB">
        <w:rPr>
          <w:i/>
          <w:iCs/>
          <w:color w:val="424242"/>
          <w:sz w:val="24"/>
          <w:szCs w:val="24"/>
        </w:rPr>
        <w:t xml:space="preserve">Дебет 44 «Расходы на продажу», </w:t>
      </w:r>
      <w:r w:rsidRPr="009424BB">
        <w:rPr>
          <w:i/>
          <w:iCs/>
          <w:color w:val="424242"/>
          <w:spacing w:val="1"/>
          <w:sz w:val="24"/>
          <w:szCs w:val="24"/>
        </w:rPr>
        <w:t xml:space="preserve">Кредит 94 «Недостачи и потери от порчи ценностей». </w:t>
      </w:r>
      <w:r w:rsidRPr="009424BB">
        <w:rPr>
          <w:color w:val="424242"/>
          <w:spacing w:val="2"/>
          <w:sz w:val="24"/>
          <w:szCs w:val="24"/>
        </w:rPr>
        <w:t xml:space="preserve">•  </w:t>
      </w:r>
    </w:p>
    <w:p w:rsidR="00FE77DA" w:rsidRPr="009424BB" w:rsidRDefault="00FE77DA" w:rsidP="00FE77DA">
      <w:pPr>
        <w:numPr>
          <w:ilvl w:val="0"/>
          <w:numId w:val="10"/>
        </w:numPr>
        <w:shd w:val="clear" w:color="auto" w:fill="FFFFFF"/>
        <w:spacing w:before="2" w:line="360" w:lineRule="auto"/>
        <w:ind w:right="749"/>
        <w:jc w:val="both"/>
        <w:rPr>
          <w:sz w:val="24"/>
          <w:szCs w:val="24"/>
        </w:rPr>
      </w:pPr>
      <w:r w:rsidRPr="009424BB">
        <w:rPr>
          <w:color w:val="424242"/>
          <w:spacing w:val="2"/>
          <w:sz w:val="24"/>
          <w:szCs w:val="24"/>
        </w:rPr>
        <w:t>Списание недостачи за счет виновного лица:</w:t>
      </w:r>
    </w:p>
    <w:p w:rsidR="00FE77DA" w:rsidRPr="009424BB" w:rsidRDefault="00FE77DA" w:rsidP="00FE77DA">
      <w:pPr>
        <w:shd w:val="clear" w:color="auto" w:fill="FFFFFF"/>
        <w:tabs>
          <w:tab w:val="left" w:pos="485"/>
        </w:tabs>
        <w:spacing w:line="360" w:lineRule="auto"/>
        <w:ind w:left="259"/>
        <w:jc w:val="both"/>
        <w:rPr>
          <w:sz w:val="24"/>
          <w:szCs w:val="24"/>
        </w:rPr>
      </w:pPr>
      <w:r w:rsidRPr="009424BB">
        <w:rPr>
          <w:color w:val="424242"/>
          <w:spacing w:val="2"/>
          <w:sz w:val="24"/>
          <w:szCs w:val="24"/>
        </w:rPr>
        <w:t>а)</w:t>
      </w:r>
      <w:r w:rsidRPr="009424BB">
        <w:rPr>
          <w:color w:val="424242"/>
          <w:sz w:val="24"/>
          <w:szCs w:val="24"/>
        </w:rPr>
        <w:tab/>
      </w:r>
      <w:r w:rsidRPr="009424BB">
        <w:rPr>
          <w:i/>
          <w:iCs/>
          <w:color w:val="424242"/>
          <w:spacing w:val="-2"/>
          <w:sz w:val="24"/>
          <w:szCs w:val="24"/>
        </w:rPr>
        <w:t>Дебет 73 «Расчеты с персоналом по прочим операциям»,</w:t>
      </w:r>
    </w:p>
    <w:p w:rsidR="00FE77DA" w:rsidRPr="009424BB" w:rsidRDefault="00FE77DA" w:rsidP="00FE77DA">
      <w:pPr>
        <w:shd w:val="clear" w:color="auto" w:fill="FFFFFF"/>
        <w:spacing w:before="10" w:line="360" w:lineRule="auto"/>
        <w:ind w:left="569"/>
        <w:jc w:val="both"/>
        <w:rPr>
          <w:sz w:val="24"/>
          <w:szCs w:val="24"/>
        </w:rPr>
      </w:pPr>
      <w:r w:rsidRPr="009424BB">
        <w:rPr>
          <w:i/>
          <w:iCs/>
          <w:color w:val="424242"/>
          <w:spacing w:val="10"/>
          <w:sz w:val="24"/>
          <w:szCs w:val="24"/>
        </w:rPr>
        <w:t xml:space="preserve">субсчет </w:t>
      </w:r>
      <w:r w:rsidRPr="009424BB">
        <w:rPr>
          <w:color w:val="424242"/>
          <w:spacing w:val="10"/>
          <w:sz w:val="24"/>
          <w:szCs w:val="24"/>
        </w:rPr>
        <w:t xml:space="preserve">2 </w:t>
      </w:r>
      <w:r w:rsidRPr="009424BB">
        <w:rPr>
          <w:i/>
          <w:iCs/>
          <w:color w:val="424242"/>
          <w:spacing w:val="10"/>
          <w:sz w:val="24"/>
          <w:szCs w:val="24"/>
        </w:rPr>
        <w:t xml:space="preserve">«Расчеты </w:t>
      </w:r>
      <w:r>
        <w:rPr>
          <w:i/>
          <w:iCs/>
          <w:color w:val="424242"/>
          <w:spacing w:val="10"/>
          <w:sz w:val="24"/>
          <w:szCs w:val="24"/>
        </w:rPr>
        <w:t xml:space="preserve">по возмещению материального </w:t>
      </w:r>
      <w:r w:rsidRPr="009424BB">
        <w:rPr>
          <w:i/>
          <w:iCs/>
          <w:color w:val="424242"/>
          <w:spacing w:val="-1"/>
          <w:sz w:val="24"/>
          <w:szCs w:val="24"/>
        </w:rPr>
        <w:t>ущерба»,</w:t>
      </w:r>
    </w:p>
    <w:p w:rsidR="00FE77DA" w:rsidRPr="009424BB" w:rsidRDefault="00FE77DA" w:rsidP="00FE77DA">
      <w:pPr>
        <w:shd w:val="clear" w:color="auto" w:fill="FFFFFF"/>
        <w:spacing w:before="2" w:line="360" w:lineRule="auto"/>
        <w:ind w:left="574"/>
        <w:jc w:val="both"/>
        <w:rPr>
          <w:sz w:val="24"/>
          <w:szCs w:val="24"/>
        </w:rPr>
      </w:pPr>
      <w:r w:rsidRPr="009424BB">
        <w:rPr>
          <w:i/>
          <w:iCs/>
          <w:color w:val="424242"/>
          <w:spacing w:val="-1"/>
          <w:sz w:val="24"/>
          <w:szCs w:val="24"/>
        </w:rPr>
        <w:t>Кредит 94 «Недостачи и потери от порчи ценностей»;</w:t>
      </w:r>
    </w:p>
    <w:p w:rsidR="00FE77DA" w:rsidRPr="009424BB" w:rsidRDefault="00FE77DA" w:rsidP="00FE77DA">
      <w:pPr>
        <w:shd w:val="clear" w:color="auto" w:fill="FFFFFF"/>
        <w:tabs>
          <w:tab w:val="left" w:pos="485"/>
        </w:tabs>
        <w:spacing w:line="360" w:lineRule="auto"/>
        <w:ind w:left="5" w:firstLine="254"/>
        <w:jc w:val="both"/>
        <w:rPr>
          <w:sz w:val="24"/>
          <w:szCs w:val="24"/>
        </w:rPr>
      </w:pPr>
      <w:r w:rsidRPr="009424BB">
        <w:rPr>
          <w:color w:val="424242"/>
          <w:sz w:val="24"/>
          <w:szCs w:val="24"/>
        </w:rPr>
        <w:t>б)</w:t>
      </w:r>
      <w:r w:rsidRPr="009424BB">
        <w:rPr>
          <w:color w:val="424242"/>
          <w:sz w:val="24"/>
          <w:szCs w:val="24"/>
        </w:rPr>
        <w:tab/>
      </w:r>
      <w:r w:rsidRPr="009424BB">
        <w:rPr>
          <w:color w:val="424242"/>
          <w:spacing w:val="5"/>
          <w:sz w:val="24"/>
          <w:szCs w:val="24"/>
        </w:rPr>
        <w:t>разница между су</w:t>
      </w:r>
      <w:r>
        <w:rPr>
          <w:color w:val="424242"/>
          <w:spacing w:val="5"/>
          <w:sz w:val="24"/>
          <w:szCs w:val="24"/>
        </w:rPr>
        <w:t>ммой, подлежащей взысканию с ви</w:t>
      </w:r>
      <w:r w:rsidRPr="009424BB">
        <w:rPr>
          <w:color w:val="424242"/>
          <w:spacing w:val="1"/>
          <w:sz w:val="24"/>
          <w:szCs w:val="24"/>
        </w:rPr>
        <w:t>новного лица, и суммой недостачи на счете 43-2:</w:t>
      </w:r>
    </w:p>
    <w:p w:rsidR="00FE77DA" w:rsidRPr="009424BB" w:rsidRDefault="00FE77DA" w:rsidP="00FE77DA">
      <w:pPr>
        <w:shd w:val="clear" w:color="auto" w:fill="FFFFFF"/>
        <w:spacing w:before="2" w:line="360" w:lineRule="auto"/>
        <w:ind w:left="559" w:right="2"/>
        <w:jc w:val="both"/>
        <w:rPr>
          <w:sz w:val="24"/>
          <w:szCs w:val="24"/>
        </w:rPr>
      </w:pPr>
      <w:r w:rsidRPr="009424BB">
        <w:rPr>
          <w:i/>
          <w:iCs/>
          <w:color w:val="424242"/>
          <w:spacing w:val="2"/>
          <w:sz w:val="24"/>
          <w:szCs w:val="24"/>
        </w:rPr>
        <w:t xml:space="preserve">Дебет 73-2 «Расчеты по возмещению материального </w:t>
      </w:r>
      <w:r w:rsidRPr="009424BB">
        <w:rPr>
          <w:i/>
          <w:iCs/>
          <w:color w:val="424242"/>
          <w:sz w:val="24"/>
          <w:szCs w:val="24"/>
        </w:rPr>
        <w:t>ущерба»,</w:t>
      </w:r>
    </w:p>
    <w:p w:rsidR="00FE77DA" w:rsidRPr="009424BB" w:rsidRDefault="00FE77DA" w:rsidP="00FE77DA">
      <w:pPr>
        <w:shd w:val="clear" w:color="auto" w:fill="FFFFFF"/>
        <w:spacing w:line="360" w:lineRule="auto"/>
        <w:ind w:left="566" w:right="5"/>
        <w:jc w:val="both"/>
        <w:rPr>
          <w:sz w:val="24"/>
          <w:szCs w:val="24"/>
        </w:rPr>
      </w:pPr>
      <w:r w:rsidRPr="009424BB">
        <w:rPr>
          <w:i/>
          <w:iCs/>
          <w:color w:val="424242"/>
          <w:spacing w:val="-3"/>
          <w:sz w:val="24"/>
          <w:szCs w:val="24"/>
        </w:rPr>
        <w:t>Кредит 98-4</w:t>
      </w:r>
      <w:r>
        <w:rPr>
          <w:i/>
          <w:iCs/>
          <w:color w:val="424242"/>
          <w:spacing w:val="-3"/>
          <w:sz w:val="24"/>
          <w:szCs w:val="24"/>
        </w:rPr>
        <w:t xml:space="preserve"> «Доходы будущих периодов» (</w:t>
      </w:r>
      <w:r w:rsidRPr="009424BB">
        <w:rPr>
          <w:i/>
          <w:iCs/>
          <w:color w:val="424242"/>
          <w:spacing w:val="-3"/>
          <w:sz w:val="24"/>
          <w:szCs w:val="24"/>
        </w:rPr>
        <w:t>Разница между суммой, подлежащей взыс</w:t>
      </w:r>
      <w:r w:rsidRPr="009424BB">
        <w:rPr>
          <w:i/>
          <w:iCs/>
          <w:color w:val="424242"/>
          <w:sz w:val="24"/>
          <w:szCs w:val="24"/>
        </w:rPr>
        <w:t>канию с виновных лиц, и балансовой стоимостью по не</w:t>
      </w:r>
      <w:r>
        <w:rPr>
          <w:i/>
          <w:iCs/>
          <w:color w:val="424242"/>
          <w:spacing w:val="-2"/>
          <w:sz w:val="24"/>
          <w:szCs w:val="24"/>
        </w:rPr>
        <w:t>достачам ценностей)</w:t>
      </w:r>
      <w:r w:rsidRPr="009424BB">
        <w:rPr>
          <w:i/>
          <w:iCs/>
          <w:color w:val="424242"/>
          <w:spacing w:val="-2"/>
          <w:sz w:val="24"/>
          <w:szCs w:val="24"/>
        </w:rPr>
        <w:t>;</w:t>
      </w:r>
    </w:p>
    <w:p w:rsidR="00FE77DA" w:rsidRPr="009424BB" w:rsidRDefault="00FE77DA" w:rsidP="00FE77DA">
      <w:pPr>
        <w:shd w:val="clear" w:color="auto" w:fill="FFFFFF"/>
        <w:tabs>
          <w:tab w:val="left" w:pos="485"/>
        </w:tabs>
        <w:spacing w:before="2" w:line="360" w:lineRule="auto"/>
        <w:ind w:left="259"/>
        <w:jc w:val="both"/>
        <w:rPr>
          <w:sz w:val="24"/>
          <w:szCs w:val="24"/>
        </w:rPr>
      </w:pPr>
      <w:r w:rsidRPr="009424BB">
        <w:rPr>
          <w:color w:val="424242"/>
          <w:spacing w:val="4"/>
          <w:sz w:val="24"/>
          <w:szCs w:val="24"/>
        </w:rPr>
        <w:t>в)</w:t>
      </w:r>
      <w:r w:rsidRPr="009424BB">
        <w:rPr>
          <w:color w:val="424242"/>
          <w:sz w:val="24"/>
          <w:szCs w:val="24"/>
        </w:rPr>
        <w:tab/>
      </w:r>
      <w:r w:rsidRPr="009424BB">
        <w:rPr>
          <w:color w:val="424242"/>
          <w:spacing w:val="1"/>
          <w:sz w:val="24"/>
          <w:szCs w:val="24"/>
        </w:rPr>
        <w:t>погашение задолженности:</w:t>
      </w:r>
    </w:p>
    <w:p w:rsidR="00FE77DA" w:rsidRPr="009424BB" w:rsidRDefault="00FE77DA" w:rsidP="00FE77DA">
      <w:pPr>
        <w:shd w:val="clear" w:color="auto" w:fill="FFFFFF"/>
        <w:spacing w:line="360" w:lineRule="auto"/>
        <w:ind w:left="566" w:right="7"/>
        <w:jc w:val="both"/>
        <w:rPr>
          <w:sz w:val="24"/>
          <w:szCs w:val="24"/>
        </w:rPr>
      </w:pPr>
      <w:r>
        <w:rPr>
          <w:i/>
          <w:iCs/>
          <w:color w:val="424242"/>
          <w:spacing w:val="-2"/>
          <w:sz w:val="24"/>
          <w:szCs w:val="24"/>
        </w:rPr>
        <w:t xml:space="preserve">Дебет 98-4 </w:t>
      </w:r>
      <w:r>
        <w:rPr>
          <w:i/>
          <w:iCs/>
          <w:color w:val="424242"/>
          <w:spacing w:val="-3"/>
          <w:sz w:val="24"/>
          <w:szCs w:val="24"/>
        </w:rPr>
        <w:t>«Доходы будущих периодов»</w:t>
      </w:r>
      <w:r>
        <w:rPr>
          <w:i/>
          <w:iCs/>
          <w:color w:val="424242"/>
          <w:spacing w:val="-2"/>
          <w:sz w:val="24"/>
          <w:szCs w:val="24"/>
        </w:rPr>
        <w:t xml:space="preserve"> (</w:t>
      </w:r>
      <w:r w:rsidRPr="009424BB">
        <w:rPr>
          <w:i/>
          <w:iCs/>
          <w:color w:val="424242"/>
          <w:spacing w:val="-2"/>
          <w:sz w:val="24"/>
          <w:szCs w:val="24"/>
        </w:rPr>
        <w:t>Разница между суммой, подлежащей взыс</w:t>
      </w:r>
      <w:r w:rsidRPr="009424BB">
        <w:rPr>
          <w:i/>
          <w:iCs/>
          <w:color w:val="424242"/>
          <w:sz w:val="24"/>
          <w:szCs w:val="24"/>
        </w:rPr>
        <w:t>канию с виновных лиц, и балансовой стоимостью по не</w:t>
      </w:r>
      <w:r>
        <w:rPr>
          <w:i/>
          <w:iCs/>
          <w:color w:val="424242"/>
          <w:spacing w:val="-2"/>
          <w:sz w:val="24"/>
          <w:szCs w:val="24"/>
        </w:rPr>
        <w:t>достачам ценностей)</w:t>
      </w:r>
      <w:r w:rsidRPr="009424BB">
        <w:rPr>
          <w:i/>
          <w:iCs/>
          <w:color w:val="424242"/>
          <w:spacing w:val="-2"/>
          <w:sz w:val="24"/>
          <w:szCs w:val="24"/>
        </w:rPr>
        <w:t>,</w:t>
      </w:r>
    </w:p>
    <w:p w:rsidR="00FE77DA" w:rsidRPr="009424BB" w:rsidRDefault="00FE77DA" w:rsidP="00FE77DA">
      <w:pPr>
        <w:shd w:val="clear" w:color="auto" w:fill="FFFFFF"/>
        <w:spacing w:line="360" w:lineRule="auto"/>
        <w:ind w:left="559" w:right="7"/>
        <w:jc w:val="both"/>
        <w:rPr>
          <w:sz w:val="24"/>
          <w:szCs w:val="24"/>
        </w:rPr>
      </w:pPr>
      <w:r w:rsidRPr="009424BB">
        <w:rPr>
          <w:i/>
          <w:iCs/>
          <w:color w:val="424242"/>
          <w:spacing w:val="-1"/>
          <w:sz w:val="24"/>
          <w:szCs w:val="24"/>
        </w:rPr>
        <w:t>Кредит 91 «Прочие доходы и расходы», субсчет 1 «Про</w:t>
      </w:r>
      <w:r w:rsidRPr="009424BB">
        <w:rPr>
          <w:i/>
          <w:iCs/>
          <w:color w:val="424242"/>
          <w:spacing w:val="-2"/>
          <w:sz w:val="24"/>
          <w:szCs w:val="24"/>
        </w:rPr>
        <w:t>чие доходы»;</w:t>
      </w:r>
    </w:p>
    <w:p w:rsidR="00FE77DA" w:rsidRPr="009424BB" w:rsidRDefault="00FE77DA" w:rsidP="00FE77DA">
      <w:pPr>
        <w:shd w:val="clear" w:color="auto" w:fill="FFFFFF"/>
        <w:tabs>
          <w:tab w:val="left" w:pos="485"/>
        </w:tabs>
        <w:spacing w:line="360" w:lineRule="auto"/>
        <w:ind w:left="5" w:firstLine="254"/>
        <w:jc w:val="both"/>
        <w:rPr>
          <w:sz w:val="24"/>
          <w:szCs w:val="24"/>
        </w:rPr>
      </w:pPr>
      <w:r w:rsidRPr="009424BB">
        <w:rPr>
          <w:color w:val="424242"/>
          <w:spacing w:val="-5"/>
          <w:sz w:val="24"/>
          <w:szCs w:val="24"/>
        </w:rPr>
        <w:t>г)</w:t>
      </w:r>
      <w:r w:rsidRPr="009424BB">
        <w:rPr>
          <w:color w:val="424242"/>
          <w:sz w:val="24"/>
          <w:szCs w:val="24"/>
        </w:rPr>
        <w:tab/>
      </w:r>
      <w:r w:rsidRPr="009424BB">
        <w:rPr>
          <w:color w:val="424242"/>
          <w:spacing w:val="-1"/>
          <w:sz w:val="24"/>
          <w:szCs w:val="24"/>
        </w:rPr>
        <w:t>восстановление суммы налога на добавленную стоимость</w:t>
      </w:r>
      <w:r>
        <w:rPr>
          <w:color w:val="424242"/>
          <w:spacing w:val="-1"/>
          <w:sz w:val="24"/>
          <w:szCs w:val="24"/>
        </w:rPr>
        <w:t xml:space="preserve"> </w:t>
      </w:r>
      <w:r w:rsidRPr="009424BB">
        <w:rPr>
          <w:color w:val="424242"/>
          <w:spacing w:val="3"/>
          <w:sz w:val="24"/>
          <w:szCs w:val="24"/>
        </w:rPr>
        <w:t>(НДС) со стоимости недостающих активов:</w:t>
      </w:r>
    </w:p>
    <w:p w:rsidR="00FE77DA" w:rsidRDefault="00FE77DA" w:rsidP="00FE77DA">
      <w:pPr>
        <w:shd w:val="clear" w:color="auto" w:fill="FFFFFF"/>
        <w:spacing w:line="360" w:lineRule="auto"/>
        <w:ind w:left="559"/>
        <w:jc w:val="both"/>
        <w:rPr>
          <w:i/>
          <w:iCs/>
          <w:color w:val="424242"/>
          <w:sz w:val="24"/>
          <w:szCs w:val="24"/>
        </w:rPr>
      </w:pPr>
      <w:r w:rsidRPr="009424BB">
        <w:rPr>
          <w:i/>
          <w:iCs/>
          <w:color w:val="424242"/>
          <w:sz w:val="24"/>
          <w:szCs w:val="24"/>
        </w:rPr>
        <w:t xml:space="preserve">Дебет 94 «Недостачи и потери от порчи ценностей», </w:t>
      </w:r>
    </w:p>
    <w:p w:rsidR="00FE77DA" w:rsidRPr="009424BB" w:rsidRDefault="00FE77DA" w:rsidP="00FE77DA">
      <w:pPr>
        <w:shd w:val="clear" w:color="auto" w:fill="FFFFFF"/>
        <w:spacing w:line="360" w:lineRule="auto"/>
        <w:ind w:left="559"/>
        <w:jc w:val="both"/>
        <w:rPr>
          <w:sz w:val="24"/>
          <w:szCs w:val="24"/>
        </w:rPr>
      </w:pPr>
      <w:r w:rsidRPr="009424BB">
        <w:rPr>
          <w:i/>
          <w:iCs/>
          <w:color w:val="424242"/>
          <w:sz w:val="24"/>
          <w:szCs w:val="24"/>
        </w:rPr>
        <w:t>Кредит 68 «Расчеты по налогам и сборам»;</w:t>
      </w:r>
    </w:p>
    <w:p w:rsidR="00FE77DA" w:rsidRPr="009424BB" w:rsidRDefault="00FE77DA" w:rsidP="00FE77DA">
      <w:pPr>
        <w:shd w:val="clear" w:color="auto" w:fill="FFFFFF"/>
        <w:tabs>
          <w:tab w:val="left" w:pos="557"/>
        </w:tabs>
        <w:spacing w:line="360" w:lineRule="auto"/>
        <w:ind w:firstLine="274"/>
        <w:jc w:val="both"/>
        <w:rPr>
          <w:sz w:val="24"/>
          <w:szCs w:val="24"/>
        </w:rPr>
      </w:pPr>
      <w:r w:rsidRPr="009424BB">
        <w:rPr>
          <w:color w:val="424242"/>
          <w:spacing w:val="6"/>
          <w:sz w:val="24"/>
          <w:szCs w:val="24"/>
        </w:rPr>
        <w:t>д)</w:t>
      </w:r>
      <w:r w:rsidRPr="009424BB">
        <w:rPr>
          <w:color w:val="424242"/>
          <w:sz w:val="24"/>
          <w:szCs w:val="24"/>
        </w:rPr>
        <w:tab/>
      </w:r>
      <w:r w:rsidRPr="009424BB">
        <w:rPr>
          <w:color w:val="424242"/>
          <w:spacing w:val="8"/>
          <w:sz w:val="24"/>
          <w:szCs w:val="24"/>
        </w:rPr>
        <w:t>отнесение суммы налога на добавленную стоимость</w:t>
      </w:r>
      <w:r>
        <w:rPr>
          <w:color w:val="424242"/>
          <w:spacing w:val="8"/>
          <w:sz w:val="24"/>
          <w:szCs w:val="24"/>
        </w:rPr>
        <w:t xml:space="preserve"> </w:t>
      </w:r>
      <w:r w:rsidRPr="009424BB">
        <w:rPr>
          <w:color w:val="424242"/>
          <w:spacing w:val="4"/>
          <w:sz w:val="24"/>
          <w:szCs w:val="24"/>
        </w:rPr>
        <w:t>(НДС) на виновное лицо:</w:t>
      </w:r>
    </w:p>
    <w:p w:rsidR="00FE77DA" w:rsidRPr="009424BB" w:rsidRDefault="00FE77DA" w:rsidP="00FE77DA">
      <w:pPr>
        <w:shd w:val="clear" w:color="auto" w:fill="FFFFFF"/>
        <w:spacing w:before="2" w:line="360" w:lineRule="auto"/>
        <w:ind w:left="542"/>
        <w:jc w:val="both"/>
        <w:rPr>
          <w:sz w:val="24"/>
          <w:szCs w:val="24"/>
        </w:rPr>
      </w:pPr>
      <w:r w:rsidRPr="009424BB">
        <w:rPr>
          <w:i/>
          <w:iCs/>
          <w:color w:val="424242"/>
          <w:spacing w:val="-2"/>
          <w:sz w:val="24"/>
          <w:szCs w:val="24"/>
        </w:rPr>
        <w:t>Дебет 73 «Расчеты с персоналом по прочим операциям»,</w:t>
      </w:r>
    </w:p>
    <w:p w:rsidR="00FE77DA" w:rsidRPr="009424BB" w:rsidRDefault="00FE77DA" w:rsidP="00FE77DA">
      <w:pPr>
        <w:shd w:val="clear" w:color="auto" w:fill="FFFFFF"/>
        <w:spacing w:before="2" w:line="360" w:lineRule="auto"/>
        <w:ind w:left="562"/>
        <w:jc w:val="both"/>
        <w:rPr>
          <w:sz w:val="24"/>
          <w:szCs w:val="24"/>
        </w:rPr>
      </w:pPr>
      <w:r w:rsidRPr="009424BB">
        <w:rPr>
          <w:i/>
          <w:iCs/>
          <w:color w:val="424242"/>
          <w:spacing w:val="6"/>
          <w:sz w:val="24"/>
          <w:szCs w:val="24"/>
        </w:rPr>
        <w:t>субсчет 2 «Расчеты по возмещению материального</w:t>
      </w:r>
      <w:r>
        <w:rPr>
          <w:i/>
          <w:iCs/>
          <w:color w:val="424242"/>
          <w:spacing w:val="6"/>
          <w:sz w:val="24"/>
          <w:szCs w:val="24"/>
        </w:rPr>
        <w:t xml:space="preserve"> </w:t>
      </w:r>
      <w:r w:rsidRPr="009424BB">
        <w:rPr>
          <w:i/>
          <w:iCs/>
          <w:color w:val="424242"/>
          <w:spacing w:val="-1"/>
          <w:sz w:val="24"/>
          <w:szCs w:val="24"/>
        </w:rPr>
        <w:t>ущерба»,</w:t>
      </w:r>
    </w:p>
    <w:p w:rsidR="00FE77DA" w:rsidRPr="009424BB" w:rsidRDefault="00FE77DA" w:rsidP="00FE77DA">
      <w:pPr>
        <w:shd w:val="clear" w:color="auto" w:fill="FFFFFF"/>
        <w:spacing w:before="7" w:line="360" w:lineRule="auto"/>
        <w:ind w:left="554"/>
        <w:jc w:val="both"/>
        <w:rPr>
          <w:sz w:val="24"/>
          <w:szCs w:val="24"/>
        </w:rPr>
      </w:pPr>
      <w:r w:rsidRPr="009424BB">
        <w:rPr>
          <w:i/>
          <w:iCs/>
          <w:color w:val="424242"/>
          <w:spacing w:val="-1"/>
          <w:sz w:val="24"/>
          <w:szCs w:val="24"/>
        </w:rPr>
        <w:t>Кредит 94 «Недостачи и потери от порчи ценностей»;</w:t>
      </w:r>
    </w:p>
    <w:p w:rsidR="00FE77DA" w:rsidRDefault="00FE77DA" w:rsidP="00FE77DA">
      <w:pPr>
        <w:shd w:val="clear" w:color="auto" w:fill="FFFFFF"/>
        <w:tabs>
          <w:tab w:val="left" w:pos="497"/>
        </w:tabs>
        <w:spacing w:line="360" w:lineRule="auto"/>
        <w:ind w:left="497" w:right="384" w:hanging="221"/>
        <w:jc w:val="both"/>
        <w:rPr>
          <w:color w:val="424242"/>
          <w:spacing w:val="2"/>
          <w:sz w:val="24"/>
          <w:szCs w:val="24"/>
        </w:rPr>
      </w:pPr>
      <w:r w:rsidRPr="009424BB">
        <w:rPr>
          <w:color w:val="424242"/>
          <w:spacing w:val="-1"/>
          <w:sz w:val="24"/>
          <w:szCs w:val="24"/>
        </w:rPr>
        <w:t>е)</w:t>
      </w:r>
      <w:r w:rsidRPr="009424BB">
        <w:rPr>
          <w:color w:val="424242"/>
          <w:sz w:val="24"/>
          <w:szCs w:val="24"/>
        </w:rPr>
        <w:tab/>
      </w:r>
      <w:r w:rsidRPr="009424BB">
        <w:rPr>
          <w:color w:val="424242"/>
          <w:spacing w:val="2"/>
          <w:sz w:val="24"/>
          <w:szCs w:val="24"/>
        </w:rPr>
        <w:t>возмещение виновным лицом суммы недостачи:</w:t>
      </w:r>
      <w:r>
        <w:rPr>
          <w:color w:val="424242"/>
          <w:spacing w:val="2"/>
          <w:sz w:val="24"/>
          <w:szCs w:val="24"/>
        </w:rPr>
        <w:t xml:space="preserve"> </w:t>
      </w:r>
    </w:p>
    <w:p w:rsidR="00FE77DA" w:rsidRDefault="00FE77DA" w:rsidP="00FE77DA">
      <w:pPr>
        <w:shd w:val="clear" w:color="auto" w:fill="FFFFFF"/>
        <w:tabs>
          <w:tab w:val="left" w:pos="497"/>
        </w:tabs>
        <w:spacing w:line="360" w:lineRule="auto"/>
        <w:ind w:left="497" w:right="384" w:hanging="221"/>
        <w:jc w:val="both"/>
        <w:rPr>
          <w:i/>
          <w:iCs/>
          <w:color w:val="424242"/>
          <w:spacing w:val="-12"/>
          <w:sz w:val="24"/>
          <w:szCs w:val="24"/>
        </w:rPr>
      </w:pPr>
      <w:r w:rsidRPr="009424BB">
        <w:rPr>
          <w:i/>
          <w:iCs/>
          <w:color w:val="424242"/>
          <w:sz w:val="24"/>
          <w:szCs w:val="24"/>
        </w:rPr>
        <w:t xml:space="preserve">Дебет 50 «Касса», субсчет 1 «Касса организации», </w:t>
      </w:r>
      <w:r>
        <w:rPr>
          <w:i/>
          <w:iCs/>
          <w:color w:val="424242"/>
          <w:spacing w:val="-12"/>
          <w:sz w:val="24"/>
          <w:szCs w:val="24"/>
        </w:rPr>
        <w:t>Дебет 70 «</w:t>
      </w:r>
      <w:r w:rsidRPr="009424BB">
        <w:rPr>
          <w:i/>
          <w:iCs/>
          <w:color w:val="424242"/>
          <w:spacing w:val="-12"/>
          <w:sz w:val="24"/>
          <w:szCs w:val="24"/>
        </w:rPr>
        <w:t>Расчеты с персоналом по оплате труда»,</w:t>
      </w:r>
    </w:p>
    <w:p w:rsidR="00FE77DA" w:rsidRPr="009424BB" w:rsidRDefault="00FE77DA" w:rsidP="00FE77DA">
      <w:pPr>
        <w:shd w:val="clear" w:color="auto" w:fill="FFFFFF"/>
        <w:tabs>
          <w:tab w:val="left" w:pos="497"/>
        </w:tabs>
        <w:spacing w:line="360" w:lineRule="auto"/>
        <w:ind w:left="497" w:right="384" w:hanging="221"/>
        <w:jc w:val="both"/>
        <w:rPr>
          <w:sz w:val="24"/>
          <w:szCs w:val="24"/>
        </w:rPr>
      </w:pPr>
      <w:r w:rsidRPr="009424BB">
        <w:rPr>
          <w:i/>
          <w:iCs/>
          <w:color w:val="424242"/>
          <w:spacing w:val="-12"/>
          <w:sz w:val="24"/>
          <w:szCs w:val="24"/>
        </w:rPr>
        <w:t xml:space="preserve"> </w:t>
      </w:r>
      <w:r w:rsidRPr="009424BB">
        <w:rPr>
          <w:i/>
          <w:iCs/>
          <w:color w:val="424242"/>
          <w:spacing w:val="-4"/>
          <w:sz w:val="24"/>
          <w:szCs w:val="24"/>
        </w:rPr>
        <w:t xml:space="preserve">Кредит 73 «Расчеты с персоналом по прочим операциям», </w:t>
      </w:r>
      <w:r w:rsidRPr="009424BB">
        <w:rPr>
          <w:i/>
          <w:iCs/>
          <w:color w:val="424242"/>
          <w:spacing w:val="7"/>
          <w:sz w:val="24"/>
          <w:szCs w:val="24"/>
        </w:rPr>
        <w:t xml:space="preserve">субсчет 2 «Расчеты по возмещению материального </w:t>
      </w:r>
      <w:r w:rsidRPr="009424BB">
        <w:rPr>
          <w:i/>
          <w:iCs/>
          <w:color w:val="424242"/>
          <w:sz w:val="24"/>
          <w:szCs w:val="24"/>
        </w:rPr>
        <w:t>ущерба».</w:t>
      </w:r>
    </w:p>
    <w:p w:rsidR="00FE77DA" w:rsidRDefault="00FE77DA" w:rsidP="00FE77DA">
      <w:pPr>
        <w:shd w:val="clear" w:color="auto" w:fill="FFFFFF"/>
        <w:tabs>
          <w:tab w:val="left" w:pos="576"/>
        </w:tabs>
        <w:spacing w:before="2" w:line="360" w:lineRule="auto"/>
        <w:ind w:left="576" w:hanging="262"/>
        <w:jc w:val="both"/>
        <w:rPr>
          <w:color w:val="424242"/>
          <w:spacing w:val="3"/>
          <w:sz w:val="24"/>
          <w:szCs w:val="24"/>
        </w:rPr>
      </w:pPr>
      <w:r w:rsidRPr="009424BB">
        <w:rPr>
          <w:color w:val="424242"/>
          <w:sz w:val="24"/>
          <w:szCs w:val="24"/>
        </w:rPr>
        <w:t>•</w:t>
      </w:r>
      <w:r w:rsidRPr="009424BB">
        <w:rPr>
          <w:color w:val="424242"/>
          <w:sz w:val="24"/>
          <w:szCs w:val="24"/>
        </w:rPr>
        <w:tab/>
      </w:r>
      <w:r w:rsidRPr="009424BB">
        <w:rPr>
          <w:color w:val="424242"/>
          <w:spacing w:val="3"/>
          <w:sz w:val="24"/>
          <w:szCs w:val="24"/>
        </w:rPr>
        <w:t>Списание недостачи на финансовые результаты:</w:t>
      </w:r>
      <w:r>
        <w:rPr>
          <w:color w:val="424242"/>
          <w:spacing w:val="3"/>
          <w:sz w:val="24"/>
          <w:szCs w:val="24"/>
        </w:rPr>
        <w:t xml:space="preserve"> </w:t>
      </w:r>
    </w:p>
    <w:p w:rsidR="00FE77DA" w:rsidRPr="009424BB" w:rsidRDefault="00FE77DA" w:rsidP="00FE77DA">
      <w:pPr>
        <w:shd w:val="clear" w:color="auto" w:fill="FFFFFF"/>
        <w:tabs>
          <w:tab w:val="left" w:pos="576"/>
        </w:tabs>
        <w:spacing w:before="2" w:line="360" w:lineRule="auto"/>
        <w:ind w:left="576" w:hanging="262"/>
        <w:jc w:val="both"/>
        <w:rPr>
          <w:sz w:val="24"/>
          <w:szCs w:val="24"/>
        </w:rPr>
      </w:pPr>
      <w:r w:rsidRPr="009424BB">
        <w:rPr>
          <w:i/>
          <w:iCs/>
          <w:color w:val="424242"/>
          <w:spacing w:val="2"/>
          <w:sz w:val="24"/>
          <w:szCs w:val="24"/>
        </w:rPr>
        <w:t>Дебет 91 «Прочие до</w:t>
      </w:r>
      <w:r>
        <w:rPr>
          <w:i/>
          <w:iCs/>
          <w:color w:val="424242"/>
          <w:spacing w:val="2"/>
          <w:sz w:val="24"/>
          <w:szCs w:val="24"/>
        </w:rPr>
        <w:t>ходы и расходы», субсчет 2 «Про</w:t>
      </w:r>
      <w:r w:rsidRPr="009424BB">
        <w:rPr>
          <w:i/>
          <w:iCs/>
          <w:color w:val="424242"/>
          <w:sz w:val="24"/>
          <w:szCs w:val="24"/>
        </w:rPr>
        <w:t>чие расходы»,</w:t>
      </w:r>
    </w:p>
    <w:p w:rsidR="00FE77DA" w:rsidRPr="009424BB" w:rsidRDefault="00FE77DA" w:rsidP="00FE77DA">
      <w:pPr>
        <w:shd w:val="clear" w:color="auto" w:fill="FFFFFF"/>
        <w:spacing w:line="360" w:lineRule="auto"/>
        <w:ind w:left="590"/>
        <w:jc w:val="both"/>
        <w:rPr>
          <w:sz w:val="24"/>
          <w:szCs w:val="24"/>
        </w:rPr>
      </w:pPr>
      <w:r w:rsidRPr="009424BB">
        <w:rPr>
          <w:i/>
          <w:iCs/>
          <w:color w:val="424242"/>
          <w:sz w:val="24"/>
          <w:szCs w:val="24"/>
        </w:rPr>
        <w:t>Кредит 94 «Недостачи и потери от порчи ценностей».</w:t>
      </w:r>
    </w:p>
    <w:p w:rsidR="00FE77DA" w:rsidRPr="009424BB" w:rsidRDefault="00FE77DA" w:rsidP="00FE77DA">
      <w:pPr>
        <w:shd w:val="clear" w:color="auto" w:fill="FFFFFF"/>
        <w:tabs>
          <w:tab w:val="left" w:pos="576"/>
        </w:tabs>
        <w:spacing w:line="360" w:lineRule="auto"/>
        <w:ind w:left="576" w:hanging="262"/>
        <w:jc w:val="both"/>
        <w:rPr>
          <w:sz w:val="24"/>
          <w:szCs w:val="24"/>
        </w:rPr>
      </w:pPr>
      <w:r w:rsidRPr="009424BB">
        <w:rPr>
          <w:color w:val="424242"/>
          <w:sz w:val="24"/>
          <w:szCs w:val="24"/>
        </w:rPr>
        <w:t>•</w:t>
      </w:r>
      <w:r w:rsidRPr="009424BB">
        <w:rPr>
          <w:color w:val="424242"/>
          <w:sz w:val="24"/>
          <w:szCs w:val="24"/>
        </w:rPr>
        <w:tab/>
      </w:r>
      <w:r w:rsidRPr="009424BB">
        <w:rPr>
          <w:color w:val="424242"/>
          <w:spacing w:val="1"/>
          <w:sz w:val="24"/>
          <w:szCs w:val="24"/>
        </w:rPr>
        <w:t xml:space="preserve">Списание недостачи </w:t>
      </w:r>
      <w:r>
        <w:rPr>
          <w:color w:val="424242"/>
          <w:spacing w:val="1"/>
          <w:sz w:val="24"/>
          <w:szCs w:val="24"/>
        </w:rPr>
        <w:t>на финансовые результаты, винов</w:t>
      </w:r>
      <w:r w:rsidRPr="009424BB">
        <w:rPr>
          <w:color w:val="424242"/>
          <w:spacing w:val="3"/>
          <w:sz w:val="24"/>
          <w:szCs w:val="24"/>
        </w:rPr>
        <w:t>ники которых по решению суда не установлены:</w:t>
      </w:r>
    </w:p>
    <w:p w:rsidR="00FE77DA" w:rsidRPr="009424BB" w:rsidRDefault="00FE77DA" w:rsidP="00FE77DA">
      <w:pPr>
        <w:shd w:val="clear" w:color="auto" w:fill="FFFFFF"/>
        <w:tabs>
          <w:tab w:val="left" w:pos="528"/>
        </w:tabs>
        <w:spacing w:line="360" w:lineRule="auto"/>
        <w:ind w:left="300"/>
        <w:jc w:val="both"/>
        <w:rPr>
          <w:sz w:val="24"/>
          <w:szCs w:val="24"/>
        </w:rPr>
      </w:pPr>
      <w:r w:rsidRPr="009424BB">
        <w:rPr>
          <w:color w:val="424242"/>
          <w:sz w:val="24"/>
          <w:szCs w:val="24"/>
        </w:rPr>
        <w:t>а)</w:t>
      </w:r>
      <w:r w:rsidRPr="009424BB">
        <w:rPr>
          <w:color w:val="424242"/>
          <w:sz w:val="24"/>
          <w:szCs w:val="24"/>
        </w:rPr>
        <w:tab/>
      </w:r>
      <w:r w:rsidRPr="009424BB">
        <w:rPr>
          <w:color w:val="424242"/>
          <w:spacing w:val="1"/>
          <w:sz w:val="24"/>
          <w:szCs w:val="24"/>
        </w:rPr>
        <w:t>на сумму недостачи:</w:t>
      </w:r>
    </w:p>
    <w:p w:rsidR="00FE77DA" w:rsidRDefault="00FE77DA" w:rsidP="00FE77DA">
      <w:pPr>
        <w:shd w:val="clear" w:color="auto" w:fill="FFFFFF"/>
        <w:spacing w:line="360" w:lineRule="auto"/>
        <w:ind w:left="586"/>
        <w:jc w:val="both"/>
        <w:rPr>
          <w:i/>
          <w:iCs/>
          <w:color w:val="424242"/>
          <w:sz w:val="24"/>
          <w:szCs w:val="24"/>
        </w:rPr>
      </w:pPr>
      <w:r w:rsidRPr="009424BB">
        <w:rPr>
          <w:i/>
          <w:iCs/>
          <w:color w:val="424242"/>
          <w:sz w:val="24"/>
          <w:szCs w:val="24"/>
        </w:rPr>
        <w:t xml:space="preserve">Дебет 94 «Недостачи и потери от порчи ценностей», </w:t>
      </w:r>
    </w:p>
    <w:p w:rsidR="00FE77DA" w:rsidRPr="009424BB" w:rsidRDefault="00FE77DA" w:rsidP="00FE77DA">
      <w:pPr>
        <w:shd w:val="clear" w:color="auto" w:fill="FFFFFF"/>
        <w:spacing w:line="360" w:lineRule="auto"/>
        <w:ind w:left="586"/>
        <w:jc w:val="both"/>
        <w:rPr>
          <w:sz w:val="24"/>
          <w:szCs w:val="24"/>
        </w:rPr>
      </w:pPr>
      <w:r w:rsidRPr="009424BB">
        <w:rPr>
          <w:i/>
          <w:iCs/>
          <w:color w:val="424242"/>
          <w:spacing w:val="2"/>
          <w:sz w:val="24"/>
          <w:szCs w:val="24"/>
        </w:rPr>
        <w:t xml:space="preserve">Кредит 10 «Материалы», </w:t>
      </w:r>
      <w:r w:rsidRPr="009424BB">
        <w:rPr>
          <w:i/>
          <w:iCs/>
          <w:color w:val="424242"/>
          <w:spacing w:val="1"/>
          <w:sz w:val="24"/>
          <w:szCs w:val="24"/>
        </w:rPr>
        <w:t>Кредит 41 «Товары» и др.;</w:t>
      </w:r>
    </w:p>
    <w:p w:rsidR="00FE77DA" w:rsidRPr="009424BB" w:rsidRDefault="00FE77DA" w:rsidP="00FE77DA">
      <w:pPr>
        <w:shd w:val="clear" w:color="auto" w:fill="FFFFFF"/>
        <w:tabs>
          <w:tab w:val="left" w:pos="528"/>
        </w:tabs>
        <w:spacing w:before="2" w:line="360" w:lineRule="auto"/>
        <w:ind w:left="24" w:firstLine="276"/>
        <w:jc w:val="both"/>
        <w:rPr>
          <w:sz w:val="24"/>
          <w:szCs w:val="24"/>
        </w:rPr>
      </w:pPr>
      <w:r w:rsidRPr="009424BB">
        <w:rPr>
          <w:color w:val="424242"/>
          <w:spacing w:val="-1"/>
          <w:sz w:val="24"/>
          <w:szCs w:val="24"/>
        </w:rPr>
        <w:t>б)</w:t>
      </w:r>
      <w:r w:rsidRPr="009424BB">
        <w:rPr>
          <w:color w:val="424242"/>
          <w:sz w:val="24"/>
          <w:szCs w:val="24"/>
        </w:rPr>
        <w:tab/>
      </w:r>
      <w:r w:rsidRPr="009424BB">
        <w:rPr>
          <w:color w:val="424242"/>
          <w:spacing w:val="5"/>
          <w:sz w:val="24"/>
          <w:szCs w:val="24"/>
        </w:rPr>
        <w:t>на сумму налога на добавленную стоимость (НДС) по</w:t>
      </w:r>
      <w:r>
        <w:rPr>
          <w:color w:val="424242"/>
          <w:spacing w:val="5"/>
          <w:sz w:val="24"/>
          <w:szCs w:val="24"/>
        </w:rPr>
        <w:t xml:space="preserve"> </w:t>
      </w:r>
      <w:r w:rsidRPr="009424BB">
        <w:rPr>
          <w:color w:val="424242"/>
          <w:spacing w:val="1"/>
          <w:sz w:val="24"/>
          <w:szCs w:val="24"/>
        </w:rPr>
        <w:t>недостающим ценностям:</w:t>
      </w:r>
    </w:p>
    <w:p w:rsidR="00FE77DA" w:rsidRDefault="00FE77DA" w:rsidP="00FE77DA">
      <w:pPr>
        <w:shd w:val="clear" w:color="auto" w:fill="FFFFFF"/>
        <w:spacing w:line="360" w:lineRule="auto"/>
        <w:ind w:left="581"/>
        <w:jc w:val="both"/>
        <w:rPr>
          <w:i/>
          <w:iCs/>
          <w:color w:val="424242"/>
          <w:sz w:val="24"/>
          <w:szCs w:val="24"/>
        </w:rPr>
      </w:pPr>
      <w:r w:rsidRPr="009424BB">
        <w:rPr>
          <w:i/>
          <w:iCs/>
          <w:color w:val="424242"/>
          <w:sz w:val="24"/>
          <w:szCs w:val="24"/>
        </w:rPr>
        <w:t>Дебет 94 «Недостачи и потери от порчи ценностей»,</w:t>
      </w:r>
    </w:p>
    <w:p w:rsidR="00FE77DA" w:rsidRPr="009424BB" w:rsidRDefault="00FE77DA" w:rsidP="00FE77DA">
      <w:pPr>
        <w:shd w:val="clear" w:color="auto" w:fill="FFFFFF"/>
        <w:spacing w:line="360" w:lineRule="auto"/>
        <w:ind w:left="581"/>
        <w:jc w:val="both"/>
        <w:rPr>
          <w:sz w:val="24"/>
          <w:szCs w:val="24"/>
        </w:rPr>
      </w:pPr>
      <w:r w:rsidRPr="009424BB">
        <w:rPr>
          <w:i/>
          <w:iCs/>
          <w:color w:val="424242"/>
          <w:sz w:val="24"/>
          <w:szCs w:val="24"/>
        </w:rPr>
        <w:t>Кредит 68 «Расчеты по налогам и сборам»;</w:t>
      </w:r>
    </w:p>
    <w:p w:rsidR="00FE77DA" w:rsidRPr="009424BB" w:rsidRDefault="00FE77DA" w:rsidP="00FE77DA">
      <w:pPr>
        <w:shd w:val="clear" w:color="auto" w:fill="FFFFFF"/>
        <w:tabs>
          <w:tab w:val="left" w:pos="528"/>
        </w:tabs>
        <w:spacing w:before="2" w:line="360" w:lineRule="auto"/>
        <w:ind w:left="300"/>
        <w:jc w:val="both"/>
        <w:rPr>
          <w:sz w:val="24"/>
          <w:szCs w:val="24"/>
        </w:rPr>
      </w:pPr>
      <w:r w:rsidRPr="009424BB">
        <w:rPr>
          <w:color w:val="424242"/>
          <w:sz w:val="24"/>
          <w:szCs w:val="24"/>
        </w:rPr>
        <w:t>в)</w:t>
      </w:r>
      <w:r w:rsidRPr="009424BB">
        <w:rPr>
          <w:color w:val="424242"/>
          <w:sz w:val="24"/>
          <w:szCs w:val="24"/>
        </w:rPr>
        <w:tab/>
      </w:r>
      <w:r w:rsidRPr="009424BB">
        <w:rPr>
          <w:color w:val="424242"/>
          <w:spacing w:val="1"/>
          <w:sz w:val="24"/>
          <w:szCs w:val="24"/>
        </w:rPr>
        <w:t>списание недостачи:</w:t>
      </w:r>
    </w:p>
    <w:p w:rsidR="00FE77DA" w:rsidRDefault="00FE77DA" w:rsidP="00FE77DA">
      <w:pPr>
        <w:shd w:val="clear" w:color="auto" w:fill="FFFFFF"/>
        <w:spacing w:line="360" w:lineRule="auto"/>
        <w:ind w:left="578"/>
        <w:jc w:val="both"/>
        <w:rPr>
          <w:i/>
          <w:iCs/>
          <w:color w:val="424242"/>
          <w:sz w:val="24"/>
          <w:szCs w:val="24"/>
        </w:rPr>
      </w:pPr>
      <w:r w:rsidRPr="009424BB">
        <w:rPr>
          <w:i/>
          <w:iCs/>
          <w:color w:val="424242"/>
          <w:spacing w:val="2"/>
          <w:sz w:val="24"/>
          <w:szCs w:val="24"/>
        </w:rPr>
        <w:t>Дебет 91 «Прочие доходы и расходы», субсчет 2 «Про</w:t>
      </w:r>
      <w:r w:rsidRPr="009424BB">
        <w:rPr>
          <w:i/>
          <w:iCs/>
          <w:color w:val="424242"/>
          <w:sz w:val="24"/>
          <w:szCs w:val="24"/>
        </w:rPr>
        <w:t xml:space="preserve">чие расходы», </w:t>
      </w:r>
    </w:p>
    <w:p w:rsidR="00FE77DA" w:rsidRPr="009424BB" w:rsidRDefault="00FE77DA" w:rsidP="00FE77DA">
      <w:pPr>
        <w:shd w:val="clear" w:color="auto" w:fill="FFFFFF"/>
        <w:spacing w:line="360" w:lineRule="auto"/>
        <w:ind w:left="578"/>
        <w:jc w:val="both"/>
        <w:rPr>
          <w:sz w:val="24"/>
          <w:szCs w:val="24"/>
        </w:rPr>
      </w:pPr>
      <w:r w:rsidRPr="009424BB">
        <w:rPr>
          <w:i/>
          <w:iCs/>
          <w:color w:val="424242"/>
          <w:sz w:val="24"/>
          <w:szCs w:val="24"/>
        </w:rPr>
        <w:t>Кредит 94 «Недостачи и потери от порчи ценностей».</w:t>
      </w:r>
    </w:p>
    <w:p w:rsidR="00FE77DA" w:rsidRPr="009424BB" w:rsidRDefault="00FE77DA" w:rsidP="00FE77DA">
      <w:pPr>
        <w:shd w:val="clear" w:color="auto" w:fill="FFFFFF"/>
        <w:spacing w:before="79" w:line="360" w:lineRule="auto"/>
        <w:ind w:right="17" w:firstLine="283"/>
        <w:jc w:val="both"/>
        <w:rPr>
          <w:sz w:val="24"/>
          <w:szCs w:val="24"/>
        </w:rPr>
      </w:pPr>
      <w:r w:rsidRPr="00FE77DA">
        <w:rPr>
          <w:b/>
          <w:bCs/>
          <w:iCs/>
          <w:color w:val="424242"/>
          <w:spacing w:val="3"/>
          <w:sz w:val="24"/>
          <w:szCs w:val="24"/>
        </w:rPr>
        <w:t>Взаимный зачет излишков и недостач</w:t>
      </w:r>
      <w:r w:rsidRPr="009424BB">
        <w:rPr>
          <w:b/>
          <w:bCs/>
          <w:i/>
          <w:iCs/>
          <w:color w:val="424242"/>
          <w:spacing w:val="3"/>
          <w:sz w:val="24"/>
          <w:szCs w:val="24"/>
        </w:rPr>
        <w:t xml:space="preserve"> </w:t>
      </w:r>
      <w:r w:rsidRPr="009424BB">
        <w:rPr>
          <w:color w:val="424242"/>
          <w:spacing w:val="3"/>
          <w:sz w:val="24"/>
          <w:szCs w:val="24"/>
        </w:rPr>
        <w:t>в результате пе</w:t>
      </w:r>
      <w:r w:rsidRPr="009424BB">
        <w:rPr>
          <w:color w:val="424242"/>
          <w:spacing w:val="5"/>
          <w:sz w:val="24"/>
          <w:szCs w:val="24"/>
        </w:rPr>
        <w:t xml:space="preserve">ресортицы с разрешения руководителя организации может </w:t>
      </w:r>
      <w:r w:rsidRPr="009424BB">
        <w:rPr>
          <w:color w:val="424242"/>
          <w:spacing w:val="2"/>
          <w:sz w:val="24"/>
          <w:szCs w:val="24"/>
        </w:rPr>
        <w:t>быть допущен только в виде исключения. При этом товарно-</w:t>
      </w:r>
      <w:r w:rsidRPr="009424BB">
        <w:rPr>
          <w:color w:val="424242"/>
          <w:spacing w:val="1"/>
          <w:sz w:val="24"/>
          <w:szCs w:val="24"/>
        </w:rPr>
        <w:t>материальные ценности должны быть одного и того же наиме</w:t>
      </w:r>
      <w:r w:rsidRPr="009424BB">
        <w:rPr>
          <w:color w:val="424242"/>
          <w:spacing w:val="2"/>
          <w:sz w:val="24"/>
          <w:szCs w:val="24"/>
        </w:rPr>
        <w:t>нования, в тождественных количествах, за один и тот же про</w:t>
      </w:r>
      <w:r w:rsidRPr="009424BB">
        <w:rPr>
          <w:color w:val="424242"/>
          <w:spacing w:val="3"/>
          <w:sz w:val="24"/>
          <w:szCs w:val="24"/>
        </w:rPr>
        <w:t xml:space="preserve">веряемый период, у одного и того же проверяемого лица. О </w:t>
      </w:r>
      <w:r w:rsidRPr="009424BB">
        <w:rPr>
          <w:color w:val="424242"/>
          <w:spacing w:val="5"/>
          <w:sz w:val="24"/>
          <w:szCs w:val="24"/>
        </w:rPr>
        <w:t xml:space="preserve">допущенной пересортице материально ответственные лица </w:t>
      </w:r>
      <w:r w:rsidRPr="009424BB">
        <w:rPr>
          <w:color w:val="424242"/>
          <w:spacing w:val="6"/>
          <w:sz w:val="24"/>
          <w:szCs w:val="24"/>
        </w:rPr>
        <w:t xml:space="preserve">представляют подробные объяснения инвентаризационной </w:t>
      </w:r>
      <w:r w:rsidRPr="009424BB">
        <w:rPr>
          <w:color w:val="424242"/>
          <w:spacing w:val="2"/>
          <w:sz w:val="24"/>
          <w:szCs w:val="24"/>
        </w:rPr>
        <w:t>комиссии. Руководитель организации принимает окончатель</w:t>
      </w:r>
      <w:r w:rsidRPr="009424BB">
        <w:rPr>
          <w:color w:val="424242"/>
          <w:sz w:val="24"/>
          <w:szCs w:val="24"/>
        </w:rPr>
        <w:t>ное решение.</w:t>
      </w:r>
    </w:p>
    <w:p w:rsidR="00FE77DA" w:rsidRDefault="00FE77DA" w:rsidP="00FE77DA">
      <w:pPr>
        <w:shd w:val="clear" w:color="auto" w:fill="FFFFFF"/>
        <w:spacing w:line="360" w:lineRule="auto"/>
        <w:ind w:right="55"/>
        <w:jc w:val="both"/>
      </w:pPr>
    </w:p>
    <w:p w:rsidR="00FE77DA" w:rsidRDefault="00FE77DA">
      <w:bookmarkStart w:id="0" w:name="_GoBack"/>
      <w:bookmarkEnd w:id="0"/>
    </w:p>
    <w:sectPr w:rsidR="00FE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08B4CE"/>
    <w:lvl w:ilvl="0">
      <w:numFmt w:val="bullet"/>
      <w:lvlText w:val="*"/>
      <w:lvlJc w:val="left"/>
    </w:lvl>
  </w:abstractNum>
  <w:abstractNum w:abstractNumId="1">
    <w:nsid w:val="29EE528B"/>
    <w:multiLevelType w:val="hybridMultilevel"/>
    <w:tmpl w:val="EA960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1E111B"/>
    <w:multiLevelType w:val="hybridMultilevel"/>
    <w:tmpl w:val="BC2A3134"/>
    <w:lvl w:ilvl="0" w:tplc="0FAC7F94">
      <w:start w:val="1"/>
      <w:numFmt w:val="decimal"/>
      <w:lvlText w:val="%1."/>
      <w:lvlJc w:val="left"/>
      <w:pPr>
        <w:tabs>
          <w:tab w:val="num" w:pos="605"/>
        </w:tabs>
        <w:ind w:left="605" w:hanging="360"/>
      </w:pPr>
      <w:rPr>
        <w:rFonts w:hint="default"/>
        <w:color w:val="4B4B4B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5"/>
        </w:tabs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5"/>
        </w:tabs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5"/>
        </w:tabs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5"/>
        </w:tabs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5"/>
        </w:tabs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5"/>
        </w:tabs>
        <w:ind w:left="6365" w:hanging="180"/>
      </w:pPr>
    </w:lvl>
  </w:abstractNum>
  <w:abstractNum w:abstractNumId="3">
    <w:nsid w:val="4B9718F6"/>
    <w:multiLevelType w:val="hybridMultilevel"/>
    <w:tmpl w:val="494E905C"/>
    <w:lvl w:ilvl="0" w:tplc="04190001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4">
    <w:nsid w:val="56B63C08"/>
    <w:multiLevelType w:val="hybridMultilevel"/>
    <w:tmpl w:val="13FCE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746B96"/>
    <w:multiLevelType w:val="hybridMultilevel"/>
    <w:tmpl w:val="1D20D634"/>
    <w:lvl w:ilvl="0" w:tplc="D0AC049C">
      <w:start w:val="1"/>
      <w:numFmt w:val="decimal"/>
      <w:lvlText w:val="%1.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5"/>
        </w:tabs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5"/>
        </w:tabs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5"/>
        </w:tabs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5"/>
        </w:tabs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5"/>
        </w:tabs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5"/>
        </w:tabs>
        <w:ind w:left="6365" w:hanging="180"/>
      </w:pPr>
    </w:lvl>
  </w:abstractNum>
  <w:abstractNum w:abstractNumId="6">
    <w:nsid w:val="6FDC128A"/>
    <w:multiLevelType w:val="hybridMultilevel"/>
    <w:tmpl w:val="B62682C2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7DA"/>
    <w:rsid w:val="00070202"/>
    <w:rsid w:val="00423F80"/>
    <w:rsid w:val="004315BA"/>
    <w:rsid w:val="004316D3"/>
    <w:rsid w:val="004C3E16"/>
    <w:rsid w:val="0059213D"/>
    <w:rsid w:val="0064194A"/>
    <w:rsid w:val="009671D9"/>
    <w:rsid w:val="00A6619D"/>
    <w:rsid w:val="00AA68FA"/>
    <w:rsid w:val="00FB1C52"/>
    <w:rsid w:val="00F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F1B3A-B59E-4FAD-95DF-19D7D7B4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D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Meridian</Company>
  <LinksUpToDate>false</LinksUpToDate>
  <CharactersWithSpaces>14478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2014-04-07T11:10:00Z</dcterms:created>
  <dcterms:modified xsi:type="dcterms:W3CDTF">2014-04-07T11:10:00Z</dcterms:modified>
</cp:coreProperties>
</file>