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0E" w:rsidRPr="00DF3769" w:rsidRDefault="00141A0E" w:rsidP="00141A0E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DF3769">
        <w:rPr>
          <w:b/>
          <w:bCs/>
          <w:sz w:val="32"/>
          <w:szCs w:val="32"/>
        </w:rPr>
        <w:t xml:space="preserve">Инвентарь русского мира в путевых заметках Т. Готье </w:t>
      </w:r>
    </w:p>
    <w:p w:rsidR="00141A0E" w:rsidRPr="00DF3769" w:rsidRDefault="00141A0E" w:rsidP="00141A0E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DF3769">
        <w:rPr>
          <w:b/>
          <w:bCs/>
          <w:sz w:val="28"/>
          <w:szCs w:val="28"/>
        </w:rPr>
        <w:t>(на материале русских заимствований "Путешествия в Россию")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8"/>
          <w:szCs w:val="28"/>
        </w:rPr>
      </w:pPr>
      <w:r w:rsidRPr="00DF3769">
        <w:rPr>
          <w:sz w:val="28"/>
          <w:szCs w:val="28"/>
        </w:rPr>
        <w:t>И. В. Микута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На протяжении многих веков путевые заметки служили основным, если не единственным, источником информации о других странах. И хотя уже в конце 18 века путешествие в Италию, Германию или Англию перестает быть для француза чем-то необычным, тем не менее, отправляться в Россию даже в середине 19-го осмеливались немногие. Разумеется, информацию о стране в то время можно было подчерпнуть и из научных трудов, и из газет, но путевые заметки, сочетавшие информативность с развлекательностью, несомненно, являлись во французском обществе важным источником знаний о русском мире.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Неполный и искаженный, вследствие ограниченности человеческого восприятия и памяти, слепок с чужой действительности преобразуется путешественником-писателем в художественный мир своих путевых заметок, который еще дальше отстоит от реального мира. Фиксируя свои путевые впечатления на бумаге, писатель непременно производит их отбор, исходя из значимости описываемого объекта или явления и учитывая ожидания и интересы будущего читателя.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Путевые заметки являются для их читателя источником косвенной информации о чужой действительности и участвуют в значительной степени в формировании образа страны, т.е. комплекса достаточно устойчивых представлений, соотносимых с этой страной. Образ страны, складывающийся в результате косвенного восприятия, является еще большим искажением реального мира, он слабо детализирован, фрагментарен, в нем сильно влияние субъективного мнения писателя, но именно он, в конечном счете, лежит в основе национальных стереотипов и во многом определяет отношения между странами и народами.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Путевые заметки, как справедливо заметил Ф. Лестренго, есть сочетание в различных пропорциях приключений и инвентаря, описи чужого мира ("Tout récit de voyage combine en des proportions variables l'aventure et l'inventaire"). Под инвентарем следует понимать не только описание необычных предметов (одежды, блюд и т.п.), достопримечательностей, населенных пунктов, но и шире, национальных особенно-стей, обычаев, типов. Анализ инвентаря путевых заметок дает информацию о том, что именно привлекало внимание иностранцев в другой стране, и казалось им заслуживающим внимания соотечественников.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Одним из указаний для читателя на национальный характер описываемого объекта является употребление писателем иноязычного слова. Однако само по себе включение в повествование иностранного слова только участвует в создании местного колорита (т.н. couleur locale) и не гарантирует того, что стоящая за ним реалия будет включена читателем в образ описываемой страны. Мы предполагаем, что в памяти читателя имеют большую вероятность сохраниться те реалии, которые, во-первых, были довольно частотными в тексте путевых заметок, и, во-вторых, сопровождались объяснениями и описаниями автора.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Т. Готье провел в России в общей сложности около 9 месяцев (зимой 1858-59 и осенью 1861). В его путевых заметках, публиковавшихся сначала в газетах и вышедших отдельной книгой в 1867 году, совсем нет политики, но очень много поэтических зарисовок русских пейзажей, подробных описаний памятников, русского быта, наблюдений за русской жизнью. "Путешествие в Россию" Т. Готье - это описание русской действительности глазами внимательного, порой ироничного, но всегда доброжелательного наблюдателя.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Т. Готье довольно скупо использует в своих заметках русские слова: на протяжении 417 страниц его книги их встретилось всего 58 (без учета имен собственных). Из этого списка слов мы исключили, во-первых, слова с низкой частотностью (менее 5 употреблений) и, во-вторых, слова, которые Т. Готье не сопровождает объяснениями и/или описаниями. Отсутствие описаний чаще всего свидетельствует об известности данной реалии французскому читателю (к этой группе относятся, например, такие слова как tzar, isba, rouble, verste, ukase и т.д.). Третьим критерием, которым мы руководствовались при отборе, явилась концентрированность словоупотреблений: мы исключили некоторые слова с довольно высокой частотностью, встречавшиеся преимущественно только в одной главе (например, слово iconostase встретилось около 20 раз в главе, содержащей подробнейшее описание Исаакиевского собора, уместное скорее в литературе для специалистов-архитекторов и вряд ли способное заинтересовать среднего читателя).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Таким образом, после всех исключений у нас осталось 10 слов-реалий, подробно объясненных и описанных автором и многократно употребляемых им на протяжении всего текста путевых заметок. Среди них 4 названия русских блюд (chtchi, kwas, ogourtzis, sterlet), 4 слова связанные с транспортом (droschky, telega, troika, isvochtchik), самое частотное русское слово у Т. Готье - moujik (более 40 употреблений) и его неизменный атрибут touloupe.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Т. Готье довольно редко описывает, что он ел, но всякий раз, когда речь заходит о еде, мы встречаем все эти четыре русских слова, причем описание или упоминание этих блюд всегда сопровождается указанием на их своеобразный вкус, к которому иностранцу трудно, но тем не менее возможно привыкнуть.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Что же касается транспортных средств, то если сравнить их описания, то мы увидим, что для Т. Готье основной характеристикой русских экипажей является быстрота их перемещения. О чем бы ни шла речь, о дрожках, телеге или тройке, восхищение Т. Готье неизменно связано с их скоростью. Русские извозчики, по мнению писателя, очень любят быструю езду и трогаются с места, не успев спросить у седока, куда ему нужно добраться.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Многочисленные описания русского мужика в путевых заметках Т. Готье также довольно однотипны: мужик носит розовую рубаху навыпуск, широкие штаны, заправленные в сапоги, он умен, добр, религиозен, Однако чаще всего рядом со словом moujik появляется в тексте слово touloupe, обычно характеризующийся Т. Готье как засаленный - miroitée de graisse.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Итак, если судить о русском мире только на основе анализа русских слов-реалий, которые имеют наибольшую вероятность ассоциироваться в сознании читателя "Путешествия в Россию" с образом этой страны, то он предстанет как мир, где по улицам быстро несутся управляемые русскими кучерами - извозчиками неизвестные в Европе экипажи (дрожки, тройки, телеги), ходят мужики в розовых рубахах и засаленных тулупах из овечьей шкуры, а на обед подают щи, стерлядь, соленые огурцы и квас, вкус которых с непривычки французу трудно оценить. </w:t>
      </w:r>
    </w:p>
    <w:p w:rsidR="00141A0E" w:rsidRPr="00DF3769" w:rsidRDefault="00141A0E" w:rsidP="00141A0E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Это не означает, разумеется, что Т. Готье мало увидел в России: во-первых, в тексте есть и другие описания русских реалий (в частности, без использования русского слова, но в сочетании с прилагательным "русский", "национальный"), а во-вторых, путевые заметки не могут вместить всех впечатлений автора-путешественника, что вынуждает его отбирать для описания наиболее характерные и яркие черты чужой действительности, ориентируясь прежде всего на интересы и ожидания своего читателя-соотечественника.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A0E"/>
    <w:rsid w:val="00002B5A"/>
    <w:rsid w:val="00006F9C"/>
    <w:rsid w:val="00073B16"/>
    <w:rsid w:val="0010437E"/>
    <w:rsid w:val="00141A0E"/>
    <w:rsid w:val="00316F32"/>
    <w:rsid w:val="00616072"/>
    <w:rsid w:val="006A5004"/>
    <w:rsid w:val="00710178"/>
    <w:rsid w:val="0077199A"/>
    <w:rsid w:val="007A1868"/>
    <w:rsid w:val="0081563E"/>
    <w:rsid w:val="008B35EE"/>
    <w:rsid w:val="00905CC1"/>
    <w:rsid w:val="00B42C45"/>
    <w:rsid w:val="00B47B6A"/>
    <w:rsid w:val="00D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7CAC41-E1B4-4CB9-BF25-40FB9865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0E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41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Инвентарь русского мира в путевых заметках Т</vt:lpstr>
    </vt:vector>
  </TitlesOfParts>
  <Company>Home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Инвентарь русского мира в путевых заметках Т</dc:title>
  <dc:subject/>
  <dc:creator>User</dc:creator>
  <cp:keywords/>
  <dc:description/>
  <cp:lastModifiedBy>admin</cp:lastModifiedBy>
  <cp:revision>2</cp:revision>
  <dcterms:created xsi:type="dcterms:W3CDTF">2014-02-15T01:20:00Z</dcterms:created>
  <dcterms:modified xsi:type="dcterms:W3CDTF">2014-02-15T01:20:00Z</dcterms:modified>
</cp:coreProperties>
</file>