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EF" w:rsidRDefault="000C49EF" w:rsidP="000C49EF">
      <w:pPr>
        <w:pStyle w:val="a3"/>
      </w:pPr>
      <w:r>
        <w:rPr>
          <w:b/>
          <w:bCs/>
        </w:rPr>
        <w:t>Искусство наказывать и прощать</w:t>
      </w:r>
    </w:p>
    <w:p w:rsidR="000C49EF" w:rsidRDefault="000C49EF" w:rsidP="000C49EF">
      <w:pPr>
        <w:pStyle w:val="a3"/>
      </w:pPr>
      <w:r>
        <w:t>"Я знаю, что детей бить нельзя и телесные наказания- не дело. Да я ведь его и пальцем не трогаю. Знаете, что я делаю? Онстрашно боится темноты-так я его запираю в подвал, выключаю свет и оставляю там. Посмотрели бы вы, какой он потом шелковый становится!"-это рассказотца, который привел на обследование шестилетнего мальчика с сильным неврозом.</w:t>
      </w:r>
    </w:p>
    <w:p w:rsidR="000C49EF" w:rsidRDefault="000C49EF" w:rsidP="000C49EF">
      <w:pPr>
        <w:pStyle w:val="a3"/>
      </w:pPr>
      <w:r>
        <w:t>"Не верьте вы ему. Уж я его насквозь вижу, притворщика. Нарочно - медленно отстегиваю ремень-еще и не коснусь, а он ужеорет, зовет маму на защиту"-так говорит другой отец, огорченный плохой успеваемостью сына-третьеклассника.</w:t>
      </w:r>
    </w:p>
    <w:p w:rsidR="000C49EF" w:rsidRDefault="000C49EF" w:rsidP="000C49EF">
      <w:pPr>
        <w:pStyle w:val="a3"/>
      </w:pPr>
      <w:r>
        <w:t>"У меня есть принцип: ничего не хвалить, пока сын не достигнет совершенства. А он никогда не достигнет. Я проcто добиваюсь,чтобы у него было чувство ответственности - а его нет!" - подобным заявлением начинает свой длинный рассказ третий отец, сильно озабоченныйповедением одиннадцатилетнего сына. Он страшный лентяй, лгун, замалчивает плохие отметки, никакие наказания не помогают.</w:t>
      </w:r>
    </w:p>
    <w:p w:rsidR="000C49EF" w:rsidRDefault="000C49EF" w:rsidP="000C49EF">
      <w:pPr>
        <w:pStyle w:val="a3"/>
      </w:pPr>
      <w:r>
        <w:t>Мы процитировали высказывание троих отцов, но это не значит, что ошибки и перегибы в воспитании - удел только отцов. Жестокости,подобной той, какая исходит из первого приведенного примера, непонимания, о котором свидетельствует второй пример, нелепых принципов, на коих основановоспитание в третьем случае,-всего этого в избытке, к сожалению, и у мам, бабушек, дедушек, дядюшек и других воспитателей.</w:t>
      </w:r>
    </w:p>
    <w:p w:rsidR="000C49EF" w:rsidRDefault="000C49EF" w:rsidP="000C49EF">
      <w:pPr>
        <w:pStyle w:val="a3"/>
      </w:pPr>
      <w:r>
        <w:t>Задумаемся глубже над третьим случаем. Он совсем не редкость, и я искренне убежден, что многие родители узнают себя. Уже этоговполне достаточно для более тщательного разбора.</w:t>
      </w:r>
    </w:p>
    <w:p w:rsidR="000C49EF" w:rsidRDefault="000C49EF" w:rsidP="000C49EF">
      <w:pPr>
        <w:pStyle w:val="a3"/>
      </w:pPr>
      <w:r>
        <w:t>Отец утверждает, что наказания не помогают, и он пришел посоветоваться, есть ли такое наказание, которое воздействует на сына.От матери и самого мальчика мы узнали, что отец действительно никогда не поступается своими принципами. Никаких одобрений и похвал. Отец полагает, чтомальчик "обязан все уметь" и нечего ждать от отца помощи и совета. Отец педантично контролирует выполнение домашних заданий и поручений, которыедает он сам; беда, если обнаружится ошибка. Мальчик избегает этого контроля как только может. Тем самым он запускает уроки, школьные оценки ухудшаются.Соответственно повышаются отцовские требования, отец все строже, неистовее в своем контроле-и вот готова разразиться семейная катастрофа. Притом нетсомнений, что намерения у отца благие, мальчиком он дорожит и хотел бы воспитать его как можно лучше.</w:t>
      </w:r>
    </w:p>
    <w:p w:rsidR="000C49EF" w:rsidRDefault="000C49EF" w:rsidP="000C49EF">
      <w:pPr>
        <w:pStyle w:val="a3"/>
      </w:pPr>
      <w:r>
        <w:t>Что на это скажет психолог?</w:t>
      </w:r>
    </w:p>
    <w:p w:rsidR="000C49EF" w:rsidRDefault="000C49EF" w:rsidP="000C49EF">
      <w:pPr>
        <w:pStyle w:val="a3"/>
      </w:pPr>
      <w:r>
        <w:t>Для начала зададимся вопросом, что же такое наказание. В голову сразу лезет воспоминание о полученных в детстве несколькихзатрещинах или домашнем аресте за небрежно нацарапанное домашнее задание, либо за шалость. Но, наверняка, вспомнятся и друзья, для которых затрещины былиобычным делом, поскольку сыпались справа и слева, и никакая "домашняя тюрьма" не могла заставить их аккуратнее писать. Ибо наказание-это вовсене действие со стороны наказывающего, а то, что происходит в наказываемом ребенке. То, что он при этом переживает. С точки зрения психологии это хорошовсем известное неприятное, давящее чувство стыда и унижения, от которого хочется как можно скорее избавиться и никогда более не переживать.</w:t>
      </w:r>
    </w:p>
    <w:p w:rsidR="000C49EF" w:rsidRDefault="000C49EF" w:rsidP="000C49EF">
      <w:pPr>
        <w:pStyle w:val="a3"/>
      </w:pPr>
      <w:r>
        <w:t>Так же обстоит дело с поощрением. Награда-это отнюдь не всегда то, что мы считаем таковой, а то, что воспринимается ребенкомкак поощрение. Приятная, возвышающая удовлетворенность делом, за которое похвалили дорогие нам люди. Удовольствие от того, что нас любят и симпатизируютнам. Разумеется, подобное чувство хочется подольше удержать и почаще переживать в будущем.</w:t>
      </w:r>
    </w:p>
    <w:p w:rsidR="000C49EF" w:rsidRDefault="000C49EF" w:rsidP="000C49EF">
      <w:pPr>
        <w:pStyle w:val="a3"/>
      </w:pPr>
      <w:r>
        <w:t>Итак, на вопрос как правильно распределять наказания и поощрения, мы не дадим точного ответа, сколько того и другогодолжно приходиться на каждого ребенка. "Сколько затрещин и сколько конфет". Воспитательная проблема заключается тут не в количестве, а вотношении ребенка к наказывающему и поощряющему. Это глубоко личное, индивидуальное дело воспитателя и ребенка, в нем сфокусировано все, что ихсвязывает и сближает. Важно, как формировались их взаимоотношения, насколько они эмоционально близки друг другу! Чтобы наказание возымело действие, ребенокдолжен пережить чувство вины. Ему надо осознать, что он неким образом нарушил хорошие взаимоотношения с родителями или иными воспитателями. Без этого чувстванаказание всего лишь открытый акт насилия, бессмысленное терзание, либо напрасная трата энергии. Оно не является воспитанием. Хуже того, весьвозбуждаемый в ребенке негативный эмоциональный заряд обращается против того, кто так "хладнокровно" наказывает. Воспитатель оказывается в ролинадсмотрщика, который высек провинившегося, но тот за собой никакой вины не видит.</w:t>
      </w:r>
    </w:p>
    <w:p w:rsidR="000C49EF" w:rsidRDefault="000C49EF" w:rsidP="000C49EF">
      <w:pPr>
        <w:pStyle w:val="a3"/>
      </w:pPr>
      <w:r>
        <w:t>Педагоги утверждают, что наказание имеет тройное значение. Во-первых, оно должно исправить вред, причиненный дурным поведением.И ребенок обязан убрать небрежно разбросанные вещи, починить по возможности сломанную или разбитую вещь. Из своих карманных денег хотя бы частичновозместить стоимость причиненного кому-либо ущерба. Во-вторых, наказание способствует тому, чтобы такие действия не повторялись. Оно имеет отпугивающий,устрашающий смысл, о чем мы уже говорили. Но третье, и, по всей видимости, главное значение заключается в снятии вины. "Провинность"представляет собой определенное отчуждение, преграду, неуверенность во взаимоотношениях с провинившимся. Грядущее наказание должно смыть эту вину. Темсамым в наказании усматривается элемент высшей справедливости, которую виноватый признает и принимает.</w:t>
      </w:r>
    </w:p>
    <w:p w:rsidR="000C49EF" w:rsidRDefault="000C49EF" w:rsidP="000C49EF">
      <w:pPr>
        <w:pStyle w:val="a3"/>
      </w:pPr>
      <w:r>
        <w:t>Из этого следует, что если мы наказываем ребенка из-за собственной нетерпеливости или плохого настроения, а также по причиненаходящих на нас приступов злобы, то свое самочувствие мы немного улучшаем, но с точки зрения воспитательной наше поведение не только расходится с целью, но иприносит вред. Ребенок с минуту страдает, может, и плачет, просит прощения, но в его понятия о справедливости это не укладывается, и он не ощущает за собойнеобходимого чувства вины, нет и облегчения и урока на будущее.</w:t>
      </w:r>
    </w:p>
    <w:p w:rsidR="000C49EF" w:rsidRDefault="000C49EF" w:rsidP="000C49EF">
      <w:pPr>
        <w:pStyle w:val="a3"/>
      </w:pPr>
      <w:r>
        <w:t>А как обстоит дело с поощрением? Оно как воспитательное средство более действенно. Если наказание лишь останавливаетдурные действия, то поощрение ориентирует на хорошие и закрепляет их. Под поощрением нельзя понимать конфеты, футбольный мяч или велосипед за школьныеуспехи. Лучшая награда для ребенка-сознание того, что он принес радость любимым людям, а подарок впридачу лишь символизирует это. Там, где символ становитсяглавным и самоцельным, где лишь он заставляет ребенка хорошо вести себя,-в семье что-то неладно.</w:t>
      </w:r>
    </w:p>
    <w:p w:rsidR="000C49EF" w:rsidRDefault="000C49EF" w:rsidP="000C49EF">
      <w:pPr>
        <w:pStyle w:val="a3"/>
      </w:pPr>
      <w:r>
        <w:t>Если за любую ошибку ребенка ждет наказание и ничего больше, ребенок не научится правильному поведению. Кроме того, он будетбояться того, кто наказывает, стремиться обмануть его, чтобы избежать наказания. Никакие упреки и наказания не сделают школу привлекательнее дляменее одаренного ребенка. Но если за каждый маленький успех хвалить и ободрять его, появится надежда, что он будет работать с удовольствием и полной отдачей.</w:t>
      </w:r>
    </w:p>
    <w:p w:rsidR="000C49EF" w:rsidRDefault="000C49EF" w:rsidP="000C49EF">
      <w:pPr>
        <w:pStyle w:val="a3"/>
      </w:pPr>
      <w:r>
        <w:t>А теперь немного о другом. Поощрение и наказание- основные воспитательные средства. Это означает, что с их помощью мы достигаемопределенной воспитательной цели. Цель наказания, таким образом, не потопить грешника, а спасти и вытянуть! Способ для этого-прощение!</w:t>
      </w:r>
    </w:p>
    <w:p w:rsidR="000C49EF" w:rsidRDefault="000C49EF" w:rsidP="000C49EF">
      <w:pPr>
        <w:pStyle w:val="a3"/>
      </w:pPr>
      <w:r>
        <w:t>Мальчик из детского дома, сравнивая более богатый детский дом с бедно оборудованным, все же отдал предпочтение бедному, потомучто, по его словам, там "нас за плохое поведение начальница накажет, а директор за нас заступится". На первый взгляд, такое поведениепрофессионалов - воспитателей кажется непедагогичным, непоследовательным и даже бессмысленным. Но в той ситуации, дети прекрасно чувствовали, что дело тут не вслабости, а, наоборот, в привязанности к ним, и понимали, чего недоставало им в других детских домах. К тому же, начальница и директор были супругами, и ихдетский дом, в сегодняшнем понимании, назывался бы "детдом семейного типа". А в какой семье не заступаются за детей именно так, как у тех двоихвоспитателей в детском доме!</w:t>
      </w:r>
    </w:p>
    <w:p w:rsidR="000C49EF" w:rsidRDefault="000C49EF" w:rsidP="000C49EF">
      <w:pPr>
        <w:pStyle w:val="a3"/>
      </w:pPr>
      <w:r>
        <w:t>Прощение-это не награда, а освобождение от напряжения вины, ожидаемого или уже полученного наказания. Это по сутипримирение. Как любое освобождение, прощение рождает добрые чувства к освободителю. Только тогда ребенок будет любить наказывающего отца или мать ипереживать новые проступки как стремление исправиться, помириться, хорошо вести себя впредь.</w:t>
      </w:r>
    </w:p>
    <w:p w:rsidR="000C49EF" w:rsidRDefault="000C49EF" w:rsidP="000C49EF">
      <w:pPr>
        <w:pStyle w:val="a3"/>
      </w:pPr>
      <w:r>
        <w:t>Но и здесь следует избегать крайностей. Никогда ничего не прощать означает бесчувственное, бесчеловечное, антипедагогичноеповедение. Оно лишь углубит пропасть между воспитателем и ребенком. Но всегда с готовностью прощать все - значит потерять авторитет и возможность влиять наребенка. Так что и здесь рассудительность и понимание индивидуальных качеств ребенка будут служить нам лучшим ориентиром.</w:t>
      </w:r>
    </w:p>
    <w:p w:rsidR="000C49EF" w:rsidRDefault="000C49EF" w:rsidP="000C49EF">
      <w:r>
        <w:t>Отцу того непослушного мальчика, по поводу которого мы начали эти размышления, мы не сможем посоветовать, какое избратьнаказание, но настоятельно попросим его пересмотреть свои "принципы". Они у него нежизненны, недейственны, антипедагогичны, и бедный мальчик лишьутверждается в своем упрямом сопротивлении. Принципы эти в конечном счете пагубны и для воспитателя, ибо лишают его возможности оказывать положительноевлияние на мальчика, а с другой стороны, не позволяют ощутить радость и удовлетворение воспитателя.</w:t>
      </w:r>
    </w:p>
    <w:p w:rsidR="000C49EF" w:rsidRDefault="000C49EF" w:rsidP="000C49EF">
      <w:bookmarkStart w:id="0" w:name="_GoBack"/>
      <w:bookmarkEnd w:id="0"/>
    </w:p>
    <w:sectPr w:rsidR="000C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9EF"/>
    <w:rsid w:val="000C49EF"/>
    <w:rsid w:val="002179A7"/>
    <w:rsid w:val="00224E2A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ECA271-A01A-4A01-A42C-BF92DA2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49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Искусство наказывать и прощать</vt:lpstr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наказывать и прощать</dc:title>
  <dc:subject/>
  <dc:creator>Женя</dc:creator>
  <cp:keywords/>
  <dc:description/>
  <cp:lastModifiedBy>admin</cp:lastModifiedBy>
  <cp:revision>2</cp:revision>
  <dcterms:created xsi:type="dcterms:W3CDTF">2014-02-17T13:48:00Z</dcterms:created>
  <dcterms:modified xsi:type="dcterms:W3CDTF">2014-02-17T13:48:00Z</dcterms:modified>
</cp:coreProperties>
</file>