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F4" w:rsidRDefault="00492DF4" w:rsidP="00492DF4">
      <w:pPr>
        <w:widowControl w:val="0"/>
        <w:spacing w:line="360" w:lineRule="auto"/>
        <w:ind w:firstLine="709"/>
        <w:jc w:val="both"/>
        <w:rPr>
          <w:b/>
          <w:sz w:val="28"/>
          <w:szCs w:val="96"/>
        </w:rPr>
      </w:pPr>
    </w:p>
    <w:p w:rsidR="00492DF4" w:rsidRDefault="00492DF4" w:rsidP="00492DF4">
      <w:pPr>
        <w:widowControl w:val="0"/>
        <w:spacing w:line="360" w:lineRule="auto"/>
        <w:ind w:firstLine="709"/>
        <w:jc w:val="both"/>
        <w:rPr>
          <w:b/>
          <w:sz w:val="28"/>
          <w:szCs w:val="96"/>
        </w:rPr>
      </w:pPr>
    </w:p>
    <w:p w:rsidR="00492DF4" w:rsidRDefault="00492DF4" w:rsidP="00492DF4">
      <w:pPr>
        <w:widowControl w:val="0"/>
        <w:spacing w:line="360" w:lineRule="auto"/>
        <w:ind w:firstLine="709"/>
        <w:jc w:val="both"/>
        <w:rPr>
          <w:b/>
          <w:sz w:val="28"/>
          <w:szCs w:val="96"/>
        </w:rPr>
      </w:pPr>
    </w:p>
    <w:p w:rsidR="00492DF4" w:rsidRDefault="00492DF4" w:rsidP="00492DF4">
      <w:pPr>
        <w:widowControl w:val="0"/>
        <w:spacing w:line="360" w:lineRule="auto"/>
        <w:ind w:firstLine="709"/>
        <w:jc w:val="both"/>
        <w:rPr>
          <w:b/>
          <w:sz w:val="28"/>
          <w:szCs w:val="96"/>
        </w:rPr>
      </w:pPr>
    </w:p>
    <w:p w:rsidR="00492DF4" w:rsidRDefault="00492DF4" w:rsidP="00492DF4">
      <w:pPr>
        <w:widowControl w:val="0"/>
        <w:spacing w:line="360" w:lineRule="auto"/>
        <w:ind w:firstLine="709"/>
        <w:jc w:val="both"/>
        <w:rPr>
          <w:b/>
          <w:sz w:val="28"/>
          <w:szCs w:val="96"/>
        </w:rPr>
      </w:pPr>
    </w:p>
    <w:p w:rsidR="00492DF4" w:rsidRDefault="00492DF4" w:rsidP="00492DF4">
      <w:pPr>
        <w:widowControl w:val="0"/>
        <w:spacing w:line="360" w:lineRule="auto"/>
        <w:ind w:firstLine="709"/>
        <w:jc w:val="both"/>
        <w:rPr>
          <w:b/>
          <w:sz w:val="28"/>
          <w:szCs w:val="96"/>
        </w:rPr>
      </w:pPr>
    </w:p>
    <w:p w:rsidR="00492DF4" w:rsidRDefault="00492DF4" w:rsidP="00492DF4">
      <w:pPr>
        <w:widowControl w:val="0"/>
        <w:spacing w:line="360" w:lineRule="auto"/>
        <w:ind w:firstLine="709"/>
        <w:jc w:val="both"/>
        <w:rPr>
          <w:b/>
          <w:sz w:val="28"/>
          <w:szCs w:val="96"/>
        </w:rPr>
      </w:pPr>
    </w:p>
    <w:p w:rsidR="00492DF4" w:rsidRDefault="00492DF4" w:rsidP="00492DF4">
      <w:pPr>
        <w:widowControl w:val="0"/>
        <w:spacing w:line="360" w:lineRule="auto"/>
        <w:ind w:firstLine="709"/>
        <w:jc w:val="both"/>
        <w:rPr>
          <w:b/>
          <w:sz w:val="28"/>
          <w:szCs w:val="96"/>
        </w:rPr>
      </w:pPr>
    </w:p>
    <w:p w:rsidR="00492DF4" w:rsidRDefault="00492DF4" w:rsidP="00492DF4">
      <w:pPr>
        <w:widowControl w:val="0"/>
        <w:spacing w:line="360" w:lineRule="auto"/>
        <w:ind w:firstLine="709"/>
        <w:jc w:val="both"/>
        <w:rPr>
          <w:b/>
          <w:sz w:val="28"/>
          <w:szCs w:val="96"/>
        </w:rPr>
      </w:pPr>
    </w:p>
    <w:p w:rsidR="00492DF4" w:rsidRDefault="00492DF4" w:rsidP="00492DF4">
      <w:pPr>
        <w:widowControl w:val="0"/>
        <w:spacing w:line="360" w:lineRule="auto"/>
        <w:ind w:firstLine="709"/>
        <w:jc w:val="both"/>
        <w:rPr>
          <w:b/>
          <w:sz w:val="28"/>
          <w:szCs w:val="96"/>
        </w:rPr>
      </w:pPr>
    </w:p>
    <w:p w:rsidR="00FD10CB" w:rsidRPr="00492DF4" w:rsidRDefault="00FD10CB" w:rsidP="00492DF4">
      <w:pPr>
        <w:widowControl w:val="0"/>
        <w:spacing w:line="360" w:lineRule="auto"/>
        <w:ind w:firstLine="709"/>
        <w:jc w:val="center"/>
        <w:rPr>
          <w:b/>
          <w:sz w:val="28"/>
          <w:szCs w:val="96"/>
        </w:rPr>
      </w:pPr>
      <w:r w:rsidRPr="00492DF4">
        <w:rPr>
          <w:b/>
          <w:sz w:val="28"/>
          <w:szCs w:val="96"/>
        </w:rPr>
        <w:t>РЕФЕРАТ</w:t>
      </w:r>
    </w:p>
    <w:p w:rsidR="00FD10CB" w:rsidRPr="00492DF4" w:rsidRDefault="00FD10CB" w:rsidP="00492DF4">
      <w:pPr>
        <w:widowControl w:val="0"/>
        <w:spacing w:line="360" w:lineRule="auto"/>
        <w:ind w:firstLine="709"/>
        <w:jc w:val="center"/>
        <w:rPr>
          <w:b/>
          <w:sz w:val="28"/>
          <w:szCs w:val="29"/>
        </w:rPr>
      </w:pPr>
      <w:r w:rsidRPr="00492DF4">
        <w:rPr>
          <w:b/>
          <w:sz w:val="28"/>
          <w:szCs w:val="29"/>
        </w:rPr>
        <w:t>по курсу «Общее право»</w:t>
      </w:r>
    </w:p>
    <w:p w:rsidR="00FD10CB" w:rsidRPr="00492DF4" w:rsidRDefault="00FD10CB" w:rsidP="00492DF4">
      <w:pPr>
        <w:widowControl w:val="0"/>
        <w:spacing w:line="360" w:lineRule="auto"/>
        <w:ind w:firstLine="709"/>
        <w:jc w:val="center"/>
        <w:rPr>
          <w:b/>
          <w:sz w:val="28"/>
          <w:szCs w:val="29"/>
        </w:rPr>
      </w:pPr>
      <w:r w:rsidRPr="00492DF4">
        <w:rPr>
          <w:b/>
          <w:sz w:val="28"/>
          <w:szCs w:val="29"/>
        </w:rPr>
        <w:t>по теме: «Исполнение актов судебной власти»</w:t>
      </w:r>
    </w:p>
    <w:p w:rsidR="00FD10CB" w:rsidRDefault="00FD10CB" w:rsidP="00492DF4">
      <w:pPr>
        <w:widowControl w:val="0"/>
        <w:spacing w:line="360" w:lineRule="auto"/>
        <w:ind w:firstLine="709"/>
        <w:jc w:val="both"/>
        <w:rPr>
          <w:b/>
          <w:sz w:val="28"/>
        </w:rPr>
      </w:pPr>
    </w:p>
    <w:p w:rsidR="00FD10CB" w:rsidRPr="00492DF4" w:rsidRDefault="00492DF4" w:rsidP="00492DF4">
      <w:pPr>
        <w:widowControl w:val="0"/>
        <w:spacing w:line="360" w:lineRule="auto"/>
        <w:ind w:firstLine="709"/>
        <w:jc w:val="both"/>
        <w:rPr>
          <w:b/>
          <w:sz w:val="28"/>
        </w:rPr>
      </w:pPr>
      <w:r>
        <w:rPr>
          <w:b/>
          <w:sz w:val="28"/>
        </w:rPr>
        <w:br w:type="page"/>
      </w:r>
      <w:r w:rsidR="00FD10CB" w:rsidRPr="00492DF4">
        <w:rPr>
          <w:b/>
          <w:sz w:val="28"/>
        </w:rPr>
        <w:t>1. Исполнение постановлений суда</w:t>
      </w:r>
    </w:p>
    <w:p w:rsidR="00FD10CB" w:rsidRPr="00492DF4" w:rsidRDefault="00FD10CB" w:rsidP="00492DF4">
      <w:pPr>
        <w:widowControl w:val="0"/>
        <w:spacing w:line="360" w:lineRule="auto"/>
        <w:ind w:firstLine="709"/>
        <w:jc w:val="both"/>
        <w:rPr>
          <w:b/>
          <w:sz w:val="28"/>
        </w:rPr>
      </w:pPr>
    </w:p>
    <w:p w:rsidR="002D3D31" w:rsidRPr="00492DF4" w:rsidRDefault="002D3D31" w:rsidP="00492DF4">
      <w:pPr>
        <w:pStyle w:val="ad"/>
        <w:widowControl w:val="0"/>
        <w:ind w:left="0" w:firstLine="709"/>
      </w:pPr>
      <w:r w:rsidRPr="00492DF4">
        <w:t>Вступившие в законную силу постановления федеральных судов, мировых судей и судов субъектов Российской Федерации, а также их законные распоряжения, требования, поручения, вызовы и другие обращения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w:t>
      </w:r>
    </w:p>
    <w:p w:rsidR="002D3D31" w:rsidRPr="00492DF4" w:rsidRDefault="002D3D31" w:rsidP="00492DF4">
      <w:pPr>
        <w:widowControl w:val="0"/>
        <w:spacing w:line="360" w:lineRule="auto"/>
        <w:ind w:firstLine="709"/>
        <w:jc w:val="both"/>
        <w:rPr>
          <w:sz w:val="28"/>
        </w:rPr>
      </w:pPr>
      <w:r w:rsidRPr="00492DF4">
        <w:rPr>
          <w:sz w:val="28"/>
        </w:rPr>
        <w:t>Неисполнение постановления суда, а равно иное проявление неуважения к суду влекут ответственность, предусмотренную федеральным законом. Так гласит ст. 6 Закона «О судебной системе Российской Федерации» . Обязательность судебных постановлений для всех без исключения означает, что они должны в основном исполняться добровольно и бесспорно. И в случае неисполнения акты судебной власти обеспечиваются принудительным исполнением.</w:t>
      </w:r>
    </w:p>
    <w:p w:rsidR="002D3D31" w:rsidRPr="00492DF4" w:rsidRDefault="002D3D31" w:rsidP="00492DF4">
      <w:pPr>
        <w:widowControl w:val="0"/>
        <w:spacing w:line="360" w:lineRule="auto"/>
        <w:ind w:firstLine="709"/>
        <w:jc w:val="both"/>
        <w:rPr>
          <w:sz w:val="28"/>
        </w:rPr>
      </w:pPr>
      <w:r w:rsidRPr="00492DF4">
        <w:rPr>
          <w:sz w:val="28"/>
        </w:rPr>
        <w:t>В действительности нередки случаи иного отношения к исполнению и соблюдению актов судебной власти.</w:t>
      </w:r>
    </w:p>
    <w:p w:rsidR="002D3D31" w:rsidRPr="00492DF4" w:rsidRDefault="002D3D31" w:rsidP="00492DF4">
      <w:pPr>
        <w:widowControl w:val="0"/>
        <w:spacing w:line="360" w:lineRule="auto"/>
        <w:ind w:firstLine="709"/>
        <w:jc w:val="both"/>
        <w:rPr>
          <w:sz w:val="28"/>
        </w:rPr>
      </w:pPr>
      <w:r w:rsidRPr="00492DF4">
        <w:rPr>
          <w:sz w:val="28"/>
        </w:rPr>
        <w:t>16 ноября 1999г около 18 часов в помещении Калининского районного суда г. Санкт-Петербурга на основании постановления судьи этого суда была отменена мера пресечения и обвиняемый по уголовному делу освобожден из-под стажи. В присутствии большой группы журналистов и граждан бойцы спецподразделения в масках, вооруженные автоматическим оружием, без разрешения судьи – председательствующего ворвались в зал судебного заседания, где, не представив каких-либо документов, насильно вывели обвиняемого из здания суда.</w:t>
      </w:r>
    </w:p>
    <w:p w:rsidR="002D3D31" w:rsidRPr="00492DF4" w:rsidRDefault="002D3D31" w:rsidP="00492DF4">
      <w:pPr>
        <w:widowControl w:val="0"/>
        <w:spacing w:line="360" w:lineRule="auto"/>
        <w:ind w:firstLine="709"/>
        <w:jc w:val="both"/>
        <w:rPr>
          <w:sz w:val="28"/>
        </w:rPr>
      </w:pPr>
      <w:r w:rsidRPr="00492DF4">
        <w:rPr>
          <w:sz w:val="28"/>
        </w:rPr>
        <w:t>После случившегося несколько человек обратилось за врачебной помощью.</w:t>
      </w:r>
    </w:p>
    <w:p w:rsidR="002D3D31" w:rsidRPr="00492DF4" w:rsidRDefault="002D3D31" w:rsidP="00492DF4">
      <w:pPr>
        <w:widowControl w:val="0"/>
        <w:spacing w:line="360" w:lineRule="auto"/>
        <w:ind w:firstLine="709"/>
        <w:jc w:val="both"/>
        <w:rPr>
          <w:sz w:val="28"/>
        </w:rPr>
      </w:pPr>
      <w:r w:rsidRPr="00492DF4">
        <w:rPr>
          <w:sz w:val="28"/>
        </w:rPr>
        <w:t>Одной из телекомпаний был причинен ущерб имуществу.</w:t>
      </w:r>
    </w:p>
    <w:p w:rsidR="002D3D31" w:rsidRPr="00492DF4" w:rsidRDefault="002D3D31" w:rsidP="00492DF4">
      <w:pPr>
        <w:widowControl w:val="0"/>
        <w:spacing w:line="360" w:lineRule="auto"/>
        <w:ind w:firstLine="709"/>
        <w:jc w:val="both"/>
        <w:rPr>
          <w:sz w:val="28"/>
        </w:rPr>
      </w:pPr>
      <w:r w:rsidRPr="00492DF4">
        <w:rPr>
          <w:sz w:val="28"/>
        </w:rPr>
        <w:t>Грубейшим образом был нарушен установленный порядок в судебном учреждении.</w:t>
      </w:r>
    </w:p>
    <w:p w:rsidR="002D3D31" w:rsidRPr="00492DF4" w:rsidRDefault="002D3D31" w:rsidP="00492DF4">
      <w:pPr>
        <w:widowControl w:val="0"/>
        <w:spacing w:line="360" w:lineRule="auto"/>
        <w:ind w:firstLine="709"/>
        <w:jc w:val="both"/>
        <w:rPr>
          <w:sz w:val="28"/>
        </w:rPr>
      </w:pPr>
      <w:r w:rsidRPr="00492DF4">
        <w:rPr>
          <w:sz w:val="28"/>
        </w:rPr>
        <w:t>Силовому воздействию подверглись кроме задержанного также и иные лица: журналисты и граждане.</w:t>
      </w:r>
    </w:p>
    <w:p w:rsidR="002D3D31" w:rsidRPr="00492DF4" w:rsidRDefault="002D3D31" w:rsidP="00492DF4">
      <w:pPr>
        <w:widowControl w:val="0"/>
        <w:spacing w:line="360" w:lineRule="auto"/>
        <w:ind w:firstLine="709"/>
        <w:jc w:val="both"/>
        <w:rPr>
          <w:sz w:val="28"/>
        </w:rPr>
      </w:pPr>
      <w:r w:rsidRPr="00492DF4">
        <w:rPr>
          <w:sz w:val="28"/>
        </w:rPr>
        <w:t>В результате этого происшествия чести, достоинству, авторитету судебной власти нанесен серьезный моральный ущерб. Эти действия были совершены вопреки предусмотренным процессуальным законодательством нормам.</w:t>
      </w:r>
    </w:p>
    <w:p w:rsidR="002D3D31" w:rsidRPr="00492DF4" w:rsidRDefault="002D3D31" w:rsidP="00492DF4">
      <w:pPr>
        <w:widowControl w:val="0"/>
        <w:spacing w:line="360" w:lineRule="auto"/>
        <w:ind w:firstLine="709"/>
        <w:jc w:val="both"/>
        <w:rPr>
          <w:sz w:val="28"/>
        </w:rPr>
      </w:pPr>
      <w:r w:rsidRPr="00492DF4">
        <w:rPr>
          <w:sz w:val="28"/>
        </w:rPr>
        <w:t>Этот эпизод ярко показал, какие возможности имеет исполнительная власть в лице подчиненных ей силовых структур, чтобы воздействовать на статус судебной власти, на ее авторитет, какие методы и способы могут быть применены с целью влияния на состоявшиеся и будущие судебные решения, если защищенность судей и суда будет ограничена. Необходимо безотлагательно реализовать Закон «О судебных приставах» как эффективный способ обеспечения безопасности в судах, установить в каждом суде технику, способную предотвратить проникновение в суд лиц с криминальными намерениями, оружия, взрывчатых веществ и т.п.</w:t>
      </w:r>
    </w:p>
    <w:p w:rsidR="002D3D31" w:rsidRPr="00492DF4" w:rsidRDefault="002D3D31" w:rsidP="00492DF4">
      <w:pPr>
        <w:widowControl w:val="0"/>
        <w:spacing w:line="360" w:lineRule="auto"/>
        <w:ind w:firstLine="709"/>
        <w:jc w:val="both"/>
        <w:rPr>
          <w:sz w:val="28"/>
        </w:rPr>
      </w:pPr>
      <w:r w:rsidRPr="00492DF4">
        <w:rPr>
          <w:sz w:val="28"/>
        </w:rPr>
        <w:t>26 ноября 1999 года Московским гарнизонным военным судом под председательством подполковника юстиции Кравченко Е.В. был</w:t>
      </w:r>
      <w:r w:rsidR="00492DF4">
        <w:rPr>
          <w:sz w:val="28"/>
        </w:rPr>
        <w:t xml:space="preserve"> </w:t>
      </w:r>
      <w:r w:rsidRPr="00492DF4">
        <w:rPr>
          <w:sz w:val="28"/>
        </w:rPr>
        <w:t>постановлен оправдательный приговор в отношении бывших сотрудников 7 отдела УРПО</w:t>
      </w:r>
      <w:r w:rsidR="00492DF4">
        <w:rPr>
          <w:sz w:val="28"/>
        </w:rPr>
        <w:t xml:space="preserve"> </w:t>
      </w:r>
      <w:r w:rsidRPr="00492DF4">
        <w:rPr>
          <w:sz w:val="28"/>
        </w:rPr>
        <w:t>ФСБ Литвиненко А.В. и Гусака А.И.</w:t>
      </w:r>
    </w:p>
    <w:p w:rsidR="002D3D31" w:rsidRPr="00492DF4" w:rsidRDefault="002D3D31" w:rsidP="00492DF4">
      <w:pPr>
        <w:widowControl w:val="0"/>
        <w:spacing w:line="360" w:lineRule="auto"/>
        <w:ind w:firstLine="709"/>
        <w:jc w:val="both"/>
        <w:rPr>
          <w:sz w:val="28"/>
        </w:rPr>
      </w:pPr>
      <w:r w:rsidRPr="00492DF4">
        <w:rPr>
          <w:sz w:val="28"/>
        </w:rPr>
        <w:t>Сразу после оглашения приговора, до закрытия судебного заседания, в зал судебного заседания без разрешения председательствующего по делу вошел не установленный гражданин, одетый в гражданскую одежду, который, представившись сотрудником ФСБ России, потребовал от присутствовавших «соблюдать спокойствие» и объявил о том, что оправданные Литвиненко и Гусак задержаны.</w:t>
      </w:r>
    </w:p>
    <w:p w:rsidR="002D3D31" w:rsidRPr="00492DF4" w:rsidRDefault="002D3D31" w:rsidP="00492DF4">
      <w:pPr>
        <w:widowControl w:val="0"/>
        <w:spacing w:line="360" w:lineRule="auto"/>
        <w:ind w:firstLine="709"/>
        <w:jc w:val="both"/>
        <w:rPr>
          <w:sz w:val="28"/>
        </w:rPr>
      </w:pPr>
      <w:r w:rsidRPr="00492DF4">
        <w:rPr>
          <w:sz w:val="28"/>
        </w:rPr>
        <w:t>Действия упомянутого гражданина были прекращены лишь после сделанного ему председательствующим</w:t>
      </w:r>
      <w:r w:rsidR="00492DF4">
        <w:rPr>
          <w:sz w:val="28"/>
        </w:rPr>
        <w:t xml:space="preserve"> </w:t>
      </w:r>
      <w:r w:rsidRPr="00492DF4">
        <w:rPr>
          <w:sz w:val="28"/>
        </w:rPr>
        <w:t>по делу замечания и указания на то, что судебное заседание не окончено.</w:t>
      </w:r>
    </w:p>
    <w:p w:rsidR="002D3D31" w:rsidRPr="00492DF4" w:rsidRDefault="002D3D31" w:rsidP="00492DF4">
      <w:pPr>
        <w:widowControl w:val="0"/>
        <w:spacing w:line="360" w:lineRule="auto"/>
        <w:ind w:firstLine="709"/>
        <w:jc w:val="both"/>
        <w:rPr>
          <w:sz w:val="28"/>
        </w:rPr>
      </w:pPr>
      <w:r w:rsidRPr="00492DF4">
        <w:rPr>
          <w:sz w:val="28"/>
        </w:rPr>
        <w:t>После разъяснения участникам судебного разбирательства порядка и сроков кассационного обжалования приговора и закрытия судебного заседания, но до удаления состава суда из зала, присутствовавший в зале при провозглашении приговора военнослужащий, имеющий воинское звание «полковник юстиции», заявил, не называя при этом своей фамилии, что он является представителем Главной военной прокуратуры и у него имеется постановление о задержании оправданных Гусака и Литвиненко.</w:t>
      </w:r>
    </w:p>
    <w:p w:rsidR="002D3D31" w:rsidRPr="00492DF4" w:rsidRDefault="002D3D31" w:rsidP="00492DF4">
      <w:pPr>
        <w:widowControl w:val="0"/>
        <w:spacing w:line="360" w:lineRule="auto"/>
        <w:ind w:firstLine="709"/>
        <w:jc w:val="both"/>
        <w:rPr>
          <w:sz w:val="28"/>
        </w:rPr>
      </w:pPr>
      <w:r w:rsidRPr="00492DF4">
        <w:rPr>
          <w:sz w:val="28"/>
        </w:rPr>
        <w:t>В этот момент у двери зала судебного заседания находилась группа лиц, вооруженных автоматическим оружием, одетых в камуфлированное обмундирование и черные маски, которые впоследствии непосредственно осуществили задержание Гусака и Литвиненко при их выходе из зала суда и в наручниках сопроводили их из помещения Московского гарнизонного военного суда.</w:t>
      </w:r>
    </w:p>
    <w:p w:rsidR="002D3D31" w:rsidRPr="00492DF4" w:rsidRDefault="002D3D31" w:rsidP="00492DF4">
      <w:pPr>
        <w:widowControl w:val="0"/>
        <w:spacing w:line="360" w:lineRule="auto"/>
        <w:ind w:firstLine="709"/>
        <w:jc w:val="both"/>
        <w:rPr>
          <w:sz w:val="28"/>
        </w:rPr>
      </w:pPr>
      <w:r w:rsidRPr="00492DF4">
        <w:rPr>
          <w:sz w:val="28"/>
        </w:rPr>
        <w:t>Задержание подозреваемого намеренно, в нарушение ч. 6 ст. 1 Закона РФ «О статусе судей в Российской Федерации», предусматривающей положение, в соответствии с которым требования и распоряжения судьи при осуществлении им полномочий обязательны для всех без исключения государственных органов, общественных объединений, должностных лиц, других юридических и физических лиц, проводилось в присутствии суда и средств массовой информации, с тем, чтобы поставить под сомнение действенность статуса судебной власти.</w:t>
      </w:r>
    </w:p>
    <w:p w:rsidR="002D3D31" w:rsidRPr="00492DF4" w:rsidRDefault="002D3D31" w:rsidP="00492DF4">
      <w:pPr>
        <w:widowControl w:val="0"/>
        <w:spacing w:line="360" w:lineRule="auto"/>
        <w:ind w:firstLine="709"/>
        <w:jc w:val="both"/>
        <w:rPr>
          <w:sz w:val="28"/>
        </w:rPr>
      </w:pPr>
      <w:r w:rsidRPr="00492DF4">
        <w:rPr>
          <w:sz w:val="28"/>
        </w:rPr>
        <w:t>В действиях сотрудников Главной военной прокуратуры и Федеральной службы безопасности содержатся признаки уголовного преступления, предусмотренного ст. 315 УК РФ, а именно</w:t>
      </w:r>
      <w:r w:rsidR="00492DF4">
        <w:rPr>
          <w:sz w:val="28"/>
        </w:rPr>
        <w:t xml:space="preserve"> </w:t>
      </w:r>
      <w:r w:rsidRPr="00492DF4">
        <w:rPr>
          <w:sz w:val="28"/>
        </w:rPr>
        <w:t>- воспрепятствование исполнению приговора.</w:t>
      </w:r>
    </w:p>
    <w:p w:rsidR="002D3D31" w:rsidRPr="00492DF4" w:rsidRDefault="002D3D31" w:rsidP="00492DF4">
      <w:pPr>
        <w:widowControl w:val="0"/>
        <w:spacing w:line="360" w:lineRule="auto"/>
        <w:ind w:firstLine="709"/>
        <w:jc w:val="both"/>
        <w:rPr>
          <w:sz w:val="28"/>
        </w:rPr>
      </w:pPr>
      <w:r w:rsidRPr="00492DF4">
        <w:rPr>
          <w:sz w:val="28"/>
        </w:rPr>
        <w:t>И в первом и во втором из приведенных примеров исполнения актов судебной власти (постановления об изменении меры пресечения и оправдательного приговора) должно было быть исполнено немедленно. Освобожденные из-под стражи судом граждане должны были выйти из помещения суда. То, что события произошли в присутствии судей-носителей судебной власти являлось демонстрацией силы одной из ветвей власти (исполнительной власти) перед лицом присутствующих граждан с целью очернить судебную власть, показать ее несамостоятельность, нарушить ее независимость и продемонстрировать</w:t>
      </w:r>
      <w:r w:rsidR="00492DF4">
        <w:rPr>
          <w:sz w:val="28"/>
        </w:rPr>
        <w:t xml:space="preserve"> </w:t>
      </w:r>
      <w:r w:rsidRPr="00492DF4">
        <w:rPr>
          <w:sz w:val="28"/>
        </w:rPr>
        <w:t>некчемность, бесполезность судебной власти.</w:t>
      </w:r>
    </w:p>
    <w:p w:rsidR="00FD10CB" w:rsidRPr="00492DF4" w:rsidRDefault="00FD10CB" w:rsidP="00492DF4">
      <w:pPr>
        <w:widowControl w:val="0"/>
        <w:spacing w:line="360" w:lineRule="auto"/>
        <w:ind w:firstLine="709"/>
        <w:jc w:val="both"/>
        <w:rPr>
          <w:sz w:val="28"/>
        </w:rPr>
      </w:pPr>
    </w:p>
    <w:p w:rsidR="00FD10CB" w:rsidRPr="00492DF4" w:rsidRDefault="00FD10CB" w:rsidP="00492DF4">
      <w:pPr>
        <w:widowControl w:val="0"/>
        <w:spacing w:line="360" w:lineRule="auto"/>
        <w:ind w:firstLine="709"/>
        <w:jc w:val="both"/>
        <w:rPr>
          <w:b/>
          <w:sz w:val="28"/>
        </w:rPr>
      </w:pPr>
      <w:r w:rsidRPr="00492DF4">
        <w:rPr>
          <w:b/>
          <w:sz w:val="28"/>
        </w:rPr>
        <w:t>2. Судебные приставы</w:t>
      </w:r>
    </w:p>
    <w:p w:rsidR="00FD10CB" w:rsidRPr="00492DF4" w:rsidRDefault="00FD10CB" w:rsidP="00492DF4">
      <w:pPr>
        <w:widowControl w:val="0"/>
        <w:spacing w:line="360" w:lineRule="auto"/>
        <w:ind w:firstLine="709"/>
        <w:jc w:val="both"/>
        <w:rPr>
          <w:sz w:val="28"/>
        </w:rPr>
      </w:pPr>
    </w:p>
    <w:p w:rsidR="002D3D31" w:rsidRPr="00492DF4" w:rsidRDefault="002D3D31" w:rsidP="00492DF4">
      <w:pPr>
        <w:widowControl w:val="0"/>
        <w:spacing w:line="360" w:lineRule="auto"/>
        <w:ind w:firstLine="709"/>
        <w:jc w:val="both"/>
        <w:rPr>
          <w:sz w:val="28"/>
        </w:rPr>
      </w:pPr>
      <w:r w:rsidRPr="00492DF4">
        <w:rPr>
          <w:sz w:val="28"/>
        </w:rPr>
        <w:t>Эти и подобные им случаи позволили судебной власти добиться перевода приставов из службы судебных приставов при Министерстве юстиции в службу Судебного департамента при Верховном Суде Российской Федерации. Судебные приставы представляют собой силовую структуру, обеспечивающую порядок деятельности судов.</w:t>
      </w:r>
    </w:p>
    <w:p w:rsidR="002D3D31" w:rsidRPr="00492DF4" w:rsidRDefault="002D3D31" w:rsidP="00492DF4">
      <w:pPr>
        <w:widowControl w:val="0"/>
        <w:spacing w:line="360" w:lineRule="auto"/>
        <w:ind w:firstLine="709"/>
        <w:jc w:val="both"/>
        <w:rPr>
          <w:sz w:val="28"/>
        </w:rPr>
      </w:pPr>
      <w:r w:rsidRPr="00492DF4">
        <w:rPr>
          <w:sz w:val="28"/>
        </w:rPr>
        <w:t>Однако состав судебных приставов-исполнителей, исполняющих акты судов общей юрисдикции, арбитражных судов и других юрисдикционных актов остался при Министерстве юстиции. Приставы-исполнители выполняют в основном процессуальные функции. Процессуальность - характерная черта деятельности судебной власти и государственных органов, процессуально связанных с ней.</w:t>
      </w:r>
    </w:p>
    <w:p w:rsidR="002D3D31" w:rsidRPr="00492DF4" w:rsidRDefault="002D3D31" w:rsidP="00492DF4">
      <w:pPr>
        <w:widowControl w:val="0"/>
        <w:spacing w:line="360" w:lineRule="auto"/>
        <w:ind w:firstLine="709"/>
        <w:jc w:val="both"/>
        <w:rPr>
          <w:sz w:val="28"/>
        </w:rPr>
      </w:pPr>
      <w:r w:rsidRPr="00492DF4">
        <w:rPr>
          <w:sz w:val="28"/>
        </w:rPr>
        <w:t>Все новеллы Федерального закона «О судебных приставах» от 21 июля 1997 года в основном направлены на урегулирование</w:t>
      </w:r>
      <w:r w:rsidR="00492DF4">
        <w:rPr>
          <w:sz w:val="28"/>
        </w:rPr>
        <w:t xml:space="preserve"> </w:t>
      </w:r>
      <w:r w:rsidRPr="00492DF4">
        <w:rPr>
          <w:sz w:val="28"/>
        </w:rPr>
        <w:t>правового положения судебного пристава, осуществляющего охранные функции. Правовой статус судебного пристава-исполнителя не получил в нем должного развития и не наполнился конкретным содержанием. Обозначены только фактически задачи, стоящие перед ними.</w:t>
      </w:r>
    </w:p>
    <w:p w:rsidR="002D3D31" w:rsidRPr="00492DF4" w:rsidRDefault="002D3D31" w:rsidP="00492DF4">
      <w:pPr>
        <w:widowControl w:val="0"/>
        <w:spacing w:line="360" w:lineRule="auto"/>
        <w:ind w:firstLine="709"/>
        <w:jc w:val="both"/>
        <w:rPr>
          <w:sz w:val="28"/>
        </w:rPr>
      </w:pPr>
      <w:r w:rsidRPr="00492DF4">
        <w:rPr>
          <w:sz w:val="28"/>
        </w:rPr>
        <w:t>Сама деятельность судебных приставов-исполнителей выведена из-под контроля суда и хотя обрела процедурность, от судов оторвана искусственно.</w:t>
      </w:r>
    </w:p>
    <w:p w:rsidR="002D3D31" w:rsidRPr="00492DF4" w:rsidRDefault="002D3D31" w:rsidP="00492DF4">
      <w:pPr>
        <w:widowControl w:val="0"/>
        <w:spacing w:line="360" w:lineRule="auto"/>
        <w:ind w:firstLine="709"/>
        <w:jc w:val="both"/>
        <w:rPr>
          <w:sz w:val="28"/>
        </w:rPr>
      </w:pPr>
      <w:r w:rsidRPr="00492DF4">
        <w:rPr>
          <w:sz w:val="28"/>
        </w:rPr>
        <w:t>Оторванность судебных приставов-исполнителей от судебного контроля может только усугубить проблему коррупции в системе принудительного исполнения судебных и несудебных актов. Таким образом, есть основания полагать, что выведение принудительного исполнения из-под контроля суда не прибавляет эффективности исполнительному производству, хотя это являлось основной целью принятия новых законов.</w:t>
      </w:r>
    </w:p>
    <w:p w:rsidR="002D3D31" w:rsidRPr="00492DF4" w:rsidRDefault="002D3D31" w:rsidP="00492DF4">
      <w:pPr>
        <w:widowControl w:val="0"/>
        <w:spacing w:line="360" w:lineRule="auto"/>
        <w:ind w:firstLine="709"/>
        <w:jc w:val="both"/>
        <w:rPr>
          <w:sz w:val="28"/>
        </w:rPr>
      </w:pPr>
      <w:r w:rsidRPr="00492DF4">
        <w:rPr>
          <w:sz w:val="28"/>
        </w:rPr>
        <w:t>Расширение полномочий судебных приставов-исполнителей выразилось, прежде всего в том, что теперь судебный пристав-исполнитель самостоятельно возбуждает исполнительное производство путем вынесения постановления</w:t>
      </w:r>
      <w:r w:rsidR="00492DF4">
        <w:rPr>
          <w:sz w:val="28"/>
        </w:rPr>
        <w:t xml:space="preserve"> </w:t>
      </w:r>
      <w:r w:rsidRPr="00492DF4">
        <w:rPr>
          <w:sz w:val="28"/>
        </w:rPr>
        <w:t>и самостоятельно выносит постановление о возвращении исполнительского документа взыскателю в случае несоблюдения требований, предъявленных к исполнительному документу.</w:t>
      </w:r>
    </w:p>
    <w:p w:rsidR="002D3D31" w:rsidRPr="00492DF4" w:rsidRDefault="002D3D31" w:rsidP="00492DF4">
      <w:pPr>
        <w:widowControl w:val="0"/>
        <w:spacing w:line="360" w:lineRule="auto"/>
        <w:ind w:firstLine="709"/>
        <w:jc w:val="both"/>
        <w:rPr>
          <w:sz w:val="28"/>
        </w:rPr>
      </w:pPr>
      <w:r w:rsidRPr="00492DF4">
        <w:rPr>
          <w:sz w:val="28"/>
        </w:rPr>
        <w:t>Деятельность судебных приставов-исполнителей законом «Об исполнительном производстве» от 21 июля 1997 года значительно усложнена: ряд действий они могут проводить по своему усмотрению, т.е. самостоятельно, ряд – с письменного разрешения старшего судебного пристава, а отдельные действия, такие как приостановление и возобновление исполнительного производства оставлено за судом общей юрисдикции и арбитражным судом (ст. ст. 22 – 24). Очень важное и ответственное</w:t>
      </w:r>
      <w:r w:rsidR="00492DF4">
        <w:rPr>
          <w:sz w:val="28"/>
        </w:rPr>
        <w:t xml:space="preserve"> </w:t>
      </w:r>
      <w:r w:rsidRPr="00492DF4">
        <w:rPr>
          <w:sz w:val="28"/>
        </w:rPr>
        <w:t>действие судебного пристава-исполнителя, выражающееся в возвращении исполнительного документа без исполнения (ст. 26), оставлено без судебного контроля, в то время как органы судебной власти -</w:t>
      </w:r>
      <w:r w:rsidR="00492DF4">
        <w:rPr>
          <w:sz w:val="28"/>
        </w:rPr>
        <w:t xml:space="preserve"> </w:t>
      </w:r>
      <w:r w:rsidRPr="00492DF4">
        <w:rPr>
          <w:sz w:val="28"/>
        </w:rPr>
        <w:t>суды заинтересованы в самом жестком контроле с целью доведения постановлений судебной власти до реального исполнения и контроля за деятельностью должностных лиц с целью исключения случаев злоупотребления властью. При</w:t>
      </w:r>
      <w:r w:rsidR="00492DF4">
        <w:rPr>
          <w:sz w:val="28"/>
        </w:rPr>
        <w:t xml:space="preserve"> </w:t>
      </w:r>
      <w:r w:rsidRPr="00492DF4">
        <w:rPr>
          <w:sz w:val="28"/>
        </w:rPr>
        <w:t>утверждении постановления судебного пристава-исполнителя о возвращении исполнительного документа, судья мог бы контролировать обоснованность возвращения исполнительного документа взыскателю без исполнения в случае невозможности установить место нахождения должника или его имущества и в случае отсутствия у должника имущества или доходов, на которое может быть обращено взыскание, а также правильность составления соответствующего акта, и все ли допустимые законом меры по отысканию имущества или доходов должника приняты судебным приставом-исполнителем.</w:t>
      </w:r>
    </w:p>
    <w:p w:rsidR="00FD10CB" w:rsidRPr="00492DF4" w:rsidRDefault="00492DF4" w:rsidP="00492DF4">
      <w:pPr>
        <w:widowControl w:val="0"/>
        <w:spacing w:line="360" w:lineRule="auto"/>
        <w:ind w:firstLine="709"/>
        <w:jc w:val="both"/>
        <w:rPr>
          <w:b/>
          <w:sz w:val="28"/>
        </w:rPr>
      </w:pPr>
      <w:r>
        <w:rPr>
          <w:sz w:val="28"/>
        </w:rPr>
        <w:br w:type="page"/>
      </w:r>
      <w:r w:rsidR="00FD10CB" w:rsidRPr="00492DF4">
        <w:rPr>
          <w:b/>
          <w:sz w:val="28"/>
        </w:rPr>
        <w:t>3. Исполнение актов судебной власти</w:t>
      </w:r>
    </w:p>
    <w:p w:rsidR="00FD10CB" w:rsidRPr="00492DF4" w:rsidRDefault="00FD10CB" w:rsidP="00492DF4">
      <w:pPr>
        <w:widowControl w:val="0"/>
        <w:spacing w:line="360" w:lineRule="auto"/>
        <w:ind w:firstLine="709"/>
        <w:jc w:val="both"/>
        <w:rPr>
          <w:sz w:val="28"/>
        </w:rPr>
      </w:pPr>
    </w:p>
    <w:p w:rsidR="002D3D31" w:rsidRPr="00492DF4" w:rsidRDefault="00FD10CB" w:rsidP="00492DF4">
      <w:pPr>
        <w:widowControl w:val="0"/>
        <w:spacing w:line="360" w:lineRule="auto"/>
        <w:ind w:firstLine="709"/>
        <w:jc w:val="both"/>
        <w:rPr>
          <w:sz w:val="28"/>
        </w:rPr>
      </w:pPr>
      <w:r w:rsidRPr="00492DF4">
        <w:rPr>
          <w:sz w:val="28"/>
        </w:rPr>
        <w:t>И</w:t>
      </w:r>
      <w:r w:rsidR="002D3D31" w:rsidRPr="00492DF4">
        <w:rPr>
          <w:sz w:val="28"/>
        </w:rPr>
        <w:t>сполнение актов судебной власти в большинстве своем производится, поскольку</w:t>
      </w:r>
      <w:r w:rsidR="002D3D31" w:rsidRPr="00492DF4">
        <w:rPr>
          <w:b/>
          <w:sz w:val="28"/>
        </w:rPr>
        <w:t xml:space="preserve"> исполнение актов судебной власти наряду с судопроизводством является одним из главных инструментов государства по реализации норм права в гражданско-правовых отношениях.</w:t>
      </w:r>
    </w:p>
    <w:p w:rsidR="002D3D31" w:rsidRPr="00492DF4" w:rsidRDefault="002D3D31" w:rsidP="00492DF4">
      <w:pPr>
        <w:widowControl w:val="0"/>
        <w:spacing w:line="360" w:lineRule="auto"/>
        <w:ind w:firstLine="709"/>
        <w:jc w:val="both"/>
        <w:rPr>
          <w:sz w:val="28"/>
        </w:rPr>
      </w:pPr>
      <w:r w:rsidRPr="00492DF4">
        <w:rPr>
          <w:sz w:val="28"/>
        </w:rPr>
        <w:t xml:space="preserve">Недостаточно провозгласить законное и обоснованное судебное постановление. Для гражданина и юридического лица важно, чтобы закрепленное судебным актом положение, состояние, действие было фактически претворено в жизнь, реализовано, фактически осуществлено или на юридическом языке – </w:t>
      </w:r>
      <w:r w:rsidRPr="00492DF4">
        <w:rPr>
          <w:b/>
          <w:sz w:val="28"/>
        </w:rPr>
        <w:t>исполнено</w:t>
      </w:r>
      <w:r w:rsidRPr="00492DF4">
        <w:rPr>
          <w:sz w:val="28"/>
        </w:rPr>
        <w:t>.</w:t>
      </w:r>
    </w:p>
    <w:p w:rsidR="002D3D31" w:rsidRPr="00492DF4" w:rsidRDefault="002D3D31" w:rsidP="00492DF4">
      <w:pPr>
        <w:pStyle w:val="21"/>
        <w:widowControl w:val="0"/>
        <w:ind w:firstLine="709"/>
      </w:pPr>
      <w:r w:rsidRPr="00492DF4">
        <w:t>Исполнение или исполнительное производство -</w:t>
      </w:r>
      <w:r w:rsidR="00492DF4">
        <w:t xml:space="preserve"> </w:t>
      </w:r>
      <w:r w:rsidRPr="00492DF4">
        <w:t>это заключительная стадия в реализации или защите нарушенных прав граждан, в которой принудительно осуществляются права, подтвержденные решением суда.</w:t>
      </w:r>
    </w:p>
    <w:p w:rsidR="002D3D31" w:rsidRPr="00492DF4" w:rsidRDefault="002D3D31" w:rsidP="00492DF4">
      <w:pPr>
        <w:widowControl w:val="0"/>
        <w:spacing w:line="360" w:lineRule="auto"/>
        <w:ind w:firstLine="709"/>
        <w:jc w:val="both"/>
        <w:rPr>
          <w:sz w:val="28"/>
        </w:rPr>
      </w:pPr>
      <w:r w:rsidRPr="00492DF4">
        <w:rPr>
          <w:sz w:val="28"/>
        </w:rPr>
        <w:t>В основе исполнительного производства лежит ряд специфических принципов: 1) добровольное исполнение решений; 2) полнота и справедливость удовлетворения требований; 3) активность и принципиальность органов исполнения решений; 4) участие органа, вынесшего решение, в его исполнении.</w:t>
      </w:r>
    </w:p>
    <w:p w:rsidR="002D3D31" w:rsidRPr="00492DF4" w:rsidRDefault="002D3D31" w:rsidP="00492DF4">
      <w:pPr>
        <w:widowControl w:val="0"/>
        <w:spacing w:line="360" w:lineRule="auto"/>
        <w:ind w:firstLine="709"/>
        <w:jc w:val="both"/>
        <w:rPr>
          <w:sz w:val="28"/>
        </w:rPr>
      </w:pPr>
      <w:r w:rsidRPr="00492DF4">
        <w:rPr>
          <w:sz w:val="28"/>
        </w:rPr>
        <w:t>Судебные решения приводятся в исполнение по вступлении решений в законную силу. И как правило, сторонам (истцу и ответчику, взыскателю и должнику) предоставляется возможность добровольно (самим), без вмешательства органов, имеющих право принудительного исполнения, исполнить решение суда.</w:t>
      </w:r>
    </w:p>
    <w:p w:rsidR="002D3D31" w:rsidRPr="00492DF4" w:rsidRDefault="002D3D31" w:rsidP="00492DF4">
      <w:pPr>
        <w:widowControl w:val="0"/>
        <w:spacing w:line="360" w:lineRule="auto"/>
        <w:ind w:firstLine="709"/>
        <w:jc w:val="both"/>
        <w:rPr>
          <w:sz w:val="28"/>
        </w:rPr>
      </w:pPr>
      <w:r w:rsidRPr="00492DF4">
        <w:rPr>
          <w:sz w:val="28"/>
        </w:rPr>
        <w:t>Для этого исполнительный лист выдается на руки истцу (в исполнительном производстве именуемым взыскателем). Если он не сможет в добровольном порядке получить (исполнить) предписанное ему судебным решением, тогда истец (взыскатель) вправе сдать исполнительный лист для принудительного исполнения в службу судебных приставов-исполнителей.</w:t>
      </w:r>
    </w:p>
    <w:p w:rsidR="002D3D31" w:rsidRPr="00492DF4" w:rsidRDefault="002D3D31" w:rsidP="00492DF4">
      <w:pPr>
        <w:widowControl w:val="0"/>
        <w:spacing w:line="360" w:lineRule="auto"/>
        <w:ind w:firstLine="709"/>
        <w:jc w:val="both"/>
        <w:rPr>
          <w:sz w:val="28"/>
        </w:rPr>
      </w:pPr>
      <w:r w:rsidRPr="00492DF4">
        <w:rPr>
          <w:sz w:val="28"/>
        </w:rPr>
        <w:t>Судебный пристав-исполнитель, приступая к исполнению судебных решений, согласно ст. 356 ГПК посылает должнику предложение о добровольном исполнении решения в срок до 5 дней. В необходимых случаях одновременно с вручением предложения судебный исполнитель может наложить арест на имущество должника.</w:t>
      </w:r>
    </w:p>
    <w:p w:rsidR="002D3D31" w:rsidRPr="00492DF4" w:rsidRDefault="002D3D31" w:rsidP="00492DF4">
      <w:pPr>
        <w:widowControl w:val="0"/>
        <w:spacing w:line="360" w:lineRule="auto"/>
        <w:ind w:firstLine="709"/>
        <w:jc w:val="both"/>
        <w:rPr>
          <w:sz w:val="28"/>
        </w:rPr>
      </w:pPr>
      <w:r w:rsidRPr="00492DF4">
        <w:rPr>
          <w:sz w:val="28"/>
        </w:rPr>
        <w:t>Хотя в основном исполняются судебные решения и решения арбитражных судов по вступлении в законную силу, однако есть случаи немедленного исполнения судебных постановлений.</w:t>
      </w:r>
    </w:p>
    <w:p w:rsidR="002D3D31" w:rsidRPr="00492DF4" w:rsidRDefault="002D3D31" w:rsidP="00492DF4">
      <w:pPr>
        <w:widowControl w:val="0"/>
        <w:spacing w:line="360" w:lineRule="auto"/>
        <w:ind w:firstLine="709"/>
        <w:jc w:val="both"/>
        <w:rPr>
          <w:sz w:val="28"/>
        </w:rPr>
      </w:pPr>
      <w:r w:rsidRPr="00492DF4">
        <w:rPr>
          <w:sz w:val="28"/>
        </w:rPr>
        <w:t>Немедленно исполняются решения о взыскании алиментов; о присуждении рабочему или служащему заработной платы, но не свыше, чем за один месяц; о восстановлении на работе незаконно уволенного или переведенного работника.</w:t>
      </w:r>
    </w:p>
    <w:p w:rsidR="002D3D31" w:rsidRPr="00492DF4" w:rsidRDefault="002D3D31" w:rsidP="00492DF4">
      <w:pPr>
        <w:widowControl w:val="0"/>
        <w:spacing w:line="360" w:lineRule="auto"/>
        <w:ind w:firstLine="709"/>
        <w:jc w:val="both"/>
        <w:rPr>
          <w:sz w:val="28"/>
        </w:rPr>
      </w:pPr>
      <w:r w:rsidRPr="00492DF4">
        <w:rPr>
          <w:sz w:val="28"/>
        </w:rPr>
        <w:t>Кроме того суду дано право обратить к немедленному исполнению решения:</w:t>
      </w:r>
    </w:p>
    <w:p w:rsidR="002D3D31" w:rsidRPr="00492DF4" w:rsidRDefault="002D3D31" w:rsidP="00492DF4">
      <w:pPr>
        <w:widowControl w:val="0"/>
        <w:numPr>
          <w:ilvl w:val="0"/>
          <w:numId w:val="22"/>
        </w:numPr>
        <w:spacing w:line="360" w:lineRule="auto"/>
        <w:ind w:left="0" w:firstLine="709"/>
        <w:jc w:val="both"/>
        <w:rPr>
          <w:sz w:val="28"/>
        </w:rPr>
      </w:pPr>
      <w:r w:rsidRPr="00492DF4">
        <w:rPr>
          <w:sz w:val="28"/>
        </w:rPr>
        <w:t>О присуждении платежей в возмещение вреда, причиненного увечьем или иным повреждением здоровья, а также смертью кормильца;</w:t>
      </w:r>
    </w:p>
    <w:p w:rsidR="002D3D31" w:rsidRPr="00492DF4" w:rsidRDefault="002D3D31" w:rsidP="00492DF4">
      <w:pPr>
        <w:widowControl w:val="0"/>
        <w:numPr>
          <w:ilvl w:val="0"/>
          <w:numId w:val="22"/>
        </w:numPr>
        <w:spacing w:line="360" w:lineRule="auto"/>
        <w:ind w:left="0" w:firstLine="709"/>
        <w:jc w:val="both"/>
        <w:rPr>
          <w:sz w:val="28"/>
        </w:rPr>
      </w:pPr>
      <w:r w:rsidRPr="00492DF4">
        <w:rPr>
          <w:sz w:val="28"/>
        </w:rPr>
        <w:t>О присуждении вознаграждения, причитающегося автору за использование его авторского права, автору открытия, изобретателю, имеющему авторское свидетельство, за использование его изобретения, автору рационализаторского предложения и автору промышленного образца, имеющему свидетельство, за использование этого образца;</w:t>
      </w:r>
    </w:p>
    <w:p w:rsidR="002D3D31" w:rsidRPr="00492DF4" w:rsidRDefault="002D3D31" w:rsidP="00492DF4">
      <w:pPr>
        <w:widowControl w:val="0"/>
        <w:numPr>
          <w:ilvl w:val="0"/>
          <w:numId w:val="22"/>
        </w:numPr>
        <w:tabs>
          <w:tab w:val="left" w:pos="-142"/>
        </w:tabs>
        <w:spacing w:line="360" w:lineRule="auto"/>
        <w:ind w:left="0" w:firstLine="709"/>
        <w:jc w:val="both"/>
        <w:rPr>
          <w:sz w:val="28"/>
        </w:rPr>
      </w:pPr>
      <w:r w:rsidRPr="00492DF4">
        <w:rPr>
          <w:sz w:val="28"/>
        </w:rPr>
        <w:t>По всем другим делам, если вследствие особых обстоятельств замедление в исполнении решения</w:t>
      </w:r>
      <w:r w:rsidR="00492DF4">
        <w:rPr>
          <w:sz w:val="28"/>
        </w:rPr>
        <w:t xml:space="preserve"> </w:t>
      </w:r>
      <w:r w:rsidRPr="00492DF4">
        <w:rPr>
          <w:sz w:val="28"/>
        </w:rPr>
        <w:t>может привести к значительному ущербу для взыскателя или само исполнение может оказаться невозможным.</w:t>
      </w:r>
    </w:p>
    <w:p w:rsidR="002D3D31" w:rsidRPr="00492DF4" w:rsidRDefault="002D3D31" w:rsidP="00492DF4">
      <w:pPr>
        <w:pStyle w:val="ad"/>
        <w:widowControl w:val="0"/>
        <w:ind w:left="0" w:firstLine="709"/>
      </w:pPr>
      <w:r w:rsidRPr="00492DF4">
        <w:t>Вопрос о допущении немедленного исполнения решения рассматривается в судебном заседании.</w:t>
      </w:r>
    </w:p>
    <w:p w:rsidR="002D3D31" w:rsidRPr="00492DF4" w:rsidRDefault="002D3D31" w:rsidP="00492DF4">
      <w:pPr>
        <w:widowControl w:val="0"/>
        <w:spacing w:line="360" w:lineRule="auto"/>
        <w:ind w:firstLine="709"/>
        <w:jc w:val="both"/>
        <w:rPr>
          <w:sz w:val="28"/>
        </w:rPr>
      </w:pPr>
      <w:r w:rsidRPr="00492DF4">
        <w:rPr>
          <w:sz w:val="28"/>
        </w:rPr>
        <w:t>Упомянуто понятие исполнительный лист. Необходимо знать, к какой категории документов он относится и является ли актом судебной власти?</w:t>
      </w:r>
    </w:p>
    <w:p w:rsidR="002D3D31" w:rsidRPr="00492DF4" w:rsidRDefault="002D3D31" w:rsidP="00492DF4">
      <w:pPr>
        <w:pStyle w:val="21"/>
        <w:widowControl w:val="0"/>
        <w:ind w:firstLine="709"/>
      </w:pPr>
      <w:r w:rsidRPr="00492DF4">
        <w:t>Исполнительные листы судов есть разновидность исполнительных документов, выдаваемых судами на основании судебных решений, постановлений, приговоров, и предоставляющие право взыскателю требовать принудительного исполнения акта судебной власти.</w:t>
      </w:r>
    </w:p>
    <w:p w:rsidR="002D3D31" w:rsidRPr="00492DF4" w:rsidRDefault="002D3D31" w:rsidP="00492DF4">
      <w:pPr>
        <w:pStyle w:val="ad"/>
        <w:widowControl w:val="0"/>
        <w:ind w:left="0" w:firstLine="709"/>
      </w:pPr>
      <w:r w:rsidRPr="00492DF4">
        <w:t>Исполнительным документом арбитражного суда является Приказ. С октября 1995 года введено положение, когда по 6 видам имущественных требований суды общей юрисдикции выдают судебные приказы, выполняющие одновременно и роль исполнительных листов, для чего выдается второй экземпляр судебного приказа.</w:t>
      </w:r>
    </w:p>
    <w:p w:rsidR="002D3D31" w:rsidRPr="00492DF4" w:rsidRDefault="002D3D31" w:rsidP="00492DF4">
      <w:pPr>
        <w:widowControl w:val="0"/>
        <w:spacing w:line="360" w:lineRule="auto"/>
        <w:ind w:firstLine="709"/>
        <w:jc w:val="both"/>
        <w:rPr>
          <w:sz w:val="28"/>
        </w:rPr>
      </w:pPr>
      <w:r w:rsidRPr="00492DF4">
        <w:rPr>
          <w:sz w:val="28"/>
        </w:rPr>
        <w:t>Как исполнительный лист, судебный приказ, так и Приказ арбитражного суда должны содержать в себе указания: наименование суда, выдавшего исполнительный документ; дело, по которому он выдан; дату вынесения решения; резолютивную часть решения (дословно); наименование взыскателя и должника; адрес должника.</w:t>
      </w:r>
    </w:p>
    <w:p w:rsidR="002D3D31" w:rsidRPr="00492DF4" w:rsidRDefault="002D3D31" w:rsidP="00492DF4">
      <w:pPr>
        <w:widowControl w:val="0"/>
        <w:spacing w:line="360" w:lineRule="auto"/>
        <w:ind w:firstLine="709"/>
        <w:jc w:val="both"/>
        <w:rPr>
          <w:sz w:val="28"/>
        </w:rPr>
      </w:pPr>
      <w:r w:rsidRPr="00492DF4">
        <w:rPr>
          <w:sz w:val="28"/>
        </w:rPr>
        <w:t>Исполнительный лист, судебный приказ, приказ подписываются соответствующим судьей и заверяются печатью суда.</w:t>
      </w:r>
    </w:p>
    <w:p w:rsidR="002D3D31" w:rsidRPr="00492DF4" w:rsidRDefault="002D3D31" w:rsidP="00492DF4">
      <w:pPr>
        <w:widowControl w:val="0"/>
        <w:spacing w:line="360" w:lineRule="auto"/>
        <w:ind w:firstLine="709"/>
        <w:jc w:val="both"/>
        <w:rPr>
          <w:sz w:val="28"/>
        </w:rPr>
      </w:pPr>
      <w:r w:rsidRPr="00492DF4">
        <w:rPr>
          <w:sz w:val="28"/>
        </w:rPr>
        <w:t>Таким образом, исполнительный лист, как исполнительный документ выписывается на основании акта судебной власти и для его исполнения, поэтому актом судебной власти не является.</w:t>
      </w:r>
    </w:p>
    <w:p w:rsidR="002D3D31" w:rsidRPr="00492DF4" w:rsidRDefault="002D3D31" w:rsidP="00492DF4">
      <w:pPr>
        <w:widowControl w:val="0"/>
        <w:spacing w:line="360" w:lineRule="auto"/>
        <w:ind w:firstLine="709"/>
        <w:jc w:val="both"/>
        <w:rPr>
          <w:sz w:val="28"/>
        </w:rPr>
      </w:pPr>
      <w:r w:rsidRPr="00492DF4">
        <w:rPr>
          <w:sz w:val="28"/>
        </w:rPr>
        <w:t>До принятия новых законоположений о принудительном исполнении судебных решений таковые исполнялись судебными исполнителями, работавшими под контролем судов, и действовали они на основании инструкции об исполнительном производстве, утвержденной</w:t>
      </w:r>
      <w:r w:rsidR="00492DF4">
        <w:rPr>
          <w:sz w:val="28"/>
        </w:rPr>
        <w:t xml:space="preserve"> </w:t>
      </w:r>
      <w:r w:rsidRPr="00492DF4">
        <w:rPr>
          <w:sz w:val="28"/>
        </w:rPr>
        <w:t>Министерством юстиции СССР 15.11.85г.</w:t>
      </w:r>
    </w:p>
    <w:p w:rsidR="002D3D31" w:rsidRPr="00492DF4" w:rsidRDefault="002D3D31" w:rsidP="00492DF4">
      <w:pPr>
        <w:widowControl w:val="0"/>
        <w:spacing w:line="360" w:lineRule="auto"/>
        <w:ind w:firstLine="709"/>
        <w:jc w:val="both"/>
        <w:rPr>
          <w:sz w:val="28"/>
        </w:rPr>
      </w:pPr>
      <w:r w:rsidRPr="00492DF4">
        <w:rPr>
          <w:sz w:val="28"/>
        </w:rPr>
        <w:t>Сейчас в порядок принудительного исполнения судебных решений внесены изменения.</w:t>
      </w:r>
    </w:p>
    <w:p w:rsidR="002D3D31" w:rsidRPr="00492DF4" w:rsidRDefault="002D3D31" w:rsidP="00492DF4">
      <w:pPr>
        <w:widowControl w:val="0"/>
        <w:spacing w:line="360" w:lineRule="auto"/>
        <w:ind w:firstLine="709"/>
        <w:jc w:val="both"/>
        <w:rPr>
          <w:sz w:val="28"/>
        </w:rPr>
      </w:pPr>
      <w:r w:rsidRPr="00492DF4">
        <w:rPr>
          <w:sz w:val="28"/>
        </w:rPr>
        <w:t>Однако, общие принципы исполнения судебных решений остались.</w:t>
      </w:r>
    </w:p>
    <w:p w:rsidR="002D3D31" w:rsidRPr="00492DF4" w:rsidRDefault="002D3D31" w:rsidP="00492DF4">
      <w:pPr>
        <w:widowControl w:val="0"/>
        <w:spacing w:line="360" w:lineRule="auto"/>
        <w:ind w:firstLine="709"/>
        <w:jc w:val="both"/>
        <w:rPr>
          <w:sz w:val="28"/>
        </w:rPr>
      </w:pPr>
      <w:r w:rsidRPr="00492DF4">
        <w:rPr>
          <w:sz w:val="28"/>
        </w:rPr>
        <w:t>Исполнение решений производится</w:t>
      </w:r>
      <w:r w:rsidR="00492DF4">
        <w:rPr>
          <w:sz w:val="28"/>
        </w:rPr>
        <w:t xml:space="preserve"> </w:t>
      </w:r>
      <w:r w:rsidRPr="00492DF4">
        <w:rPr>
          <w:sz w:val="28"/>
        </w:rPr>
        <w:t>по месту жительства или по месту работы должника, либо по месту нахождения его имущества в пределах города или района, обслуживаемого данным судом и службой судебных приставов-исполнителей.</w:t>
      </w:r>
    </w:p>
    <w:p w:rsidR="002D3D31" w:rsidRPr="00492DF4" w:rsidRDefault="002D3D31" w:rsidP="00492DF4">
      <w:pPr>
        <w:widowControl w:val="0"/>
        <w:spacing w:line="360" w:lineRule="auto"/>
        <w:ind w:firstLine="709"/>
        <w:jc w:val="both"/>
        <w:rPr>
          <w:sz w:val="28"/>
        </w:rPr>
      </w:pPr>
      <w:r w:rsidRPr="00492DF4">
        <w:rPr>
          <w:sz w:val="28"/>
        </w:rPr>
        <w:t>Если должником является юридическое лицо, то исполнение производится по месту нахождения его органа или имущества.</w:t>
      </w:r>
    </w:p>
    <w:p w:rsidR="002D3D31" w:rsidRPr="00492DF4" w:rsidRDefault="002D3D31" w:rsidP="00492DF4">
      <w:pPr>
        <w:widowControl w:val="0"/>
        <w:spacing w:line="360" w:lineRule="auto"/>
        <w:ind w:firstLine="709"/>
        <w:jc w:val="both"/>
        <w:rPr>
          <w:sz w:val="28"/>
        </w:rPr>
      </w:pPr>
      <w:r w:rsidRPr="00492DF4">
        <w:rPr>
          <w:sz w:val="28"/>
        </w:rPr>
        <w:t>В необходимых случаях исполнительные действия производятся вне обслуживаемого участка в пределах, определенных процессуальным кодексом, по особому в каждом отдельном случае указанию.</w:t>
      </w:r>
    </w:p>
    <w:p w:rsidR="002D3D31" w:rsidRPr="00492DF4" w:rsidRDefault="002D3D31" w:rsidP="00492DF4">
      <w:pPr>
        <w:widowControl w:val="0"/>
        <w:spacing w:line="360" w:lineRule="auto"/>
        <w:ind w:firstLine="709"/>
        <w:jc w:val="both"/>
        <w:rPr>
          <w:sz w:val="28"/>
        </w:rPr>
      </w:pPr>
      <w:r w:rsidRPr="00492DF4">
        <w:rPr>
          <w:sz w:val="28"/>
        </w:rPr>
        <w:t>Исполнение решений производится в основном в рабочие дни. В нерабочие дни исполнение решений допускается лишь в случаях, не терпящих отлагательства.</w:t>
      </w:r>
    </w:p>
    <w:p w:rsidR="002D3D31" w:rsidRPr="00492DF4" w:rsidRDefault="002D3D31" w:rsidP="00492DF4">
      <w:pPr>
        <w:widowControl w:val="0"/>
        <w:spacing w:line="360" w:lineRule="auto"/>
        <w:ind w:firstLine="709"/>
        <w:jc w:val="both"/>
        <w:rPr>
          <w:sz w:val="28"/>
        </w:rPr>
      </w:pPr>
      <w:r w:rsidRPr="00492DF4">
        <w:rPr>
          <w:sz w:val="28"/>
        </w:rPr>
        <w:t>В ночное время, т.е. с 22 часов до 6 часов утра по местному времени исполнение решений не допускается.</w:t>
      </w:r>
    </w:p>
    <w:p w:rsidR="002D3D31" w:rsidRPr="00492DF4" w:rsidRDefault="002D3D31" w:rsidP="00492DF4">
      <w:pPr>
        <w:widowControl w:val="0"/>
        <w:spacing w:line="360" w:lineRule="auto"/>
        <w:ind w:firstLine="709"/>
        <w:jc w:val="both"/>
        <w:rPr>
          <w:sz w:val="28"/>
        </w:rPr>
      </w:pPr>
      <w:r w:rsidRPr="00492DF4">
        <w:rPr>
          <w:sz w:val="28"/>
        </w:rPr>
        <w:t>Основным наиболее</w:t>
      </w:r>
      <w:r w:rsidRPr="00492DF4">
        <w:rPr>
          <w:b/>
          <w:sz w:val="28"/>
        </w:rPr>
        <w:t xml:space="preserve"> распространенным способом принудительного исполнения решения суда следует считать обращение взыскания на имущество должника.</w:t>
      </w:r>
      <w:r w:rsidRPr="00492DF4">
        <w:rPr>
          <w:sz w:val="28"/>
        </w:rPr>
        <w:t xml:space="preserve"> Этот способ применяется по всем искам о присуждении, когда речь идет о взыскании имущества, стоимости имущества или возмещении вреда, а также применении санкций, т.е. законных мер воздействия.</w:t>
      </w:r>
    </w:p>
    <w:p w:rsidR="002D3D31" w:rsidRPr="00492DF4" w:rsidRDefault="002D3D31" w:rsidP="00492DF4">
      <w:pPr>
        <w:widowControl w:val="0"/>
        <w:spacing w:line="360" w:lineRule="auto"/>
        <w:ind w:firstLine="709"/>
        <w:jc w:val="both"/>
        <w:rPr>
          <w:sz w:val="28"/>
        </w:rPr>
      </w:pPr>
      <w:r w:rsidRPr="00492DF4">
        <w:rPr>
          <w:sz w:val="28"/>
        </w:rPr>
        <w:t>Имущество должно принадлежать гражданину на праве собственности.</w:t>
      </w:r>
    </w:p>
    <w:p w:rsidR="002D3D31" w:rsidRPr="00492DF4" w:rsidRDefault="002D3D31" w:rsidP="00492DF4">
      <w:pPr>
        <w:widowControl w:val="0"/>
        <w:spacing w:line="360" w:lineRule="auto"/>
        <w:ind w:firstLine="709"/>
        <w:jc w:val="both"/>
        <w:rPr>
          <w:sz w:val="28"/>
        </w:rPr>
      </w:pPr>
      <w:r w:rsidRPr="00492DF4">
        <w:rPr>
          <w:sz w:val="28"/>
        </w:rPr>
        <w:t>Причем речь может идти как о собственности личной, так и об общей (совместной или долевой) собственности. Обращение взыскания должно производиться в первую очередь на личную собственность гражданина, но вместе с тем очередность по желанию должника может быть изменена и взыскание обращено в первую очередь на его долю в общей собственности. Если имеет место общая долевая собственность, необходимо будет осуществить выдел доли, а если собственность – совместная - определение и выдел доли.</w:t>
      </w:r>
      <w:r w:rsidR="00492DF4">
        <w:rPr>
          <w:b/>
          <w:sz w:val="28"/>
        </w:rPr>
        <w:t xml:space="preserve"> </w:t>
      </w:r>
      <w:r w:rsidRPr="00492DF4">
        <w:rPr>
          <w:sz w:val="28"/>
        </w:rPr>
        <w:t>Указанные действия должны во многом основываться на положениях ст. 252, 254 ГК. Естественно, что порядок обращения взыскания на долю гражданина в общей собственности, особенно если речь идет об общей совместной собственности, технически более сложен. Поэтому обратить взыскание на долю в совместной собственности возможно в основном в порядке исключения.</w:t>
      </w:r>
    </w:p>
    <w:p w:rsidR="002D3D31" w:rsidRPr="00492DF4" w:rsidRDefault="002D3D31" w:rsidP="00492DF4">
      <w:pPr>
        <w:widowControl w:val="0"/>
        <w:spacing w:line="360" w:lineRule="auto"/>
        <w:ind w:firstLine="709"/>
        <w:jc w:val="both"/>
        <w:rPr>
          <w:sz w:val="28"/>
        </w:rPr>
      </w:pPr>
      <w:r w:rsidRPr="00492DF4">
        <w:rPr>
          <w:sz w:val="28"/>
        </w:rPr>
        <w:t>Выход за пределы доли должника в совместном имуществе допустим лишь в случае, когда оно нажито преступным путем (ч.2 ст. 369 ГПК).</w:t>
      </w:r>
    </w:p>
    <w:p w:rsidR="002D3D31" w:rsidRPr="00492DF4" w:rsidRDefault="002D3D31" w:rsidP="00492DF4">
      <w:pPr>
        <w:widowControl w:val="0"/>
        <w:spacing w:line="360" w:lineRule="auto"/>
        <w:ind w:firstLine="709"/>
        <w:jc w:val="both"/>
        <w:rPr>
          <w:sz w:val="28"/>
        </w:rPr>
      </w:pPr>
      <w:r w:rsidRPr="00492DF4">
        <w:rPr>
          <w:sz w:val="28"/>
        </w:rPr>
        <w:t>Взыскание на имущество должника не направляется, если размер его не превышает той доли месячной заработной платы или иного заработка, пенсии, стипендии, на которую по закону может быть обращено взыскание (ст. 368 ГПК).</w:t>
      </w:r>
    </w:p>
    <w:p w:rsidR="002D3D31" w:rsidRPr="00492DF4" w:rsidRDefault="002D3D31" w:rsidP="00492DF4">
      <w:pPr>
        <w:widowControl w:val="0"/>
        <w:spacing w:line="360" w:lineRule="auto"/>
        <w:ind w:firstLine="709"/>
        <w:jc w:val="both"/>
        <w:rPr>
          <w:sz w:val="28"/>
        </w:rPr>
      </w:pPr>
      <w:r w:rsidRPr="00492DF4">
        <w:rPr>
          <w:sz w:val="28"/>
        </w:rPr>
        <w:t>Также при исполнении решений о присуждении периодических платежей (напр., взыскание алиментов) взыскание обращается не на имущество, а в первую очередь на заработную плату и иные виды заработка. На имущество в таком случае взыскание может быть обращено только при невозможности исполнения удержанием из заработка в установленных законом пределах или при отсутствии заработка у должника.</w:t>
      </w:r>
    </w:p>
    <w:p w:rsidR="00FD10CB" w:rsidRPr="00492DF4" w:rsidRDefault="00FD10CB" w:rsidP="00492DF4">
      <w:pPr>
        <w:widowControl w:val="0"/>
        <w:spacing w:line="360" w:lineRule="auto"/>
        <w:ind w:firstLine="709"/>
        <w:jc w:val="both"/>
        <w:rPr>
          <w:sz w:val="28"/>
        </w:rPr>
      </w:pPr>
    </w:p>
    <w:p w:rsidR="002D3D31" w:rsidRPr="00492DF4" w:rsidRDefault="00492DF4" w:rsidP="00492DF4">
      <w:pPr>
        <w:widowControl w:val="0"/>
        <w:spacing w:line="360" w:lineRule="auto"/>
        <w:ind w:firstLine="709"/>
        <w:jc w:val="both"/>
        <w:rPr>
          <w:b/>
          <w:sz w:val="28"/>
          <w:szCs w:val="28"/>
        </w:rPr>
      </w:pPr>
      <w:r>
        <w:rPr>
          <w:b/>
          <w:sz w:val="28"/>
          <w:szCs w:val="28"/>
        </w:rPr>
        <w:t>4</w:t>
      </w:r>
      <w:r w:rsidR="00FD10CB" w:rsidRPr="00492DF4">
        <w:rPr>
          <w:b/>
          <w:sz w:val="28"/>
          <w:szCs w:val="28"/>
        </w:rPr>
        <w:t xml:space="preserve">. Взыскания </w:t>
      </w:r>
      <w:r w:rsidR="002D3D31" w:rsidRPr="00492DF4">
        <w:rPr>
          <w:b/>
          <w:sz w:val="28"/>
          <w:szCs w:val="28"/>
        </w:rPr>
        <w:t>на денежные сре</w:t>
      </w:r>
      <w:r w:rsidR="00FD10CB" w:rsidRPr="00492DF4">
        <w:rPr>
          <w:b/>
          <w:sz w:val="28"/>
          <w:szCs w:val="28"/>
        </w:rPr>
        <w:t>дства и иное имущество должника</w:t>
      </w:r>
    </w:p>
    <w:p w:rsidR="00FD10CB" w:rsidRPr="00492DF4" w:rsidRDefault="00FD10CB" w:rsidP="00492DF4">
      <w:pPr>
        <w:widowControl w:val="0"/>
        <w:spacing w:line="360" w:lineRule="auto"/>
        <w:ind w:firstLine="709"/>
        <w:jc w:val="both"/>
        <w:rPr>
          <w:b/>
          <w:sz w:val="28"/>
          <w:szCs w:val="28"/>
        </w:rPr>
      </w:pPr>
    </w:p>
    <w:p w:rsidR="002D3D31" w:rsidRPr="00492DF4" w:rsidRDefault="002D3D31" w:rsidP="00492DF4">
      <w:pPr>
        <w:widowControl w:val="0"/>
        <w:spacing w:line="360" w:lineRule="auto"/>
        <w:ind w:firstLine="709"/>
        <w:jc w:val="both"/>
        <w:rPr>
          <w:sz w:val="28"/>
        </w:rPr>
      </w:pPr>
      <w:r w:rsidRPr="00492DF4">
        <w:rPr>
          <w:sz w:val="28"/>
        </w:rPr>
        <w:t>Обращение взыскания на имущество должника состоит из его ареста (описи), изъятия и принудительной реализации.</w:t>
      </w:r>
    </w:p>
    <w:p w:rsidR="002D3D31" w:rsidRPr="00492DF4" w:rsidRDefault="002D3D31" w:rsidP="00492DF4">
      <w:pPr>
        <w:widowControl w:val="0"/>
        <w:spacing w:line="360" w:lineRule="auto"/>
        <w:ind w:firstLine="709"/>
        <w:jc w:val="both"/>
        <w:rPr>
          <w:sz w:val="28"/>
        </w:rPr>
      </w:pPr>
      <w:r w:rsidRPr="00492DF4">
        <w:rPr>
          <w:sz w:val="28"/>
        </w:rPr>
        <w:t>Взыскание по исполнительным документам</w:t>
      </w:r>
      <w:r w:rsidR="00492DF4">
        <w:rPr>
          <w:sz w:val="28"/>
        </w:rPr>
        <w:t xml:space="preserve"> </w:t>
      </w:r>
      <w:r w:rsidRPr="00492DF4">
        <w:rPr>
          <w:sz w:val="28"/>
        </w:rPr>
        <w:t>обращается в первую очередь на денежные средства должника в рублях и иностранной валюте и иные ценности, в том числе находящиеся в банках и иных кредитных организациях.</w:t>
      </w:r>
    </w:p>
    <w:p w:rsidR="002D3D31" w:rsidRPr="00492DF4" w:rsidRDefault="002D3D31" w:rsidP="00492DF4">
      <w:pPr>
        <w:widowControl w:val="0"/>
        <w:spacing w:line="360" w:lineRule="auto"/>
        <w:ind w:firstLine="709"/>
        <w:jc w:val="both"/>
        <w:rPr>
          <w:sz w:val="28"/>
        </w:rPr>
      </w:pPr>
      <w:r w:rsidRPr="00492DF4">
        <w:rPr>
          <w:sz w:val="28"/>
        </w:rPr>
        <w:t>Наличные денежные средства, обнаруженные у должника, изымаются.</w:t>
      </w:r>
    </w:p>
    <w:p w:rsidR="002D3D31" w:rsidRPr="00492DF4" w:rsidRDefault="002D3D31" w:rsidP="00492DF4">
      <w:pPr>
        <w:widowControl w:val="0"/>
        <w:spacing w:line="360" w:lineRule="auto"/>
        <w:ind w:firstLine="709"/>
        <w:jc w:val="both"/>
        <w:rPr>
          <w:sz w:val="28"/>
        </w:rPr>
      </w:pPr>
      <w:r w:rsidRPr="00492DF4">
        <w:rPr>
          <w:sz w:val="28"/>
        </w:rPr>
        <w:t>При наличии сведений об имеющихся у должника денежных средствах и иных ценностях, находящихся на счетах и во вкладах или на хранении в банках и иных кредитных организациях, на них налагается арест.</w:t>
      </w:r>
    </w:p>
    <w:p w:rsidR="002D3D31" w:rsidRPr="00492DF4" w:rsidRDefault="002D3D31" w:rsidP="00492DF4">
      <w:pPr>
        <w:widowControl w:val="0"/>
        <w:spacing w:line="360" w:lineRule="auto"/>
        <w:ind w:firstLine="709"/>
        <w:jc w:val="both"/>
        <w:rPr>
          <w:sz w:val="28"/>
        </w:rPr>
      </w:pPr>
      <w:r w:rsidRPr="00492DF4">
        <w:rPr>
          <w:sz w:val="28"/>
        </w:rPr>
        <w:t>Если сведений о наличии или об отсутствии у должника-организации счетов и вкладов в банках и иных кредитных организациях не имеется, судебный пристав-исполнитель запрашивает сведения у налоговых органов.</w:t>
      </w:r>
    </w:p>
    <w:p w:rsidR="002D3D31" w:rsidRPr="00492DF4" w:rsidRDefault="002D3D31" w:rsidP="00492DF4">
      <w:pPr>
        <w:widowControl w:val="0"/>
        <w:spacing w:line="360" w:lineRule="auto"/>
        <w:ind w:firstLine="709"/>
        <w:jc w:val="both"/>
        <w:rPr>
          <w:sz w:val="28"/>
        </w:rPr>
      </w:pPr>
      <w:r w:rsidRPr="00492DF4">
        <w:rPr>
          <w:sz w:val="28"/>
        </w:rPr>
        <w:t>Налоговые органы обязаны в трехдневный</w:t>
      </w:r>
      <w:r w:rsidR="00492DF4">
        <w:rPr>
          <w:sz w:val="28"/>
        </w:rPr>
        <w:t xml:space="preserve"> </w:t>
      </w:r>
      <w:r w:rsidRPr="00492DF4">
        <w:rPr>
          <w:sz w:val="28"/>
        </w:rPr>
        <w:t>срок представить судебному приставу-исполнителю необходимую информацию.</w:t>
      </w:r>
    </w:p>
    <w:p w:rsidR="002D3D31" w:rsidRPr="00492DF4" w:rsidRDefault="002D3D31" w:rsidP="00492DF4">
      <w:pPr>
        <w:widowControl w:val="0"/>
        <w:spacing w:line="360" w:lineRule="auto"/>
        <w:ind w:firstLine="709"/>
        <w:jc w:val="both"/>
        <w:rPr>
          <w:sz w:val="28"/>
        </w:rPr>
      </w:pPr>
      <w:r w:rsidRPr="00492DF4">
        <w:rPr>
          <w:sz w:val="28"/>
        </w:rPr>
        <w:t>Такая же информация в порядке, определяемом Государственной налоговой службой Российской Федерации, может быть представлена взыскателю по его заявлению при наличии у него исполнительного листа с не истекшим сроком давности.</w:t>
      </w:r>
    </w:p>
    <w:p w:rsidR="002D3D31" w:rsidRPr="00492DF4" w:rsidRDefault="002D3D31" w:rsidP="00492DF4">
      <w:pPr>
        <w:widowControl w:val="0"/>
        <w:spacing w:line="360" w:lineRule="auto"/>
        <w:ind w:firstLine="709"/>
        <w:jc w:val="both"/>
        <w:rPr>
          <w:sz w:val="28"/>
        </w:rPr>
      </w:pPr>
      <w:r w:rsidRPr="00492DF4">
        <w:rPr>
          <w:sz w:val="28"/>
        </w:rPr>
        <w:t>При отсутствии у должника денежных средств в рублях, достаточных для удовлетворения требований взыскателя, взыскание обращается на денежные средства должника в иностранной валюте.</w:t>
      </w:r>
    </w:p>
    <w:p w:rsidR="002D3D31" w:rsidRPr="00492DF4" w:rsidRDefault="002D3D31" w:rsidP="00492DF4">
      <w:pPr>
        <w:widowControl w:val="0"/>
        <w:spacing w:line="360" w:lineRule="auto"/>
        <w:ind w:firstLine="709"/>
        <w:jc w:val="both"/>
        <w:rPr>
          <w:sz w:val="28"/>
        </w:rPr>
      </w:pPr>
      <w:r w:rsidRPr="00492DF4">
        <w:rPr>
          <w:sz w:val="28"/>
        </w:rPr>
        <w:t>При отсутствии у должника денежных средств, достаточных для удовлетворения требований взыскателя, взыскание обращается на иное принадлежащее должнику имущество, за исключением имущества, на которое в соответствии с федеральным законом не может быть обращено взыскание.</w:t>
      </w:r>
    </w:p>
    <w:p w:rsidR="002D3D31" w:rsidRPr="00492DF4" w:rsidRDefault="002D3D31" w:rsidP="00492DF4">
      <w:pPr>
        <w:widowControl w:val="0"/>
        <w:spacing w:line="360" w:lineRule="auto"/>
        <w:ind w:firstLine="709"/>
        <w:jc w:val="both"/>
        <w:rPr>
          <w:sz w:val="28"/>
        </w:rPr>
      </w:pPr>
      <w:r w:rsidRPr="00492DF4">
        <w:rPr>
          <w:sz w:val="28"/>
        </w:rPr>
        <w:t>Должник вправе указать те виды имущества или предметы, на которые следует обратить взыскание в первую очередь. Окончательно очередность обращения взыскания на денежные средства и иное имущество должника определяется судебным приставом-исполнителем.</w:t>
      </w:r>
    </w:p>
    <w:p w:rsidR="002D3D31" w:rsidRPr="00492DF4" w:rsidRDefault="002D3D31" w:rsidP="00492DF4">
      <w:pPr>
        <w:widowControl w:val="0"/>
        <w:spacing w:line="360" w:lineRule="auto"/>
        <w:ind w:firstLine="709"/>
        <w:jc w:val="both"/>
        <w:rPr>
          <w:sz w:val="28"/>
        </w:rPr>
      </w:pPr>
      <w:r w:rsidRPr="00492DF4">
        <w:rPr>
          <w:sz w:val="28"/>
        </w:rPr>
        <w:t>Взыскание на имущество должника, в том числе на денежные средства и иные ценности, находящиеся в наличности либо на счетах и во вкладах или на хранении в банках и иных кредитных организациях, обращаются в том размере и объеме, которые необходимо для исполнения исполнительного документа с учетом взыскания исполнительского сбора и расходов по совершению исполнительных действий.</w:t>
      </w:r>
    </w:p>
    <w:p w:rsidR="002D3D31" w:rsidRPr="00492DF4" w:rsidRDefault="002D3D31" w:rsidP="00492DF4">
      <w:pPr>
        <w:widowControl w:val="0"/>
        <w:spacing w:line="360" w:lineRule="auto"/>
        <w:ind w:firstLine="709"/>
        <w:jc w:val="both"/>
        <w:rPr>
          <w:sz w:val="28"/>
        </w:rPr>
      </w:pPr>
      <w:r w:rsidRPr="00492DF4">
        <w:rPr>
          <w:sz w:val="28"/>
        </w:rPr>
        <w:t>В случае, когда должник имеет имущество, принадлежащее ему на праве общей собственности, взыскание обращается на его долю, определяемую в соответствии с федеральным законом (ст. 46 федерального закона «Об исполнительном производстве»).</w:t>
      </w:r>
    </w:p>
    <w:p w:rsidR="002D3D31" w:rsidRPr="00492DF4" w:rsidRDefault="002D3D31" w:rsidP="00492DF4">
      <w:pPr>
        <w:widowControl w:val="0"/>
        <w:spacing w:line="360" w:lineRule="auto"/>
        <w:ind w:firstLine="709"/>
        <w:jc w:val="both"/>
        <w:rPr>
          <w:sz w:val="28"/>
        </w:rPr>
      </w:pPr>
      <w:r w:rsidRPr="00492DF4">
        <w:rPr>
          <w:sz w:val="28"/>
        </w:rPr>
        <w:t xml:space="preserve">В приложении №1 к ГПК РСФСР имеется </w:t>
      </w:r>
      <w:r w:rsidRPr="00492DF4">
        <w:rPr>
          <w:b/>
          <w:sz w:val="28"/>
        </w:rPr>
        <w:t>перечень видов имущества граждан, которое не подлежит изъятию по исполнительным документам.</w:t>
      </w:r>
    </w:p>
    <w:p w:rsidR="002D3D31" w:rsidRPr="00492DF4" w:rsidRDefault="002D3D31" w:rsidP="00492DF4">
      <w:pPr>
        <w:widowControl w:val="0"/>
        <w:spacing w:line="360" w:lineRule="auto"/>
        <w:ind w:firstLine="709"/>
        <w:jc w:val="both"/>
        <w:rPr>
          <w:sz w:val="28"/>
        </w:rPr>
      </w:pPr>
      <w:r w:rsidRPr="00492DF4">
        <w:rPr>
          <w:sz w:val="28"/>
        </w:rPr>
        <w:t>Это жилой дом с хозяйственными постройками или отдельные части его у лиц, основным занятием которых является сельское хозяйство, если должник и его семья постоянно в нем проживают, кроме случаев, когда взыскивается ссуда, выданная банком на строительство дома.</w:t>
      </w:r>
    </w:p>
    <w:p w:rsidR="002D3D31" w:rsidRPr="00492DF4" w:rsidRDefault="002D3D31" w:rsidP="00492DF4">
      <w:pPr>
        <w:widowControl w:val="0"/>
        <w:spacing w:line="360" w:lineRule="auto"/>
        <w:ind w:firstLine="709"/>
        <w:jc w:val="both"/>
        <w:rPr>
          <w:sz w:val="28"/>
        </w:rPr>
      </w:pPr>
      <w:r w:rsidRPr="00492DF4">
        <w:rPr>
          <w:sz w:val="28"/>
        </w:rPr>
        <w:t>У лиц, основным занятием которых является сельское хозяйство – не обращается взыскание на единственную корову, при отсутствии коровы – на единственную телку, при отсутствии того и другого – на единственную козу, овцу или свинью, а также домашнюю птицу.</w:t>
      </w:r>
    </w:p>
    <w:p w:rsidR="002D3D31" w:rsidRPr="00492DF4" w:rsidRDefault="002D3D31" w:rsidP="00492DF4">
      <w:pPr>
        <w:widowControl w:val="0"/>
        <w:spacing w:line="360" w:lineRule="auto"/>
        <w:ind w:firstLine="709"/>
        <w:jc w:val="both"/>
        <w:rPr>
          <w:sz w:val="28"/>
        </w:rPr>
      </w:pPr>
      <w:r w:rsidRPr="00492DF4">
        <w:rPr>
          <w:sz w:val="28"/>
        </w:rPr>
        <w:t>Не подлежит изъятию корм для скота, необходимый до выгона на пастбище.</w:t>
      </w:r>
    </w:p>
    <w:p w:rsidR="002D3D31" w:rsidRPr="00492DF4" w:rsidRDefault="002D3D31" w:rsidP="00492DF4">
      <w:pPr>
        <w:widowControl w:val="0"/>
        <w:spacing w:line="360" w:lineRule="auto"/>
        <w:ind w:firstLine="709"/>
        <w:jc w:val="both"/>
        <w:rPr>
          <w:sz w:val="28"/>
        </w:rPr>
      </w:pPr>
      <w:r w:rsidRPr="00492DF4">
        <w:rPr>
          <w:sz w:val="28"/>
        </w:rPr>
        <w:t>У лиц, основным занятием которых являются сельское хозяйство, не изымаются семена для очередного посева.</w:t>
      </w:r>
    </w:p>
    <w:p w:rsidR="002D3D31" w:rsidRPr="00492DF4" w:rsidRDefault="002D3D31" w:rsidP="00492DF4">
      <w:pPr>
        <w:widowControl w:val="0"/>
        <w:spacing w:line="360" w:lineRule="auto"/>
        <w:ind w:firstLine="709"/>
        <w:jc w:val="both"/>
        <w:rPr>
          <w:sz w:val="28"/>
        </w:rPr>
      </w:pPr>
      <w:r w:rsidRPr="00492DF4">
        <w:rPr>
          <w:sz w:val="28"/>
        </w:rPr>
        <w:t>Не могут быть изъяты предметы домашней обстановки, утвари, одежды, необходимые для должника и состоящих на его иждивении лиц (на каждое лицо одно летнее, одно осеннее, одно зимнее пальто, головные уборы по сезону, обувь, белье, постельные принадлежности, находящиеся в употреблении. Мебель: стул, по одной кровати, один стол, один шкаф, а также все детские принадлежности).</w:t>
      </w:r>
    </w:p>
    <w:p w:rsidR="002D3D31" w:rsidRPr="00492DF4" w:rsidRDefault="002D3D31" w:rsidP="00492DF4">
      <w:pPr>
        <w:widowControl w:val="0"/>
        <w:spacing w:line="360" w:lineRule="auto"/>
        <w:ind w:firstLine="709"/>
        <w:jc w:val="both"/>
        <w:rPr>
          <w:sz w:val="28"/>
        </w:rPr>
      </w:pPr>
      <w:r w:rsidRPr="00492DF4">
        <w:rPr>
          <w:sz w:val="28"/>
        </w:rPr>
        <w:t>Должны быть оставлены продукты питания в необходимом количестве, месячная зарплата.</w:t>
      </w:r>
    </w:p>
    <w:p w:rsidR="002D3D31" w:rsidRPr="00492DF4" w:rsidRDefault="002D3D31" w:rsidP="00492DF4">
      <w:pPr>
        <w:widowControl w:val="0"/>
        <w:spacing w:line="360" w:lineRule="auto"/>
        <w:ind w:firstLine="709"/>
        <w:jc w:val="both"/>
        <w:rPr>
          <w:sz w:val="28"/>
        </w:rPr>
      </w:pPr>
      <w:r w:rsidRPr="00492DF4">
        <w:rPr>
          <w:sz w:val="28"/>
        </w:rPr>
        <w:t>Оставляется топливо на один сезон.</w:t>
      </w:r>
    </w:p>
    <w:p w:rsidR="002D3D31" w:rsidRPr="00492DF4" w:rsidRDefault="002D3D31" w:rsidP="00492DF4">
      <w:pPr>
        <w:widowControl w:val="0"/>
        <w:spacing w:line="360" w:lineRule="auto"/>
        <w:ind w:firstLine="709"/>
        <w:jc w:val="both"/>
        <w:rPr>
          <w:sz w:val="28"/>
        </w:rPr>
      </w:pPr>
      <w:r w:rsidRPr="00492DF4">
        <w:rPr>
          <w:sz w:val="28"/>
        </w:rPr>
        <w:t>Не изымаются инвентарь, книги, необходимые для исполнения профессиональных обязанностей (пила, топор плотника, учебники – у преподавателя).</w:t>
      </w:r>
    </w:p>
    <w:p w:rsidR="002D3D31" w:rsidRPr="00492DF4" w:rsidRDefault="002D3D31" w:rsidP="00492DF4">
      <w:pPr>
        <w:widowControl w:val="0"/>
        <w:spacing w:line="360" w:lineRule="auto"/>
        <w:ind w:firstLine="709"/>
        <w:jc w:val="both"/>
        <w:rPr>
          <w:sz w:val="28"/>
        </w:rPr>
      </w:pPr>
      <w:r w:rsidRPr="00492DF4">
        <w:rPr>
          <w:sz w:val="28"/>
        </w:rPr>
        <w:t>Согласно статье 69 Федерального закона «Об исполнительном производстве» не может быть обращено взыскание на денежные суммы, выплачиваемые:</w:t>
      </w:r>
    </w:p>
    <w:p w:rsidR="002D3D31" w:rsidRPr="00492DF4" w:rsidRDefault="002D3D31" w:rsidP="00492DF4">
      <w:pPr>
        <w:widowControl w:val="0"/>
        <w:numPr>
          <w:ilvl w:val="0"/>
          <w:numId w:val="23"/>
        </w:numPr>
        <w:tabs>
          <w:tab w:val="clear" w:pos="1524"/>
          <w:tab w:val="num" w:pos="0"/>
        </w:tabs>
        <w:spacing w:line="360" w:lineRule="auto"/>
        <w:ind w:left="0" w:firstLine="709"/>
        <w:jc w:val="both"/>
        <w:rPr>
          <w:sz w:val="28"/>
        </w:rPr>
      </w:pPr>
      <w:r w:rsidRPr="00492DF4">
        <w:rPr>
          <w:sz w:val="28"/>
        </w:rPr>
        <w:t>в возмещение вреда, причиненного здоровью. А также в возмещение вреда лицом, понесшим ущерб в результате смерти кормильца;</w:t>
      </w:r>
    </w:p>
    <w:p w:rsidR="002D3D31" w:rsidRPr="00492DF4" w:rsidRDefault="002D3D31" w:rsidP="00492DF4">
      <w:pPr>
        <w:widowControl w:val="0"/>
        <w:numPr>
          <w:ilvl w:val="0"/>
          <w:numId w:val="23"/>
        </w:numPr>
        <w:tabs>
          <w:tab w:val="clear" w:pos="1524"/>
          <w:tab w:val="num" w:pos="0"/>
        </w:tabs>
        <w:spacing w:line="360" w:lineRule="auto"/>
        <w:ind w:left="0" w:firstLine="709"/>
        <w:jc w:val="both"/>
        <w:rPr>
          <w:sz w:val="28"/>
        </w:rPr>
      </w:pPr>
      <w:r w:rsidRPr="00492DF4">
        <w:rPr>
          <w:sz w:val="28"/>
        </w:rPr>
        <w:t>лицом получившим увечья (ранения, травмы, контузии) при исполнении ими служебных обязанностей, и членам их семей в случае гибели (смерти) указанных лиц;</w:t>
      </w:r>
    </w:p>
    <w:p w:rsidR="002D3D31" w:rsidRPr="00492DF4" w:rsidRDefault="002D3D31" w:rsidP="00492DF4">
      <w:pPr>
        <w:widowControl w:val="0"/>
        <w:numPr>
          <w:ilvl w:val="0"/>
          <w:numId w:val="23"/>
        </w:numPr>
        <w:tabs>
          <w:tab w:val="clear" w:pos="1524"/>
        </w:tabs>
        <w:spacing w:line="360" w:lineRule="auto"/>
        <w:ind w:left="0" w:firstLine="709"/>
        <w:jc w:val="both"/>
        <w:rPr>
          <w:sz w:val="28"/>
        </w:rPr>
      </w:pPr>
      <w:r w:rsidRPr="00492DF4">
        <w:rPr>
          <w:sz w:val="28"/>
        </w:rPr>
        <w:t>в связи с рождением ребенка, многодетным матерям; одиноким отцу и матери; на содержание несовершеннолетних детей в период розыска их родителей; пенсионерам и инвалидам 1 группы по уходу за ними; потерпевшим на дополнительное питание, санаторно-курортное лечение, протезирование и расходы по уходу за ними в случае причинения вреда здоровью; по алиментным обязательствам;</w:t>
      </w:r>
    </w:p>
    <w:p w:rsidR="002D3D31" w:rsidRPr="00492DF4" w:rsidRDefault="002D3D31" w:rsidP="00492DF4">
      <w:pPr>
        <w:widowControl w:val="0"/>
        <w:numPr>
          <w:ilvl w:val="0"/>
          <w:numId w:val="23"/>
        </w:numPr>
        <w:tabs>
          <w:tab w:val="clear" w:pos="1524"/>
        </w:tabs>
        <w:spacing w:line="360" w:lineRule="auto"/>
        <w:ind w:left="0" w:firstLine="709"/>
        <w:jc w:val="both"/>
        <w:rPr>
          <w:sz w:val="28"/>
        </w:rPr>
      </w:pPr>
      <w:r w:rsidRPr="00492DF4">
        <w:rPr>
          <w:sz w:val="28"/>
        </w:rPr>
        <w:t>за работу с вредными условиями труда или в экстремальных ситуациях, а также гражданам, подвергшимся воздействию радиации вследствие катастроф или аварий на АЭС, и в иных случаях, установленных законодательством Российской Федерации;</w:t>
      </w:r>
    </w:p>
    <w:p w:rsidR="002D3D31" w:rsidRPr="00492DF4" w:rsidRDefault="002D3D31" w:rsidP="00492DF4">
      <w:pPr>
        <w:widowControl w:val="0"/>
        <w:numPr>
          <w:ilvl w:val="0"/>
          <w:numId w:val="23"/>
        </w:numPr>
        <w:tabs>
          <w:tab w:val="clear" w:pos="1524"/>
          <w:tab w:val="num" w:pos="0"/>
        </w:tabs>
        <w:spacing w:line="360" w:lineRule="auto"/>
        <w:ind w:left="0" w:firstLine="709"/>
        <w:jc w:val="both"/>
        <w:rPr>
          <w:sz w:val="28"/>
        </w:rPr>
      </w:pPr>
      <w:r w:rsidRPr="00492DF4">
        <w:rPr>
          <w:sz w:val="28"/>
        </w:rPr>
        <w:t>организацией в связи с рождением ребенка, со смертью родных, с регистрацией брака, а также на выходное пособие, выплачиваемое при увольнении работника.</w:t>
      </w:r>
    </w:p>
    <w:p w:rsidR="002D3D31" w:rsidRPr="00492DF4" w:rsidRDefault="002D3D31" w:rsidP="00492DF4">
      <w:pPr>
        <w:widowControl w:val="0"/>
        <w:spacing w:line="360" w:lineRule="auto"/>
        <w:ind w:firstLine="709"/>
        <w:jc w:val="both"/>
        <w:rPr>
          <w:sz w:val="28"/>
        </w:rPr>
      </w:pPr>
      <w:r w:rsidRPr="00492DF4">
        <w:rPr>
          <w:b/>
          <w:sz w:val="28"/>
        </w:rPr>
        <w:t>Размер удержания из заработной платы и иных видов доходов должника определяется ст. 66 Федерального закона «Об исполнительном производстве»,</w:t>
      </w:r>
      <w:r w:rsidRPr="00492DF4">
        <w:rPr>
          <w:sz w:val="28"/>
        </w:rPr>
        <w:t xml:space="preserve"> которая предусматривает, что при исполнении исполнительного документа с должника может быть удержано не более 50 процентов заработной платы и приравненных к ней платежей и выдач до полного погашения взыскиваемых сумм.</w:t>
      </w:r>
    </w:p>
    <w:p w:rsidR="002D3D31" w:rsidRPr="00492DF4" w:rsidRDefault="002D3D31" w:rsidP="00492DF4">
      <w:pPr>
        <w:widowControl w:val="0"/>
        <w:spacing w:line="360" w:lineRule="auto"/>
        <w:ind w:firstLine="709"/>
        <w:jc w:val="both"/>
        <w:rPr>
          <w:sz w:val="28"/>
        </w:rPr>
      </w:pPr>
      <w:r w:rsidRPr="00492DF4">
        <w:rPr>
          <w:sz w:val="28"/>
        </w:rPr>
        <w:t>При удержании из заработной платы и приравненных к ней платежей и выдач по нескольким исполнительным документам за работником</w:t>
      </w:r>
      <w:r w:rsidR="00492DF4">
        <w:rPr>
          <w:sz w:val="28"/>
        </w:rPr>
        <w:t xml:space="preserve"> </w:t>
      </w:r>
      <w:r w:rsidRPr="00492DF4">
        <w:rPr>
          <w:sz w:val="28"/>
        </w:rPr>
        <w:t>должно быть сохранено 50 процентов заработка.</w:t>
      </w:r>
    </w:p>
    <w:p w:rsidR="002D3D31" w:rsidRPr="00492DF4" w:rsidRDefault="002D3D31" w:rsidP="00492DF4">
      <w:pPr>
        <w:widowControl w:val="0"/>
        <w:spacing w:line="360" w:lineRule="auto"/>
        <w:ind w:firstLine="709"/>
        <w:jc w:val="both"/>
        <w:rPr>
          <w:sz w:val="28"/>
        </w:rPr>
      </w:pPr>
      <w:r w:rsidRPr="00492DF4">
        <w:rPr>
          <w:sz w:val="28"/>
        </w:rPr>
        <w:t>Ограничения размера удержаний из заработной платы и приравненных к ней платежей и выдач, установленные п. 1 и 2 ст. 66, не применяются при взыскании алиментов на несовершеннолетних детей, возмещении вреда, причиненного здоровью, возмещении вреда лицом, понесшим ущерб в результате смерти кормильца, и возмещении за ущерб, причиненный преступлением.</w:t>
      </w:r>
    </w:p>
    <w:p w:rsidR="002D3D31" w:rsidRPr="00492DF4" w:rsidRDefault="002D3D31" w:rsidP="00492DF4">
      <w:pPr>
        <w:widowControl w:val="0"/>
        <w:spacing w:line="360" w:lineRule="auto"/>
        <w:ind w:firstLine="709"/>
        <w:jc w:val="both"/>
        <w:rPr>
          <w:sz w:val="28"/>
        </w:rPr>
      </w:pPr>
      <w:r w:rsidRPr="00492DF4">
        <w:rPr>
          <w:sz w:val="28"/>
        </w:rPr>
        <w:t>В этих случаях размер удержаний из заработной платы и приравненных</w:t>
      </w:r>
      <w:r w:rsidR="00492DF4">
        <w:rPr>
          <w:sz w:val="28"/>
        </w:rPr>
        <w:t xml:space="preserve"> </w:t>
      </w:r>
      <w:r w:rsidRPr="00492DF4">
        <w:rPr>
          <w:sz w:val="28"/>
        </w:rPr>
        <w:t>к ней платежей и выдач не может превышать 70 процентов.</w:t>
      </w:r>
    </w:p>
    <w:p w:rsidR="002D3D31" w:rsidRPr="00492DF4" w:rsidRDefault="002D3D31" w:rsidP="00492DF4">
      <w:pPr>
        <w:widowControl w:val="0"/>
        <w:spacing w:line="360" w:lineRule="auto"/>
        <w:ind w:firstLine="709"/>
        <w:jc w:val="both"/>
        <w:rPr>
          <w:sz w:val="28"/>
        </w:rPr>
      </w:pPr>
      <w:r w:rsidRPr="00492DF4">
        <w:rPr>
          <w:sz w:val="28"/>
        </w:rPr>
        <w:t>Правила, установленные ст. 66, применяются также при обращении взыскания на причитающиеся должнику стипендии, пенсии, вознаграждения за использование автором своего авторского права, права на открытие, изобретение, на которые выданы авторские свидетельства, а также за рационализаторское предложение и промышленный образец, на которые выданы свидетельства.</w:t>
      </w:r>
    </w:p>
    <w:p w:rsidR="002D3D31" w:rsidRPr="00492DF4" w:rsidRDefault="002D3D31" w:rsidP="00492DF4">
      <w:pPr>
        <w:widowControl w:val="0"/>
        <w:spacing w:line="360" w:lineRule="auto"/>
        <w:ind w:firstLine="709"/>
        <w:jc w:val="both"/>
        <w:rPr>
          <w:sz w:val="28"/>
        </w:rPr>
      </w:pPr>
      <w:r w:rsidRPr="00492DF4">
        <w:rPr>
          <w:sz w:val="28"/>
        </w:rPr>
        <w:t>Помимо решений о присуждении (сумм, имущества и т.п.) суды по гражданским делам</w:t>
      </w:r>
      <w:r w:rsidR="00492DF4">
        <w:rPr>
          <w:sz w:val="28"/>
        </w:rPr>
        <w:t xml:space="preserve"> </w:t>
      </w:r>
      <w:r w:rsidRPr="00492DF4">
        <w:rPr>
          <w:sz w:val="28"/>
        </w:rPr>
        <w:t>выносят еще и решения, обязывающие должника совершить определенные действия или воздержаться от их совершения (напр., о нечинении</w:t>
      </w:r>
      <w:r w:rsidR="00492DF4">
        <w:rPr>
          <w:sz w:val="28"/>
        </w:rPr>
        <w:t xml:space="preserve"> </w:t>
      </w:r>
      <w:r w:rsidRPr="00492DF4">
        <w:rPr>
          <w:sz w:val="28"/>
        </w:rPr>
        <w:t>препятствий в пользовании строением, о восстановлении на работе и т.д.). По исполнительным документам, выданным по таким решениями судебный пристав-исполнитель устанавливает должнику срок для добровольного исполнения.</w:t>
      </w:r>
    </w:p>
    <w:p w:rsidR="002D3D31" w:rsidRPr="00492DF4" w:rsidRDefault="002D3D31" w:rsidP="00492DF4">
      <w:pPr>
        <w:widowControl w:val="0"/>
        <w:spacing w:line="360" w:lineRule="auto"/>
        <w:ind w:firstLine="709"/>
        <w:jc w:val="both"/>
        <w:rPr>
          <w:sz w:val="28"/>
        </w:rPr>
      </w:pPr>
      <w:r w:rsidRPr="00492DF4">
        <w:rPr>
          <w:sz w:val="28"/>
        </w:rPr>
        <w:t>В случае невыполнения требований без уважительных причин судебный пристав-исполнитель применяет к должнику штрафные санкции (о наложении на должника штрафа в размере до 200 минимальных размеров оплаты труда) и назначает новый срок исполнения исполнительного документа. В случае, если для исполнения</w:t>
      </w:r>
      <w:r w:rsidR="00492DF4">
        <w:rPr>
          <w:sz w:val="28"/>
        </w:rPr>
        <w:t xml:space="preserve"> </w:t>
      </w:r>
      <w:r w:rsidRPr="00492DF4">
        <w:rPr>
          <w:sz w:val="28"/>
        </w:rPr>
        <w:t>исполнительного документа участие должника необязательно, судебный пристав-исполнитель организует исполнение в соответствии с предоставленными ему Федеральным законом правами, с взысканием с должника трехкратного размера расходов по совершению исполнительных действий.</w:t>
      </w:r>
    </w:p>
    <w:p w:rsidR="002D3D31" w:rsidRPr="00492DF4" w:rsidRDefault="002D3D31" w:rsidP="00492DF4">
      <w:pPr>
        <w:widowControl w:val="0"/>
        <w:spacing w:line="360" w:lineRule="auto"/>
        <w:ind w:firstLine="709"/>
        <w:jc w:val="both"/>
        <w:rPr>
          <w:sz w:val="28"/>
        </w:rPr>
      </w:pPr>
      <w:r w:rsidRPr="00492DF4">
        <w:rPr>
          <w:sz w:val="28"/>
        </w:rPr>
        <w:t>Завершая изложение основных положений по исполнению решений судов по гражданским делам, следует отметить важную особенность, возникшую с принятием Законов от 21 июля 1997 года «О судебном приставе» и «Об исполнительном производстве». Закон утвердил, что вынести акт судебной власти – это прерогатива органов судебной власти. Обеспечить же исполнение закона по конкретному делу теперь является обязанностью исполнительной власти. Суды не ведают в настоящее время принудительным исполнением.</w:t>
      </w:r>
    </w:p>
    <w:p w:rsidR="002D3D31" w:rsidRPr="00492DF4" w:rsidRDefault="002D3D31" w:rsidP="00492DF4">
      <w:pPr>
        <w:widowControl w:val="0"/>
        <w:spacing w:line="360" w:lineRule="auto"/>
        <w:ind w:firstLine="709"/>
        <w:jc w:val="both"/>
        <w:rPr>
          <w:sz w:val="28"/>
        </w:rPr>
      </w:pPr>
      <w:r w:rsidRPr="00492DF4">
        <w:rPr>
          <w:sz w:val="28"/>
        </w:rPr>
        <w:t>Теперь авторитет судебной власти будет зависеть от вынесения законного, объективного и справедливого судебного акта. На авторитете исполнительной власти (вернее ее службы приставов, исполняющей исполнительные документы) будет оказывать существенное влияние своевременное и полное исполнение предписаний судебной власти. Вместе с тем, неисполнение или ненадлежащее исполнение решений органов судебной власти будет влиять на авторитет судебной власти, умаляя его.</w:t>
      </w:r>
    </w:p>
    <w:p w:rsidR="00FD10CB" w:rsidRPr="00492DF4" w:rsidRDefault="00FD10CB" w:rsidP="00492DF4">
      <w:pPr>
        <w:widowControl w:val="0"/>
        <w:spacing w:line="360" w:lineRule="auto"/>
        <w:ind w:firstLine="709"/>
        <w:jc w:val="both"/>
        <w:rPr>
          <w:sz w:val="28"/>
        </w:rPr>
      </w:pPr>
    </w:p>
    <w:p w:rsidR="00FD10CB" w:rsidRPr="00492DF4" w:rsidRDefault="00492DF4" w:rsidP="00492DF4">
      <w:pPr>
        <w:widowControl w:val="0"/>
        <w:spacing w:line="360" w:lineRule="auto"/>
        <w:ind w:firstLine="709"/>
        <w:jc w:val="both"/>
        <w:rPr>
          <w:b/>
          <w:sz w:val="28"/>
        </w:rPr>
      </w:pPr>
      <w:r>
        <w:rPr>
          <w:b/>
          <w:sz w:val="28"/>
        </w:rPr>
        <w:t>5</w:t>
      </w:r>
      <w:r w:rsidR="00FD10CB" w:rsidRPr="00492DF4">
        <w:rPr>
          <w:b/>
          <w:sz w:val="28"/>
        </w:rPr>
        <w:t>. Исполнение судебных актов по уголовным делам</w:t>
      </w:r>
    </w:p>
    <w:p w:rsidR="00FD10CB" w:rsidRPr="00492DF4" w:rsidRDefault="00FD10CB" w:rsidP="00492DF4">
      <w:pPr>
        <w:widowControl w:val="0"/>
        <w:spacing w:line="360" w:lineRule="auto"/>
        <w:ind w:firstLine="709"/>
        <w:jc w:val="both"/>
        <w:rPr>
          <w:sz w:val="28"/>
        </w:rPr>
      </w:pPr>
    </w:p>
    <w:p w:rsidR="002D3D31" w:rsidRPr="00492DF4" w:rsidRDefault="002D3D31" w:rsidP="00492DF4">
      <w:pPr>
        <w:pStyle w:val="21"/>
        <w:widowControl w:val="0"/>
        <w:ind w:firstLine="709"/>
      </w:pPr>
      <w:r w:rsidRPr="00492DF4">
        <w:t>Исполнение судебных актов по уголовным делам имеет иной порядок и урегулировано оно другими законоположениями.</w:t>
      </w:r>
    </w:p>
    <w:p w:rsidR="002D3D31" w:rsidRPr="00492DF4" w:rsidRDefault="002D3D31" w:rsidP="00492DF4">
      <w:pPr>
        <w:widowControl w:val="0"/>
        <w:spacing w:line="360" w:lineRule="auto"/>
        <w:ind w:firstLine="709"/>
        <w:jc w:val="both"/>
        <w:rPr>
          <w:sz w:val="28"/>
        </w:rPr>
      </w:pPr>
      <w:r w:rsidRPr="00492DF4">
        <w:rPr>
          <w:sz w:val="28"/>
        </w:rPr>
        <w:t>Уголовное дело считается законченным и может быть сдано в архив суда после обращения приговора, определения, постановления к исполнению (либо после реального их исполнения) в соответствии с требованиями уголовно-процессуального закона (ст. 359 УПК РСФСР) и инструкции по делопроизводству в районном суде (инструкции по делопроизводству в областном суде), а также Уголовно-исполнительного кодекса Российской Федерации.</w:t>
      </w:r>
    </w:p>
    <w:p w:rsidR="002D3D31" w:rsidRPr="00492DF4" w:rsidRDefault="002D3D31" w:rsidP="00492DF4">
      <w:pPr>
        <w:widowControl w:val="0"/>
        <w:spacing w:line="360" w:lineRule="auto"/>
        <w:ind w:firstLine="709"/>
        <w:jc w:val="both"/>
        <w:rPr>
          <w:sz w:val="28"/>
        </w:rPr>
      </w:pPr>
      <w:r w:rsidRPr="00492DF4">
        <w:rPr>
          <w:b/>
          <w:sz w:val="28"/>
        </w:rPr>
        <w:t xml:space="preserve">Обращение к исполнению приговора, определения, постановления по уголовному делу возлагается на суд, постановивший приговор. </w:t>
      </w:r>
      <w:r w:rsidRPr="00492DF4">
        <w:rPr>
          <w:sz w:val="28"/>
        </w:rPr>
        <w:t>Распоряжение об исполнении приговора посылается судьей или председателем суда вместе с копией приговора тому органу, на который возложена обязанность приведения приговора в исполнение.</w:t>
      </w:r>
    </w:p>
    <w:p w:rsidR="002D3D31" w:rsidRPr="00492DF4" w:rsidRDefault="002D3D31" w:rsidP="00492DF4">
      <w:pPr>
        <w:widowControl w:val="0"/>
        <w:spacing w:line="360" w:lineRule="auto"/>
        <w:ind w:firstLine="709"/>
        <w:jc w:val="both"/>
        <w:rPr>
          <w:sz w:val="28"/>
        </w:rPr>
      </w:pPr>
      <w:r w:rsidRPr="00492DF4">
        <w:rPr>
          <w:sz w:val="28"/>
        </w:rPr>
        <w:t>В случае изменения приговора при рассмотрении дела в кассационном и надзорном порядке к копии приговора прилагаются копии определения или постановления кассационной или надзорной инстанции.</w:t>
      </w:r>
    </w:p>
    <w:p w:rsidR="002D3D31" w:rsidRPr="00492DF4" w:rsidRDefault="002D3D31" w:rsidP="00492DF4">
      <w:pPr>
        <w:widowControl w:val="0"/>
        <w:spacing w:line="360" w:lineRule="auto"/>
        <w:ind w:firstLine="709"/>
        <w:jc w:val="both"/>
        <w:rPr>
          <w:sz w:val="28"/>
        </w:rPr>
      </w:pPr>
      <w:r w:rsidRPr="00492DF4">
        <w:rPr>
          <w:sz w:val="28"/>
        </w:rPr>
        <w:t>Органы, приводящие приговор в исполнение, немедленно извещают суд, постановивший приговор, о приведении его в исполнение.</w:t>
      </w:r>
    </w:p>
    <w:p w:rsidR="002D3D31" w:rsidRPr="00492DF4" w:rsidRDefault="002D3D31" w:rsidP="00492DF4">
      <w:pPr>
        <w:widowControl w:val="0"/>
        <w:spacing w:line="360" w:lineRule="auto"/>
        <w:ind w:firstLine="709"/>
        <w:jc w:val="both"/>
        <w:rPr>
          <w:sz w:val="28"/>
        </w:rPr>
      </w:pPr>
      <w:r w:rsidRPr="00492DF4">
        <w:rPr>
          <w:sz w:val="28"/>
        </w:rPr>
        <w:t>Если осужденный переводится из одного исправительно-трудового учреждения в другое, администрация учреждения должна извещать суд, вынесший приговор, о месте отбывания наказания</w:t>
      </w:r>
      <w:r w:rsidR="00492DF4">
        <w:rPr>
          <w:sz w:val="28"/>
        </w:rPr>
        <w:t xml:space="preserve"> </w:t>
      </w:r>
      <w:r w:rsidRPr="00492DF4">
        <w:rPr>
          <w:sz w:val="28"/>
        </w:rPr>
        <w:t>осужденным.</w:t>
      </w:r>
    </w:p>
    <w:p w:rsidR="002D3D31" w:rsidRPr="00492DF4" w:rsidRDefault="002D3D31" w:rsidP="00492DF4">
      <w:pPr>
        <w:widowControl w:val="0"/>
        <w:spacing w:line="360" w:lineRule="auto"/>
        <w:ind w:firstLine="709"/>
        <w:jc w:val="both"/>
        <w:rPr>
          <w:sz w:val="28"/>
        </w:rPr>
      </w:pPr>
      <w:r w:rsidRPr="00492DF4">
        <w:rPr>
          <w:sz w:val="28"/>
        </w:rPr>
        <w:t>Суд вынесший приговор, обязан следить за тем, чтобы приговор, определение, постановление по уголовному делу были приведены в исполнение. Это очень важно, т.к. судебная власть в лице суда осуществляет контроль за исполнением акта судебной власти.</w:t>
      </w:r>
    </w:p>
    <w:p w:rsidR="002D3D31" w:rsidRPr="00492DF4" w:rsidRDefault="002D3D31" w:rsidP="00492DF4">
      <w:pPr>
        <w:widowControl w:val="0"/>
        <w:spacing w:line="360" w:lineRule="auto"/>
        <w:ind w:firstLine="709"/>
        <w:jc w:val="both"/>
        <w:rPr>
          <w:sz w:val="28"/>
        </w:rPr>
      </w:pPr>
      <w:r w:rsidRPr="00492DF4">
        <w:rPr>
          <w:sz w:val="28"/>
        </w:rPr>
        <w:t>Предписания по исполнению приговора выглядит примерно так:</w:t>
      </w:r>
    </w:p>
    <w:p w:rsidR="002D3D31" w:rsidRPr="00492DF4" w:rsidRDefault="002D3D31" w:rsidP="00492DF4">
      <w:pPr>
        <w:widowControl w:val="0"/>
        <w:spacing w:line="360" w:lineRule="auto"/>
        <w:ind w:firstLine="709"/>
        <w:jc w:val="both"/>
        <w:rPr>
          <w:sz w:val="28"/>
        </w:rPr>
      </w:pPr>
    </w:p>
    <w:p w:rsidR="002D3D31" w:rsidRPr="00492DF4" w:rsidRDefault="00FD10CB" w:rsidP="00492DF4">
      <w:pPr>
        <w:pStyle w:val="1"/>
        <w:keepNext w:val="0"/>
        <w:widowControl w:val="0"/>
        <w:spacing w:line="360" w:lineRule="auto"/>
        <w:ind w:firstLine="709"/>
        <w:jc w:val="both"/>
      </w:pPr>
      <w:r w:rsidRPr="00492DF4">
        <w:t>Штамп</w:t>
      </w:r>
      <w:r w:rsidRPr="00492DF4">
        <w:tab/>
      </w:r>
      <w:r w:rsidRPr="00492DF4">
        <w:tab/>
      </w:r>
      <w:r w:rsidRPr="00492DF4">
        <w:tab/>
      </w:r>
      <w:r w:rsidR="00492DF4">
        <w:t xml:space="preserve"> </w:t>
      </w:r>
      <w:r w:rsidR="002D3D31" w:rsidRPr="00492DF4">
        <w:t>Начальнику следственного изолятора</w:t>
      </w:r>
    </w:p>
    <w:p w:rsidR="002D3D31" w:rsidRPr="00492DF4" w:rsidRDefault="00FD10CB" w:rsidP="00492DF4">
      <w:pPr>
        <w:widowControl w:val="0"/>
        <w:spacing w:line="360" w:lineRule="auto"/>
        <w:ind w:firstLine="709"/>
        <w:jc w:val="both"/>
        <w:rPr>
          <w:sz w:val="28"/>
        </w:rPr>
      </w:pPr>
      <w:r w:rsidRPr="00492DF4">
        <w:rPr>
          <w:sz w:val="28"/>
        </w:rPr>
        <w:t>суда</w:t>
      </w:r>
      <w:r w:rsidRPr="00492DF4">
        <w:rPr>
          <w:sz w:val="28"/>
        </w:rPr>
        <w:tab/>
      </w:r>
      <w:r w:rsidRPr="00492DF4">
        <w:rPr>
          <w:sz w:val="28"/>
        </w:rPr>
        <w:tab/>
      </w:r>
      <w:r w:rsidRPr="00492DF4">
        <w:rPr>
          <w:sz w:val="28"/>
        </w:rPr>
        <w:tab/>
      </w:r>
      <w:r w:rsidRPr="00492DF4">
        <w:rPr>
          <w:sz w:val="28"/>
        </w:rPr>
        <w:tab/>
      </w:r>
      <w:r w:rsidRPr="00492DF4">
        <w:rPr>
          <w:sz w:val="28"/>
        </w:rPr>
        <w:tab/>
      </w:r>
      <w:r w:rsidR="002D3D31" w:rsidRPr="00492DF4">
        <w:rPr>
          <w:sz w:val="28"/>
        </w:rPr>
        <w:t>№ _____________________________</w:t>
      </w:r>
    </w:p>
    <w:p w:rsidR="002D3D31" w:rsidRPr="00492DF4" w:rsidRDefault="002D3D31" w:rsidP="00492DF4">
      <w:pPr>
        <w:widowControl w:val="0"/>
        <w:spacing w:line="360" w:lineRule="auto"/>
        <w:ind w:firstLine="709"/>
        <w:jc w:val="both"/>
        <w:rPr>
          <w:sz w:val="28"/>
        </w:rPr>
      </w:pPr>
    </w:p>
    <w:p w:rsidR="002D3D31" w:rsidRPr="00492DF4" w:rsidRDefault="002D3D31" w:rsidP="00E86722">
      <w:pPr>
        <w:pStyle w:val="2"/>
        <w:keepNext w:val="0"/>
        <w:widowControl w:val="0"/>
        <w:ind w:firstLine="709"/>
      </w:pPr>
      <w:r w:rsidRPr="00492DF4">
        <w:t>РАСПОРЯЖЕНИЕ</w:t>
      </w:r>
    </w:p>
    <w:p w:rsidR="002D3D31" w:rsidRPr="00492DF4" w:rsidRDefault="002D3D31" w:rsidP="00E86722">
      <w:pPr>
        <w:widowControl w:val="0"/>
        <w:spacing w:line="360" w:lineRule="auto"/>
        <w:ind w:firstLine="709"/>
        <w:jc w:val="center"/>
        <w:rPr>
          <w:sz w:val="28"/>
        </w:rPr>
      </w:pPr>
      <w:r w:rsidRPr="00492DF4">
        <w:rPr>
          <w:sz w:val="28"/>
        </w:rPr>
        <w:t>об исполнении приговора</w:t>
      </w:r>
    </w:p>
    <w:p w:rsidR="002D3D31" w:rsidRPr="00492DF4" w:rsidRDefault="002D3D31" w:rsidP="00492DF4">
      <w:pPr>
        <w:widowControl w:val="0"/>
        <w:spacing w:line="360" w:lineRule="auto"/>
        <w:ind w:firstLine="709"/>
        <w:jc w:val="both"/>
        <w:rPr>
          <w:sz w:val="28"/>
        </w:rPr>
      </w:pPr>
    </w:p>
    <w:p w:rsidR="002D3D31" w:rsidRPr="00492DF4" w:rsidRDefault="002D3D31" w:rsidP="00492DF4">
      <w:pPr>
        <w:widowControl w:val="0"/>
        <w:spacing w:line="360" w:lineRule="auto"/>
        <w:ind w:firstLine="709"/>
        <w:jc w:val="both"/>
        <w:rPr>
          <w:sz w:val="28"/>
        </w:rPr>
      </w:pPr>
      <w:r w:rsidRPr="00492DF4">
        <w:rPr>
          <w:sz w:val="28"/>
        </w:rPr>
        <w:tab/>
        <w:t>В соответствии со ст. 359 УПК РСФСР направляется копия приговора N - ского районного (городского) суда</w:t>
      </w:r>
      <w:r w:rsidR="00492DF4">
        <w:rPr>
          <w:sz w:val="28"/>
        </w:rPr>
        <w:t xml:space="preserve"> </w:t>
      </w:r>
      <w:r w:rsidRPr="00492DF4">
        <w:rPr>
          <w:sz w:val="28"/>
          <w:lang w:val="en-US"/>
        </w:rPr>
        <w:t>N</w:t>
      </w:r>
      <w:r w:rsidRPr="00492DF4">
        <w:rPr>
          <w:sz w:val="28"/>
        </w:rPr>
        <w:t xml:space="preserve"> – ской области от 12 сентября 2000 года в отношении Скокова Павла Юрьевича, родившегося 20 сентября 1970 года, осужденного по ст. (указывается пункт, часть и номер статьи уголовного кодекса РФ) к 4 годам лишения свободы. Приговор вступил в законную силу и подлежит немедленному исполнению.</w:t>
      </w:r>
    </w:p>
    <w:p w:rsidR="002D3D31" w:rsidRPr="00492DF4" w:rsidRDefault="002D3D31" w:rsidP="00492DF4">
      <w:pPr>
        <w:widowControl w:val="0"/>
        <w:spacing w:line="360" w:lineRule="auto"/>
        <w:ind w:firstLine="709"/>
        <w:jc w:val="both"/>
        <w:rPr>
          <w:sz w:val="28"/>
        </w:rPr>
      </w:pPr>
      <w:r w:rsidRPr="00492DF4">
        <w:rPr>
          <w:sz w:val="28"/>
        </w:rPr>
        <w:t>О приведении приговора в исполнение немедленно сообщите суду.</w:t>
      </w:r>
    </w:p>
    <w:p w:rsidR="002D3D31" w:rsidRPr="00492DF4" w:rsidRDefault="002D3D31" w:rsidP="00492DF4">
      <w:pPr>
        <w:widowControl w:val="0"/>
        <w:spacing w:line="360" w:lineRule="auto"/>
        <w:ind w:firstLine="709"/>
        <w:jc w:val="both"/>
        <w:rPr>
          <w:sz w:val="28"/>
        </w:rPr>
      </w:pPr>
      <w:r w:rsidRPr="00492DF4">
        <w:rPr>
          <w:sz w:val="28"/>
        </w:rPr>
        <w:t>Приложение: паспорт осужденного, серия ____ № _____,</w:t>
      </w:r>
      <w:r w:rsidR="00492DF4">
        <w:rPr>
          <w:sz w:val="28"/>
        </w:rPr>
        <w:t xml:space="preserve"> </w:t>
      </w:r>
      <w:r w:rsidRPr="00492DF4">
        <w:rPr>
          <w:sz w:val="28"/>
        </w:rPr>
        <w:t>выдан ________, прописан ___________ .</w:t>
      </w:r>
    </w:p>
    <w:p w:rsidR="002D3D31" w:rsidRPr="00492DF4" w:rsidRDefault="002D3D31" w:rsidP="00492DF4">
      <w:pPr>
        <w:widowControl w:val="0"/>
        <w:spacing w:line="360" w:lineRule="auto"/>
        <w:ind w:firstLine="709"/>
        <w:jc w:val="both"/>
        <w:rPr>
          <w:sz w:val="28"/>
        </w:rPr>
      </w:pPr>
    </w:p>
    <w:p w:rsidR="002D3D31" w:rsidRPr="00492DF4" w:rsidRDefault="002D3D31" w:rsidP="00492DF4">
      <w:pPr>
        <w:widowControl w:val="0"/>
        <w:spacing w:line="360" w:lineRule="auto"/>
        <w:ind w:firstLine="709"/>
        <w:jc w:val="both"/>
        <w:rPr>
          <w:sz w:val="28"/>
        </w:rPr>
      </w:pPr>
      <w:r w:rsidRPr="00492DF4">
        <w:rPr>
          <w:sz w:val="28"/>
        </w:rPr>
        <w:t>Судья</w:t>
      </w:r>
    </w:p>
    <w:p w:rsidR="002D3D31" w:rsidRPr="00492DF4" w:rsidRDefault="002D3D31" w:rsidP="00492DF4">
      <w:pPr>
        <w:widowControl w:val="0"/>
        <w:spacing w:line="360" w:lineRule="auto"/>
        <w:ind w:firstLine="709"/>
        <w:jc w:val="both"/>
        <w:rPr>
          <w:sz w:val="28"/>
        </w:rPr>
      </w:pPr>
      <w:r w:rsidRPr="00492DF4">
        <w:rPr>
          <w:sz w:val="28"/>
        </w:rPr>
        <w:t>Секретарь</w:t>
      </w:r>
    </w:p>
    <w:p w:rsidR="002D3D31" w:rsidRPr="00492DF4" w:rsidRDefault="002D3D31" w:rsidP="00492DF4">
      <w:pPr>
        <w:widowControl w:val="0"/>
        <w:spacing w:line="360" w:lineRule="auto"/>
        <w:ind w:firstLine="709"/>
        <w:jc w:val="both"/>
        <w:rPr>
          <w:sz w:val="28"/>
        </w:rPr>
      </w:pPr>
      <w:r w:rsidRPr="00492DF4">
        <w:rPr>
          <w:sz w:val="28"/>
        </w:rPr>
        <w:t>(печать)</w:t>
      </w:r>
    </w:p>
    <w:p w:rsidR="002D3D31" w:rsidRPr="00492DF4" w:rsidRDefault="002D3D31" w:rsidP="00492DF4">
      <w:pPr>
        <w:widowControl w:val="0"/>
        <w:spacing w:line="360" w:lineRule="auto"/>
        <w:ind w:firstLine="709"/>
        <w:jc w:val="both"/>
        <w:rPr>
          <w:sz w:val="28"/>
        </w:rPr>
      </w:pPr>
    </w:p>
    <w:p w:rsidR="002D3D31" w:rsidRPr="00492DF4" w:rsidRDefault="002D3D31" w:rsidP="00492DF4">
      <w:pPr>
        <w:widowControl w:val="0"/>
        <w:spacing w:line="360" w:lineRule="auto"/>
        <w:ind w:firstLine="709"/>
        <w:jc w:val="both"/>
        <w:rPr>
          <w:sz w:val="28"/>
        </w:rPr>
      </w:pPr>
      <w:r w:rsidRPr="00492DF4">
        <w:rPr>
          <w:sz w:val="28"/>
        </w:rPr>
        <w:t>Вся переписка по обращению к исполнению приговоров возлагается на канцелярию суда.</w:t>
      </w:r>
    </w:p>
    <w:p w:rsidR="002D3D31" w:rsidRPr="00492DF4" w:rsidRDefault="002D3D31" w:rsidP="00492DF4">
      <w:pPr>
        <w:widowControl w:val="0"/>
        <w:spacing w:line="360" w:lineRule="auto"/>
        <w:ind w:firstLine="709"/>
        <w:jc w:val="both"/>
        <w:rPr>
          <w:sz w:val="28"/>
        </w:rPr>
      </w:pPr>
      <w:r w:rsidRPr="00492DF4">
        <w:rPr>
          <w:sz w:val="28"/>
        </w:rPr>
        <w:t>О действиях, связанных с обращением к исполнению приговора, определения, постановления, делается отметка в справочном листе.</w:t>
      </w:r>
    </w:p>
    <w:p w:rsidR="002D3D31" w:rsidRPr="00492DF4" w:rsidRDefault="002D3D31" w:rsidP="00492DF4">
      <w:pPr>
        <w:widowControl w:val="0"/>
        <w:spacing w:line="360" w:lineRule="auto"/>
        <w:ind w:firstLine="709"/>
        <w:jc w:val="both"/>
        <w:rPr>
          <w:sz w:val="28"/>
        </w:rPr>
      </w:pPr>
      <w:r w:rsidRPr="00492DF4">
        <w:rPr>
          <w:sz w:val="28"/>
        </w:rPr>
        <w:t>Контроль за обращением к исполнению судебных актов по уголовному (также и по гражданскому) делу осуществляется председателем суда и судьями, под председательством которых рассматривались дела.</w:t>
      </w:r>
    </w:p>
    <w:p w:rsidR="002D3D31" w:rsidRPr="00492DF4" w:rsidRDefault="002D3D31" w:rsidP="00492DF4">
      <w:pPr>
        <w:widowControl w:val="0"/>
        <w:spacing w:line="360" w:lineRule="auto"/>
        <w:ind w:firstLine="709"/>
        <w:jc w:val="both"/>
        <w:rPr>
          <w:sz w:val="28"/>
        </w:rPr>
      </w:pPr>
      <w:r w:rsidRPr="00492DF4">
        <w:rPr>
          <w:sz w:val="28"/>
        </w:rPr>
        <w:t>Об осуждении лица дается информация в центр информации МВД, где ведется учет привлечения</w:t>
      </w:r>
      <w:r w:rsidR="00492DF4">
        <w:rPr>
          <w:sz w:val="28"/>
        </w:rPr>
        <w:t xml:space="preserve"> </w:t>
      </w:r>
      <w:r w:rsidRPr="00492DF4">
        <w:rPr>
          <w:sz w:val="28"/>
        </w:rPr>
        <w:t>к уголовной ответственности и судимости граждан.</w:t>
      </w:r>
    </w:p>
    <w:p w:rsidR="002D3D31" w:rsidRPr="00492DF4" w:rsidRDefault="002D3D31" w:rsidP="00492DF4">
      <w:pPr>
        <w:widowControl w:val="0"/>
        <w:spacing w:line="360" w:lineRule="auto"/>
        <w:ind w:firstLine="709"/>
        <w:jc w:val="both"/>
        <w:rPr>
          <w:sz w:val="28"/>
        </w:rPr>
      </w:pPr>
      <w:r w:rsidRPr="00492DF4">
        <w:rPr>
          <w:b/>
          <w:sz w:val="28"/>
        </w:rPr>
        <w:t>С 1 июля 1997 года</w:t>
      </w:r>
      <w:r w:rsidRPr="00492DF4">
        <w:rPr>
          <w:sz w:val="28"/>
        </w:rPr>
        <w:t xml:space="preserve"> вместо исправительно-трудового кодекса РСФСР 1971г, который содержал нормы по исполнению уголовных наказаний, </w:t>
      </w:r>
      <w:r w:rsidRPr="00492DF4">
        <w:rPr>
          <w:b/>
          <w:sz w:val="28"/>
        </w:rPr>
        <w:t>введен в действие регламентирующий исполнение всех видов наказания Уголовно-исполнительный кодекс Российской Федерации.</w:t>
      </w:r>
    </w:p>
    <w:p w:rsidR="002D3D31" w:rsidRPr="00492DF4" w:rsidRDefault="002D3D31" w:rsidP="00492DF4">
      <w:pPr>
        <w:widowControl w:val="0"/>
        <w:spacing w:line="360" w:lineRule="auto"/>
        <w:ind w:firstLine="709"/>
        <w:jc w:val="both"/>
        <w:rPr>
          <w:sz w:val="28"/>
        </w:rPr>
      </w:pPr>
      <w:r w:rsidRPr="00492DF4">
        <w:rPr>
          <w:sz w:val="28"/>
        </w:rPr>
        <w:t>Уголовно-исполнительный кодекс РФ (УИК</w:t>
      </w:r>
      <w:r w:rsidR="00492DF4">
        <w:rPr>
          <w:sz w:val="28"/>
        </w:rPr>
        <w:t xml:space="preserve"> </w:t>
      </w:r>
      <w:r w:rsidRPr="00492DF4">
        <w:rPr>
          <w:sz w:val="28"/>
        </w:rPr>
        <w:t>РФ) существенно отличается от исправительно-трудового кодекса РСФСР, который регламентировал лишь исполнение наказания в виде лишения свободы и исправительных работ.</w:t>
      </w:r>
    </w:p>
    <w:p w:rsidR="002D3D31" w:rsidRPr="00492DF4" w:rsidRDefault="002D3D31" w:rsidP="00492DF4">
      <w:pPr>
        <w:widowControl w:val="0"/>
        <w:spacing w:line="360" w:lineRule="auto"/>
        <w:ind w:firstLine="709"/>
        <w:jc w:val="both"/>
        <w:rPr>
          <w:sz w:val="28"/>
        </w:rPr>
      </w:pPr>
      <w:r w:rsidRPr="00492DF4">
        <w:rPr>
          <w:sz w:val="28"/>
        </w:rPr>
        <w:t>Другие виды наказаний, например, взыскание штрафа, лишение воинского или специального звания исполнялись в соответствии с Положением о порядке и условиях исполнения в РСФСР уголовных наказаний, не связанных с мерами исправительно-трудового воздействия на осужденных, принятом в 1984 году.</w:t>
      </w:r>
    </w:p>
    <w:p w:rsidR="002D3D31" w:rsidRPr="00492DF4" w:rsidRDefault="002D3D31" w:rsidP="00492DF4">
      <w:pPr>
        <w:widowControl w:val="0"/>
        <w:spacing w:line="360" w:lineRule="auto"/>
        <w:ind w:firstLine="709"/>
        <w:jc w:val="both"/>
        <w:rPr>
          <w:sz w:val="28"/>
        </w:rPr>
      </w:pPr>
      <w:r w:rsidRPr="00492DF4">
        <w:rPr>
          <w:sz w:val="28"/>
        </w:rPr>
        <w:t>Исполнение наказания в виде смертной казни</w:t>
      </w:r>
      <w:r w:rsidR="00492DF4">
        <w:rPr>
          <w:sz w:val="28"/>
        </w:rPr>
        <w:t xml:space="preserve"> </w:t>
      </w:r>
      <w:r w:rsidRPr="00492DF4">
        <w:rPr>
          <w:sz w:val="28"/>
        </w:rPr>
        <w:t>на законодательном уровне вообще не регламентировалось. Было разработано Положение о приведении в исполнение приговоров с применением смертной казни, которое действовало под грифом «секретно».</w:t>
      </w:r>
    </w:p>
    <w:p w:rsidR="002D3D31" w:rsidRPr="00492DF4" w:rsidRDefault="002D3D31" w:rsidP="00492DF4">
      <w:pPr>
        <w:widowControl w:val="0"/>
        <w:spacing w:line="360" w:lineRule="auto"/>
        <w:ind w:firstLine="709"/>
        <w:jc w:val="both"/>
        <w:rPr>
          <w:sz w:val="28"/>
        </w:rPr>
      </w:pPr>
      <w:r w:rsidRPr="00492DF4">
        <w:rPr>
          <w:sz w:val="28"/>
        </w:rPr>
        <w:t>Перечень наказаний, подлежащих исполнению в соответствии с УИК РФ, предопределен Уголовным Кодексом. Из Уголовного Кодекса исключен ряд изживших себя наказаний: например, ссылка, высылка, общественное порицание, условное осуждение с обязательным привлечением к труду.</w:t>
      </w:r>
    </w:p>
    <w:p w:rsidR="002D3D31" w:rsidRPr="00492DF4" w:rsidRDefault="002D3D31" w:rsidP="00492DF4">
      <w:pPr>
        <w:widowControl w:val="0"/>
        <w:spacing w:line="360" w:lineRule="auto"/>
        <w:ind w:firstLine="709"/>
        <w:jc w:val="both"/>
        <w:rPr>
          <w:sz w:val="28"/>
        </w:rPr>
      </w:pPr>
      <w:r w:rsidRPr="00492DF4">
        <w:rPr>
          <w:sz w:val="28"/>
        </w:rPr>
        <w:t>В настоящее время действующий УК</w:t>
      </w:r>
      <w:r w:rsidR="00492DF4">
        <w:rPr>
          <w:sz w:val="28"/>
        </w:rPr>
        <w:t xml:space="preserve"> </w:t>
      </w:r>
      <w:r w:rsidRPr="00492DF4">
        <w:rPr>
          <w:sz w:val="28"/>
        </w:rPr>
        <w:t>РФ в ст. 44 перечисляет все применяемые по уголовному законодательству виды наказаний. Их 13: а) штраф; б) лишение права занимать определенные должности или заниматься определенной</w:t>
      </w:r>
      <w:r w:rsidR="00492DF4">
        <w:rPr>
          <w:sz w:val="28"/>
        </w:rPr>
        <w:t xml:space="preserve"> </w:t>
      </w:r>
      <w:r w:rsidRPr="00492DF4">
        <w:rPr>
          <w:sz w:val="28"/>
        </w:rPr>
        <w:t>деятельностью; в) лишение специального, воинского или почетного звания, классного чина и государственных наград; г) обязательные работы; д) исправительные работы; е) ограничение по военной службе; ж) конфискация имущества; з) ограничение свободы; и) арест; к) содержание в дисциплинарной войсковой части; л) лишение свободы на определенный срок; м) пожизненное лишение свободы; н) смертная казнь. Среди перечисленных видов наказаний введены некоторые новые наказания (пункты г, е, з, и, м).</w:t>
      </w:r>
    </w:p>
    <w:p w:rsidR="002D3D31" w:rsidRPr="00492DF4" w:rsidRDefault="002D3D31" w:rsidP="00492DF4">
      <w:pPr>
        <w:widowControl w:val="0"/>
        <w:spacing w:line="360" w:lineRule="auto"/>
        <w:ind w:firstLine="709"/>
        <w:jc w:val="both"/>
        <w:rPr>
          <w:sz w:val="28"/>
        </w:rPr>
      </w:pPr>
      <w:r w:rsidRPr="00492DF4">
        <w:rPr>
          <w:sz w:val="28"/>
        </w:rPr>
        <w:t>Новый УИК РФ разработан с учетом рекомендаций международно-правовых актов, касающихся обращения с осужденными, согласно которым, например, запрещено применение пыток – это обязательное предписание. Некоторые предписания носят рекомендательный характер (например, содержания каждого заключенного в отдельной комнате (камере)).</w:t>
      </w:r>
    </w:p>
    <w:p w:rsidR="002D3D31" w:rsidRPr="00492DF4" w:rsidRDefault="002D3D31" w:rsidP="00492DF4">
      <w:pPr>
        <w:widowControl w:val="0"/>
        <w:spacing w:line="360" w:lineRule="auto"/>
        <w:ind w:firstLine="709"/>
        <w:jc w:val="both"/>
        <w:rPr>
          <w:sz w:val="28"/>
        </w:rPr>
      </w:pPr>
      <w:r w:rsidRPr="00492DF4">
        <w:rPr>
          <w:sz w:val="28"/>
        </w:rPr>
        <w:t>Впервые новый УИК сформулировал принципы законодательства об исполнении наказаний: законность, гуманизм, равенство граждан перед законом, дифференциация и индивидуализация исполнения наказаний, рациональное применение принудительных средств и стимулирование правопослушного поведения, соединение наказания с исправительным воздействием.</w:t>
      </w:r>
    </w:p>
    <w:p w:rsidR="002D3D31" w:rsidRPr="00492DF4" w:rsidRDefault="002D3D31" w:rsidP="00492DF4">
      <w:pPr>
        <w:widowControl w:val="0"/>
        <w:spacing w:line="360" w:lineRule="auto"/>
        <w:ind w:firstLine="709"/>
        <w:jc w:val="both"/>
        <w:rPr>
          <w:sz w:val="28"/>
        </w:rPr>
      </w:pPr>
      <w:r w:rsidRPr="00492DF4">
        <w:rPr>
          <w:sz w:val="28"/>
        </w:rPr>
        <w:t>В Кодексе впервые дано понятие исправления осужденного (кто считается исправившимся): формирование у него правопослушного</w:t>
      </w:r>
      <w:r w:rsidR="00492DF4">
        <w:rPr>
          <w:sz w:val="28"/>
        </w:rPr>
        <w:t xml:space="preserve"> </w:t>
      </w:r>
      <w:r w:rsidRPr="00492DF4">
        <w:rPr>
          <w:sz w:val="28"/>
        </w:rPr>
        <w:t>поведения, уважительное отношение к человеку, обществу, труду, нормам, правилам и традициям человеческого общения.</w:t>
      </w:r>
    </w:p>
    <w:p w:rsidR="002D3D31" w:rsidRPr="00492DF4" w:rsidRDefault="002D3D31" w:rsidP="00492DF4">
      <w:pPr>
        <w:widowControl w:val="0"/>
        <w:spacing w:line="360" w:lineRule="auto"/>
        <w:ind w:firstLine="709"/>
        <w:jc w:val="both"/>
        <w:rPr>
          <w:sz w:val="28"/>
        </w:rPr>
      </w:pPr>
      <w:r w:rsidRPr="00492DF4">
        <w:rPr>
          <w:sz w:val="28"/>
        </w:rPr>
        <w:t>С учетом этого понятия утвержден и перечень средств исправления осужденных. К ним относятся: соблюдение установленного порядка исполнения и отбывания наказания, т.е. соблюдение режима отбывания наказания; воспитательная работа, общественно-полезный труд, профессиональная подготовка и общественное воздействие.</w:t>
      </w:r>
    </w:p>
    <w:p w:rsidR="002D3D31" w:rsidRPr="00492DF4" w:rsidRDefault="002D3D31" w:rsidP="00492DF4">
      <w:pPr>
        <w:widowControl w:val="0"/>
        <w:spacing w:line="360" w:lineRule="auto"/>
        <w:ind w:firstLine="709"/>
        <w:jc w:val="both"/>
        <w:rPr>
          <w:sz w:val="28"/>
        </w:rPr>
      </w:pPr>
      <w:r w:rsidRPr="00492DF4">
        <w:rPr>
          <w:sz w:val="28"/>
        </w:rPr>
        <w:t>Впервые законодательно (в УИК) записано право осужденных на обеспечение свободы совести и свободы вероисповедания. Ныне в местах лишения свободы созданы религиозные учреждения (церкви, мечети) либо оборудованы молельные помещения, где осужденные могут совершать религиозные обряды как индивидуально, так и группами.</w:t>
      </w:r>
    </w:p>
    <w:p w:rsidR="002D3D31" w:rsidRPr="00492DF4" w:rsidRDefault="002D3D31" w:rsidP="00492DF4">
      <w:pPr>
        <w:widowControl w:val="0"/>
        <w:spacing w:line="360" w:lineRule="auto"/>
        <w:ind w:firstLine="709"/>
        <w:jc w:val="both"/>
        <w:rPr>
          <w:sz w:val="28"/>
        </w:rPr>
      </w:pPr>
      <w:r w:rsidRPr="00492DF4">
        <w:rPr>
          <w:sz w:val="28"/>
        </w:rPr>
        <w:t>УИК</w:t>
      </w:r>
      <w:r w:rsidR="00492DF4">
        <w:rPr>
          <w:sz w:val="28"/>
        </w:rPr>
        <w:t xml:space="preserve"> </w:t>
      </w:r>
      <w:r w:rsidRPr="00492DF4">
        <w:rPr>
          <w:sz w:val="28"/>
        </w:rPr>
        <w:t>называет учреждения и органы, исполняющие все наказания, и органы, осуществляющие контроль за ними, учреждения уголовно-исполнительной системы (арестные дома, исправительные центры, исправительные колонии, воспитательные колонии, тюрьмы, колонии-поселения, дисциплинарные воинские части и др.).</w:t>
      </w:r>
    </w:p>
    <w:p w:rsidR="00FD10CB" w:rsidRPr="00492DF4" w:rsidRDefault="00FD10CB" w:rsidP="00492DF4">
      <w:pPr>
        <w:widowControl w:val="0"/>
        <w:spacing w:line="360" w:lineRule="auto"/>
        <w:ind w:firstLine="709"/>
        <w:jc w:val="both"/>
        <w:rPr>
          <w:b/>
          <w:sz w:val="28"/>
        </w:rPr>
      </w:pPr>
    </w:p>
    <w:p w:rsidR="00FD10CB" w:rsidRPr="00492DF4" w:rsidRDefault="00492DF4" w:rsidP="00492DF4">
      <w:pPr>
        <w:widowControl w:val="0"/>
        <w:spacing w:line="360" w:lineRule="auto"/>
        <w:ind w:firstLine="709"/>
        <w:jc w:val="both"/>
        <w:rPr>
          <w:b/>
          <w:sz w:val="28"/>
        </w:rPr>
      </w:pPr>
      <w:r>
        <w:rPr>
          <w:b/>
          <w:sz w:val="28"/>
        </w:rPr>
        <w:t>6</w:t>
      </w:r>
      <w:r w:rsidR="00FD10CB" w:rsidRPr="00492DF4">
        <w:rPr>
          <w:b/>
          <w:sz w:val="28"/>
        </w:rPr>
        <w:t>. Исполнение административных наказаний</w:t>
      </w:r>
    </w:p>
    <w:p w:rsidR="00FD10CB" w:rsidRPr="00492DF4" w:rsidRDefault="00FD10CB" w:rsidP="00492DF4">
      <w:pPr>
        <w:widowControl w:val="0"/>
        <w:spacing w:line="360" w:lineRule="auto"/>
        <w:ind w:firstLine="709"/>
        <w:jc w:val="both"/>
        <w:rPr>
          <w:b/>
          <w:sz w:val="28"/>
        </w:rPr>
      </w:pPr>
    </w:p>
    <w:p w:rsidR="002D3D31" w:rsidRPr="00492DF4" w:rsidRDefault="002D3D31" w:rsidP="00492DF4">
      <w:pPr>
        <w:widowControl w:val="0"/>
        <w:spacing w:line="360" w:lineRule="auto"/>
        <w:ind w:firstLine="709"/>
        <w:jc w:val="both"/>
        <w:rPr>
          <w:sz w:val="28"/>
        </w:rPr>
      </w:pPr>
      <w:r w:rsidRPr="00492DF4">
        <w:rPr>
          <w:b/>
          <w:sz w:val="28"/>
        </w:rPr>
        <w:t xml:space="preserve">Исполнение административных наказаний зависит от вида примененного судом наказания. Штраф </w:t>
      </w:r>
      <w:r w:rsidRPr="00492DF4">
        <w:rPr>
          <w:sz w:val="28"/>
        </w:rPr>
        <w:t xml:space="preserve">может быть внесен на счет государства (в любой сберкассе сбербанка) добровольно. При неуплате взыскиваются принудительно службой судебных приставов-исполнителей. Наказание </w:t>
      </w:r>
      <w:r w:rsidRPr="00492DF4">
        <w:rPr>
          <w:b/>
          <w:sz w:val="28"/>
        </w:rPr>
        <w:t>в виде исправительных работ</w:t>
      </w:r>
      <w:r w:rsidR="00492DF4">
        <w:rPr>
          <w:b/>
          <w:sz w:val="28"/>
        </w:rPr>
        <w:t xml:space="preserve"> </w:t>
      </w:r>
      <w:r w:rsidRPr="00492DF4">
        <w:rPr>
          <w:sz w:val="28"/>
        </w:rPr>
        <w:t>отбывается нарушителем по месту основной работы и из заработка нарушителя на основании постановления суда бухгалтерией удерживается часть заработка, определенная судом, и перечисляется в доход государства.</w:t>
      </w:r>
    </w:p>
    <w:p w:rsidR="002D3D31" w:rsidRPr="00492DF4" w:rsidRDefault="002D3D31" w:rsidP="00492DF4">
      <w:pPr>
        <w:widowControl w:val="0"/>
        <w:spacing w:line="360" w:lineRule="auto"/>
        <w:ind w:firstLine="709"/>
        <w:jc w:val="both"/>
        <w:rPr>
          <w:sz w:val="28"/>
        </w:rPr>
      </w:pPr>
      <w:r w:rsidRPr="00492DF4">
        <w:rPr>
          <w:b/>
          <w:sz w:val="28"/>
        </w:rPr>
        <w:t>Арест</w:t>
      </w:r>
      <w:r w:rsidRPr="00492DF4">
        <w:rPr>
          <w:sz w:val="28"/>
        </w:rPr>
        <w:t xml:space="preserve"> – постановление об аресте приводится в исполнение немедленно. В районный отдел Управления внутренних дел направляется копия постановления на лицо, подвергнутое аресту и само лицо. Арестованные административно лица содержатся под стражей в местах, определяемых органами внутренних дел.</w:t>
      </w:r>
    </w:p>
    <w:p w:rsidR="002D3D31" w:rsidRPr="00492DF4" w:rsidRDefault="002D3D31" w:rsidP="00492DF4">
      <w:pPr>
        <w:widowControl w:val="0"/>
        <w:spacing w:line="360" w:lineRule="auto"/>
        <w:ind w:firstLine="709"/>
        <w:jc w:val="both"/>
        <w:rPr>
          <w:sz w:val="28"/>
        </w:rPr>
      </w:pPr>
      <w:r w:rsidRPr="00492DF4">
        <w:rPr>
          <w:sz w:val="28"/>
        </w:rPr>
        <w:t>Лица, подвергнутые административному аресту (ст. 158, 165 – 165(3) КоАП) используются на физических работах.</w:t>
      </w:r>
    </w:p>
    <w:p w:rsidR="002D3D31" w:rsidRPr="00492DF4" w:rsidRDefault="002D3D31" w:rsidP="00492DF4">
      <w:pPr>
        <w:widowControl w:val="0"/>
        <w:spacing w:line="360" w:lineRule="auto"/>
        <w:ind w:firstLine="709"/>
        <w:jc w:val="both"/>
        <w:rPr>
          <w:sz w:val="28"/>
        </w:rPr>
      </w:pPr>
      <w:r w:rsidRPr="00492DF4">
        <w:rPr>
          <w:sz w:val="28"/>
        </w:rPr>
        <w:t>Заработная плата по мету работы за период ареста нарушителям не выплачивается.</w:t>
      </w:r>
    </w:p>
    <w:p w:rsidR="002D3D31" w:rsidRPr="00492DF4" w:rsidRDefault="002D3D31" w:rsidP="00492DF4">
      <w:pPr>
        <w:pStyle w:val="21"/>
        <w:widowControl w:val="0"/>
        <w:ind w:firstLine="709"/>
      </w:pPr>
      <w:r w:rsidRPr="00492DF4">
        <w:t>Об исполнении актов Конституционного суда РФ можно говорить как о юридической силе решений Конституционного Суда РФ.</w:t>
      </w:r>
    </w:p>
    <w:p w:rsidR="002D3D31" w:rsidRPr="00492DF4" w:rsidRDefault="002D3D31" w:rsidP="00492DF4">
      <w:pPr>
        <w:pStyle w:val="ad"/>
        <w:widowControl w:val="0"/>
        <w:ind w:left="0" w:firstLine="709"/>
      </w:pPr>
      <w:r w:rsidRPr="00492DF4">
        <w:t>Особой процедурой исполнения актов Конституционного Суда РФ закон не определил. Каждое решение Конституционного Суда РФ подлежит незамедлительной публикации в определенных средствах</w:t>
      </w:r>
      <w:r w:rsidR="00492DF4">
        <w:t xml:space="preserve"> </w:t>
      </w:r>
      <w:r w:rsidRPr="00492DF4">
        <w:t>массовой информации.</w:t>
      </w:r>
    </w:p>
    <w:p w:rsidR="002D3D31" w:rsidRPr="00492DF4" w:rsidRDefault="002D3D31" w:rsidP="00492DF4">
      <w:pPr>
        <w:widowControl w:val="0"/>
        <w:spacing w:line="360" w:lineRule="auto"/>
        <w:ind w:firstLine="709"/>
        <w:jc w:val="both"/>
        <w:rPr>
          <w:sz w:val="28"/>
        </w:rPr>
      </w:pPr>
      <w:r w:rsidRPr="00492DF4">
        <w:rPr>
          <w:sz w:val="28"/>
        </w:rPr>
        <w:t>Акты или их отдельные положения, признанные Судом неконституционными, утрачивают силу; не соответствующие Конституции Международные договоры РФ не подлежат введению в действие и применению (часть 6 ст. 125 Конституции).</w:t>
      </w:r>
    </w:p>
    <w:p w:rsidR="002D3D31" w:rsidRPr="00492DF4" w:rsidRDefault="002D3D31" w:rsidP="00492DF4">
      <w:pPr>
        <w:widowControl w:val="0"/>
        <w:spacing w:line="360" w:lineRule="auto"/>
        <w:ind w:firstLine="709"/>
        <w:jc w:val="both"/>
        <w:rPr>
          <w:sz w:val="28"/>
        </w:rPr>
      </w:pPr>
      <w:r w:rsidRPr="00492DF4">
        <w:rPr>
          <w:sz w:val="28"/>
        </w:rPr>
        <w:t xml:space="preserve">Согласно ст. 18 Конституции, права и свободы человека и гражданина являются непосредственно действующими и обеспечиваются правосудием. В полной мере это относится к Конституционному правосудию, и в законе «О Конституционном Суде РФ» говорится о </w:t>
      </w:r>
      <w:r w:rsidRPr="00492DF4">
        <w:rPr>
          <w:b/>
          <w:sz w:val="28"/>
        </w:rPr>
        <w:t xml:space="preserve">непосредственном действии, общеобязательности и незамедлительности исполнения решений Суда </w:t>
      </w:r>
      <w:r w:rsidRPr="00492DF4">
        <w:rPr>
          <w:sz w:val="28"/>
        </w:rPr>
        <w:t>(ст. 6, 79, 80).</w:t>
      </w:r>
    </w:p>
    <w:p w:rsidR="002D3D31" w:rsidRPr="00492DF4" w:rsidRDefault="002D3D31" w:rsidP="00492DF4">
      <w:pPr>
        <w:widowControl w:val="0"/>
        <w:spacing w:line="360" w:lineRule="auto"/>
        <w:ind w:firstLine="709"/>
        <w:jc w:val="both"/>
        <w:rPr>
          <w:sz w:val="28"/>
        </w:rPr>
      </w:pPr>
      <w:r w:rsidRPr="00492DF4">
        <w:rPr>
          <w:sz w:val="28"/>
        </w:rPr>
        <w:t>Акты или отдельные их положения, признанные Судом неконституционными, утрачивают силу и не должны исполняться или реализовываться иным способом. Неконституционный акт или его отдельные положения не должны также служить основой для принятия законов и иных нормативных актов.</w:t>
      </w:r>
    </w:p>
    <w:p w:rsidR="002D3D31" w:rsidRPr="00492DF4" w:rsidRDefault="002D3D31" w:rsidP="00492DF4">
      <w:pPr>
        <w:widowControl w:val="0"/>
        <w:spacing w:line="360" w:lineRule="auto"/>
        <w:ind w:firstLine="709"/>
        <w:jc w:val="both"/>
        <w:rPr>
          <w:sz w:val="28"/>
        </w:rPr>
      </w:pPr>
      <w:r w:rsidRPr="00492DF4">
        <w:rPr>
          <w:sz w:val="28"/>
        </w:rPr>
        <w:t>Неисполнение, ненадлежащее исполнение либо воспрепятствование исполнению решений Конституционного Суда влечет ответственность, установленную Федеральным законом (ст. 81 закона «О Конституционном Суде РФ). Ответственность за проявление должностными лицами явного неуважения к Суду предусмотрена ст. 165-1 Кодекса РСФСР об административных правонарушениях, а за злоупотребление властью или служебным положением, превышение власти или служебных полномочий и халатность – Уголовным кодексом РФ (ст. ст. 285, 286, 293). В действительности же ответственность за неисполнение решений Конституционного Суда носит декларативный характер.</w:t>
      </w:r>
    </w:p>
    <w:p w:rsidR="002D3D31" w:rsidRPr="00492DF4" w:rsidRDefault="002D3D31" w:rsidP="00492DF4">
      <w:pPr>
        <w:widowControl w:val="0"/>
        <w:spacing w:line="360" w:lineRule="auto"/>
        <w:ind w:firstLine="709"/>
        <w:jc w:val="both"/>
        <w:rPr>
          <w:sz w:val="28"/>
        </w:rPr>
      </w:pPr>
    </w:p>
    <w:p w:rsidR="002D3D31" w:rsidRPr="00E86722" w:rsidRDefault="00492DF4" w:rsidP="00492DF4">
      <w:pPr>
        <w:widowControl w:val="0"/>
        <w:spacing w:line="360" w:lineRule="auto"/>
        <w:ind w:firstLine="709"/>
        <w:jc w:val="both"/>
        <w:rPr>
          <w:b/>
          <w:sz w:val="28"/>
        </w:rPr>
      </w:pPr>
      <w:r>
        <w:rPr>
          <w:sz w:val="28"/>
        </w:rPr>
        <w:br w:type="page"/>
      </w:r>
      <w:r w:rsidR="00FD10CB" w:rsidRPr="00E86722">
        <w:rPr>
          <w:b/>
          <w:sz w:val="28"/>
        </w:rPr>
        <w:t>Список литературы</w:t>
      </w:r>
    </w:p>
    <w:p w:rsidR="00FD10CB" w:rsidRPr="00492DF4" w:rsidRDefault="00FD10CB" w:rsidP="00492DF4">
      <w:pPr>
        <w:widowControl w:val="0"/>
        <w:spacing w:line="360" w:lineRule="auto"/>
        <w:ind w:firstLine="709"/>
        <w:jc w:val="both"/>
        <w:rPr>
          <w:sz w:val="28"/>
        </w:rPr>
      </w:pPr>
    </w:p>
    <w:p w:rsidR="002D3D31" w:rsidRPr="00492DF4" w:rsidRDefault="002D3D31" w:rsidP="00492DF4">
      <w:pPr>
        <w:widowControl w:val="0"/>
        <w:numPr>
          <w:ilvl w:val="0"/>
          <w:numId w:val="35"/>
        </w:numPr>
        <w:spacing w:line="360" w:lineRule="auto"/>
        <w:ind w:left="0" w:firstLine="0"/>
        <w:rPr>
          <w:color w:val="000000"/>
          <w:sz w:val="28"/>
        </w:rPr>
      </w:pPr>
      <w:r w:rsidRPr="00492DF4">
        <w:rPr>
          <w:color w:val="000000"/>
          <w:sz w:val="28"/>
        </w:rPr>
        <w:t>Закон «Об исполнительном производстве» от 21 июля 1997.</w:t>
      </w:r>
    </w:p>
    <w:p w:rsidR="002D3D31" w:rsidRPr="00492DF4" w:rsidRDefault="002D3D31" w:rsidP="00492DF4">
      <w:pPr>
        <w:widowControl w:val="0"/>
        <w:numPr>
          <w:ilvl w:val="0"/>
          <w:numId w:val="35"/>
        </w:numPr>
        <w:spacing w:line="360" w:lineRule="auto"/>
        <w:ind w:left="0" w:firstLine="0"/>
        <w:rPr>
          <w:color w:val="000000"/>
          <w:sz w:val="28"/>
        </w:rPr>
      </w:pPr>
      <w:r w:rsidRPr="00492DF4">
        <w:rPr>
          <w:color w:val="000000"/>
          <w:sz w:val="28"/>
        </w:rPr>
        <w:t>Гражданский процессуальный Кодекс РСФСР.</w:t>
      </w:r>
    </w:p>
    <w:p w:rsidR="002D3D31" w:rsidRPr="00492DF4" w:rsidRDefault="002D3D31" w:rsidP="00492DF4">
      <w:pPr>
        <w:widowControl w:val="0"/>
        <w:numPr>
          <w:ilvl w:val="0"/>
          <w:numId w:val="35"/>
        </w:numPr>
        <w:spacing w:line="360" w:lineRule="auto"/>
        <w:ind w:left="0" w:firstLine="0"/>
        <w:rPr>
          <w:color w:val="000000"/>
          <w:sz w:val="28"/>
        </w:rPr>
      </w:pPr>
      <w:r w:rsidRPr="00492DF4">
        <w:rPr>
          <w:color w:val="000000"/>
          <w:sz w:val="28"/>
        </w:rPr>
        <w:t>Уголовно-исполнительный Кодекс РФ.</w:t>
      </w:r>
    </w:p>
    <w:p w:rsidR="002D3D31" w:rsidRPr="00492DF4" w:rsidRDefault="002D3D31" w:rsidP="00492DF4">
      <w:pPr>
        <w:widowControl w:val="0"/>
        <w:numPr>
          <w:ilvl w:val="0"/>
          <w:numId w:val="35"/>
        </w:numPr>
        <w:spacing w:line="360" w:lineRule="auto"/>
        <w:ind w:left="0" w:firstLine="0"/>
        <w:rPr>
          <w:color w:val="000000"/>
          <w:sz w:val="28"/>
        </w:rPr>
      </w:pPr>
      <w:r w:rsidRPr="00492DF4">
        <w:rPr>
          <w:color w:val="000000"/>
          <w:sz w:val="28"/>
        </w:rPr>
        <w:t xml:space="preserve">Морозова И.Б., Треушников А.М. Исполнительное производство. М. </w:t>
      </w:r>
      <w:r w:rsidR="00EF7FAE" w:rsidRPr="00492DF4">
        <w:rPr>
          <w:color w:val="000000"/>
          <w:sz w:val="28"/>
        </w:rPr>
        <w:t>2005</w:t>
      </w:r>
      <w:r w:rsidRPr="00492DF4">
        <w:rPr>
          <w:color w:val="000000"/>
          <w:sz w:val="28"/>
        </w:rPr>
        <w:t>.</w:t>
      </w:r>
    </w:p>
    <w:p w:rsidR="002D3D31" w:rsidRPr="000F54BC" w:rsidRDefault="002D3D31" w:rsidP="00492DF4">
      <w:pPr>
        <w:widowControl w:val="0"/>
        <w:numPr>
          <w:ilvl w:val="0"/>
          <w:numId w:val="35"/>
        </w:numPr>
        <w:spacing w:line="360" w:lineRule="auto"/>
        <w:ind w:left="0" w:firstLine="0"/>
        <w:rPr>
          <w:color w:val="000000"/>
          <w:sz w:val="28"/>
          <w:lang w:val="en-US"/>
        </w:rPr>
      </w:pPr>
      <w:r w:rsidRPr="00492DF4">
        <w:rPr>
          <w:color w:val="000000"/>
          <w:sz w:val="28"/>
        </w:rPr>
        <w:t>Стецовский Ю.И. Судебная власть. М</w:t>
      </w:r>
      <w:r w:rsidRPr="000F54BC">
        <w:rPr>
          <w:color w:val="000000"/>
          <w:sz w:val="28"/>
          <w:lang w:val="en-US"/>
        </w:rPr>
        <w:t xml:space="preserve">. </w:t>
      </w:r>
      <w:r w:rsidR="00EF7FAE" w:rsidRPr="000F54BC">
        <w:rPr>
          <w:color w:val="000000"/>
          <w:sz w:val="28"/>
          <w:lang w:val="en-US"/>
        </w:rPr>
        <w:t>2006</w:t>
      </w:r>
      <w:r w:rsidRPr="000F54BC">
        <w:rPr>
          <w:color w:val="000000"/>
          <w:sz w:val="28"/>
          <w:lang w:val="en-US"/>
        </w:rPr>
        <w:t>.</w:t>
      </w:r>
      <w:bookmarkStart w:id="0" w:name="_GoBack"/>
      <w:bookmarkEnd w:id="0"/>
    </w:p>
    <w:sectPr w:rsidR="002D3D31" w:rsidRPr="000F54BC" w:rsidSect="00492DF4">
      <w:footerReference w:type="even" r:id="rId7"/>
      <w:footerReference w:type="default" r:id="rId8"/>
      <w:footnotePr>
        <w:numRestart w:val="eachPage"/>
      </w:footnotePr>
      <w:type w:val="nextColumn"/>
      <w:pgSz w:w="11906" w:h="16838"/>
      <w:pgMar w:top="1134" w:right="850" w:bottom="1134" w:left="1701" w:header="697" w:footer="69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FF9" w:rsidRDefault="00C51FF9">
      <w:r>
        <w:separator/>
      </w:r>
    </w:p>
  </w:endnote>
  <w:endnote w:type="continuationSeparator" w:id="0">
    <w:p w:rsidR="00C51FF9" w:rsidRDefault="00C5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AE" w:rsidRDefault="00EF7FAE">
    <w:pPr>
      <w:pStyle w:val="aa"/>
      <w:framePr w:wrap="around" w:vAnchor="text" w:hAnchor="margin" w:xAlign="right" w:y="1"/>
      <w:rPr>
        <w:rStyle w:val="ac"/>
      </w:rPr>
    </w:pPr>
    <w:r>
      <w:rPr>
        <w:rStyle w:val="ac"/>
        <w:noProof/>
      </w:rPr>
      <w:t>24</w:t>
    </w:r>
  </w:p>
  <w:p w:rsidR="00EF7FAE" w:rsidRDefault="00EF7FA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AE" w:rsidRDefault="00EF7FA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FF9" w:rsidRDefault="00C51FF9">
      <w:r>
        <w:separator/>
      </w:r>
    </w:p>
  </w:footnote>
  <w:footnote w:type="continuationSeparator" w:id="0">
    <w:p w:rsidR="00C51FF9" w:rsidRDefault="00C51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1396"/>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1">
    <w:nsid w:val="05BF28A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8C2250A"/>
    <w:multiLevelType w:val="singleLevel"/>
    <w:tmpl w:val="41141546"/>
    <w:lvl w:ilvl="0">
      <w:start w:val="1"/>
      <w:numFmt w:val="decimal"/>
      <w:lvlText w:val="%1)"/>
      <w:lvlJc w:val="left"/>
      <w:pPr>
        <w:tabs>
          <w:tab w:val="num" w:pos="1524"/>
        </w:tabs>
        <w:ind w:left="1524" w:hanging="390"/>
      </w:pPr>
      <w:rPr>
        <w:rFonts w:cs="Times New Roman" w:hint="default"/>
      </w:rPr>
    </w:lvl>
  </w:abstractNum>
  <w:abstractNum w:abstractNumId="3">
    <w:nsid w:val="0D11062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ED94F02"/>
    <w:multiLevelType w:val="singleLevel"/>
    <w:tmpl w:val="8E806E7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5">
    <w:nsid w:val="13FC51D2"/>
    <w:multiLevelType w:val="singleLevel"/>
    <w:tmpl w:val="55007A2E"/>
    <w:lvl w:ilvl="0">
      <w:start w:val="1"/>
      <w:numFmt w:val="decimal"/>
      <w:lvlText w:val="%1."/>
      <w:lvlJc w:val="left"/>
      <w:pPr>
        <w:tabs>
          <w:tab w:val="num" w:pos="644"/>
        </w:tabs>
        <w:ind w:left="644" w:hanging="360"/>
      </w:pPr>
      <w:rPr>
        <w:rFonts w:cs="Times New Roman" w:hint="default"/>
      </w:rPr>
    </w:lvl>
  </w:abstractNum>
  <w:abstractNum w:abstractNumId="6">
    <w:nsid w:val="18331B88"/>
    <w:multiLevelType w:val="singleLevel"/>
    <w:tmpl w:val="CB1EDDAC"/>
    <w:lvl w:ilvl="0">
      <w:start w:val="2"/>
      <w:numFmt w:val="bullet"/>
      <w:lvlText w:val="-"/>
      <w:lvlJc w:val="left"/>
      <w:pPr>
        <w:tabs>
          <w:tab w:val="num" w:pos="1080"/>
        </w:tabs>
        <w:ind w:left="1080" w:hanging="360"/>
      </w:pPr>
      <w:rPr>
        <w:rFonts w:hint="default"/>
      </w:rPr>
    </w:lvl>
  </w:abstractNum>
  <w:abstractNum w:abstractNumId="7">
    <w:nsid w:val="18BE668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1AFD109F"/>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9">
    <w:nsid w:val="1B9B3A34"/>
    <w:multiLevelType w:val="singleLevel"/>
    <w:tmpl w:val="2ABA8968"/>
    <w:lvl w:ilvl="0">
      <w:numFmt w:val="bullet"/>
      <w:lvlText w:val="–"/>
      <w:lvlJc w:val="left"/>
      <w:pPr>
        <w:tabs>
          <w:tab w:val="num" w:pos="1439"/>
        </w:tabs>
        <w:ind w:left="1439" w:hanging="360"/>
      </w:pPr>
      <w:rPr>
        <w:rFonts w:hint="default"/>
      </w:rPr>
    </w:lvl>
  </w:abstractNum>
  <w:abstractNum w:abstractNumId="10">
    <w:nsid w:val="1E611446"/>
    <w:multiLevelType w:val="singleLevel"/>
    <w:tmpl w:val="FEBAD09C"/>
    <w:lvl w:ilvl="0">
      <w:start w:val="1"/>
      <w:numFmt w:val="decimal"/>
      <w:lvlText w:val="%1."/>
      <w:lvlJc w:val="left"/>
      <w:pPr>
        <w:tabs>
          <w:tab w:val="num" w:pos="1080"/>
        </w:tabs>
        <w:ind w:left="1080" w:hanging="360"/>
      </w:pPr>
      <w:rPr>
        <w:rFonts w:cs="Times New Roman" w:hint="default"/>
      </w:rPr>
    </w:lvl>
  </w:abstractNum>
  <w:abstractNum w:abstractNumId="11">
    <w:nsid w:val="1EAE294A"/>
    <w:multiLevelType w:val="singleLevel"/>
    <w:tmpl w:val="928EE2FA"/>
    <w:lvl w:ilvl="0">
      <w:start w:val="1"/>
      <w:numFmt w:val="decimal"/>
      <w:lvlText w:val="%1."/>
      <w:lvlJc w:val="left"/>
      <w:pPr>
        <w:tabs>
          <w:tab w:val="num" w:pos="1110"/>
        </w:tabs>
        <w:ind w:left="1110" w:hanging="390"/>
      </w:pPr>
      <w:rPr>
        <w:rFonts w:cs="Times New Roman" w:hint="default"/>
      </w:rPr>
    </w:lvl>
  </w:abstractNum>
  <w:abstractNum w:abstractNumId="12">
    <w:nsid w:val="28562506"/>
    <w:multiLevelType w:val="singleLevel"/>
    <w:tmpl w:val="2736CBA6"/>
    <w:lvl w:ilvl="0">
      <w:start w:val="1"/>
      <w:numFmt w:val="decimal"/>
      <w:lvlText w:val="%1."/>
      <w:lvlJc w:val="left"/>
      <w:pPr>
        <w:tabs>
          <w:tab w:val="num" w:pos="1080"/>
        </w:tabs>
        <w:ind w:left="1080" w:hanging="360"/>
      </w:pPr>
      <w:rPr>
        <w:rFonts w:cs="Times New Roman" w:hint="default"/>
      </w:rPr>
    </w:lvl>
  </w:abstractNum>
  <w:abstractNum w:abstractNumId="13">
    <w:nsid w:val="2952653B"/>
    <w:multiLevelType w:val="singleLevel"/>
    <w:tmpl w:val="9070BAA4"/>
    <w:lvl w:ilvl="0">
      <w:start w:val="1"/>
      <w:numFmt w:val="decimal"/>
      <w:lvlText w:val="%1)"/>
      <w:lvlJc w:val="left"/>
      <w:pPr>
        <w:tabs>
          <w:tab w:val="num" w:pos="1170"/>
        </w:tabs>
        <w:ind w:left="1170" w:hanging="450"/>
      </w:pPr>
      <w:rPr>
        <w:rFonts w:cs="Times New Roman" w:hint="default"/>
      </w:rPr>
    </w:lvl>
  </w:abstractNum>
  <w:abstractNum w:abstractNumId="14">
    <w:nsid w:val="2D4F5F00"/>
    <w:multiLevelType w:val="singleLevel"/>
    <w:tmpl w:val="BD249C6C"/>
    <w:lvl w:ilvl="0">
      <w:start w:val="1"/>
      <w:numFmt w:val="decimal"/>
      <w:lvlText w:val="%1."/>
      <w:lvlJc w:val="left"/>
      <w:pPr>
        <w:tabs>
          <w:tab w:val="num" w:pos="1125"/>
        </w:tabs>
        <w:ind w:left="1125" w:hanging="405"/>
      </w:pPr>
      <w:rPr>
        <w:rFonts w:cs="Times New Roman" w:hint="default"/>
      </w:rPr>
    </w:lvl>
  </w:abstractNum>
  <w:abstractNum w:abstractNumId="15">
    <w:nsid w:val="2E040095"/>
    <w:multiLevelType w:val="singleLevel"/>
    <w:tmpl w:val="DEB8DAAA"/>
    <w:lvl w:ilvl="0">
      <w:start w:val="1"/>
      <w:numFmt w:val="decimal"/>
      <w:lvlText w:val="%1)"/>
      <w:lvlJc w:val="left"/>
      <w:pPr>
        <w:tabs>
          <w:tab w:val="num" w:pos="1905"/>
        </w:tabs>
        <w:ind w:left="1905" w:hanging="465"/>
      </w:pPr>
      <w:rPr>
        <w:rFonts w:cs="Times New Roman" w:hint="default"/>
      </w:rPr>
    </w:lvl>
  </w:abstractNum>
  <w:abstractNum w:abstractNumId="16">
    <w:nsid w:val="2E9246D2"/>
    <w:multiLevelType w:val="singleLevel"/>
    <w:tmpl w:val="3A1CC7A8"/>
    <w:lvl w:ilvl="0">
      <w:start w:val="1"/>
      <w:numFmt w:val="decimal"/>
      <w:lvlText w:val="%1."/>
      <w:lvlJc w:val="left"/>
      <w:pPr>
        <w:tabs>
          <w:tab w:val="num" w:pos="1125"/>
        </w:tabs>
        <w:ind w:left="1125" w:hanging="405"/>
      </w:pPr>
      <w:rPr>
        <w:rFonts w:cs="Times New Roman" w:hint="default"/>
      </w:rPr>
    </w:lvl>
  </w:abstractNum>
  <w:abstractNum w:abstractNumId="17">
    <w:nsid w:val="2ECC0DB9"/>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18">
    <w:nsid w:val="31193D82"/>
    <w:multiLevelType w:val="singleLevel"/>
    <w:tmpl w:val="B72EE942"/>
    <w:lvl w:ilvl="0">
      <w:start w:val="1"/>
      <w:numFmt w:val="decimal"/>
      <w:lvlText w:val="%1."/>
      <w:lvlJc w:val="left"/>
      <w:pPr>
        <w:tabs>
          <w:tab w:val="num" w:pos="1080"/>
        </w:tabs>
        <w:ind w:left="1080" w:hanging="360"/>
      </w:pPr>
      <w:rPr>
        <w:rFonts w:cs="Times New Roman" w:hint="default"/>
      </w:rPr>
    </w:lvl>
  </w:abstractNum>
  <w:abstractNum w:abstractNumId="19">
    <w:nsid w:val="31960324"/>
    <w:multiLevelType w:val="singleLevel"/>
    <w:tmpl w:val="47C24BD4"/>
    <w:lvl w:ilvl="0">
      <w:start w:val="1"/>
      <w:numFmt w:val="decimal"/>
      <w:lvlText w:val="%1)"/>
      <w:lvlJc w:val="left"/>
      <w:pPr>
        <w:tabs>
          <w:tab w:val="num" w:pos="2084"/>
        </w:tabs>
        <w:ind w:left="2084" w:hanging="360"/>
      </w:pPr>
      <w:rPr>
        <w:rFonts w:cs="Times New Roman" w:hint="default"/>
      </w:rPr>
    </w:lvl>
  </w:abstractNum>
  <w:abstractNum w:abstractNumId="20">
    <w:nsid w:val="34CD63F7"/>
    <w:multiLevelType w:val="singleLevel"/>
    <w:tmpl w:val="7C7AEBC2"/>
    <w:lvl w:ilvl="0">
      <w:start w:val="5"/>
      <w:numFmt w:val="decimal"/>
      <w:lvlText w:val="%1. "/>
      <w:legacy w:legacy="1" w:legacySpace="0" w:legacyIndent="283"/>
      <w:lvlJc w:val="left"/>
      <w:pPr>
        <w:ind w:left="358" w:hanging="283"/>
      </w:pPr>
      <w:rPr>
        <w:rFonts w:ascii="Arial" w:hAnsi="Arial" w:cs="Times New Roman" w:hint="default"/>
        <w:b w:val="0"/>
        <w:i w:val="0"/>
        <w:sz w:val="28"/>
        <w:u w:val="none"/>
      </w:rPr>
    </w:lvl>
  </w:abstractNum>
  <w:abstractNum w:abstractNumId="21">
    <w:nsid w:val="34F608E3"/>
    <w:multiLevelType w:val="singleLevel"/>
    <w:tmpl w:val="1D00FDD8"/>
    <w:lvl w:ilvl="0">
      <w:start w:val="1"/>
      <w:numFmt w:val="decimal"/>
      <w:lvlText w:val="%1)"/>
      <w:lvlJc w:val="left"/>
      <w:pPr>
        <w:tabs>
          <w:tab w:val="num" w:pos="1800"/>
        </w:tabs>
        <w:ind w:left="1800" w:hanging="360"/>
      </w:pPr>
      <w:rPr>
        <w:rFonts w:cs="Times New Roman" w:hint="default"/>
      </w:rPr>
    </w:lvl>
  </w:abstractNum>
  <w:abstractNum w:abstractNumId="22">
    <w:nsid w:val="37E57821"/>
    <w:multiLevelType w:val="singleLevel"/>
    <w:tmpl w:val="AF446BA2"/>
    <w:lvl w:ilvl="0">
      <w:start w:val="4"/>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23">
    <w:nsid w:val="3AA87298"/>
    <w:multiLevelType w:val="singleLevel"/>
    <w:tmpl w:val="8E806E7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24">
    <w:nsid w:val="41731186"/>
    <w:multiLevelType w:val="singleLevel"/>
    <w:tmpl w:val="E2127090"/>
    <w:lvl w:ilvl="0">
      <w:start w:val="1"/>
      <w:numFmt w:val="decimal"/>
      <w:lvlText w:val="%1)"/>
      <w:lvlJc w:val="left"/>
      <w:pPr>
        <w:tabs>
          <w:tab w:val="num" w:pos="1200"/>
        </w:tabs>
        <w:ind w:left="1200" w:hanging="480"/>
      </w:pPr>
      <w:rPr>
        <w:rFonts w:cs="Times New Roman" w:hint="default"/>
      </w:rPr>
    </w:lvl>
  </w:abstractNum>
  <w:abstractNum w:abstractNumId="25">
    <w:nsid w:val="44C736F4"/>
    <w:multiLevelType w:val="singleLevel"/>
    <w:tmpl w:val="DE1EE8F4"/>
    <w:lvl w:ilvl="0">
      <w:start w:val="2"/>
      <w:numFmt w:val="decimal"/>
      <w:lvlText w:val="%1."/>
      <w:lvlJc w:val="left"/>
      <w:pPr>
        <w:tabs>
          <w:tab w:val="num" w:pos="795"/>
        </w:tabs>
        <w:ind w:left="795" w:hanging="360"/>
      </w:pPr>
      <w:rPr>
        <w:rFonts w:cs="Times New Roman" w:hint="default"/>
      </w:rPr>
    </w:lvl>
  </w:abstractNum>
  <w:abstractNum w:abstractNumId="26">
    <w:nsid w:val="49417F90"/>
    <w:multiLevelType w:val="singleLevel"/>
    <w:tmpl w:val="EB90B9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7">
    <w:nsid w:val="4D516A59"/>
    <w:multiLevelType w:val="singleLevel"/>
    <w:tmpl w:val="61CEB832"/>
    <w:lvl w:ilvl="0">
      <w:start w:val="1"/>
      <w:numFmt w:val="decimal"/>
      <w:lvlText w:val="%1."/>
      <w:lvlJc w:val="left"/>
      <w:pPr>
        <w:tabs>
          <w:tab w:val="num" w:pos="2520"/>
        </w:tabs>
        <w:ind w:left="2520" w:hanging="360"/>
      </w:pPr>
      <w:rPr>
        <w:rFonts w:cs="Times New Roman" w:hint="default"/>
      </w:rPr>
    </w:lvl>
  </w:abstractNum>
  <w:abstractNum w:abstractNumId="28">
    <w:nsid w:val="5076143D"/>
    <w:multiLevelType w:val="singleLevel"/>
    <w:tmpl w:val="30F6B6EC"/>
    <w:lvl w:ilvl="0">
      <w:start w:val="2"/>
      <w:numFmt w:val="bullet"/>
      <w:lvlText w:val="-"/>
      <w:lvlJc w:val="left"/>
      <w:pPr>
        <w:tabs>
          <w:tab w:val="num" w:pos="644"/>
        </w:tabs>
        <w:ind w:left="644" w:hanging="360"/>
      </w:pPr>
      <w:rPr>
        <w:rFonts w:hint="default"/>
      </w:rPr>
    </w:lvl>
  </w:abstractNum>
  <w:abstractNum w:abstractNumId="29">
    <w:nsid w:val="55945A10"/>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30">
    <w:nsid w:val="562F063C"/>
    <w:multiLevelType w:val="singleLevel"/>
    <w:tmpl w:val="D5887D46"/>
    <w:lvl w:ilvl="0">
      <w:start w:val="1"/>
      <w:numFmt w:val="decimal"/>
      <w:lvlText w:val="%1."/>
      <w:lvlJc w:val="left"/>
      <w:pPr>
        <w:tabs>
          <w:tab w:val="num" w:pos="1080"/>
        </w:tabs>
        <w:ind w:left="1080" w:hanging="360"/>
      </w:pPr>
      <w:rPr>
        <w:rFonts w:cs="Times New Roman" w:hint="default"/>
      </w:rPr>
    </w:lvl>
  </w:abstractNum>
  <w:abstractNum w:abstractNumId="31">
    <w:nsid w:val="5F4F1F8A"/>
    <w:multiLevelType w:val="singleLevel"/>
    <w:tmpl w:val="3D9AD0D4"/>
    <w:lvl w:ilvl="0">
      <w:numFmt w:val="bullet"/>
      <w:lvlText w:val="-"/>
      <w:lvlJc w:val="left"/>
      <w:pPr>
        <w:tabs>
          <w:tab w:val="num" w:pos="1080"/>
        </w:tabs>
        <w:ind w:left="1080" w:hanging="360"/>
      </w:pPr>
      <w:rPr>
        <w:rFonts w:hint="default"/>
      </w:rPr>
    </w:lvl>
  </w:abstractNum>
  <w:abstractNum w:abstractNumId="32">
    <w:nsid w:val="62291985"/>
    <w:multiLevelType w:val="singleLevel"/>
    <w:tmpl w:val="AF446BA2"/>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33">
    <w:nsid w:val="65041C24"/>
    <w:multiLevelType w:val="singleLevel"/>
    <w:tmpl w:val="7BDC1B94"/>
    <w:lvl w:ilvl="0">
      <w:start w:val="1"/>
      <w:numFmt w:val="decimal"/>
      <w:lvlText w:val="%1)"/>
      <w:lvlJc w:val="left"/>
      <w:pPr>
        <w:tabs>
          <w:tab w:val="num" w:pos="1935"/>
        </w:tabs>
        <w:ind w:left="1935" w:hanging="495"/>
      </w:pPr>
      <w:rPr>
        <w:rFonts w:cs="Times New Roman" w:hint="default"/>
      </w:rPr>
    </w:lvl>
  </w:abstractNum>
  <w:abstractNum w:abstractNumId="34">
    <w:nsid w:val="68D46822"/>
    <w:multiLevelType w:val="singleLevel"/>
    <w:tmpl w:val="534E626C"/>
    <w:lvl w:ilvl="0">
      <w:start w:val="1"/>
      <w:numFmt w:val="decimal"/>
      <w:lvlText w:val="%1)"/>
      <w:lvlJc w:val="left"/>
      <w:pPr>
        <w:tabs>
          <w:tab w:val="num" w:pos="1230"/>
        </w:tabs>
        <w:ind w:left="1230" w:hanging="360"/>
      </w:pPr>
      <w:rPr>
        <w:rFonts w:cs="Times New Roman" w:hint="default"/>
      </w:rPr>
    </w:lvl>
  </w:abstractNum>
  <w:abstractNum w:abstractNumId="35">
    <w:nsid w:val="69F2339F"/>
    <w:multiLevelType w:val="singleLevel"/>
    <w:tmpl w:val="48FC479C"/>
    <w:lvl w:ilvl="0">
      <w:start w:val="1"/>
      <w:numFmt w:val="decimal"/>
      <w:lvlText w:val="%1."/>
      <w:lvlJc w:val="left"/>
      <w:pPr>
        <w:tabs>
          <w:tab w:val="num" w:pos="1080"/>
        </w:tabs>
        <w:ind w:left="1080" w:hanging="360"/>
      </w:pPr>
      <w:rPr>
        <w:rFonts w:cs="Times New Roman" w:hint="default"/>
      </w:rPr>
    </w:lvl>
  </w:abstractNum>
  <w:abstractNum w:abstractNumId="36">
    <w:nsid w:val="6A8A782D"/>
    <w:multiLevelType w:val="singleLevel"/>
    <w:tmpl w:val="AF446BA2"/>
    <w:lvl w:ilvl="0">
      <w:start w:val="4"/>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37">
    <w:nsid w:val="74C17457"/>
    <w:multiLevelType w:val="singleLevel"/>
    <w:tmpl w:val="F9F00722"/>
    <w:lvl w:ilvl="0">
      <w:start w:val="1"/>
      <w:numFmt w:val="decimal"/>
      <w:lvlText w:val="%1."/>
      <w:lvlJc w:val="left"/>
      <w:pPr>
        <w:tabs>
          <w:tab w:val="num" w:pos="1364"/>
        </w:tabs>
        <w:ind w:left="1364" w:hanging="360"/>
      </w:pPr>
      <w:rPr>
        <w:rFonts w:cs="Times New Roman" w:hint="default"/>
      </w:rPr>
    </w:lvl>
  </w:abstractNum>
  <w:abstractNum w:abstractNumId="38">
    <w:nsid w:val="769A352E"/>
    <w:multiLevelType w:val="singleLevel"/>
    <w:tmpl w:val="E3B2A3D6"/>
    <w:lvl w:ilvl="0">
      <w:start w:val="1"/>
      <w:numFmt w:val="decimal"/>
      <w:lvlText w:val="%1."/>
      <w:lvlJc w:val="left"/>
      <w:pPr>
        <w:tabs>
          <w:tab w:val="num" w:pos="1140"/>
        </w:tabs>
        <w:ind w:left="1140" w:hanging="420"/>
      </w:pPr>
      <w:rPr>
        <w:rFonts w:cs="Times New Roman" w:hint="default"/>
      </w:rPr>
    </w:lvl>
  </w:abstractNum>
  <w:abstractNum w:abstractNumId="39">
    <w:nsid w:val="76A5750F"/>
    <w:multiLevelType w:val="singleLevel"/>
    <w:tmpl w:val="1944B6CE"/>
    <w:lvl w:ilvl="0">
      <w:start w:val="1"/>
      <w:numFmt w:val="decimal"/>
      <w:lvlText w:val="%1)"/>
      <w:lvlJc w:val="left"/>
      <w:pPr>
        <w:tabs>
          <w:tab w:val="num" w:pos="1080"/>
        </w:tabs>
        <w:ind w:left="1080" w:hanging="360"/>
      </w:pPr>
      <w:rPr>
        <w:rFonts w:cs="Times New Roman" w:hint="default"/>
      </w:rPr>
    </w:lvl>
  </w:abstractNum>
  <w:abstractNum w:abstractNumId="40">
    <w:nsid w:val="7FBC129B"/>
    <w:multiLevelType w:val="singleLevel"/>
    <w:tmpl w:val="D8C0BA68"/>
    <w:lvl w:ilvl="0">
      <w:start w:val="1"/>
      <w:numFmt w:val="decimal"/>
      <w:lvlText w:val="%1."/>
      <w:lvlJc w:val="left"/>
      <w:pPr>
        <w:tabs>
          <w:tab w:val="num" w:pos="1275"/>
        </w:tabs>
        <w:ind w:left="1275" w:hanging="555"/>
      </w:pPr>
      <w:rPr>
        <w:rFonts w:cs="Times New Roman" w:hint="default"/>
      </w:rPr>
    </w:lvl>
  </w:abstractNum>
  <w:num w:numId="1">
    <w:abstractNumId w:val="7"/>
  </w:num>
  <w:num w:numId="2">
    <w:abstractNumId w:val="25"/>
  </w:num>
  <w:num w:numId="3">
    <w:abstractNumId w:val="5"/>
  </w:num>
  <w:num w:numId="4">
    <w:abstractNumId w:val="28"/>
  </w:num>
  <w:num w:numId="5">
    <w:abstractNumId w:val="10"/>
  </w:num>
  <w:num w:numId="6">
    <w:abstractNumId w:val="14"/>
  </w:num>
  <w:num w:numId="7">
    <w:abstractNumId w:val="16"/>
  </w:num>
  <w:num w:numId="8">
    <w:abstractNumId w:val="40"/>
  </w:num>
  <w:num w:numId="9">
    <w:abstractNumId w:val="34"/>
  </w:num>
  <w:num w:numId="10">
    <w:abstractNumId w:val="38"/>
  </w:num>
  <w:num w:numId="11">
    <w:abstractNumId w:val="13"/>
  </w:num>
  <w:num w:numId="12">
    <w:abstractNumId w:val="18"/>
  </w:num>
  <w:num w:numId="13">
    <w:abstractNumId w:val="30"/>
  </w:num>
  <w:num w:numId="14">
    <w:abstractNumId w:val="37"/>
  </w:num>
  <w:num w:numId="15">
    <w:abstractNumId w:val="19"/>
  </w:num>
  <w:num w:numId="16">
    <w:abstractNumId w:val="24"/>
  </w:num>
  <w:num w:numId="17">
    <w:abstractNumId w:val="15"/>
  </w:num>
  <w:num w:numId="18">
    <w:abstractNumId w:val="9"/>
  </w:num>
  <w:num w:numId="19">
    <w:abstractNumId w:val="11"/>
  </w:num>
  <w:num w:numId="20">
    <w:abstractNumId w:val="6"/>
  </w:num>
  <w:num w:numId="21">
    <w:abstractNumId w:val="31"/>
  </w:num>
  <w:num w:numId="22">
    <w:abstractNumId w:val="3"/>
  </w:num>
  <w:num w:numId="23">
    <w:abstractNumId w:val="2"/>
  </w:num>
  <w:num w:numId="24">
    <w:abstractNumId w:val="39"/>
  </w:num>
  <w:num w:numId="25">
    <w:abstractNumId w:val="21"/>
  </w:num>
  <w:num w:numId="26">
    <w:abstractNumId w:val="33"/>
  </w:num>
  <w:num w:numId="27">
    <w:abstractNumId w:val="27"/>
  </w:num>
  <w:num w:numId="28">
    <w:abstractNumId w:val="35"/>
  </w:num>
  <w:num w:numId="29">
    <w:abstractNumId w:val="1"/>
  </w:num>
  <w:num w:numId="30">
    <w:abstractNumId w:val="20"/>
  </w:num>
  <w:num w:numId="31">
    <w:abstractNumId w:val="4"/>
  </w:num>
  <w:num w:numId="32">
    <w:abstractNumId w:val="23"/>
  </w:num>
  <w:num w:numId="33">
    <w:abstractNumId w:val="22"/>
  </w:num>
  <w:num w:numId="34">
    <w:abstractNumId w:val="22"/>
    <w:lvlOverride w:ilvl="0">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lvlOverride>
  </w:num>
  <w:num w:numId="35">
    <w:abstractNumId w:val="26"/>
  </w:num>
  <w:num w:numId="36">
    <w:abstractNumId w:val="17"/>
  </w:num>
  <w:num w:numId="37">
    <w:abstractNumId w:val="17"/>
    <w:lvlOverride w:ilvl="0">
      <w:lvl w:ilvl="0">
        <w:start w:val="4"/>
        <w:numFmt w:val="decimal"/>
        <w:lvlText w:val="%1. "/>
        <w:legacy w:legacy="1" w:legacySpace="0" w:legacyIndent="283"/>
        <w:lvlJc w:val="left"/>
        <w:pPr>
          <w:ind w:left="283" w:hanging="283"/>
        </w:pPr>
        <w:rPr>
          <w:rFonts w:ascii="Arial" w:hAnsi="Arial" w:cs="Times New Roman" w:hint="default"/>
          <w:b w:val="0"/>
          <w:i w:val="0"/>
          <w:sz w:val="28"/>
          <w:u w:val="none"/>
        </w:rPr>
      </w:lvl>
    </w:lvlOverride>
  </w:num>
  <w:num w:numId="38">
    <w:abstractNumId w:val="8"/>
  </w:num>
  <w:num w:numId="39">
    <w:abstractNumId w:val="36"/>
  </w:num>
  <w:num w:numId="40">
    <w:abstractNumId w:val="36"/>
    <w:lvlOverride w:ilvl="0">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lvlOverride>
  </w:num>
  <w:num w:numId="41">
    <w:abstractNumId w:val="32"/>
  </w:num>
  <w:num w:numId="42">
    <w:abstractNumId w:val="32"/>
    <w:lvlOverride w:ilvl="0">
      <w:lvl w:ilvl="0">
        <w:start w:val="4"/>
        <w:numFmt w:val="decimal"/>
        <w:lvlText w:val="%1. "/>
        <w:legacy w:legacy="1" w:legacySpace="0" w:legacyIndent="283"/>
        <w:lvlJc w:val="left"/>
        <w:pPr>
          <w:ind w:left="283" w:hanging="283"/>
        </w:pPr>
        <w:rPr>
          <w:rFonts w:ascii="Arial" w:hAnsi="Arial" w:cs="Times New Roman" w:hint="default"/>
          <w:b w:val="0"/>
          <w:i w:val="0"/>
          <w:sz w:val="28"/>
          <w:u w:val="none"/>
        </w:rPr>
      </w:lvl>
    </w:lvlOverride>
  </w:num>
  <w:num w:numId="43">
    <w:abstractNumId w:val="29"/>
  </w:num>
  <w:num w:numId="44">
    <w:abstractNumId w:val="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CA3"/>
    <w:rsid w:val="00004924"/>
    <w:rsid w:val="00070CA3"/>
    <w:rsid w:val="000F54BC"/>
    <w:rsid w:val="00213C16"/>
    <w:rsid w:val="002D3D31"/>
    <w:rsid w:val="00306AD4"/>
    <w:rsid w:val="00492DF4"/>
    <w:rsid w:val="005935F0"/>
    <w:rsid w:val="006C3FD7"/>
    <w:rsid w:val="00722019"/>
    <w:rsid w:val="007566FE"/>
    <w:rsid w:val="00C51FF9"/>
    <w:rsid w:val="00E43B31"/>
    <w:rsid w:val="00E86722"/>
    <w:rsid w:val="00EF7FAE"/>
    <w:rsid w:val="00FD1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72683E-5818-47BC-9CAD-F26BA52A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spacing w:line="360" w:lineRule="auto"/>
      <w:ind w:firstLine="284"/>
      <w:jc w:val="center"/>
      <w:outlineLvl w:val="1"/>
    </w:pPr>
    <w:rPr>
      <w:b/>
      <w:sz w:val="28"/>
    </w:rPr>
  </w:style>
  <w:style w:type="paragraph" w:styleId="3">
    <w:name w:val="heading 3"/>
    <w:basedOn w:val="a"/>
    <w:next w:val="a"/>
    <w:link w:val="30"/>
    <w:uiPriority w:val="9"/>
    <w:qFormat/>
    <w:pPr>
      <w:keepNext/>
      <w:spacing w:line="360" w:lineRule="auto"/>
      <w:jc w:val="both"/>
      <w:outlineLvl w:val="2"/>
    </w:pPr>
    <w:rPr>
      <w:b/>
      <w:sz w:val="28"/>
      <w:u w:val="single"/>
    </w:rPr>
  </w:style>
  <w:style w:type="paragraph" w:styleId="4">
    <w:name w:val="heading 4"/>
    <w:basedOn w:val="a"/>
    <w:next w:val="a"/>
    <w:link w:val="40"/>
    <w:uiPriority w:val="9"/>
    <w:qFormat/>
    <w:pPr>
      <w:keepNext/>
      <w:spacing w:line="360" w:lineRule="auto"/>
      <w:jc w:val="center"/>
      <w:outlineLvl w:val="3"/>
    </w:pPr>
    <w:rPr>
      <w:b/>
      <w:i/>
      <w:sz w:val="28"/>
      <w:u w:val="single"/>
    </w:rPr>
  </w:style>
  <w:style w:type="paragraph" w:styleId="5">
    <w:name w:val="heading 5"/>
    <w:basedOn w:val="a"/>
    <w:next w:val="a"/>
    <w:link w:val="50"/>
    <w:uiPriority w:val="9"/>
    <w:qFormat/>
    <w:pPr>
      <w:keepNext/>
      <w:spacing w:line="360" w:lineRule="auto"/>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style>
  <w:style w:type="paragraph" w:styleId="a7">
    <w:name w:val="footnote text"/>
    <w:basedOn w:val="a"/>
    <w:link w:val="a8"/>
    <w:uiPriority w:val="99"/>
  </w:style>
  <w:style w:type="character" w:customStyle="1" w:styleId="a8">
    <w:name w:val="Текст сноски Знак"/>
    <w:link w:val="a7"/>
    <w:uiPriority w:val="99"/>
    <w:semiHidden/>
  </w:style>
  <w:style w:type="character" w:styleId="a9">
    <w:name w:val="footnote reference"/>
    <w:uiPriority w:val="99"/>
    <w:rPr>
      <w:rFonts w:cs="Times New Roman"/>
      <w:vertAlign w:val="superscript"/>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style>
  <w:style w:type="character" w:styleId="ac">
    <w:name w:val="page number"/>
    <w:uiPriority w:val="99"/>
    <w:rPr>
      <w:rFonts w:cs="Times New Roman"/>
    </w:rPr>
  </w:style>
  <w:style w:type="paragraph" w:styleId="ad">
    <w:name w:val="Body Text Indent"/>
    <w:basedOn w:val="a"/>
    <w:link w:val="ae"/>
    <w:uiPriority w:val="99"/>
    <w:pPr>
      <w:spacing w:line="360" w:lineRule="auto"/>
      <w:ind w:left="720" w:firstLine="720"/>
      <w:jc w:val="both"/>
    </w:pPr>
    <w:rPr>
      <w:sz w:val="28"/>
    </w:rPr>
  </w:style>
  <w:style w:type="character" w:customStyle="1" w:styleId="ae">
    <w:name w:val="Основной текст с отступом Знак"/>
    <w:link w:val="ad"/>
    <w:uiPriority w:val="99"/>
    <w:semiHidden/>
  </w:style>
  <w:style w:type="paragraph" w:styleId="21">
    <w:name w:val="Body Text Indent 2"/>
    <w:basedOn w:val="a"/>
    <w:link w:val="22"/>
    <w:uiPriority w:val="99"/>
    <w:pPr>
      <w:spacing w:line="360" w:lineRule="auto"/>
      <w:ind w:firstLine="720"/>
      <w:jc w:val="both"/>
    </w:pPr>
    <w:rPr>
      <w:b/>
      <w:sz w:val="28"/>
    </w:rPr>
  </w:style>
  <w:style w:type="character" w:customStyle="1" w:styleId="22">
    <w:name w:val="Основной текст с отступом 2 Знак"/>
    <w:link w:val="21"/>
    <w:uiPriority w:val="99"/>
    <w:semiHidden/>
  </w:style>
  <w:style w:type="paragraph" w:customStyle="1" w:styleId="BodyText21">
    <w:name w:val="Body Text 21"/>
    <w:basedOn w:val="a"/>
    <w:pPr>
      <w:spacing w:line="360" w:lineRule="auto"/>
      <w:ind w:firstLine="720"/>
      <w:jc w:val="both"/>
    </w:pPr>
    <w:rPr>
      <w:sz w:val="28"/>
    </w:rPr>
  </w:style>
  <w:style w:type="paragraph" w:styleId="23">
    <w:name w:val="Body Text 2"/>
    <w:basedOn w:val="a"/>
    <w:link w:val="24"/>
    <w:uiPriority w:val="99"/>
    <w:pPr>
      <w:spacing w:line="360" w:lineRule="auto"/>
      <w:jc w:val="both"/>
    </w:pPr>
    <w:rPr>
      <w:b/>
      <w:sz w:val="28"/>
      <w:u w:val="single"/>
    </w:rPr>
  </w:style>
  <w:style w:type="character" w:customStyle="1" w:styleId="24">
    <w:name w:val="Основной текст 2 Знак"/>
    <w:link w:val="23"/>
    <w:uiPriority w:val="99"/>
    <w:semiHidden/>
  </w:style>
  <w:style w:type="paragraph" w:styleId="31">
    <w:name w:val="Body Text Indent 3"/>
    <w:basedOn w:val="a"/>
    <w:link w:val="32"/>
    <w:uiPriority w:val="99"/>
    <w:pPr>
      <w:spacing w:line="360" w:lineRule="auto"/>
      <w:ind w:firstLine="720"/>
      <w:jc w:val="center"/>
    </w:pPr>
    <w:rPr>
      <w:b/>
      <w:sz w:val="28"/>
      <w:u w:val="single"/>
    </w:r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pPr>
      <w:widowControl w:val="0"/>
      <w:ind w:firstLine="720"/>
    </w:pPr>
    <w:rPr>
      <w:rFonts w:ascii="Arial" w:hAnsi="Arial"/>
    </w:rPr>
  </w:style>
  <w:style w:type="paragraph" w:customStyle="1" w:styleId="ConsNonformat">
    <w:name w:val="ConsNonformat"/>
    <w:pPr>
      <w:widowControl w:val="0"/>
    </w:pPr>
    <w:rPr>
      <w:rFonts w:ascii="Courier New" w:hAnsi="Courier New"/>
    </w:rPr>
  </w:style>
  <w:style w:type="paragraph" w:customStyle="1" w:styleId="ConsTitle">
    <w:name w:val="ConsTitle"/>
    <w:pPr>
      <w:widowControl w:val="0"/>
    </w:pPr>
    <w:rPr>
      <w:rFonts w:ascii="Arial" w:hAnsi="Arial"/>
      <w:b/>
      <w:sz w:val="16"/>
    </w:rPr>
  </w:style>
  <w:style w:type="paragraph" w:styleId="af">
    <w:name w:val="header"/>
    <w:basedOn w:val="a"/>
    <w:link w:val="af0"/>
    <w:uiPriority w:val="99"/>
    <w:rsid w:val="006C3FD7"/>
    <w:pPr>
      <w:tabs>
        <w:tab w:val="center" w:pos="4677"/>
        <w:tab w:val="right" w:pos="9355"/>
      </w:tabs>
    </w:pPr>
  </w:style>
  <w:style w:type="character" w:customStyle="1" w:styleId="af0">
    <w:name w:val="Верхний колонтитул Знак"/>
    <w:link w:val="af"/>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84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5203</Words>
  <Characters>29661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А</vt:lpstr>
    </vt:vector>
  </TitlesOfParts>
  <Company> </Company>
  <LinksUpToDate>false</LinksUpToDate>
  <CharactersWithSpaces>34795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dc:creator>
  <cp:keywords/>
  <dc:description/>
  <cp:lastModifiedBy>admin</cp:lastModifiedBy>
  <cp:revision>2</cp:revision>
  <cp:lastPrinted>2001-03-07T09:44:00Z</cp:lastPrinted>
  <dcterms:created xsi:type="dcterms:W3CDTF">2014-03-06T06:40:00Z</dcterms:created>
  <dcterms:modified xsi:type="dcterms:W3CDTF">2014-03-06T06:40:00Z</dcterms:modified>
</cp:coreProperties>
</file>