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16" w:rsidRDefault="0056602C" w:rsidP="009A1716">
      <w:pPr>
        <w:pStyle w:val="2"/>
      </w:pPr>
      <w:r w:rsidRPr="009A1716">
        <w:t>Фотореклама</w:t>
      </w:r>
    </w:p>
    <w:p w:rsidR="009A1716" w:rsidRPr="009A1716" w:rsidRDefault="009A1716" w:rsidP="009A1716">
      <w:pPr>
        <w:ind w:firstLine="709"/>
      </w:pPr>
    </w:p>
    <w:p w:rsidR="009A1716" w:rsidRDefault="0056602C" w:rsidP="009A1716">
      <w:pPr>
        <w:ind w:firstLine="709"/>
      </w:pPr>
      <w:r w:rsidRPr="009A1716">
        <w:t>Реклама</w:t>
      </w:r>
      <w:r w:rsidR="009A1716" w:rsidRPr="009A1716">
        <w:t xml:space="preserve"> - </w:t>
      </w:r>
      <w:r w:rsidRPr="009A1716">
        <w:t>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Назначение рекламы состоит в том, чтобы информировать население о потребительских свойствах товаров, их качестве и достоинствах</w:t>
      </w:r>
      <w:r w:rsidR="009A1716">
        <w:t xml:space="preserve"> (</w:t>
      </w:r>
      <w:r w:rsidRPr="009A1716">
        <w:t>добротности, полезности, аппетитности</w:t>
      </w:r>
      <w:r w:rsidR="009A1716" w:rsidRPr="009A1716">
        <w:t>),</w:t>
      </w:r>
      <w:r w:rsidRPr="009A1716">
        <w:t xml:space="preserve"> а также о различных видах услуг с целью их популяризации и создания спроса</w:t>
      </w:r>
      <w:r w:rsidR="009A1716" w:rsidRPr="009A1716">
        <w:t xml:space="preserve">. </w:t>
      </w:r>
      <w:r w:rsidRPr="009A1716">
        <w:t>Это задачи так называемой торговой и бытовой рекламы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Распространением сведений о всевозможном технологическом оборудовании и сырье для народного хозяйства занимается промышленная реклама</w:t>
      </w:r>
      <w:r w:rsidR="009A1716" w:rsidRPr="009A1716">
        <w:t xml:space="preserve">. </w:t>
      </w:r>
      <w:r w:rsidRPr="009A1716">
        <w:t xml:space="preserve">Она стимулирует общественную потребность и спрос, ее цель </w:t>
      </w:r>
      <w:r w:rsidR="009A1716">
        <w:t>-</w:t>
      </w:r>
      <w:r w:rsidRPr="009A1716">
        <w:t xml:space="preserve"> реализация</w:t>
      </w:r>
      <w:r w:rsidR="009A1716" w:rsidRPr="009A1716">
        <w:t xml:space="preserve"> </w:t>
      </w:r>
      <w:r w:rsidRPr="009A1716">
        <w:t>товара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 xml:space="preserve">Иногда фотопроизведение выступает как самостоятельный вид рекламы </w:t>
      </w:r>
      <w:r w:rsidR="009A1716">
        <w:t>-</w:t>
      </w:r>
      <w:r w:rsidRPr="009A1716">
        <w:t xml:space="preserve"> фотореклама</w:t>
      </w:r>
      <w:r w:rsidR="009A1716" w:rsidRPr="009A1716">
        <w:t xml:space="preserve">. </w:t>
      </w:r>
      <w:r w:rsidRPr="009A1716">
        <w:t>Чаще всего это цветные или тонированные фотоотпечатки или диапозитивы</w:t>
      </w:r>
      <w:r w:rsidR="009A1716">
        <w:t xml:space="preserve"> (</w:t>
      </w:r>
      <w:r w:rsidRPr="009A1716">
        <w:t>слайды</w:t>
      </w:r>
      <w:r w:rsidR="009A1716" w:rsidRPr="009A1716">
        <w:t>),</w:t>
      </w:r>
      <w:r w:rsidRPr="009A1716">
        <w:t xml:space="preserve"> по размерам достигающие порой нескольких десятков квадратных метров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Встречается и другой вид рекламы, где наряду с фотографией используются элементы живописи, графики, орнаментов и текста, которые компонует и монтирует художник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Форма фоторпоизведения для рекламы заметно отличается от обычной, преследующей чисто художественные цели</w:t>
      </w:r>
      <w:r w:rsidR="009A1716" w:rsidRPr="009A1716">
        <w:t xml:space="preserve">. </w:t>
      </w:r>
      <w:r w:rsidRPr="009A1716">
        <w:t>Здесь все</w:t>
      </w:r>
      <w:r w:rsidR="009A1716" w:rsidRPr="009A1716">
        <w:t xml:space="preserve">: </w:t>
      </w:r>
      <w:r w:rsidRPr="009A1716">
        <w:t xml:space="preserve">максимальная четкость линий, насыщенность цвета и цветовых контрастов </w:t>
      </w:r>
      <w:r w:rsidR="009A1716">
        <w:t>-</w:t>
      </w:r>
      <w:r w:rsidRPr="009A1716">
        <w:t xml:space="preserve"> нацелено на показ вещи с наиболее привлекательной стороне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Цветной снимок как один из элементов монтажа рекламного плаката призван быть правдивой агитацией в пользу рекламируемого предмета</w:t>
      </w:r>
      <w:r w:rsidR="009A1716" w:rsidRPr="009A1716">
        <w:t xml:space="preserve">. </w:t>
      </w:r>
      <w:r w:rsidRPr="009A1716">
        <w:t>Он должен органически включаться в общую композиционную структуру и идею замысла законченного произведения, содержащего помимо фотоснимка элементы рисунка</w:t>
      </w:r>
      <w:r w:rsidR="009A1716">
        <w:t xml:space="preserve"> (</w:t>
      </w:r>
      <w:r w:rsidRPr="009A1716">
        <w:t>порой абстрактного</w:t>
      </w:r>
      <w:r w:rsidR="009A1716" w:rsidRPr="009A1716">
        <w:t>),</w:t>
      </w:r>
      <w:r w:rsidRPr="009A1716">
        <w:t xml:space="preserve"> графики и текстуры, Однако нельзя допускать, чтобы снимок приспосабливался и подлаживался к ним, ибо он является носителем основы рекламной темы</w:t>
      </w:r>
      <w:r w:rsidR="009A1716" w:rsidRPr="009A1716">
        <w:t xml:space="preserve">. </w:t>
      </w:r>
      <w:r w:rsidRPr="009A1716">
        <w:t>Наоборот, все другие компоненты должны исходить из содержания цветного фотоснимка и формы его исполнения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Четкую задачу на выполнение фотоснимка</w:t>
      </w:r>
      <w:r w:rsidR="009A1716" w:rsidRPr="009A1716">
        <w:t xml:space="preserve">: </w:t>
      </w:r>
      <w:r w:rsidRPr="009A1716">
        <w:t xml:space="preserve">характер колористического решения, крупность первого и остальных планов изображения, направленность линейного строя, контраст цветовых пятен, ритмика и перспектива </w:t>
      </w:r>
      <w:r w:rsidR="009A1716">
        <w:t>-</w:t>
      </w:r>
      <w:r w:rsidRPr="009A1716">
        <w:t xml:space="preserve"> заранее определяет автор рекламного плаката </w:t>
      </w:r>
      <w:r w:rsidR="009A1716">
        <w:t>-</w:t>
      </w:r>
      <w:r w:rsidRPr="009A1716">
        <w:t xml:space="preserve"> художник-оформитель</w:t>
      </w:r>
      <w:r w:rsidR="009A1716" w:rsidRPr="009A1716">
        <w:t xml:space="preserve">. </w:t>
      </w:r>
      <w:r w:rsidRPr="009A1716">
        <w:t>Свобода импровизация ограничивается рамками заданной темы, и это всегда должен учитывать фотограф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Цвет в рекламном фотоснимке должен концентрировать, развивать</w:t>
      </w:r>
      <w:r w:rsidR="009A1716">
        <w:t xml:space="preserve"> "</w:t>
      </w:r>
      <w:r w:rsidRPr="009A1716">
        <w:t>образ вещи</w:t>
      </w:r>
      <w:r w:rsidR="009A1716">
        <w:t xml:space="preserve">" </w:t>
      </w:r>
      <w:r w:rsidRPr="009A1716">
        <w:t>за счет насыщенных по цвету пятен и принимать во внимание недопустимость сколько-нибудь значительных падающих теней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 xml:space="preserve">Что бы ни было показано на рекламном снимке </w:t>
      </w:r>
      <w:r w:rsidR="009A1716">
        <w:t>-</w:t>
      </w:r>
      <w:r w:rsidRPr="009A1716">
        <w:t xml:space="preserve"> человек крупным планом или мотивы натюрморта и пейзажа,</w:t>
      </w:r>
      <w:r w:rsidR="009A1716" w:rsidRPr="009A1716">
        <w:t xml:space="preserve"> - </w:t>
      </w:r>
      <w:r w:rsidRPr="009A1716">
        <w:t xml:space="preserve">все это связано с изобразительными приемами </w:t>
      </w:r>
      <w:r w:rsidR="009A1716">
        <w:t>-</w:t>
      </w:r>
      <w:r w:rsidRPr="009A1716">
        <w:t xml:space="preserve"> стилем</w:t>
      </w:r>
      <w:r w:rsidR="009A1716" w:rsidRPr="009A1716">
        <w:t xml:space="preserve">. </w:t>
      </w:r>
      <w:r w:rsidRPr="009A1716">
        <w:t xml:space="preserve">Проблема стиля рекламного снимка ограничена двумя направлениями </w:t>
      </w:r>
      <w:r w:rsidR="009A1716">
        <w:t>-</w:t>
      </w:r>
      <w:r w:rsidRPr="009A1716">
        <w:t xml:space="preserve"> реалистическим, основанным на правдивом изображении реальной вещи, и экспрессивным </w:t>
      </w:r>
      <w:r w:rsidR="009A1716">
        <w:t>-</w:t>
      </w:r>
      <w:r w:rsidRPr="009A1716">
        <w:t xml:space="preserve"> динамичным, контрастным и цветонасыщенным</w:t>
      </w:r>
      <w:r w:rsidR="009A1716" w:rsidRPr="009A1716">
        <w:t xml:space="preserve">. </w:t>
      </w:r>
      <w:r w:rsidRPr="009A1716">
        <w:t>Другие методы, как бы привлекательны они ни были, не в силах выполнить поставленную перед рекламой задачу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Ниже приводится перечень рекомендаций, которые помогут каждому, кто интересуется цветной рекламной фотографией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Количество доминирующих хроматических цветов должно быть ограничено одним-двумя</w:t>
      </w:r>
      <w:r w:rsidR="009A1716">
        <w:t xml:space="preserve"> (</w:t>
      </w:r>
      <w:r w:rsidRPr="009A1716">
        <w:t>максимум тремя</w:t>
      </w:r>
      <w:r w:rsidR="009A1716" w:rsidRPr="009A1716">
        <w:t>),</w:t>
      </w:r>
      <w:r w:rsidRPr="009A1716">
        <w:t xml:space="preserve"> а ахроматических </w:t>
      </w:r>
      <w:r w:rsidR="009A1716">
        <w:t>-</w:t>
      </w:r>
      <w:r w:rsidRPr="009A1716">
        <w:t xml:space="preserve"> двумя </w:t>
      </w:r>
      <w:r w:rsidR="009A1716">
        <w:t>-</w:t>
      </w:r>
      <w:r w:rsidRPr="009A1716">
        <w:t xml:space="preserve"> белым и черным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Тип цветной композиции предпочтительнее четкий и легко определяемый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 xml:space="preserve">Отношения цветов </w:t>
      </w:r>
      <w:r w:rsidR="009A1716">
        <w:t>-</w:t>
      </w:r>
      <w:r w:rsidRPr="009A1716">
        <w:t xml:space="preserve"> ясные и достаточно контрастные</w:t>
      </w:r>
      <w:r w:rsidR="009A1716" w:rsidRPr="009A1716">
        <w:t xml:space="preserve">. </w:t>
      </w:r>
      <w:r w:rsidRPr="009A1716">
        <w:t>Не следует объединять пятна цвета при помощи широкого градиента полутона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Чем дальше от зрителя предполагается поместить объект рекламы, тем насыщеннее должны быть ее цвета и контрасты между ними</w:t>
      </w:r>
      <w:r w:rsidR="009A1716" w:rsidRPr="009A1716">
        <w:t xml:space="preserve">. </w:t>
      </w:r>
      <w:r w:rsidRPr="009A1716">
        <w:t>В композиции, воспринимаемой с близкого расстояния, насыщенность цвета следует понижать, а контрастность уменьшать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Контуры цветовых пятен должны быть, насколько возможно, четкими, а фактура предмета, если она не выражает положительного качества предмета,</w:t>
      </w:r>
      <w:r w:rsidR="009A1716" w:rsidRPr="009A1716">
        <w:t xml:space="preserve"> - </w:t>
      </w:r>
      <w:r w:rsidRPr="009A1716">
        <w:t>предпочтительнее гладкая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Следует избегать некоторых, свойственных фотографическому изобржению цветов, раздражающих глаз</w:t>
      </w:r>
      <w:r w:rsidR="009A1716" w:rsidRPr="009A1716">
        <w:t xml:space="preserve">: </w:t>
      </w:r>
      <w:r w:rsidRPr="009A1716">
        <w:t xml:space="preserve">ядовитых, вульгарно-грубых и </w:t>
      </w:r>
      <w:r w:rsidR="009A1716">
        <w:t>т.п.,</w:t>
      </w:r>
      <w:r w:rsidRPr="009A1716">
        <w:t xml:space="preserve"> так как они противоречат идее рекламного снимка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При решении цветной композиции необходимо учитывать условия освещенности</w:t>
      </w:r>
      <w:r w:rsidR="009A1716" w:rsidRPr="009A1716">
        <w:t xml:space="preserve">. </w:t>
      </w:r>
      <w:r w:rsidRPr="009A1716">
        <w:t>На ярком солнечном свету лучше всего сохраняет свой специфический тон желтый и голубой</w:t>
      </w:r>
      <w:r w:rsidR="009A1716" w:rsidRPr="009A1716">
        <w:t xml:space="preserve">. </w:t>
      </w:r>
      <w:r w:rsidRPr="009A1716">
        <w:t>Остальные цвета теряют свою насыщенность и изменяют цветовой тон</w:t>
      </w:r>
      <w:r w:rsidR="009A1716" w:rsidRPr="009A1716">
        <w:t xml:space="preserve">. </w:t>
      </w:r>
      <w:r w:rsidRPr="009A1716">
        <w:t>В теневых местах лучше выглядят красный, зеленый и синий</w:t>
      </w:r>
      <w:r w:rsidR="009A1716" w:rsidRPr="009A1716">
        <w:t xml:space="preserve">. </w:t>
      </w:r>
      <w:r w:rsidRPr="009A1716">
        <w:t xml:space="preserve">Для теплых цветов выгоднее освещение лампами накаливания, для холодных </w:t>
      </w:r>
      <w:r w:rsidR="009A1716">
        <w:t>-</w:t>
      </w:r>
      <w:r w:rsidRPr="009A1716">
        <w:t xml:space="preserve"> люминесцентными лампами белого цвета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Перегрузка формами или цветом нарушает ясность восприятия сюжета, выраженность мысли, идеи композиционного решения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Рекламный снимок предоставляет фотографу широкую возможность выразить себя, проявить творческую индивидуальность в интерпретации заданной темы, но в рамках требований, предъявляемых ему со стороны художника-оформителя, а это гораздо сложнее, чем располагать свободой выбора темы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В рекламе используются снимки различных жанров</w:t>
      </w:r>
      <w:r w:rsidR="009A1716" w:rsidRPr="009A1716">
        <w:t xml:space="preserve">: </w:t>
      </w:r>
      <w:r w:rsidRPr="009A1716">
        <w:t>пейзаж, интерьер, портрет, натюрморт</w:t>
      </w:r>
      <w:r w:rsidR="009A1716" w:rsidRPr="009A1716">
        <w:t xml:space="preserve">. </w:t>
      </w:r>
      <w:r w:rsidRPr="009A1716">
        <w:t>В одном случае сюжет служит фоном для показа рекламируемых изделий</w:t>
      </w:r>
      <w:r w:rsidR="009A1716">
        <w:t xml:space="preserve"> (</w:t>
      </w:r>
      <w:r w:rsidRPr="009A1716">
        <w:t>например, автомобиль на фоне пейзажа</w:t>
      </w:r>
      <w:r w:rsidR="009A1716" w:rsidRPr="009A1716">
        <w:t xml:space="preserve">) </w:t>
      </w:r>
      <w:r w:rsidRPr="009A1716">
        <w:t>в другом случае объекты рекламы могут быть частью композиции</w:t>
      </w:r>
      <w:r w:rsidR="009A1716">
        <w:t xml:space="preserve"> (</w:t>
      </w:r>
      <w:r w:rsidRPr="009A1716">
        <w:t>мебель в интерьере</w:t>
      </w:r>
      <w:r w:rsidR="009A1716" w:rsidRPr="009A1716">
        <w:t>),</w:t>
      </w:r>
      <w:r w:rsidRPr="009A1716">
        <w:t xml:space="preserve"> в третьем случае рекламируемые изделия составляют самостоятельный жанр</w:t>
      </w:r>
      <w:r w:rsidR="009A1716">
        <w:t xml:space="preserve"> (</w:t>
      </w:r>
      <w:r w:rsidRPr="009A1716">
        <w:t>натюрморт как убранство стола, натюрморт из продуктов питания</w:t>
      </w:r>
      <w:r w:rsidR="009A1716" w:rsidRPr="009A1716">
        <w:t>).</w:t>
      </w:r>
    </w:p>
    <w:p w:rsidR="009A1716" w:rsidRDefault="0056602C" w:rsidP="009A1716">
      <w:pPr>
        <w:ind w:firstLine="709"/>
      </w:pPr>
      <w:r w:rsidRPr="009A1716">
        <w:t>Лицо человека крупным планом используют, когда рекламируют прически, головные уборы, украшения для головы, косметические средства</w:t>
      </w:r>
      <w:r w:rsidR="009A1716" w:rsidRPr="009A1716">
        <w:t xml:space="preserve">; </w:t>
      </w:r>
      <w:r w:rsidRPr="009A1716">
        <w:t xml:space="preserve">портреты в рост, поколенные и поп пояс </w:t>
      </w:r>
      <w:r w:rsidR="009A1716">
        <w:t>-</w:t>
      </w:r>
      <w:r w:rsidRPr="009A1716">
        <w:t xml:space="preserve"> при показе моделей одежды</w:t>
      </w:r>
      <w:r w:rsidR="009A1716" w:rsidRPr="009A1716">
        <w:t xml:space="preserve">. </w:t>
      </w:r>
      <w:r w:rsidRPr="009A1716">
        <w:t>В рекламе эксплуатируют не столько выразительность лица, сколько его привлекательность</w:t>
      </w:r>
      <w:r w:rsidR="009A1716" w:rsidRPr="009A1716">
        <w:t xml:space="preserve">. </w:t>
      </w:r>
      <w:r w:rsidRPr="009A1716">
        <w:t>При этом изобразительный акцент устремлен не на лицо, а на рекламируемый товар</w:t>
      </w:r>
      <w:r w:rsidR="009A1716">
        <w:t xml:space="preserve"> (</w:t>
      </w:r>
      <w:r w:rsidRPr="009A1716">
        <w:t xml:space="preserve">одежду, обувь определенного фасона и </w:t>
      </w:r>
      <w:r w:rsidR="009A1716">
        <w:t>т.п.)</w:t>
      </w:r>
      <w:r w:rsidR="009A1716" w:rsidRPr="009A1716">
        <w:t xml:space="preserve">. </w:t>
      </w:r>
      <w:r w:rsidRPr="009A1716">
        <w:t>Постановка фигуры, ее освещение подчинены задачам демонстрирования конструктивных особенностей рекламируемой модели, выявления фактуры материала, расцветки ткани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 xml:space="preserve">Работающему в области рекламы фотографу необходимо владеть различными видами съемки </w:t>
      </w:r>
      <w:r w:rsidR="009A1716">
        <w:t>-</w:t>
      </w:r>
      <w:r w:rsidRPr="009A1716">
        <w:t xml:space="preserve"> технической, комбинированной, репродукционной, макроскопической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Оригинальность сюжета во многом зависит от композиции монтажа</w:t>
      </w:r>
      <w:r w:rsidR="009A1716" w:rsidRPr="009A1716">
        <w:t xml:space="preserve">: </w:t>
      </w:r>
      <w:r w:rsidRPr="009A1716">
        <w:t>соразмерности частей, четкого выявления главного элемента, распределения тональных и цветовых акцентов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Задача рекламы состоит в умении заинтересовать покупателя объективными данными изделий</w:t>
      </w:r>
      <w:r w:rsidR="009A1716" w:rsidRPr="009A1716">
        <w:t xml:space="preserve">. </w:t>
      </w:r>
      <w:r w:rsidRPr="009A1716">
        <w:t xml:space="preserve">Требование правдивости рекламы товаров ставит фотографа в известные рамки </w:t>
      </w:r>
      <w:r w:rsidR="009A1716">
        <w:t>-</w:t>
      </w:r>
      <w:r w:rsidRPr="009A1716">
        <w:t xml:space="preserve"> вещь необходимо показать со стороны лучших качеств, действительно присущих товару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Фотограф, занимающийся рекламными съемками, должен иметь разнообразное техническое оснащение</w:t>
      </w:r>
      <w:r w:rsidR="009A1716" w:rsidRPr="009A1716">
        <w:t xml:space="preserve">: </w:t>
      </w:r>
      <w:r w:rsidRPr="009A1716">
        <w:t>среднеформатные и крупноформатные фотоаппараты со сменными объективами, осветительное оборудование</w:t>
      </w:r>
      <w:r w:rsidR="009A1716">
        <w:t xml:space="preserve"> (</w:t>
      </w:r>
      <w:r w:rsidRPr="009A1716">
        <w:t>с импульсными лампами или лампами накаливания</w:t>
      </w:r>
      <w:r w:rsidR="009A1716" w:rsidRPr="009A1716">
        <w:t>),</w:t>
      </w:r>
      <w:r w:rsidRPr="009A1716">
        <w:t xml:space="preserve"> приспособления для фоторепродукции, макросъемки и </w:t>
      </w:r>
      <w:r w:rsidR="009A1716">
        <w:t>т.д.</w:t>
      </w:r>
    </w:p>
    <w:p w:rsidR="009A1716" w:rsidRDefault="009A1716" w:rsidP="009A1716">
      <w:pPr>
        <w:pStyle w:val="2"/>
      </w:pPr>
      <w:r>
        <w:br w:type="page"/>
      </w:r>
      <w:r w:rsidR="0056602C" w:rsidRPr="009A1716">
        <w:t>Определить жанровую модель, дать характеристику размещения иллюстраций на газетной полосе</w:t>
      </w:r>
    </w:p>
    <w:p w:rsidR="009A1716" w:rsidRDefault="009A1716" w:rsidP="009A1716">
      <w:pPr>
        <w:ind w:firstLine="709"/>
      </w:pPr>
    </w:p>
    <w:p w:rsidR="009A1716" w:rsidRDefault="009A1716" w:rsidP="009A1716">
      <w:pPr>
        <w:ind w:firstLine="709"/>
      </w:pPr>
      <w:r>
        <w:t>(</w:t>
      </w:r>
      <w:r w:rsidR="0056602C" w:rsidRPr="009A1716">
        <w:t>Газета</w:t>
      </w:r>
      <w:r>
        <w:t xml:space="preserve"> "</w:t>
      </w:r>
      <w:r w:rsidR="0056602C" w:rsidRPr="009A1716">
        <w:t>Сегодня</w:t>
      </w:r>
      <w:r>
        <w:t>.ua</w:t>
      </w:r>
      <w:r w:rsidRPr="009A1716">
        <w:t>)</w:t>
      </w:r>
    </w:p>
    <w:p w:rsidR="009A1716" w:rsidRPr="009A1716" w:rsidRDefault="0056602C" w:rsidP="009A1716">
      <w:pPr>
        <w:ind w:firstLine="709"/>
      </w:pPr>
      <w:r w:rsidRPr="009A1716">
        <w:t>В</w:t>
      </w:r>
      <w:r w:rsidR="009A1716">
        <w:t xml:space="preserve"> "</w:t>
      </w:r>
      <w:r w:rsidRPr="009A1716">
        <w:t>Танцуют все-2</w:t>
      </w:r>
      <w:r w:rsidR="009A1716">
        <w:t xml:space="preserve">" </w:t>
      </w:r>
      <w:r w:rsidRPr="009A1716">
        <w:t>победила</w:t>
      </w:r>
      <w:r w:rsidR="009A1716">
        <w:t xml:space="preserve"> "</w:t>
      </w:r>
      <w:r w:rsidRPr="009A1716">
        <w:t>мамочка</w:t>
      </w:r>
      <w:r w:rsidR="009A1716">
        <w:t xml:space="preserve">" </w:t>
      </w:r>
      <w:r w:rsidRPr="009A1716">
        <w:t>из Днепропетровска</w:t>
      </w:r>
    </w:p>
    <w:p w:rsidR="009A1716" w:rsidRDefault="0056602C" w:rsidP="009A1716">
      <w:pPr>
        <w:ind w:firstLine="709"/>
      </w:pPr>
      <w:r w:rsidRPr="009A1716">
        <w:t>Финальный гала-концерт второго сезона шоу</w:t>
      </w:r>
      <w:r w:rsidR="009A1716">
        <w:t xml:space="preserve"> "</w:t>
      </w:r>
      <w:r w:rsidRPr="009A1716">
        <w:t>Танцуют все</w:t>
      </w:r>
      <w:r w:rsidR="009A1716">
        <w:t xml:space="preserve">" </w:t>
      </w:r>
      <w:r w:rsidRPr="009A1716">
        <w:t>оказался едва ли не самым красочным за всю историю проекта</w:t>
      </w:r>
      <w:r w:rsidR="009A1716" w:rsidRPr="009A1716">
        <w:t>.</w:t>
      </w:r>
    </w:p>
    <w:p w:rsidR="009A1716" w:rsidRDefault="009A1716" w:rsidP="009A1716">
      <w:pPr>
        <w:ind w:firstLine="709"/>
      </w:pPr>
    </w:p>
    <w:p w:rsidR="009A1716" w:rsidRDefault="007D75D0" w:rsidP="009A1716">
      <w:pPr>
        <w:ind w:firstLine="709"/>
        <w:rPr>
          <w:noProof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7.5pt;height:220.5pt;visibility:visible">
            <v:imagedata r:id="rId7" o:title=""/>
          </v:shape>
        </w:pict>
      </w:r>
    </w:p>
    <w:p w:rsidR="00960910" w:rsidRPr="00960910" w:rsidRDefault="00960910" w:rsidP="009A1716">
      <w:pPr>
        <w:ind w:firstLine="709"/>
      </w:pPr>
    </w:p>
    <w:p w:rsidR="009A1716" w:rsidRDefault="007D75D0" w:rsidP="009A1716">
      <w:pPr>
        <w:ind w:firstLine="709"/>
        <w:rPr>
          <w:noProof/>
        </w:rPr>
      </w:pPr>
      <w:r>
        <w:rPr>
          <w:noProof/>
          <w:lang w:val="en-US"/>
        </w:rPr>
        <w:pict>
          <v:shape id="Рисунок 6" o:spid="_x0000_i1026" type="#_x0000_t75" alt="21624.jpg" style="width:195.75pt;height:156.75pt;visibility:visible">
            <v:imagedata r:id="rId8" o:title=""/>
          </v:shape>
        </w:pict>
      </w:r>
    </w:p>
    <w:p w:rsidR="0056602C" w:rsidRPr="009A1716" w:rsidRDefault="00847EB4" w:rsidP="009A1716">
      <w:pPr>
        <w:ind w:firstLine="709"/>
      </w:pPr>
      <w:r>
        <w:br w:type="page"/>
      </w:r>
      <w:r w:rsidR="007D75D0">
        <w:rPr>
          <w:noProof/>
          <w:lang w:val="en-US"/>
        </w:rPr>
        <w:pict>
          <v:shape id="Рисунок 2" o:spid="_x0000_i1027" type="#_x0000_t75" style="width:264pt;height:183pt;visibility:visible">
            <v:imagedata r:id="rId9" o:title=""/>
          </v:shape>
        </w:pict>
      </w:r>
    </w:p>
    <w:p w:rsidR="00960910" w:rsidRDefault="00960910" w:rsidP="009A1716">
      <w:pPr>
        <w:ind w:firstLine="709"/>
      </w:pPr>
    </w:p>
    <w:p w:rsidR="009A1716" w:rsidRDefault="0056602C" w:rsidP="009A1716">
      <w:pPr>
        <w:ind w:firstLine="709"/>
      </w:pPr>
      <w:r w:rsidRPr="009A1716">
        <w:t xml:space="preserve">Этот фоторепортаж можно отнести к событийному </w:t>
      </w:r>
      <w:r w:rsidR="009A1716">
        <w:t>-</w:t>
      </w:r>
      <w:r w:rsidRPr="009A1716">
        <w:t xml:space="preserve"> событие </w:t>
      </w:r>
      <w:r w:rsidR="009A1716">
        <w:t>-</w:t>
      </w:r>
      <w:r w:rsidRPr="009A1716">
        <w:t xml:space="preserve"> финальный концерт ток-шоу</w:t>
      </w:r>
      <w:r w:rsidR="009A1716">
        <w:t xml:space="preserve"> "</w:t>
      </w:r>
      <w:r w:rsidRPr="009A1716">
        <w:t>Танцюють вс</w:t>
      </w:r>
      <w:r w:rsidRPr="009A1716">
        <w:rPr>
          <w:lang w:val="en-US"/>
        </w:rPr>
        <w:t>i</w:t>
      </w:r>
      <w:r w:rsidR="009A1716">
        <w:t xml:space="preserve">". </w:t>
      </w:r>
      <w:r w:rsidRPr="009A1716">
        <w:t>Событие зафиксировано, фоторепортер передал</w:t>
      </w:r>
      <w:r w:rsidR="009A1716" w:rsidRPr="009A1716">
        <w:t xml:space="preserve"> </w:t>
      </w:r>
      <w:r w:rsidRPr="009A1716">
        <w:t>о свершившемся факте и установил, что, где и когда произошло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Здесь мы можем увидеть моменты с выступления участников, их эмоции, движения</w:t>
      </w:r>
      <w:r w:rsidR="009A1716" w:rsidRPr="009A1716">
        <w:t xml:space="preserve">. </w:t>
      </w:r>
      <w:r w:rsidRPr="009A1716">
        <w:t>На первом фото мы видим всех участников проекта, которые вышли в финал проекта</w:t>
      </w:r>
      <w:r w:rsidR="009A1716" w:rsidRPr="009A1716">
        <w:t xml:space="preserve">. </w:t>
      </w:r>
      <w:r w:rsidRPr="009A1716">
        <w:t>На втором фото внизу кадра мы можем видеть, что болельщики активно поддерживают конкурсантов</w:t>
      </w:r>
      <w:r w:rsidR="009A1716" w:rsidRPr="009A1716">
        <w:t xml:space="preserve">. </w:t>
      </w:r>
      <w:r w:rsidRPr="009A1716">
        <w:t xml:space="preserve">На третьем фото показано выступление победительницы </w:t>
      </w:r>
      <w:r w:rsidR="009A1716">
        <w:t>-</w:t>
      </w:r>
      <w:r w:rsidRPr="009A1716">
        <w:t xml:space="preserve"> Натальи Лигай</w:t>
      </w:r>
      <w:r w:rsidR="009A1716" w:rsidRPr="009A1716">
        <w:t xml:space="preserve">. </w:t>
      </w:r>
      <w:r w:rsidRPr="009A1716">
        <w:t>На четвертом фото видим награждение участников, поздравления от хореографов</w:t>
      </w:r>
      <w:r w:rsidR="009A1716" w:rsidRPr="009A1716">
        <w:t>.</w:t>
      </w:r>
    </w:p>
    <w:p w:rsidR="009A1716" w:rsidRDefault="0056602C" w:rsidP="009A1716">
      <w:pPr>
        <w:ind w:firstLine="709"/>
      </w:pPr>
      <w:r w:rsidRPr="009A1716">
        <w:t>Фоторепортаж был отображен по порядку событий, содержал 23 кадра и раскрыл тему полностью</w:t>
      </w:r>
      <w:r w:rsidR="009A1716" w:rsidRPr="009A1716">
        <w:t xml:space="preserve">. </w:t>
      </w:r>
      <w:r w:rsidRPr="009A1716">
        <w:t xml:space="preserve">Единственное, что можно было бы добавить к данному фоторепортажу </w:t>
      </w:r>
      <w:r w:rsidR="009A1716">
        <w:t>-</w:t>
      </w:r>
      <w:r w:rsidRPr="009A1716">
        <w:t xml:space="preserve"> это награждение победительницы</w:t>
      </w:r>
      <w:r w:rsidR="009A1716" w:rsidRPr="009A1716">
        <w:t xml:space="preserve">. </w:t>
      </w:r>
      <w:r w:rsidRPr="009A1716">
        <w:t>Этот момент фоторепортер упустил</w:t>
      </w:r>
      <w:r w:rsidR="009A1716" w:rsidRPr="009A1716">
        <w:t>.</w:t>
      </w:r>
    </w:p>
    <w:p w:rsidR="009A1716" w:rsidRDefault="00960910" w:rsidP="00960910">
      <w:pPr>
        <w:pStyle w:val="2"/>
      </w:pPr>
      <w:r>
        <w:br w:type="page"/>
      </w:r>
      <w:r w:rsidR="0056602C" w:rsidRPr="009A1716">
        <w:t>Список литературы</w:t>
      </w:r>
    </w:p>
    <w:p w:rsidR="00960910" w:rsidRPr="00960910" w:rsidRDefault="00960910" w:rsidP="00960910">
      <w:pPr>
        <w:ind w:firstLine="709"/>
      </w:pPr>
    </w:p>
    <w:p w:rsidR="009A1716" w:rsidRDefault="0056602C" w:rsidP="00960910">
      <w:pPr>
        <w:pStyle w:val="a0"/>
      </w:pPr>
      <w:r w:rsidRPr="009A1716">
        <w:t>Вартанов А</w:t>
      </w:r>
      <w:r w:rsidR="009A1716">
        <w:t xml:space="preserve">.С. </w:t>
      </w:r>
      <w:r w:rsidRPr="009A1716">
        <w:t>Фотография</w:t>
      </w:r>
      <w:r w:rsidR="009A1716" w:rsidRPr="009A1716">
        <w:t xml:space="preserve">: </w:t>
      </w:r>
      <w:r w:rsidRPr="009A1716">
        <w:t>документ и образ</w:t>
      </w:r>
      <w:r w:rsidR="009A1716" w:rsidRPr="009A1716">
        <w:t xml:space="preserve">. </w:t>
      </w:r>
      <w:r w:rsidR="009A1716">
        <w:t>-</w:t>
      </w:r>
      <w:r w:rsidRPr="009A1716">
        <w:t xml:space="preserve"> М</w:t>
      </w:r>
      <w:r w:rsidR="009A1716">
        <w:t>.:</w:t>
      </w:r>
      <w:r w:rsidR="009A1716" w:rsidRPr="009A1716">
        <w:t xml:space="preserve"> </w:t>
      </w:r>
      <w:r w:rsidRPr="009A1716">
        <w:t>Планета</w:t>
      </w:r>
      <w:r w:rsidR="009A1716">
        <w:t>. 19</w:t>
      </w:r>
      <w:r w:rsidRPr="009A1716">
        <w:t xml:space="preserve">83 </w:t>
      </w:r>
      <w:r w:rsidR="009A1716">
        <w:t>-</w:t>
      </w:r>
      <w:r w:rsidRPr="009A1716">
        <w:t xml:space="preserve"> 272 с</w:t>
      </w:r>
      <w:r w:rsidR="009A1716" w:rsidRPr="009A1716">
        <w:t>.</w:t>
      </w:r>
    </w:p>
    <w:p w:rsidR="009A1716" w:rsidRDefault="0056602C" w:rsidP="00960910">
      <w:pPr>
        <w:pStyle w:val="a0"/>
      </w:pPr>
      <w:r w:rsidRPr="009A1716">
        <w:t>Дыко Л</w:t>
      </w:r>
      <w:r w:rsidR="009A1716">
        <w:t xml:space="preserve">.П. </w:t>
      </w:r>
      <w:r w:rsidRPr="009A1716">
        <w:t>Беседы о фотомастерстве</w:t>
      </w:r>
      <w:r w:rsidR="009A1716">
        <w:t>.2</w:t>
      </w:r>
      <w:r w:rsidRPr="009A1716">
        <w:t>-е изд</w:t>
      </w:r>
      <w:r w:rsidR="009A1716" w:rsidRPr="009A1716">
        <w:t xml:space="preserve">. </w:t>
      </w:r>
      <w:r w:rsidR="009A1716">
        <w:t>-</w:t>
      </w:r>
      <w:r w:rsidRPr="009A1716">
        <w:t xml:space="preserve"> М</w:t>
      </w:r>
      <w:r w:rsidR="009A1716">
        <w:t>.:</w:t>
      </w:r>
      <w:r w:rsidR="009A1716" w:rsidRPr="009A1716">
        <w:t xml:space="preserve"> </w:t>
      </w:r>
      <w:r w:rsidRPr="009A1716">
        <w:t>Искусство, 1977</w:t>
      </w:r>
      <w:r w:rsidR="009A1716" w:rsidRPr="009A1716">
        <w:t xml:space="preserve">. </w:t>
      </w:r>
      <w:r w:rsidR="009A1716">
        <w:t>-</w:t>
      </w:r>
      <w:r w:rsidRPr="009A1716">
        <w:t xml:space="preserve"> 276 с</w:t>
      </w:r>
      <w:r w:rsidR="009A1716" w:rsidRPr="009A1716">
        <w:t>.</w:t>
      </w:r>
    </w:p>
    <w:p w:rsidR="009A1716" w:rsidRDefault="0056602C" w:rsidP="00960910">
      <w:pPr>
        <w:pStyle w:val="a0"/>
      </w:pPr>
      <w:r w:rsidRPr="009A1716">
        <w:t>Фельдман Я</w:t>
      </w:r>
      <w:r w:rsidR="009A1716">
        <w:t xml:space="preserve">.Д., </w:t>
      </w:r>
      <w:r w:rsidRPr="009A1716">
        <w:t>Курский Л</w:t>
      </w:r>
      <w:r w:rsidR="009A1716">
        <w:t xml:space="preserve">.Д. </w:t>
      </w:r>
      <w:r w:rsidRPr="009A1716">
        <w:t>Иллюстрированное пособие по обучению фотосъемке</w:t>
      </w:r>
      <w:r w:rsidR="009A1716" w:rsidRPr="009A1716">
        <w:t xml:space="preserve">: </w:t>
      </w:r>
      <w:r w:rsidRPr="009A1716">
        <w:t>практ</w:t>
      </w:r>
      <w:r w:rsidR="009A1716" w:rsidRPr="009A1716">
        <w:t xml:space="preserve">. </w:t>
      </w:r>
      <w:r w:rsidRPr="009A1716">
        <w:t>Пособие</w:t>
      </w:r>
      <w:r w:rsidR="009A1716" w:rsidRPr="009A1716">
        <w:t xml:space="preserve">. </w:t>
      </w:r>
      <w:r w:rsidR="009A1716">
        <w:t>-</w:t>
      </w:r>
      <w:r w:rsidRPr="009A1716">
        <w:t xml:space="preserve"> М</w:t>
      </w:r>
      <w:r w:rsidR="009A1716">
        <w:t>.:</w:t>
      </w:r>
      <w:r w:rsidR="009A1716" w:rsidRPr="009A1716">
        <w:t xml:space="preserve"> </w:t>
      </w:r>
      <w:r w:rsidRPr="009A1716">
        <w:t>Высш</w:t>
      </w:r>
      <w:r w:rsidR="009A1716" w:rsidRPr="009A1716">
        <w:t xml:space="preserve">. </w:t>
      </w:r>
      <w:r w:rsidRPr="009A1716">
        <w:t>Шк</w:t>
      </w:r>
      <w:r w:rsidR="009A1716" w:rsidRPr="009A1716">
        <w:t>., 19</w:t>
      </w:r>
      <w:r w:rsidRPr="009A1716">
        <w:t>91</w:t>
      </w:r>
      <w:r w:rsidR="009A1716" w:rsidRPr="009A1716">
        <w:t xml:space="preserve">. </w:t>
      </w:r>
      <w:r w:rsidR="009A1716">
        <w:t>-</w:t>
      </w:r>
      <w:r w:rsidRPr="009A1716">
        <w:t xml:space="preserve"> 160 с</w:t>
      </w:r>
      <w:r w:rsidR="009A1716" w:rsidRPr="009A1716">
        <w:t>.</w:t>
      </w:r>
    </w:p>
    <w:p w:rsidR="009A1716" w:rsidRDefault="0056602C" w:rsidP="00960910">
      <w:pPr>
        <w:pStyle w:val="a0"/>
      </w:pPr>
      <w:r w:rsidRPr="009A1716">
        <w:t>Фельдман Я</w:t>
      </w:r>
      <w:r w:rsidR="009A1716">
        <w:t xml:space="preserve">.Д., </w:t>
      </w:r>
      <w:r w:rsidRPr="009A1716">
        <w:t>Курский Л</w:t>
      </w:r>
      <w:r w:rsidR="009A1716">
        <w:t xml:space="preserve">.Д. </w:t>
      </w:r>
      <w:r w:rsidRPr="009A1716">
        <w:t>Техника и технология фотосъемки</w:t>
      </w:r>
      <w:r w:rsidR="009A1716" w:rsidRPr="009A1716">
        <w:t xml:space="preserve">. </w:t>
      </w:r>
      <w:r w:rsidR="009A1716">
        <w:t>-</w:t>
      </w:r>
      <w:r w:rsidRPr="009A1716">
        <w:t xml:space="preserve"> М</w:t>
      </w:r>
      <w:r w:rsidR="009A1716">
        <w:t>.:</w:t>
      </w:r>
      <w:r w:rsidR="009A1716" w:rsidRPr="009A1716">
        <w:t xml:space="preserve"> </w:t>
      </w:r>
      <w:r w:rsidRPr="009A1716">
        <w:t>Легкая и пищевая промышленность, 1981</w:t>
      </w:r>
      <w:r w:rsidR="009A1716" w:rsidRPr="009A1716">
        <w:t xml:space="preserve">. </w:t>
      </w:r>
      <w:r w:rsidR="009A1716">
        <w:t>-</w:t>
      </w:r>
      <w:r w:rsidRPr="009A1716">
        <w:t xml:space="preserve"> 240с</w:t>
      </w:r>
      <w:r w:rsidR="009A1716" w:rsidRPr="009A1716">
        <w:t>.</w:t>
      </w:r>
    </w:p>
    <w:p w:rsidR="001434BA" w:rsidRPr="009A1716" w:rsidRDefault="009A1716" w:rsidP="00960910">
      <w:pPr>
        <w:pStyle w:val="a0"/>
      </w:pPr>
      <w:r w:rsidRPr="00B35670">
        <w:t>http://www.</w:t>
      </w:r>
      <w:r w:rsidR="0056602C" w:rsidRPr="00B35670">
        <w:t>segodnya</w:t>
      </w:r>
      <w:r w:rsidRPr="00B35670">
        <w:t>.ua</w:t>
      </w:r>
      <w:r w:rsidR="0056602C" w:rsidRPr="00B35670">
        <w:t>/index</w:t>
      </w:r>
      <w:r w:rsidRPr="00B35670">
        <w:t>.html</w:t>
      </w:r>
      <w:bookmarkStart w:id="0" w:name="_GoBack"/>
      <w:bookmarkEnd w:id="0"/>
    </w:p>
    <w:sectPr w:rsidR="001434BA" w:rsidRPr="009A1716" w:rsidSect="009A171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FC" w:rsidRDefault="009562FC">
      <w:pPr>
        <w:ind w:firstLine="709"/>
      </w:pPr>
      <w:r>
        <w:separator/>
      </w:r>
    </w:p>
  </w:endnote>
  <w:endnote w:type="continuationSeparator" w:id="0">
    <w:p w:rsidR="009562FC" w:rsidRDefault="009562F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16" w:rsidRDefault="009A171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16" w:rsidRDefault="009A171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FC" w:rsidRDefault="009562FC">
      <w:pPr>
        <w:ind w:firstLine="709"/>
      </w:pPr>
      <w:r>
        <w:separator/>
      </w:r>
    </w:p>
  </w:footnote>
  <w:footnote w:type="continuationSeparator" w:id="0">
    <w:p w:rsidR="009562FC" w:rsidRDefault="009562F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16" w:rsidRDefault="00B35670" w:rsidP="009A1716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A1716" w:rsidRDefault="009A1716" w:rsidP="009A171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16" w:rsidRDefault="009A17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A2AD8"/>
    <w:multiLevelType w:val="hybridMultilevel"/>
    <w:tmpl w:val="CEE81D2A"/>
    <w:lvl w:ilvl="0" w:tplc="525604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AF2276"/>
    <w:multiLevelType w:val="hybridMultilevel"/>
    <w:tmpl w:val="9018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52348D"/>
    <w:multiLevelType w:val="hybridMultilevel"/>
    <w:tmpl w:val="0DC8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02C"/>
    <w:rsid w:val="001434BA"/>
    <w:rsid w:val="0020315C"/>
    <w:rsid w:val="002C7552"/>
    <w:rsid w:val="0056602C"/>
    <w:rsid w:val="007D75D0"/>
    <w:rsid w:val="00847EB4"/>
    <w:rsid w:val="00881B3A"/>
    <w:rsid w:val="009562FC"/>
    <w:rsid w:val="00960910"/>
    <w:rsid w:val="00983933"/>
    <w:rsid w:val="009A1716"/>
    <w:rsid w:val="00B35670"/>
    <w:rsid w:val="00D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442F6E1-1289-4E70-A5BB-F16E18B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A171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A171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A171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A171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A171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A171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A171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A171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A171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56602C"/>
    <w:pPr>
      <w:ind w:left="720" w:firstLine="709"/>
    </w:pPr>
  </w:style>
  <w:style w:type="character" w:styleId="a7">
    <w:name w:val="Hyperlink"/>
    <w:uiPriority w:val="99"/>
    <w:rsid w:val="009A1716"/>
    <w:rPr>
      <w:rFonts w:cs="Times New Roman"/>
      <w:color w:val="auto"/>
      <w:sz w:val="28"/>
      <w:szCs w:val="28"/>
      <w:u w:val="single"/>
      <w:vertAlign w:val="baseline"/>
    </w:rPr>
  </w:style>
  <w:style w:type="paragraph" w:styleId="a8">
    <w:name w:val="Balloon Text"/>
    <w:basedOn w:val="a2"/>
    <w:link w:val="a9"/>
    <w:uiPriority w:val="99"/>
    <w:semiHidden/>
    <w:rsid w:val="0056602C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styleId="a9">
    <w:name w:val="footnote reference"/>
    <w:aliases w:val="Текст выноски Знак"/>
    <w:link w:val="a8"/>
    <w:uiPriority w:val="99"/>
    <w:semiHidden/>
    <w:rsid w:val="009A1716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9A171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9A171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a"/>
    <w:uiPriority w:val="99"/>
    <w:semiHidden/>
    <w:locked/>
    <w:rsid w:val="009A1716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9A1716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9A1716"/>
    <w:pPr>
      <w:ind w:firstLine="0"/>
    </w:pPr>
  </w:style>
  <w:style w:type="character" w:customStyle="1" w:styleId="ae">
    <w:name w:val="Основной текст Знак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">
    <w:name w:val="выделение"/>
    <w:uiPriority w:val="99"/>
    <w:rsid w:val="009A171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9A171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A1716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2"/>
    <w:link w:val="11"/>
    <w:uiPriority w:val="99"/>
    <w:rsid w:val="009A171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9A1716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9A1716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9A1716"/>
    <w:rPr>
      <w:rFonts w:cs="Times New Roman"/>
    </w:rPr>
  </w:style>
  <w:style w:type="character" w:customStyle="1" w:styleId="af7">
    <w:name w:val="номер страницы"/>
    <w:uiPriority w:val="99"/>
    <w:rsid w:val="009A1716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9A171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9A171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A171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A171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A171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A171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A171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A171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A171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4"/>
    <w:uiPriority w:val="99"/>
    <w:rsid w:val="009A171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9A171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A1716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A1716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A171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A171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A171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A1716"/>
    <w:rPr>
      <w:i/>
      <w:iCs/>
    </w:rPr>
  </w:style>
  <w:style w:type="paragraph" w:customStyle="1" w:styleId="afc">
    <w:name w:val="ТАБЛИЦА"/>
    <w:next w:val="a2"/>
    <w:autoRedefine/>
    <w:uiPriority w:val="99"/>
    <w:rsid w:val="009A171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A1716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9A1716"/>
  </w:style>
  <w:style w:type="table" w:customStyle="1" w:styleId="15">
    <w:name w:val="Стиль таблицы1"/>
    <w:basedOn w:val="a4"/>
    <w:uiPriority w:val="99"/>
    <w:rsid w:val="009A171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9A1716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9A1716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A1716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9A1716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9A171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ФОТОРЕКЛАМА</vt:lpstr>
    </vt:vector>
  </TitlesOfParts>
  <Company>Microsoft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ФОТОРЕКЛАМА</dc:title>
  <dc:subject/>
  <dc:creator>Женя</dc:creator>
  <cp:keywords/>
  <dc:description/>
  <cp:lastModifiedBy>admin</cp:lastModifiedBy>
  <cp:revision>2</cp:revision>
  <dcterms:created xsi:type="dcterms:W3CDTF">2014-02-24T14:47:00Z</dcterms:created>
  <dcterms:modified xsi:type="dcterms:W3CDTF">2014-02-24T14:47:00Z</dcterms:modified>
</cp:coreProperties>
</file>