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F6C" w:rsidRDefault="00246F6C">
      <w:pPr>
        <w:pStyle w:val="a3"/>
        <w:spacing w:line="360" w:lineRule="auto"/>
        <w:ind w:firstLine="720"/>
        <w:jc w:val="both"/>
        <w:rPr>
          <w:sz w:val="24"/>
        </w:rPr>
      </w:pPr>
    </w:p>
    <w:p w:rsidR="00246F6C" w:rsidRDefault="00246F6C">
      <w:pPr>
        <w:pStyle w:val="a3"/>
        <w:spacing w:line="360" w:lineRule="auto"/>
        <w:ind w:firstLine="720"/>
        <w:jc w:val="center"/>
        <w:rPr>
          <w:b/>
          <w:sz w:val="24"/>
        </w:rPr>
      </w:pPr>
      <w:r>
        <w:rPr>
          <w:b/>
          <w:sz w:val="24"/>
        </w:rPr>
        <w:t>История вопроса</w:t>
      </w:r>
    </w:p>
    <w:p w:rsidR="00246F6C" w:rsidRDefault="00246F6C">
      <w:pPr>
        <w:pStyle w:val="a3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На Западе первые серьезные шаги в аудиторометрии осуществлялись в 20-30-х годах в США, когда возникла проблема определения объемов аудитории радиослушателей в зоне устойчивого приема сигнала.</w:t>
      </w:r>
    </w:p>
    <w:p w:rsidR="00246F6C" w:rsidRDefault="00246F6C">
      <w:pPr>
        <w:pStyle w:val="a3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Тогда же сложились такие методы опроса, как анкетирования с высылкой анкет по почте и интервьюирования </w:t>
      </w:r>
      <w:r>
        <w:rPr>
          <w:i/>
          <w:sz w:val="24"/>
          <w:lang w:val="en-US"/>
        </w:rPr>
        <w:t>face-to-face</w:t>
      </w:r>
      <w:r>
        <w:rPr>
          <w:sz w:val="24"/>
        </w:rPr>
        <w:t>. Чуть позже, с развитием телефонизации в США и в связи с осознанием того факта, что радиоинформация недолго задерживается в памяти слушателей, возникли две разновидности методик. Первая предполагала телефонный опрос в процессе прослушивания, вторая – на следующий день после выхода передачи в эфир. В тот же период возникли первые коммерческие социологические службы, специализировавшиеся исключительно на измерениях аудитории.</w:t>
      </w:r>
    </w:p>
    <w:p w:rsidR="00246F6C" w:rsidRDefault="00246F6C">
      <w:pPr>
        <w:pStyle w:val="a3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Тогда же сформировались первые методы исследования аудитории газет и журналов помимо регулярного анализа редакционной почты и отслеживания данных о сбыте тиража, один из этих методов предполагал выяснение узнаваемости марки издания. Респондентам предъявляли примерно десяток логотипов всевозможных изданий и просили ответить на ряд вопросов. Другой метод заключался в том, что респонденту предъявляли список изданий и выясняли, что он читал в них на протяжении определенного хронологического периода.</w:t>
      </w:r>
    </w:p>
    <w:p w:rsidR="00246F6C" w:rsidRDefault="00246F6C">
      <w:pPr>
        <w:pStyle w:val="a3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 Европе первый опыт в области аудиторометрии принадлежит британской государственной корпорации ВВС (Би-Би-Си), которая с середины 30-х годов ведет ежедневные замеры аудитории.</w:t>
      </w:r>
    </w:p>
    <w:p w:rsidR="00246F6C" w:rsidRDefault="00246F6C">
      <w:pPr>
        <w:pStyle w:val="a3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 начале 40-х годов в США произошло этапное событие. В эксплуатацию был введен прибор, называвшийся аудиометр. Он подключался к стационарному радиоприемники и позволял фиксировать режим его работы. Таких аппаратов было изготовлено более 1000. Однако кризис этого сбора измерений возник с появлением переносных и автомобильных приемников.</w:t>
      </w:r>
    </w:p>
    <w:p w:rsidR="00246F6C" w:rsidRDefault="00246F6C">
      <w:pPr>
        <w:pStyle w:val="a3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 В 40-е годы ответом социологов на технические усовершенствования рынка стало введение новой опросной методики, именуемой </w:t>
      </w:r>
      <w:r>
        <w:rPr>
          <w:i/>
          <w:sz w:val="24"/>
        </w:rPr>
        <w:t>дневниковой панелью</w:t>
      </w:r>
      <w:r>
        <w:rPr>
          <w:sz w:val="24"/>
        </w:rPr>
        <w:t>. Ее базовые особенности сохранились и по сей день. Суть в том, что определенное количество респондентов в течение недели заполняют опросные таблицы, созданные с учетом определенных социально-демографических характеристик и с учетом сетки вещания. Группа постоянных респондентов выбирается на коммерческой основе и с учетом определенных социально-демографических характеристик.</w:t>
      </w:r>
    </w:p>
    <w:p w:rsidR="00246F6C" w:rsidRDefault="00246F6C">
      <w:pPr>
        <w:pStyle w:val="a3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 70-е годы появились приборы, позволяющие проводить измерения телеаудитории полуавтоматизированным электронным способом. Вначале это были пульты управления телевизорами. Кнопки пульта стали использоваться для фиксации не только самого факта включения, но и количества смотрящих зрителей. Прибор получил название «</w:t>
      </w:r>
      <w:r>
        <w:rPr>
          <w:sz w:val="24"/>
          <w:lang w:val="en-US"/>
        </w:rPr>
        <w:t>people meter</w:t>
      </w:r>
      <w:r>
        <w:rPr>
          <w:sz w:val="24"/>
        </w:rPr>
        <w:t>» (ТВ-метр). На протяжении четверти века этот прибор постоянно совершенствовался, требуя все меньше и меньше вмешательства со стороны телезрителя. На сегодня это самый совершенный и одновременно самый дорогостоящий способ измерения телеаудитории.</w:t>
      </w:r>
    </w:p>
    <w:p w:rsidR="00246F6C" w:rsidRDefault="00246F6C">
      <w:pPr>
        <w:pStyle w:val="a3"/>
        <w:spacing w:line="360" w:lineRule="auto"/>
        <w:ind w:firstLine="720"/>
        <w:jc w:val="center"/>
        <w:rPr>
          <w:b/>
          <w:sz w:val="24"/>
        </w:rPr>
      </w:pPr>
      <w:r>
        <w:rPr>
          <w:b/>
          <w:sz w:val="24"/>
        </w:rPr>
        <w:t>Исследования аудитории СМИ в России</w:t>
      </w:r>
    </w:p>
    <w:p w:rsidR="00246F6C" w:rsidRDefault="00246F6C">
      <w:pPr>
        <w:pStyle w:val="a3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Современные российские средства массовой информации и СМИ СНГ как никогда ранее нуждаются в объективных и систематических исследованиях на всех уровнях - федеральном (общенациональном), региональном и местном, а также и в анализе зарубежных исследователей. </w:t>
      </w:r>
    </w:p>
    <w:p w:rsidR="00246F6C" w:rsidRDefault="00246F6C">
      <w:pPr>
        <w:pStyle w:val="a3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Впервые в истории массовых коммуникаций СМИ в 1988-1992 годах выступили против системы, являясь частью этой системы, и сыграли решающую роль в крушении СССР и коммунизма, проведении глубоких реформ во всех областях жизни России и СНГ. Создался новый тип СМИ переходного общества, который до сих пор мало изучен.</w:t>
      </w:r>
    </w:p>
    <w:p w:rsidR="00246F6C" w:rsidRDefault="00246F6C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Существующие проблемы постсоветских СМИ стимулируют рост исследований, которые направлены на поиск выхода из  системного кризиса, в котором находятся СМИ России и стран СНГ. Этот кризис охватывает ее экономические,  профессионально - творческие, этические и организационные стороны. Характер процессов, происходящих в российских СМИ крайне противоречив и неоднозначен. Произошла неконтролируемая обществом монополизация и коммерциализация СМИ, возросла ангажированная зависимость журналистов не только от медиаолигархов, но и властных чиновничьих структур, особенно на региональном и местном уровнях. </w:t>
      </w:r>
    </w:p>
    <w:p w:rsidR="00246F6C" w:rsidRDefault="00246F6C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Опыт показал, что ни либерализация, ни приватизация не обеспечили фактического равенства граждан в области информации и не сделали ее объективной. Уходя из под контроля общества, СМИ постоянно демонстрируют анархическую независимость, самодостаточность и самовластие, что несомненно умножает асоциальную прессу и телеканалы, серьезно угрожающие свободе массовой информации и гражданским правам человека в обществе. </w:t>
      </w:r>
    </w:p>
    <w:p w:rsidR="00246F6C" w:rsidRDefault="00246F6C">
      <w:pPr>
        <w:spacing w:line="360" w:lineRule="auto"/>
        <w:ind w:firstLine="720"/>
        <w:jc w:val="both"/>
        <w:rPr>
          <w:sz w:val="24"/>
        </w:rPr>
      </w:pPr>
    </w:p>
    <w:p w:rsidR="00246F6C" w:rsidRDefault="00246F6C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     Но имеются и позитивные моменты. Одновременно возросла роль СМИ в социализации масс, особенно молодежи, в усвоении новых норм жизни, утверждении демократических принципов свободы слова, плюрализма, толерантности и т.д. СМИ становятся фактором формирования гражданского общества. Нельзя не обратить внимание на интерактивную роль СМИ, диалогическую модель отношения с аудиторией, компьютерную демократию. </w:t>
      </w:r>
    </w:p>
    <w:p w:rsidR="00246F6C" w:rsidRDefault="00246F6C">
      <w:pPr>
        <w:spacing w:line="360" w:lineRule="auto"/>
        <w:jc w:val="both"/>
        <w:rPr>
          <w:sz w:val="24"/>
        </w:rPr>
      </w:pPr>
    </w:p>
    <w:p w:rsidR="00246F6C" w:rsidRDefault="00246F6C">
      <w:pPr>
        <w:pStyle w:val="1"/>
        <w:rPr>
          <w:b/>
        </w:rPr>
      </w:pPr>
      <w:r>
        <w:rPr>
          <w:b/>
        </w:rPr>
        <w:t>Направления исследований</w:t>
      </w:r>
    </w:p>
    <w:p w:rsidR="00246F6C" w:rsidRDefault="00246F6C">
      <w:pPr>
        <w:spacing w:line="360" w:lineRule="auto"/>
        <w:ind w:firstLine="720"/>
        <w:jc w:val="both"/>
        <w:rPr>
          <w:sz w:val="24"/>
        </w:rPr>
      </w:pPr>
    </w:p>
    <w:p w:rsidR="00246F6C" w:rsidRDefault="00246F6C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     За последнее десятилетие значительно изменилась направленность интересов исследователей российских СМИ. Раньше, для  советского периода были весьма характерны историко-описательные работы (с очень сильным идейно-политическим уклоном), а также изучение мастерства, поэтики, форм журналистской деятельности. В период перестройки (1985-1991 годы) и в период пост-перестройки ( " демократических реформ") 1990-х годов усилился интерес к социальному статусу, общественным связям и эффектам прессы. </w:t>
      </w:r>
    </w:p>
    <w:p w:rsidR="00246F6C" w:rsidRDefault="00246F6C">
      <w:pPr>
        <w:spacing w:line="360" w:lineRule="auto"/>
        <w:ind w:firstLine="720"/>
        <w:jc w:val="both"/>
        <w:rPr>
          <w:sz w:val="24"/>
        </w:rPr>
      </w:pPr>
    </w:p>
    <w:p w:rsidR="00246F6C" w:rsidRDefault="00246F6C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     Традиционным направлением социальных и социально-психологических исследований для большинства исследовательских  центров СМИ Российской Федерации является: </w:t>
      </w:r>
    </w:p>
    <w:p w:rsidR="00246F6C" w:rsidRDefault="00246F6C">
      <w:pPr>
        <w:spacing w:line="360" w:lineRule="auto"/>
        <w:ind w:firstLine="720"/>
        <w:jc w:val="both"/>
        <w:rPr>
          <w:sz w:val="24"/>
        </w:rPr>
      </w:pPr>
    </w:p>
    <w:p w:rsidR="00246F6C" w:rsidRDefault="00246F6C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Исследование свободы слова и печати, взаимоотношений журналистики с институтами власти и гражданского общества, соответствия модели СМИ потребностям социальной системы. </w:t>
      </w:r>
    </w:p>
    <w:p w:rsidR="00246F6C" w:rsidRDefault="00246F6C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Исследование журналистских кадров, новой типологии СМИ, процессов коммерциализации прессы, телевидения и радиовещания. </w:t>
      </w:r>
    </w:p>
    <w:p w:rsidR="00246F6C" w:rsidRDefault="00246F6C">
      <w:pPr>
        <w:spacing w:line="360" w:lineRule="auto"/>
        <w:ind w:firstLine="720"/>
        <w:jc w:val="both"/>
        <w:rPr>
          <w:sz w:val="24"/>
        </w:rPr>
      </w:pPr>
    </w:p>
    <w:p w:rsidR="00246F6C" w:rsidRDefault="00246F6C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Исследование текстов прессы, телевизионных и радиопередач и эффективности их воздействия на аудиторию. </w:t>
      </w:r>
    </w:p>
    <w:p w:rsidR="00246F6C" w:rsidRDefault="00246F6C">
      <w:pPr>
        <w:spacing w:line="360" w:lineRule="auto"/>
        <w:ind w:firstLine="720"/>
        <w:jc w:val="both"/>
        <w:rPr>
          <w:sz w:val="24"/>
        </w:rPr>
      </w:pPr>
    </w:p>
    <w:p w:rsidR="00246F6C" w:rsidRDefault="00246F6C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Исследование и обучение новым технологиям и их внедрение в деятельность СМИ. </w:t>
      </w:r>
    </w:p>
    <w:p w:rsidR="00246F6C" w:rsidRDefault="00246F6C">
      <w:pPr>
        <w:spacing w:line="360" w:lineRule="auto"/>
        <w:ind w:firstLine="720"/>
        <w:jc w:val="both"/>
        <w:rPr>
          <w:sz w:val="24"/>
        </w:rPr>
      </w:pPr>
    </w:p>
    <w:p w:rsidR="00246F6C" w:rsidRDefault="00246F6C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Обеспечение рекламных кампаний и кампаний паблик рилейшнз. </w:t>
      </w:r>
    </w:p>
    <w:p w:rsidR="00246F6C" w:rsidRDefault="00246F6C">
      <w:pPr>
        <w:spacing w:line="360" w:lineRule="auto"/>
        <w:ind w:firstLine="720"/>
        <w:jc w:val="both"/>
        <w:rPr>
          <w:sz w:val="24"/>
        </w:rPr>
      </w:pPr>
    </w:p>
    <w:p w:rsidR="00246F6C" w:rsidRDefault="00246F6C">
      <w:pPr>
        <w:numPr>
          <w:ilvl w:val="0"/>
          <w:numId w:val="1"/>
        </w:num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Исследования аудитории СМИ, определение ее типологии, состава, читательских и зрительских интересов, тенденций развития и т.д. </w:t>
      </w:r>
    </w:p>
    <w:p w:rsidR="00246F6C" w:rsidRDefault="00246F6C">
      <w:pPr>
        <w:spacing w:line="360" w:lineRule="auto"/>
        <w:ind w:firstLine="720"/>
        <w:jc w:val="both"/>
        <w:rPr>
          <w:sz w:val="24"/>
        </w:rPr>
      </w:pPr>
    </w:p>
    <w:p w:rsidR="00246F6C" w:rsidRDefault="00246F6C">
      <w:pPr>
        <w:pStyle w:val="2"/>
      </w:pPr>
      <w:r>
        <w:t>Рынок медиаисследований в России</w:t>
      </w:r>
    </w:p>
    <w:p w:rsidR="00246F6C" w:rsidRDefault="00246F6C">
      <w:pPr>
        <w:spacing w:line="360" w:lineRule="auto"/>
        <w:ind w:firstLine="720"/>
        <w:jc w:val="center"/>
        <w:rPr>
          <w:b/>
          <w:sz w:val="24"/>
        </w:rPr>
      </w:pPr>
    </w:p>
    <w:p w:rsidR="00246F6C" w:rsidRDefault="00246F6C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Становление информационного рынка, который в России образовался примерно к 90-му году, изменило подоплеку интереса СМИ к своей аудитории. Теперь от отношения читателей стала зависеть судьба издания, от популярности теле- и радиопрограмм – их отношения с рекламодателями.</w:t>
      </w:r>
    </w:p>
    <w:p w:rsidR="00246F6C" w:rsidRDefault="00246F6C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Этап новейшей истории государств, возникших на территории постсоветкого пространства после 1991 года, отмечен повсеместным внедрением западных социологических технологий и их адаптации к условиям местного рынка. Процесс этот проходил и проходит не без различной интенсивности попыток со стороны истеблишмента «приручить» социологические технологии в интересах различных групп власти-знания. </w:t>
      </w:r>
    </w:p>
    <w:p w:rsidR="00246F6C" w:rsidRDefault="00246F6C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На российском рынке реальную необходимость в измерении аудитории ТВ-каналы испытали уже в 1992 году. Вполне естественно, что первопроходцами здесь стали западные фирмы, обладающие подобным опытом.</w:t>
      </w:r>
    </w:p>
    <w:p w:rsidR="00246F6C" w:rsidRDefault="00246F6C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Первыми стали «</w:t>
      </w:r>
      <w:r>
        <w:rPr>
          <w:sz w:val="24"/>
          <w:lang w:val="en-US"/>
        </w:rPr>
        <w:t>Gullup</w:t>
      </w:r>
      <w:r>
        <w:rPr>
          <w:sz w:val="24"/>
        </w:rPr>
        <w:t>» и «</w:t>
      </w:r>
      <w:r>
        <w:rPr>
          <w:sz w:val="24"/>
          <w:lang w:val="en-US"/>
        </w:rPr>
        <w:t>Mediametri</w:t>
      </w:r>
      <w:r>
        <w:rPr>
          <w:sz w:val="24"/>
        </w:rPr>
        <w:t>»</w:t>
      </w:r>
      <w:r>
        <w:rPr>
          <w:sz w:val="24"/>
          <w:lang w:val="en-US"/>
        </w:rPr>
        <w:t xml:space="preserve"> </w:t>
      </w:r>
      <w:r>
        <w:rPr>
          <w:sz w:val="24"/>
        </w:rPr>
        <w:t>. «</w:t>
      </w:r>
      <w:r>
        <w:rPr>
          <w:sz w:val="24"/>
          <w:lang w:val="en-US"/>
        </w:rPr>
        <w:t>Gullup</w:t>
      </w:r>
      <w:r>
        <w:rPr>
          <w:sz w:val="24"/>
        </w:rPr>
        <w:t>» выиграл тендер и начал программу обучения сотрудников государственной социологической службы ВЦИОМ технологиям измерения аудитории. К 1994 году из числа сотрудников выделилось несколько самостоятельных фирм с личными предпринимательскими амбициями.</w:t>
      </w:r>
    </w:p>
    <w:p w:rsidR="00246F6C" w:rsidRDefault="00246F6C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Учредители «Комкон-2»  - российской фирмы – сумели получить в клиенты «</w:t>
      </w:r>
      <w:r>
        <w:rPr>
          <w:sz w:val="24"/>
          <w:lang w:val="en-US"/>
        </w:rPr>
        <w:t>Ogilvi &amp; Mather</w:t>
      </w:r>
      <w:r>
        <w:rPr>
          <w:sz w:val="24"/>
        </w:rPr>
        <w:t>»</w:t>
      </w:r>
      <w:r>
        <w:rPr>
          <w:sz w:val="24"/>
          <w:lang w:val="en-US"/>
        </w:rPr>
        <w:t xml:space="preserve">, </w:t>
      </w:r>
      <w:r>
        <w:rPr>
          <w:sz w:val="24"/>
        </w:rPr>
        <w:t>«</w:t>
      </w:r>
      <w:r>
        <w:rPr>
          <w:sz w:val="24"/>
          <w:lang w:val="en-US"/>
        </w:rPr>
        <w:t>Video International</w:t>
      </w:r>
      <w:r>
        <w:rPr>
          <w:sz w:val="24"/>
        </w:rPr>
        <w:t>»</w:t>
      </w:r>
      <w:r>
        <w:rPr>
          <w:sz w:val="24"/>
          <w:lang w:val="en-US"/>
        </w:rPr>
        <w:t xml:space="preserve">, </w:t>
      </w:r>
      <w:r>
        <w:rPr>
          <w:sz w:val="24"/>
        </w:rPr>
        <w:t>«</w:t>
      </w:r>
      <w:r>
        <w:rPr>
          <w:sz w:val="24"/>
          <w:lang w:val="en-US"/>
        </w:rPr>
        <w:t>Premier SV</w:t>
      </w:r>
      <w:r>
        <w:rPr>
          <w:sz w:val="24"/>
        </w:rPr>
        <w:t>», и теперь они уверенно заняли свою нишу на рынке.</w:t>
      </w:r>
    </w:p>
    <w:p w:rsidR="00246F6C" w:rsidRDefault="00246F6C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Среди прочих исследовательских структур следует назвать НИСПИ (новый институт социально-психологических исследований», «</w:t>
      </w:r>
      <w:r>
        <w:rPr>
          <w:sz w:val="24"/>
          <w:lang w:val="en-US"/>
        </w:rPr>
        <w:t>Gallap Media Russia</w:t>
      </w:r>
      <w:r>
        <w:rPr>
          <w:sz w:val="24"/>
        </w:rPr>
        <w:t>»</w:t>
      </w:r>
      <w:r>
        <w:rPr>
          <w:sz w:val="24"/>
          <w:lang w:val="en-US"/>
        </w:rPr>
        <w:t>,</w:t>
      </w:r>
      <w:r>
        <w:rPr>
          <w:sz w:val="24"/>
        </w:rPr>
        <w:t xml:space="preserve"> «</w:t>
      </w:r>
      <w:r>
        <w:rPr>
          <w:sz w:val="24"/>
          <w:lang w:val="en-US"/>
        </w:rPr>
        <w:t>Russian Research</w:t>
      </w:r>
      <w:r>
        <w:rPr>
          <w:sz w:val="24"/>
        </w:rPr>
        <w:t>»</w:t>
      </w:r>
      <w:r>
        <w:rPr>
          <w:sz w:val="24"/>
          <w:lang w:val="en-US"/>
        </w:rPr>
        <w:t xml:space="preserve">,  </w:t>
      </w:r>
      <w:r>
        <w:rPr>
          <w:sz w:val="24"/>
        </w:rPr>
        <w:t>НИЦ РОМИР  Агентство медиа-сервис «</w:t>
      </w:r>
      <w:r>
        <w:rPr>
          <w:sz w:val="24"/>
          <w:lang w:val="en-US"/>
        </w:rPr>
        <w:t>Video International</w:t>
      </w:r>
      <w:r>
        <w:rPr>
          <w:sz w:val="24"/>
        </w:rPr>
        <w:t>» (РосМедиаМониторинг»), «</w:t>
      </w:r>
      <w:r>
        <w:rPr>
          <w:sz w:val="24"/>
          <w:lang w:val="en-US"/>
        </w:rPr>
        <w:t>Public Opinion Foundation</w:t>
      </w:r>
      <w:r>
        <w:rPr>
          <w:sz w:val="24"/>
        </w:rPr>
        <w:t>» и других. В основном. В кругу этих структур и происходит основная ротация кадров, научных методик. Все они находятся в состоянии перманентной конкурентной борьбы, в процессе которой в качестве согласительных процедур предлагаются различные меры: создание пула исследовательских компаний, учреждение независимого индустриального комитета и т.д.</w:t>
      </w:r>
    </w:p>
    <w:p w:rsidR="00246F6C" w:rsidRDefault="00246F6C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Существенной особенностью этого рынка является тот факт, что большинство из этих компаний сосредоточили свою деятельность на крупных городских аудиториях и не всегда обладали достаточно развитой региональной базой. Государственная компания ВЦИОМ занимала здесь достаточно прочные позиции. Самую оживленную полемику в начале 1999 года вызвало известие о предполагаемой выработке в России единого стандарта медиаизмерений и слиянии дневниковой и пиплметровой панелей на базе объединения двух медиа-компаний – предположительно, «</w:t>
      </w:r>
      <w:r>
        <w:rPr>
          <w:sz w:val="24"/>
          <w:lang w:val="en-US"/>
        </w:rPr>
        <w:t>Gallap Media Russia</w:t>
      </w:r>
      <w:r>
        <w:rPr>
          <w:sz w:val="24"/>
        </w:rPr>
        <w:t>»</w:t>
      </w:r>
      <w:r>
        <w:rPr>
          <w:sz w:val="24"/>
          <w:lang w:val="en-US"/>
        </w:rPr>
        <w:t>,</w:t>
      </w:r>
      <w:r>
        <w:rPr>
          <w:sz w:val="24"/>
        </w:rPr>
        <w:t xml:space="preserve"> «</w:t>
      </w:r>
      <w:r>
        <w:rPr>
          <w:sz w:val="24"/>
          <w:lang w:val="en-US"/>
        </w:rPr>
        <w:t>Russian Research</w:t>
      </w:r>
      <w:r>
        <w:rPr>
          <w:sz w:val="24"/>
        </w:rPr>
        <w:t>».</w:t>
      </w:r>
    </w:p>
    <w:p w:rsidR="00246F6C" w:rsidRDefault="00246F6C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Болевая точка раз этих разногласий заключена в необходимости технологического совершенствования рынка исследований с помощью более точных пипл-метров (аудиометров) и обновления традиционных измерений с помощью телефонных опросов методом «</w:t>
      </w:r>
      <w:r>
        <w:rPr>
          <w:sz w:val="24"/>
          <w:lang w:val="en-US"/>
        </w:rPr>
        <w:t>CATI</w:t>
      </w:r>
      <w:r>
        <w:rPr>
          <w:sz w:val="24"/>
        </w:rPr>
        <w:t>» и дневниковой панели, увеличении выборок. Это в свою очередь требует инвестиций.</w:t>
      </w:r>
    </w:p>
    <w:p w:rsidR="00246F6C" w:rsidRDefault="00246F6C">
      <w:pPr>
        <w:spacing w:line="360" w:lineRule="auto"/>
        <w:ind w:firstLine="720"/>
        <w:jc w:val="both"/>
        <w:rPr>
          <w:sz w:val="24"/>
        </w:rPr>
      </w:pPr>
    </w:p>
    <w:p w:rsidR="00246F6C" w:rsidRDefault="00246F6C">
      <w:pPr>
        <w:pStyle w:val="1"/>
        <w:rPr>
          <w:b/>
        </w:rPr>
      </w:pPr>
      <w:r>
        <w:rPr>
          <w:b/>
        </w:rPr>
        <w:t>Социологические исследования</w:t>
      </w:r>
    </w:p>
    <w:p w:rsidR="00246F6C" w:rsidRDefault="00246F6C"/>
    <w:p w:rsidR="00246F6C" w:rsidRDefault="00246F6C">
      <w:pPr>
        <w:pStyle w:val="21"/>
      </w:pPr>
      <w:r>
        <w:t xml:space="preserve">Большинство исследований аудитории предполагает прямое обращение к ней с целью установить, какие и как часто источники массовой информации она использует, как их оценивает, каковы ее удовлетворенные и неудовлетворенные этими источниками интересы, как люди используют полученную информацию, обмениваются ее и.т.д. Понятно, что для таких целей надо использовать методы социологического опроса – с соблюдением требований репрезентативности и надежности информации: ведь необходимо получить вывод, касающийся массового сознания и поведения. </w:t>
      </w:r>
    </w:p>
    <w:p w:rsidR="00246F6C" w:rsidRDefault="00246F6C">
      <w:pPr>
        <w:spacing w:line="360" w:lineRule="auto"/>
        <w:ind w:firstLine="720"/>
        <w:jc w:val="center"/>
        <w:rPr>
          <w:sz w:val="24"/>
        </w:rPr>
      </w:pPr>
    </w:p>
    <w:p w:rsidR="00246F6C" w:rsidRDefault="00246F6C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 практике медиаисследований принята следующая терминология:</w:t>
      </w:r>
    </w:p>
    <w:p w:rsidR="00246F6C" w:rsidRDefault="00246F6C">
      <w:pPr>
        <w:spacing w:line="360" w:lineRule="auto"/>
        <w:ind w:firstLine="720"/>
        <w:jc w:val="both"/>
        <w:rPr>
          <w:sz w:val="24"/>
        </w:rPr>
      </w:pPr>
      <w:r>
        <w:rPr>
          <w:b/>
          <w:sz w:val="24"/>
        </w:rPr>
        <w:t>Потенциальной аудиторией</w:t>
      </w:r>
      <w:r>
        <w:rPr>
          <w:sz w:val="24"/>
        </w:rPr>
        <w:t xml:space="preserve"> телеканала называется все население, проживающее в тех населенных пунктах, где существует техническая возможность приема того или иного телеканала. Размеры потенциальной аудитории меняются в зависимости от количества и типа телеприемников, а также от диапазона вещания телеканалов.</w:t>
      </w:r>
    </w:p>
    <w:p w:rsidR="00246F6C" w:rsidRDefault="00246F6C">
      <w:pPr>
        <w:spacing w:line="360" w:lineRule="auto"/>
        <w:ind w:firstLine="720"/>
        <w:jc w:val="both"/>
        <w:rPr>
          <w:sz w:val="24"/>
        </w:rPr>
      </w:pPr>
      <w:r>
        <w:rPr>
          <w:b/>
          <w:sz w:val="24"/>
        </w:rPr>
        <w:t>Телезритель</w:t>
      </w:r>
      <w:r>
        <w:rPr>
          <w:sz w:val="24"/>
        </w:rPr>
        <w:t xml:space="preserve"> – это человек, который находится в комнате с включенным телефизором</w:t>
      </w:r>
    </w:p>
    <w:p w:rsidR="00246F6C" w:rsidRDefault="00246F6C">
      <w:pPr>
        <w:spacing w:line="360" w:lineRule="auto"/>
        <w:ind w:firstLine="720"/>
        <w:jc w:val="both"/>
        <w:rPr>
          <w:sz w:val="24"/>
        </w:rPr>
      </w:pPr>
      <w:r>
        <w:rPr>
          <w:b/>
          <w:sz w:val="24"/>
        </w:rPr>
        <w:t>Исследования телеаудитории</w:t>
      </w:r>
      <w:r>
        <w:rPr>
          <w:sz w:val="24"/>
        </w:rPr>
        <w:t xml:space="preserve">  - это выборочные исследования, в результате которых появляются статистические данные о количестве зрителей телеканала среди определенной группы населения в некоторый период времени в течение отдельной передачи.</w:t>
      </w:r>
    </w:p>
    <w:p w:rsidR="00246F6C" w:rsidRDefault="00246F6C">
      <w:pPr>
        <w:spacing w:line="360" w:lineRule="auto"/>
        <w:ind w:firstLine="720"/>
        <w:jc w:val="both"/>
        <w:rPr>
          <w:sz w:val="24"/>
        </w:rPr>
      </w:pPr>
      <w:r>
        <w:rPr>
          <w:b/>
          <w:sz w:val="24"/>
        </w:rPr>
        <w:t>Измерение аудитории</w:t>
      </w:r>
      <w:r>
        <w:rPr>
          <w:sz w:val="24"/>
        </w:rPr>
        <w:t xml:space="preserve"> – это исследования, обеспечивающее получение статистических оценок телеаудитории по фактическим замерам для определенного календарного периода.</w:t>
      </w:r>
    </w:p>
    <w:p w:rsidR="00246F6C" w:rsidRDefault="00246F6C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На практике измерение аудитории осуществляется тем или иным методом опроса населения, т.е. обращения с вопросами в населению в целом или к определенной группе людей для получения как фактической информации (смотрел\не смотрел, читал \ не читал и.т.д.), так и субъективной – мнений, оценок, предпочтений и др.</w:t>
      </w:r>
    </w:p>
    <w:p w:rsidR="00246F6C" w:rsidRDefault="00246F6C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Лица, отобранные специальным образом для проведения опроса, называются </w:t>
      </w:r>
      <w:r>
        <w:rPr>
          <w:b/>
          <w:sz w:val="24"/>
        </w:rPr>
        <w:t>респондентами</w:t>
      </w:r>
      <w:r>
        <w:rPr>
          <w:sz w:val="24"/>
        </w:rPr>
        <w:t xml:space="preserve">. Они составляют </w:t>
      </w:r>
      <w:r>
        <w:rPr>
          <w:b/>
          <w:sz w:val="24"/>
        </w:rPr>
        <w:t>выборку опроса</w:t>
      </w:r>
      <w:r>
        <w:rPr>
          <w:sz w:val="24"/>
        </w:rPr>
        <w:t xml:space="preserve">. Выборка формируется таким образом, чтобы она полностью </w:t>
      </w:r>
      <w:r>
        <w:rPr>
          <w:b/>
          <w:sz w:val="24"/>
        </w:rPr>
        <w:t>репрезентировала</w:t>
      </w:r>
      <w:r>
        <w:rPr>
          <w:sz w:val="24"/>
        </w:rPr>
        <w:t xml:space="preserve"> (представляла) структуру </w:t>
      </w:r>
      <w:r>
        <w:rPr>
          <w:b/>
          <w:sz w:val="24"/>
        </w:rPr>
        <w:t>генеральной совокупности</w:t>
      </w:r>
      <w:r>
        <w:rPr>
          <w:sz w:val="24"/>
        </w:rPr>
        <w:t>. Генеральная совокупность – это та группа населения, из которой производится выборка респондентов для исследования. В зависимости от целей исследования в качестве генеральной совокупности может рассматриваться население всей страны в целом, население отдельного региона, конкретного города, любо же специфическая группа населения, обладающая определенными социально-демографическими параметрами и.т.д. в соответствии с теорией статистики, если выборка репрезентирует генеральную совокупности (соответствует ей структурно и имеет достаточный объем), то полученные в результате исследований данные позволяют судить о генеральной совокупности в целом.</w:t>
      </w:r>
    </w:p>
    <w:p w:rsidR="00246F6C" w:rsidRDefault="00246F6C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Существуют научно обоснованные процедуры построения репрезентативной выборки. Как правило, выборка должна быть случайной, респондентов следует отбирать из базы данных, имеющей достаточный охват, точность и актуальность. Случайная выборка подразумевает, что все респондента имеют равную вероятность быть отобранными.</w:t>
      </w:r>
    </w:p>
    <w:p w:rsidR="00246F6C" w:rsidRDefault="00246F6C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Получить оценки охвата и частоты контакты для произвольной комбинации временных интервалов на различных телеканалах можно при помощи панельных исследований.</w:t>
      </w:r>
    </w:p>
    <w:p w:rsidR="00246F6C" w:rsidRDefault="00246F6C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На основе данных, полученных в опросах, составляются рейтинги изданий, каналов, передач и т.п. рейтинг – это место изучаемого объекта в ряду других: по популярности, оценке – симпатиям и антипатиям, величине аудитории, регулярности использования.</w:t>
      </w:r>
    </w:p>
    <w:p w:rsidR="00246F6C" w:rsidRDefault="00246F6C">
      <w:pPr>
        <w:spacing w:line="360" w:lineRule="auto"/>
        <w:ind w:firstLine="720"/>
        <w:jc w:val="both"/>
        <w:rPr>
          <w:sz w:val="24"/>
        </w:rPr>
      </w:pPr>
    </w:p>
    <w:p w:rsidR="00246F6C" w:rsidRDefault="00246F6C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 </w:t>
      </w:r>
    </w:p>
    <w:p w:rsidR="00246F6C" w:rsidRDefault="00246F6C">
      <w:pPr>
        <w:spacing w:line="360" w:lineRule="auto"/>
        <w:ind w:firstLine="720"/>
        <w:jc w:val="both"/>
        <w:rPr>
          <w:sz w:val="24"/>
        </w:rPr>
      </w:pPr>
    </w:p>
    <w:p w:rsidR="00246F6C" w:rsidRDefault="00246F6C">
      <w:pPr>
        <w:spacing w:line="360" w:lineRule="auto"/>
        <w:ind w:firstLine="720"/>
        <w:jc w:val="both"/>
        <w:rPr>
          <w:sz w:val="24"/>
        </w:rPr>
      </w:pPr>
    </w:p>
    <w:p w:rsidR="00246F6C" w:rsidRDefault="00246F6C">
      <w:pPr>
        <w:spacing w:line="360" w:lineRule="auto"/>
        <w:ind w:firstLine="720"/>
        <w:jc w:val="both"/>
        <w:rPr>
          <w:sz w:val="24"/>
        </w:rPr>
      </w:pPr>
    </w:p>
    <w:p w:rsidR="00246F6C" w:rsidRDefault="00246F6C">
      <w:pPr>
        <w:spacing w:line="360" w:lineRule="auto"/>
        <w:ind w:firstLine="720"/>
        <w:jc w:val="both"/>
        <w:rPr>
          <w:sz w:val="24"/>
        </w:rPr>
      </w:pPr>
    </w:p>
    <w:p w:rsidR="00246F6C" w:rsidRDefault="00246F6C">
      <w:pPr>
        <w:spacing w:line="360" w:lineRule="auto"/>
        <w:ind w:firstLine="720"/>
        <w:jc w:val="both"/>
        <w:rPr>
          <w:sz w:val="24"/>
        </w:rPr>
      </w:pPr>
    </w:p>
    <w:p w:rsidR="00246F6C" w:rsidRDefault="00246F6C">
      <w:pPr>
        <w:spacing w:line="360" w:lineRule="auto"/>
        <w:ind w:firstLine="720"/>
        <w:jc w:val="both"/>
        <w:rPr>
          <w:sz w:val="24"/>
        </w:rPr>
      </w:pPr>
    </w:p>
    <w:p w:rsidR="00246F6C" w:rsidRDefault="00246F6C">
      <w:pPr>
        <w:spacing w:line="360" w:lineRule="auto"/>
        <w:ind w:firstLine="720"/>
        <w:jc w:val="both"/>
        <w:rPr>
          <w:sz w:val="24"/>
        </w:rPr>
      </w:pPr>
    </w:p>
    <w:p w:rsidR="00246F6C" w:rsidRDefault="00246F6C">
      <w:pPr>
        <w:spacing w:line="360" w:lineRule="auto"/>
        <w:ind w:firstLine="720"/>
        <w:jc w:val="both"/>
        <w:rPr>
          <w:sz w:val="24"/>
        </w:rPr>
      </w:pPr>
    </w:p>
    <w:p w:rsidR="00246F6C" w:rsidRDefault="00246F6C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Использованная литература:</w:t>
      </w:r>
    </w:p>
    <w:p w:rsidR="00246F6C" w:rsidRDefault="00246F6C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Б. Л. Борисов «Технология рекламы и </w:t>
      </w:r>
      <w:r>
        <w:rPr>
          <w:sz w:val="24"/>
          <w:lang w:val="en-US"/>
        </w:rPr>
        <w:t>PR</w:t>
      </w:r>
      <w:r>
        <w:rPr>
          <w:sz w:val="24"/>
        </w:rPr>
        <w:t>». Москва 2001</w:t>
      </w:r>
    </w:p>
    <w:p w:rsidR="00246F6C" w:rsidRDefault="00246F6C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«Журналистика и социология» Под. ред. И.Д. Фомичевой. МГУ 1995</w:t>
      </w:r>
    </w:p>
    <w:p w:rsidR="00246F6C" w:rsidRDefault="00246F6C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В. А. Евстафьев «Введение в медиапланирование». Москва 1998</w:t>
      </w:r>
    </w:p>
    <w:p w:rsidR="00246F6C" w:rsidRDefault="00246F6C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946335">
        <w:t>www.internews.ru</w:t>
      </w:r>
    </w:p>
    <w:p w:rsidR="00246F6C" w:rsidRDefault="00246F6C">
      <w:pPr>
        <w:spacing w:line="360" w:lineRule="auto"/>
        <w:jc w:val="both"/>
        <w:rPr>
          <w:sz w:val="24"/>
        </w:rPr>
      </w:pPr>
    </w:p>
    <w:p w:rsidR="00246F6C" w:rsidRDefault="00246F6C">
      <w:pPr>
        <w:spacing w:line="360" w:lineRule="auto"/>
        <w:ind w:firstLine="720"/>
        <w:jc w:val="both"/>
        <w:rPr>
          <w:sz w:val="24"/>
        </w:rPr>
      </w:pPr>
    </w:p>
    <w:p w:rsidR="00246F6C" w:rsidRDefault="00246F6C">
      <w:pPr>
        <w:spacing w:line="360" w:lineRule="auto"/>
        <w:ind w:firstLine="720"/>
        <w:jc w:val="both"/>
        <w:rPr>
          <w:sz w:val="24"/>
        </w:rPr>
      </w:pPr>
    </w:p>
    <w:p w:rsidR="00246F6C" w:rsidRDefault="00246F6C">
      <w:pPr>
        <w:spacing w:line="360" w:lineRule="auto"/>
        <w:ind w:firstLine="720"/>
        <w:jc w:val="both"/>
        <w:rPr>
          <w:sz w:val="24"/>
        </w:rPr>
      </w:pPr>
    </w:p>
    <w:p w:rsidR="00246F6C" w:rsidRDefault="00246F6C">
      <w:pPr>
        <w:spacing w:line="360" w:lineRule="auto"/>
        <w:ind w:firstLine="720"/>
        <w:jc w:val="both"/>
        <w:rPr>
          <w:sz w:val="24"/>
        </w:rPr>
      </w:pPr>
    </w:p>
    <w:p w:rsidR="00246F6C" w:rsidRDefault="00246F6C">
      <w:pPr>
        <w:spacing w:line="360" w:lineRule="auto"/>
        <w:ind w:firstLine="780"/>
        <w:jc w:val="both"/>
        <w:rPr>
          <w:sz w:val="24"/>
          <w:lang w:val="en-US"/>
        </w:rPr>
      </w:pPr>
    </w:p>
    <w:p w:rsidR="00246F6C" w:rsidRDefault="00246F6C">
      <w:pPr>
        <w:spacing w:line="360" w:lineRule="auto"/>
        <w:jc w:val="both"/>
        <w:rPr>
          <w:sz w:val="24"/>
          <w:lang w:val="en-US"/>
        </w:rPr>
      </w:pPr>
    </w:p>
    <w:p w:rsidR="00246F6C" w:rsidRDefault="00246F6C">
      <w:pPr>
        <w:pStyle w:val="a3"/>
        <w:spacing w:line="360" w:lineRule="auto"/>
        <w:ind w:firstLine="720"/>
        <w:jc w:val="both"/>
        <w:rPr>
          <w:sz w:val="24"/>
        </w:rPr>
      </w:pPr>
      <w:bookmarkStart w:id="0" w:name="_GoBack"/>
      <w:bookmarkEnd w:id="0"/>
    </w:p>
    <w:sectPr w:rsidR="00246F6C">
      <w:footerReference w:type="even" r:id="rId7"/>
      <w:footerReference w:type="default" r:id="rId8"/>
      <w:pgSz w:w="11906" w:h="16838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F6C" w:rsidRDefault="00246F6C">
      <w:r>
        <w:separator/>
      </w:r>
    </w:p>
  </w:endnote>
  <w:endnote w:type="continuationSeparator" w:id="0">
    <w:p w:rsidR="00246F6C" w:rsidRDefault="0024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F6C" w:rsidRDefault="00246F6C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246F6C" w:rsidRDefault="00246F6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F6C" w:rsidRDefault="00946335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246F6C" w:rsidRDefault="00246F6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F6C" w:rsidRDefault="00246F6C">
      <w:r>
        <w:separator/>
      </w:r>
    </w:p>
  </w:footnote>
  <w:footnote w:type="continuationSeparator" w:id="0">
    <w:p w:rsidR="00246F6C" w:rsidRDefault="00246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75AF5"/>
    <w:multiLevelType w:val="singleLevel"/>
    <w:tmpl w:val="BE3EF486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1">
    <w:nsid w:val="4F2E55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6335"/>
    <w:rsid w:val="00246F6C"/>
    <w:rsid w:val="00946335"/>
    <w:rsid w:val="00C333C6"/>
    <w:rsid w:val="00CE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EC448-D679-407C-A5CF-B41F2408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firstLine="720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72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Body Text Indent"/>
    <w:basedOn w:val="a"/>
    <w:semiHidden/>
    <w:pPr>
      <w:spacing w:after="120"/>
      <w:ind w:left="283"/>
    </w:pPr>
  </w:style>
  <w:style w:type="paragraph" w:styleId="20">
    <w:name w:val="Body Text 2"/>
    <w:basedOn w:val="a"/>
    <w:semiHidden/>
    <w:pPr>
      <w:jc w:val="both"/>
    </w:pPr>
  </w:style>
  <w:style w:type="paragraph" w:styleId="21">
    <w:name w:val="Body Text Indent 2"/>
    <w:basedOn w:val="a"/>
    <w:semiHidden/>
    <w:pPr>
      <w:spacing w:line="360" w:lineRule="auto"/>
      <w:ind w:firstLine="720"/>
      <w:jc w:val="both"/>
    </w:pPr>
    <w:rPr>
      <w:sz w:val="24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character" w:styleId="a7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вопроса</vt:lpstr>
    </vt:vector>
  </TitlesOfParts>
  <Company>-</Company>
  <LinksUpToDate>false</LinksUpToDate>
  <CharactersWithSpaces>12677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вопроса</dc:title>
  <dc:subject/>
  <dc:creator>Медведева</dc:creator>
  <cp:keywords/>
  <cp:lastModifiedBy>admin</cp:lastModifiedBy>
  <cp:revision>2</cp:revision>
  <cp:lastPrinted>2001-05-21T20:41:00Z</cp:lastPrinted>
  <dcterms:created xsi:type="dcterms:W3CDTF">2014-02-09T22:37:00Z</dcterms:created>
  <dcterms:modified xsi:type="dcterms:W3CDTF">2014-02-09T22:37:00Z</dcterms:modified>
</cp:coreProperties>
</file>