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AE5" w:rsidRDefault="00531AE5" w:rsidP="00531AE5">
      <w:pPr>
        <w:spacing w:line="360" w:lineRule="auto"/>
        <w:rPr>
          <w:b/>
          <w:sz w:val="28"/>
          <w:szCs w:val="28"/>
        </w:rPr>
      </w:pPr>
    </w:p>
    <w:p w:rsidR="00531AE5" w:rsidRPr="00531AE5" w:rsidRDefault="00531AE5" w:rsidP="00531AE5">
      <w:pPr>
        <w:spacing w:line="360" w:lineRule="auto"/>
        <w:jc w:val="center"/>
        <w:rPr>
          <w:b/>
          <w:sz w:val="72"/>
          <w:szCs w:val="72"/>
        </w:rPr>
      </w:pPr>
    </w:p>
    <w:p w:rsidR="00531AE5" w:rsidRPr="00486BC1" w:rsidRDefault="00531AE5" w:rsidP="00531AE5">
      <w:pPr>
        <w:spacing w:line="360" w:lineRule="auto"/>
        <w:jc w:val="center"/>
        <w:rPr>
          <w:b/>
          <w:sz w:val="28"/>
          <w:szCs w:val="28"/>
        </w:rPr>
      </w:pPr>
      <w:r w:rsidRPr="00531AE5">
        <w:rPr>
          <w:b/>
          <w:sz w:val="72"/>
          <w:szCs w:val="72"/>
        </w:rPr>
        <w:t>ИСТОЧНИКИ АДМИНИСТРАТИВНОГО ПРАВА</w:t>
      </w:r>
      <w:r>
        <w:rPr>
          <w:b/>
          <w:sz w:val="28"/>
          <w:szCs w:val="28"/>
        </w:rPr>
        <w:t xml:space="preserve"> </w:t>
      </w:r>
      <w:r>
        <w:rPr>
          <w:b/>
          <w:sz w:val="28"/>
          <w:szCs w:val="28"/>
        </w:rPr>
        <w:br w:type="page"/>
        <w:t>Введение</w:t>
      </w:r>
    </w:p>
    <w:p w:rsidR="00531AE5" w:rsidRDefault="00531AE5" w:rsidP="00531AE5">
      <w:pPr>
        <w:spacing w:line="360" w:lineRule="auto"/>
        <w:ind w:firstLine="709"/>
        <w:jc w:val="both"/>
        <w:rPr>
          <w:sz w:val="28"/>
          <w:szCs w:val="28"/>
        </w:rPr>
      </w:pPr>
      <w:r>
        <w:rPr>
          <w:sz w:val="28"/>
          <w:szCs w:val="28"/>
        </w:rPr>
        <w:t>В данной работе раскрывается проблема, связанная с юридическими актами органов государственной власти как источниками административного права. Прежде всего, следует отметить, что под источниками административного права понимаются внешние формы выражения административно-правовых норм. В практическом варианте имеются в виду юридические акты различных государственных органов, содержащие такого рода нормы.</w:t>
      </w:r>
      <w:r>
        <w:rPr>
          <w:rStyle w:val="a4"/>
          <w:sz w:val="28"/>
          <w:szCs w:val="28"/>
        </w:rPr>
        <w:footnoteReference w:id="1"/>
      </w:r>
      <w:r>
        <w:rPr>
          <w:sz w:val="28"/>
          <w:szCs w:val="28"/>
        </w:rPr>
        <w:t xml:space="preserve"> Такие акты называются нормативными, и в данной работе будут рассмотрены именно они. </w:t>
      </w:r>
    </w:p>
    <w:p w:rsidR="00531AE5" w:rsidRDefault="00531AE5" w:rsidP="00531AE5">
      <w:pPr>
        <w:autoSpaceDE w:val="0"/>
        <w:autoSpaceDN w:val="0"/>
        <w:adjustRightInd w:val="0"/>
        <w:spacing w:line="360" w:lineRule="auto"/>
        <w:ind w:firstLine="720"/>
        <w:jc w:val="both"/>
        <w:rPr>
          <w:sz w:val="28"/>
          <w:szCs w:val="28"/>
        </w:rPr>
      </w:pPr>
      <w:r>
        <w:rPr>
          <w:sz w:val="28"/>
          <w:szCs w:val="28"/>
        </w:rPr>
        <w:t>Актуальность данной работы достаточно велика, так как административное право, как совокупность правовых норм, является одной  из самых крупных отраслей права, что обусловлено, в свою очередь, большим объемом предмета правового регулирования и разнообразием охватываемых им отношений. Данные отношения должны быть строго регламентированы в различных юридических нормах. Соответственно, юридические нормы имеют огромное количество источников. Это детерминировано предметом отрасли: большим чис</w:t>
      </w:r>
      <w:r>
        <w:rPr>
          <w:sz w:val="28"/>
          <w:szCs w:val="28"/>
        </w:rPr>
        <w:softHyphen/>
        <w:t>лом административных управленческих отношений, необходимостью своевременного юридического опосредования социальных процессов, объективной потребностью децентрализации исполнительной власти.</w:t>
      </w:r>
    </w:p>
    <w:p w:rsidR="00531AE5" w:rsidRDefault="00531AE5" w:rsidP="00531AE5">
      <w:pPr>
        <w:autoSpaceDE w:val="0"/>
        <w:autoSpaceDN w:val="0"/>
        <w:adjustRightInd w:val="0"/>
        <w:spacing w:line="360" w:lineRule="auto"/>
        <w:ind w:firstLine="720"/>
        <w:jc w:val="both"/>
        <w:rPr>
          <w:sz w:val="28"/>
          <w:szCs w:val="28"/>
        </w:rPr>
      </w:pPr>
      <w:r>
        <w:rPr>
          <w:sz w:val="28"/>
          <w:szCs w:val="28"/>
        </w:rPr>
        <w:t>Для правовой регламентации ее деятельности нужно большое число законов и еще большее количество конкретизирующих их под</w:t>
      </w:r>
      <w:r>
        <w:rPr>
          <w:sz w:val="28"/>
          <w:szCs w:val="28"/>
        </w:rPr>
        <w:softHyphen/>
        <w:t>законных нормативных актов.</w:t>
      </w:r>
    </w:p>
    <w:p w:rsidR="00531AE5" w:rsidRDefault="00531AE5" w:rsidP="00531AE5">
      <w:pPr>
        <w:spacing w:line="360" w:lineRule="auto"/>
        <w:ind w:firstLine="709"/>
        <w:jc w:val="both"/>
        <w:rPr>
          <w:sz w:val="28"/>
          <w:szCs w:val="28"/>
        </w:rPr>
      </w:pPr>
      <w:r>
        <w:rPr>
          <w:sz w:val="28"/>
          <w:szCs w:val="28"/>
        </w:rPr>
        <w:t>Целью данной работы является раскрытие понятия нормативных актов как источников административного права, дать их характеристику, рас</w:t>
      </w:r>
      <w:r>
        <w:rPr>
          <w:sz w:val="28"/>
          <w:szCs w:val="28"/>
        </w:rPr>
        <w:softHyphen/>
        <w:t>крыть существующие между ними связи, рассмотреть возможные пути улучшения эффективности административного законодательства.</w:t>
      </w:r>
    </w:p>
    <w:p w:rsidR="00531AE5" w:rsidRDefault="00531AE5" w:rsidP="00531AE5">
      <w:pPr>
        <w:spacing w:line="360" w:lineRule="auto"/>
        <w:ind w:firstLine="709"/>
        <w:jc w:val="both"/>
        <w:rPr>
          <w:sz w:val="28"/>
          <w:szCs w:val="28"/>
        </w:rPr>
      </w:pPr>
      <w:r>
        <w:rPr>
          <w:sz w:val="28"/>
          <w:szCs w:val="28"/>
        </w:rPr>
        <w:t>В рамках обозначенной проблемы в данной работе будут рассмотрены следующие вопросы:</w:t>
      </w:r>
    </w:p>
    <w:p w:rsidR="00531AE5" w:rsidRPr="000F28CB" w:rsidRDefault="00531AE5" w:rsidP="00531AE5">
      <w:pPr>
        <w:numPr>
          <w:ilvl w:val="0"/>
          <w:numId w:val="5"/>
        </w:numPr>
        <w:spacing w:line="360" w:lineRule="auto"/>
        <w:jc w:val="both"/>
        <w:rPr>
          <w:sz w:val="28"/>
          <w:szCs w:val="28"/>
        </w:rPr>
      </w:pPr>
      <w:r w:rsidRPr="000F28CB">
        <w:rPr>
          <w:sz w:val="28"/>
          <w:szCs w:val="28"/>
        </w:rPr>
        <w:t>Характеристика и классификация источников административного права.</w:t>
      </w:r>
    </w:p>
    <w:p w:rsidR="00531AE5" w:rsidRDefault="00531AE5" w:rsidP="00531AE5">
      <w:pPr>
        <w:numPr>
          <w:ilvl w:val="0"/>
          <w:numId w:val="5"/>
        </w:numPr>
        <w:spacing w:line="360" w:lineRule="auto"/>
        <w:jc w:val="both"/>
        <w:rPr>
          <w:sz w:val="28"/>
          <w:szCs w:val="28"/>
        </w:rPr>
      </w:pPr>
      <w:r>
        <w:rPr>
          <w:sz w:val="28"/>
          <w:szCs w:val="28"/>
        </w:rPr>
        <w:t xml:space="preserve"> </w:t>
      </w:r>
      <w:r w:rsidRPr="000F28CB">
        <w:rPr>
          <w:sz w:val="28"/>
          <w:szCs w:val="28"/>
        </w:rPr>
        <w:t>Законодательные акты как источники административного права.</w:t>
      </w:r>
    </w:p>
    <w:p w:rsidR="00531AE5" w:rsidRPr="000F28CB" w:rsidRDefault="00531AE5" w:rsidP="00531AE5">
      <w:pPr>
        <w:numPr>
          <w:ilvl w:val="0"/>
          <w:numId w:val="5"/>
        </w:numPr>
        <w:spacing w:line="360" w:lineRule="auto"/>
        <w:jc w:val="both"/>
        <w:rPr>
          <w:sz w:val="28"/>
          <w:szCs w:val="28"/>
        </w:rPr>
      </w:pPr>
      <w:r w:rsidRPr="000F28CB">
        <w:rPr>
          <w:sz w:val="28"/>
          <w:szCs w:val="28"/>
        </w:rPr>
        <w:t xml:space="preserve"> Подзаконные нормативно правовые акты, являющиеся источниками административного права.</w:t>
      </w:r>
    </w:p>
    <w:p w:rsidR="00531AE5" w:rsidRDefault="00531AE5" w:rsidP="00531AE5">
      <w:pPr>
        <w:spacing w:line="360" w:lineRule="auto"/>
        <w:ind w:firstLine="709"/>
        <w:jc w:val="both"/>
        <w:rPr>
          <w:sz w:val="28"/>
          <w:szCs w:val="28"/>
        </w:rPr>
      </w:pPr>
    </w:p>
    <w:p w:rsidR="00531AE5" w:rsidRPr="00434F07" w:rsidRDefault="00531AE5" w:rsidP="00531AE5">
      <w:pPr>
        <w:spacing w:line="360" w:lineRule="auto"/>
        <w:ind w:firstLine="709"/>
        <w:jc w:val="center"/>
        <w:rPr>
          <w:b/>
          <w:sz w:val="28"/>
          <w:szCs w:val="28"/>
        </w:rPr>
      </w:pPr>
      <w:r>
        <w:rPr>
          <w:sz w:val="28"/>
          <w:szCs w:val="28"/>
        </w:rPr>
        <w:br w:type="page"/>
      </w:r>
      <w:r w:rsidRPr="00434F07">
        <w:rPr>
          <w:b/>
          <w:sz w:val="28"/>
          <w:szCs w:val="28"/>
        </w:rPr>
        <w:t>1. Характеристика и классификация источников административного права.</w:t>
      </w:r>
    </w:p>
    <w:p w:rsidR="00531AE5" w:rsidRPr="00075C9B" w:rsidRDefault="00531AE5" w:rsidP="00531AE5">
      <w:pPr>
        <w:pStyle w:val="ConsPlusNormal"/>
        <w:widowControl/>
        <w:spacing w:line="360" w:lineRule="auto"/>
        <w:ind w:firstLine="709"/>
        <w:jc w:val="both"/>
        <w:rPr>
          <w:rFonts w:ascii="Times New Roman" w:hAnsi="Times New Roman" w:cs="Times New Roman"/>
          <w:sz w:val="28"/>
          <w:szCs w:val="28"/>
        </w:rPr>
      </w:pPr>
      <w:r w:rsidRPr="00075C9B">
        <w:rPr>
          <w:rFonts w:ascii="Times New Roman" w:hAnsi="Times New Roman" w:cs="Times New Roman"/>
          <w:sz w:val="28"/>
          <w:szCs w:val="28"/>
        </w:rPr>
        <w:t>Под источниками административного права следует понимать формы выражения содержание норм административного права.</w:t>
      </w:r>
      <w:r w:rsidRPr="00075C9B">
        <w:rPr>
          <w:rStyle w:val="a4"/>
          <w:rFonts w:ascii="Times New Roman" w:hAnsi="Times New Roman" w:cs="Times New Roman"/>
          <w:sz w:val="28"/>
          <w:szCs w:val="28"/>
        </w:rPr>
        <w:footnoteReference w:id="2"/>
      </w:r>
      <w:r w:rsidRPr="00075C9B">
        <w:rPr>
          <w:rFonts w:ascii="Times New Roman" w:hAnsi="Times New Roman" w:cs="Times New Roman"/>
          <w:sz w:val="28"/>
          <w:szCs w:val="28"/>
        </w:rPr>
        <w:t xml:space="preserve"> В практическом варианте имеются в виду юридические акты различных государственных органов, содержащие такого рода правовые нормы, то есть нормативные акты.</w:t>
      </w:r>
      <w:r w:rsidRPr="00075C9B">
        <w:rPr>
          <w:rStyle w:val="a4"/>
          <w:rFonts w:ascii="Times New Roman" w:hAnsi="Times New Roman" w:cs="Times New Roman"/>
          <w:sz w:val="28"/>
          <w:szCs w:val="28"/>
        </w:rPr>
        <w:footnoteReference w:id="3"/>
      </w:r>
    </w:p>
    <w:p w:rsidR="00531AE5" w:rsidRPr="00996CC9" w:rsidRDefault="00531AE5" w:rsidP="00531AE5">
      <w:pPr>
        <w:pStyle w:val="a9"/>
        <w:spacing w:before="0" w:beforeAutospacing="0" w:after="0" w:afterAutospacing="0" w:line="360" w:lineRule="auto"/>
        <w:ind w:firstLine="709"/>
        <w:jc w:val="both"/>
        <w:rPr>
          <w:rFonts w:ascii="Times New Roman" w:hAnsi="Times New Roman" w:cs="Times New Roman"/>
          <w:color w:val="auto"/>
          <w:spacing w:val="-6"/>
          <w:sz w:val="28"/>
          <w:szCs w:val="28"/>
        </w:rPr>
      </w:pPr>
      <w:r w:rsidRPr="00996CC9">
        <w:rPr>
          <w:rFonts w:ascii="Times New Roman" w:hAnsi="Times New Roman" w:cs="Times New Roman"/>
          <w:color w:val="auto"/>
          <w:sz w:val="28"/>
          <w:szCs w:val="28"/>
        </w:rPr>
        <w:t>Особенностью отрасли административного права является разнообразие и множество источников его юридических норм. Это объясняется самим предметом отрасли: разнообразием и большим числом управленческих отношений, необходимостью своевременного юридического опосредования социальных процессов, объективной потребностью децентрализации исполнительной власти.</w:t>
      </w:r>
    </w:p>
    <w:p w:rsidR="00531AE5" w:rsidRPr="00996CC9" w:rsidRDefault="00531AE5" w:rsidP="00531AE5">
      <w:pPr>
        <w:pStyle w:val="a5"/>
        <w:spacing w:line="360" w:lineRule="auto"/>
        <w:ind w:firstLine="709"/>
      </w:pPr>
      <w:r w:rsidRPr="00996CC9">
        <w:t>Вследствие этого все источники административного права необходимо классифицировать по определенным основаниям.</w:t>
      </w:r>
    </w:p>
    <w:p w:rsidR="00531AE5" w:rsidRDefault="00531AE5" w:rsidP="00531AE5">
      <w:pPr>
        <w:pStyle w:val="a5"/>
        <w:spacing w:line="360" w:lineRule="auto"/>
      </w:pPr>
      <w:r>
        <w:t>Существует значительное количество юридических норм, которые можно отнести к чисто административно-правовым источникам. Но много и «смешанных», многоотраслевых, в которых одновременно могут быть нормы разных отраслей права (например, административного и трудового, административного и граж</w:t>
      </w:r>
      <w:r>
        <w:softHyphen/>
        <w:t>данского).</w:t>
      </w:r>
    </w:p>
    <w:p w:rsidR="00531AE5" w:rsidRDefault="00531AE5" w:rsidP="00531AE5">
      <w:pPr>
        <w:autoSpaceDE w:val="0"/>
        <w:autoSpaceDN w:val="0"/>
        <w:adjustRightInd w:val="0"/>
        <w:spacing w:line="360" w:lineRule="auto"/>
        <w:ind w:firstLine="720"/>
        <w:jc w:val="both"/>
        <w:rPr>
          <w:sz w:val="28"/>
          <w:szCs w:val="28"/>
        </w:rPr>
      </w:pPr>
      <w:r>
        <w:rPr>
          <w:sz w:val="28"/>
          <w:szCs w:val="28"/>
        </w:rPr>
        <w:t>Одной из самых распространенных и значимых классификаций нормативно-правовых актов является разделение их по юридической силе. По данному основанию все источники административного права можно разделить на:</w:t>
      </w:r>
    </w:p>
    <w:p w:rsidR="00531AE5" w:rsidRDefault="00531AE5" w:rsidP="00531AE5">
      <w:pPr>
        <w:autoSpaceDE w:val="0"/>
        <w:autoSpaceDN w:val="0"/>
        <w:adjustRightInd w:val="0"/>
        <w:spacing w:line="360" w:lineRule="auto"/>
        <w:ind w:firstLine="720"/>
        <w:jc w:val="both"/>
        <w:rPr>
          <w:sz w:val="28"/>
          <w:szCs w:val="28"/>
        </w:rPr>
      </w:pPr>
      <w:r>
        <w:rPr>
          <w:noProof/>
          <w:sz w:val="28"/>
          <w:szCs w:val="28"/>
        </w:rPr>
        <w:t>I.</w:t>
      </w:r>
      <w:r>
        <w:rPr>
          <w:sz w:val="28"/>
          <w:szCs w:val="28"/>
        </w:rPr>
        <w:t xml:space="preserve">   Законодательные акты</w:t>
      </w:r>
    </w:p>
    <w:p w:rsidR="00531AE5" w:rsidRDefault="00531AE5" w:rsidP="00531AE5">
      <w:pPr>
        <w:autoSpaceDE w:val="0"/>
        <w:autoSpaceDN w:val="0"/>
        <w:adjustRightInd w:val="0"/>
        <w:spacing w:line="360" w:lineRule="auto"/>
        <w:ind w:firstLine="720"/>
        <w:jc w:val="both"/>
        <w:rPr>
          <w:sz w:val="28"/>
          <w:szCs w:val="28"/>
        </w:rPr>
      </w:pPr>
      <w:r>
        <w:rPr>
          <w:noProof/>
          <w:sz w:val="28"/>
          <w:szCs w:val="28"/>
        </w:rPr>
        <w:t>II.</w:t>
      </w:r>
      <w:r>
        <w:rPr>
          <w:sz w:val="28"/>
          <w:szCs w:val="28"/>
        </w:rPr>
        <w:t xml:space="preserve"> Подзаконные нормативно-правовые акты.</w:t>
      </w:r>
    </w:p>
    <w:p w:rsidR="00531AE5" w:rsidRDefault="00531AE5" w:rsidP="00531AE5">
      <w:pPr>
        <w:autoSpaceDE w:val="0"/>
        <w:autoSpaceDN w:val="0"/>
        <w:adjustRightInd w:val="0"/>
        <w:spacing w:line="360" w:lineRule="auto"/>
        <w:ind w:firstLine="720"/>
        <w:jc w:val="both"/>
        <w:rPr>
          <w:sz w:val="28"/>
          <w:szCs w:val="28"/>
        </w:rPr>
      </w:pPr>
      <w:r>
        <w:rPr>
          <w:sz w:val="28"/>
          <w:szCs w:val="28"/>
        </w:rPr>
        <w:t>Законодательные акты.</w:t>
      </w:r>
    </w:p>
    <w:p w:rsidR="00531AE5" w:rsidRDefault="00531AE5" w:rsidP="00531AE5">
      <w:pPr>
        <w:autoSpaceDE w:val="0"/>
        <w:autoSpaceDN w:val="0"/>
        <w:adjustRightInd w:val="0"/>
        <w:spacing w:line="360" w:lineRule="auto"/>
        <w:ind w:firstLine="720"/>
        <w:jc w:val="both"/>
        <w:rPr>
          <w:sz w:val="28"/>
          <w:szCs w:val="28"/>
        </w:rPr>
      </w:pPr>
      <w:r>
        <w:rPr>
          <w:sz w:val="28"/>
          <w:szCs w:val="28"/>
        </w:rPr>
        <w:t xml:space="preserve">1. Нормы права, действующие на федеральном уровне. К ним относятся: </w:t>
      </w:r>
    </w:p>
    <w:p w:rsidR="00531AE5" w:rsidRDefault="00531AE5" w:rsidP="00531AE5">
      <w:pPr>
        <w:numPr>
          <w:ilvl w:val="0"/>
          <w:numId w:val="2"/>
        </w:numPr>
        <w:tabs>
          <w:tab w:val="clear" w:pos="1440"/>
          <w:tab w:val="num" w:pos="180"/>
        </w:tabs>
        <w:autoSpaceDE w:val="0"/>
        <w:autoSpaceDN w:val="0"/>
        <w:adjustRightInd w:val="0"/>
        <w:spacing w:line="360" w:lineRule="auto"/>
        <w:ind w:left="180" w:firstLine="0"/>
        <w:jc w:val="both"/>
        <w:rPr>
          <w:sz w:val="28"/>
          <w:szCs w:val="28"/>
        </w:rPr>
      </w:pPr>
      <w:r>
        <w:rPr>
          <w:sz w:val="28"/>
          <w:szCs w:val="28"/>
        </w:rPr>
        <w:t>Международные договоры.</w:t>
      </w:r>
    </w:p>
    <w:p w:rsidR="00531AE5" w:rsidRDefault="00531AE5" w:rsidP="00531AE5">
      <w:pPr>
        <w:tabs>
          <w:tab w:val="num" w:pos="180"/>
        </w:tabs>
        <w:autoSpaceDE w:val="0"/>
        <w:autoSpaceDN w:val="0"/>
        <w:adjustRightInd w:val="0"/>
        <w:spacing w:line="360" w:lineRule="auto"/>
        <w:ind w:left="180"/>
        <w:jc w:val="both"/>
        <w:rPr>
          <w:sz w:val="28"/>
          <w:szCs w:val="28"/>
        </w:rPr>
      </w:pPr>
      <w:r>
        <w:rPr>
          <w:sz w:val="28"/>
          <w:szCs w:val="28"/>
        </w:rPr>
        <w:t>Конституцией Российской Федерации установлено, что если междуна</w:t>
      </w:r>
      <w:r>
        <w:rPr>
          <w:sz w:val="28"/>
          <w:szCs w:val="28"/>
        </w:rPr>
        <w:softHyphen/>
        <w:t>родным договором Российской Федерации установлены иные правила, чем предусмотренные законом, то применяются пра</w:t>
      </w:r>
      <w:r>
        <w:rPr>
          <w:sz w:val="28"/>
          <w:szCs w:val="28"/>
        </w:rPr>
        <w:softHyphen/>
        <w:t>вила международного договора.</w:t>
      </w:r>
      <w:r>
        <w:rPr>
          <w:rStyle w:val="a4"/>
          <w:sz w:val="28"/>
          <w:szCs w:val="28"/>
        </w:rPr>
        <w:footnoteReference w:id="4"/>
      </w:r>
      <w:r>
        <w:rPr>
          <w:sz w:val="28"/>
          <w:szCs w:val="28"/>
        </w:rPr>
        <w:t xml:space="preserve"> Следовательно, международные договоры России как источники административного права, имеют высшую юридическую силу. </w:t>
      </w:r>
    </w:p>
    <w:p w:rsidR="00531AE5" w:rsidRDefault="00531AE5" w:rsidP="00531AE5">
      <w:pPr>
        <w:numPr>
          <w:ilvl w:val="0"/>
          <w:numId w:val="2"/>
        </w:numPr>
        <w:tabs>
          <w:tab w:val="clear" w:pos="1440"/>
          <w:tab w:val="num" w:pos="720"/>
        </w:tabs>
        <w:autoSpaceDE w:val="0"/>
        <w:autoSpaceDN w:val="0"/>
        <w:adjustRightInd w:val="0"/>
        <w:spacing w:line="360" w:lineRule="auto"/>
        <w:ind w:left="540"/>
        <w:jc w:val="both"/>
        <w:rPr>
          <w:sz w:val="28"/>
          <w:szCs w:val="28"/>
        </w:rPr>
      </w:pPr>
      <w:r>
        <w:rPr>
          <w:sz w:val="28"/>
          <w:szCs w:val="28"/>
        </w:rPr>
        <w:t>Конституция РФ.</w:t>
      </w:r>
    </w:p>
    <w:p w:rsidR="00531AE5" w:rsidRDefault="00531AE5" w:rsidP="00531AE5">
      <w:pPr>
        <w:numPr>
          <w:ilvl w:val="0"/>
          <w:numId w:val="2"/>
        </w:numPr>
        <w:tabs>
          <w:tab w:val="clear" w:pos="1440"/>
          <w:tab w:val="num" w:pos="180"/>
        </w:tabs>
        <w:autoSpaceDE w:val="0"/>
        <w:autoSpaceDN w:val="0"/>
        <w:adjustRightInd w:val="0"/>
        <w:spacing w:line="360" w:lineRule="auto"/>
        <w:ind w:left="180" w:firstLine="0"/>
        <w:jc w:val="both"/>
        <w:rPr>
          <w:sz w:val="28"/>
          <w:szCs w:val="28"/>
        </w:rPr>
      </w:pPr>
      <w:r>
        <w:rPr>
          <w:sz w:val="28"/>
          <w:szCs w:val="28"/>
        </w:rPr>
        <w:t>Федеральные конституционные законы. Например, ФКЗ «О судебной системе РФ», ФКЗ «О Правительстве Российской Федерации».</w:t>
      </w:r>
    </w:p>
    <w:p w:rsidR="00531AE5" w:rsidRDefault="00531AE5" w:rsidP="00531AE5">
      <w:pPr>
        <w:numPr>
          <w:ilvl w:val="0"/>
          <w:numId w:val="2"/>
        </w:numPr>
        <w:tabs>
          <w:tab w:val="clear" w:pos="1440"/>
          <w:tab w:val="num" w:pos="180"/>
        </w:tabs>
        <w:autoSpaceDE w:val="0"/>
        <w:autoSpaceDN w:val="0"/>
        <w:adjustRightInd w:val="0"/>
        <w:spacing w:line="360" w:lineRule="auto"/>
        <w:ind w:left="180" w:firstLine="0"/>
        <w:jc w:val="both"/>
        <w:rPr>
          <w:sz w:val="28"/>
          <w:szCs w:val="28"/>
        </w:rPr>
      </w:pPr>
      <w:r>
        <w:rPr>
          <w:sz w:val="28"/>
          <w:szCs w:val="28"/>
        </w:rPr>
        <w:t xml:space="preserve">Федеральные законы. В этой категории источников административного права основным, без сомнения, следует считать Кодекс Российской Федерации об административных правонарушениях. </w:t>
      </w:r>
    </w:p>
    <w:p w:rsidR="00531AE5" w:rsidRDefault="00531AE5" w:rsidP="00531AE5">
      <w:pPr>
        <w:numPr>
          <w:ilvl w:val="0"/>
          <w:numId w:val="2"/>
        </w:numPr>
        <w:tabs>
          <w:tab w:val="clear" w:pos="1440"/>
          <w:tab w:val="num" w:pos="180"/>
        </w:tabs>
        <w:autoSpaceDE w:val="0"/>
        <w:autoSpaceDN w:val="0"/>
        <w:adjustRightInd w:val="0"/>
        <w:spacing w:line="360" w:lineRule="auto"/>
        <w:ind w:left="180" w:firstLine="0"/>
        <w:jc w:val="both"/>
        <w:rPr>
          <w:sz w:val="28"/>
          <w:szCs w:val="28"/>
        </w:rPr>
      </w:pPr>
      <w:r w:rsidRPr="00A34DCD">
        <w:rPr>
          <w:iCs/>
          <w:spacing w:val="-6"/>
          <w:sz w:val="28"/>
          <w:szCs w:val="28"/>
        </w:rPr>
        <w:t>Акты органов бывшего СССР</w:t>
      </w:r>
      <w:r w:rsidRPr="00A34DCD">
        <w:rPr>
          <w:spacing w:val="-6"/>
          <w:sz w:val="28"/>
          <w:szCs w:val="28"/>
        </w:rPr>
        <w:t>,</w:t>
      </w:r>
      <w:r w:rsidRPr="00EA037B">
        <w:rPr>
          <w:spacing w:val="-6"/>
          <w:sz w:val="28"/>
          <w:szCs w:val="28"/>
        </w:rPr>
        <w:t xml:space="preserve"> не утратившие своей актуальности в силу правопреемственности в тех случаях, если еще не приняты соответствующие нормативные акты РФ и если они не противоречат российскому законодательству</w:t>
      </w:r>
      <w:r>
        <w:rPr>
          <w:spacing w:val="-6"/>
          <w:sz w:val="28"/>
          <w:szCs w:val="28"/>
        </w:rPr>
        <w:t>.</w:t>
      </w:r>
    </w:p>
    <w:p w:rsidR="00531AE5" w:rsidRDefault="00531AE5" w:rsidP="00531AE5">
      <w:pPr>
        <w:autoSpaceDE w:val="0"/>
        <w:autoSpaceDN w:val="0"/>
        <w:adjustRightInd w:val="0"/>
        <w:spacing w:line="360" w:lineRule="auto"/>
        <w:ind w:firstLine="720"/>
        <w:jc w:val="both"/>
        <w:rPr>
          <w:sz w:val="28"/>
          <w:szCs w:val="28"/>
        </w:rPr>
      </w:pPr>
      <w:r>
        <w:rPr>
          <w:sz w:val="28"/>
          <w:szCs w:val="28"/>
        </w:rPr>
        <w:t xml:space="preserve">2. Нормы права, действующие на уровне субъектов федерации. К ним относятся: </w:t>
      </w:r>
    </w:p>
    <w:p w:rsidR="00531AE5" w:rsidRDefault="00531AE5" w:rsidP="00531AE5">
      <w:pPr>
        <w:numPr>
          <w:ilvl w:val="0"/>
          <w:numId w:val="3"/>
        </w:numPr>
        <w:tabs>
          <w:tab w:val="clear" w:pos="1440"/>
          <w:tab w:val="num" w:pos="720"/>
        </w:tabs>
        <w:autoSpaceDE w:val="0"/>
        <w:autoSpaceDN w:val="0"/>
        <w:adjustRightInd w:val="0"/>
        <w:spacing w:line="360" w:lineRule="auto"/>
        <w:ind w:left="180" w:firstLine="0"/>
        <w:jc w:val="both"/>
        <w:rPr>
          <w:sz w:val="28"/>
          <w:szCs w:val="28"/>
        </w:rPr>
      </w:pPr>
      <w:r>
        <w:rPr>
          <w:sz w:val="28"/>
          <w:szCs w:val="28"/>
        </w:rPr>
        <w:t>Конституции, уставы субъектов Федерации;</w:t>
      </w:r>
    </w:p>
    <w:p w:rsidR="00531AE5" w:rsidRDefault="00531AE5" w:rsidP="00531AE5">
      <w:pPr>
        <w:numPr>
          <w:ilvl w:val="0"/>
          <w:numId w:val="3"/>
        </w:numPr>
        <w:tabs>
          <w:tab w:val="clear" w:pos="1440"/>
          <w:tab w:val="num" w:pos="720"/>
        </w:tabs>
        <w:autoSpaceDE w:val="0"/>
        <w:autoSpaceDN w:val="0"/>
        <w:adjustRightInd w:val="0"/>
        <w:spacing w:line="360" w:lineRule="auto"/>
        <w:ind w:left="180" w:firstLine="0"/>
        <w:jc w:val="both"/>
        <w:rPr>
          <w:sz w:val="28"/>
          <w:szCs w:val="28"/>
        </w:rPr>
      </w:pPr>
      <w:r>
        <w:rPr>
          <w:sz w:val="28"/>
          <w:szCs w:val="28"/>
        </w:rPr>
        <w:t>Законы субъектов Федерации. Примером законодательного акта, являющегося источником административного права на уровне субъекта Российской Федерации может служить закон Орловской области «Об ответственности за административные правонарушения».</w:t>
      </w:r>
    </w:p>
    <w:p w:rsidR="00531AE5" w:rsidRDefault="00531AE5" w:rsidP="00531AE5">
      <w:pPr>
        <w:autoSpaceDE w:val="0"/>
        <w:autoSpaceDN w:val="0"/>
        <w:adjustRightInd w:val="0"/>
        <w:spacing w:line="360" w:lineRule="auto"/>
        <w:ind w:firstLine="709"/>
        <w:jc w:val="both"/>
        <w:rPr>
          <w:sz w:val="28"/>
          <w:szCs w:val="28"/>
        </w:rPr>
      </w:pPr>
      <w:r>
        <w:rPr>
          <w:sz w:val="28"/>
          <w:szCs w:val="28"/>
        </w:rPr>
        <w:t xml:space="preserve">Подзаконные акты. </w:t>
      </w:r>
    </w:p>
    <w:p w:rsidR="00531AE5" w:rsidRDefault="00531AE5" w:rsidP="00531AE5">
      <w:pPr>
        <w:autoSpaceDE w:val="0"/>
        <w:autoSpaceDN w:val="0"/>
        <w:adjustRightInd w:val="0"/>
        <w:spacing w:line="360" w:lineRule="auto"/>
        <w:ind w:firstLine="709"/>
        <w:jc w:val="both"/>
        <w:rPr>
          <w:sz w:val="28"/>
          <w:szCs w:val="28"/>
        </w:rPr>
      </w:pPr>
      <w:r>
        <w:rPr>
          <w:sz w:val="28"/>
          <w:szCs w:val="28"/>
        </w:rPr>
        <w:t>1. В этой группе высшей юридической силой обладают акты Президента РФ. Поскольку Конституция Российской Федерации не отнесла Президента ни к одной из трех ветвей власти, Президент и его акты занимают особое место в правовой системе России. Акты Президента – важнейший источник административно</w:t>
      </w:r>
      <w:r>
        <w:rPr>
          <w:sz w:val="28"/>
          <w:szCs w:val="28"/>
        </w:rPr>
        <w:softHyphen/>
        <w:t>го права.</w:t>
      </w:r>
    </w:p>
    <w:p w:rsidR="00531AE5" w:rsidRDefault="00531AE5" w:rsidP="00531AE5">
      <w:pPr>
        <w:autoSpaceDE w:val="0"/>
        <w:autoSpaceDN w:val="0"/>
        <w:adjustRightInd w:val="0"/>
        <w:spacing w:line="360" w:lineRule="auto"/>
        <w:ind w:firstLine="720"/>
        <w:jc w:val="both"/>
        <w:rPr>
          <w:sz w:val="28"/>
          <w:szCs w:val="28"/>
        </w:rPr>
      </w:pPr>
      <w:r>
        <w:rPr>
          <w:sz w:val="28"/>
          <w:szCs w:val="28"/>
        </w:rPr>
        <w:t>К актам Президента РФ относятся:</w:t>
      </w:r>
    </w:p>
    <w:p w:rsidR="00531AE5" w:rsidRDefault="00531AE5" w:rsidP="00531AE5">
      <w:pPr>
        <w:autoSpaceDE w:val="0"/>
        <w:autoSpaceDN w:val="0"/>
        <w:adjustRightInd w:val="0"/>
        <w:spacing w:line="360" w:lineRule="auto"/>
        <w:ind w:firstLine="1440"/>
        <w:jc w:val="both"/>
        <w:rPr>
          <w:sz w:val="28"/>
          <w:szCs w:val="28"/>
        </w:rPr>
      </w:pPr>
      <w:r>
        <w:rPr>
          <w:sz w:val="28"/>
          <w:szCs w:val="28"/>
        </w:rPr>
        <w:t>а) указы Президента;</w:t>
      </w:r>
    </w:p>
    <w:p w:rsidR="00531AE5" w:rsidRDefault="00531AE5" w:rsidP="00531AE5">
      <w:pPr>
        <w:autoSpaceDE w:val="0"/>
        <w:autoSpaceDN w:val="0"/>
        <w:adjustRightInd w:val="0"/>
        <w:spacing w:line="360" w:lineRule="auto"/>
        <w:ind w:firstLine="1440"/>
        <w:jc w:val="both"/>
        <w:rPr>
          <w:sz w:val="28"/>
          <w:szCs w:val="28"/>
        </w:rPr>
      </w:pPr>
      <w:r>
        <w:rPr>
          <w:sz w:val="28"/>
          <w:szCs w:val="28"/>
        </w:rPr>
        <w:t>б) распоряжения Президента.</w:t>
      </w:r>
    </w:p>
    <w:p w:rsidR="00531AE5" w:rsidRDefault="00531AE5" w:rsidP="00531AE5">
      <w:pPr>
        <w:autoSpaceDE w:val="0"/>
        <w:autoSpaceDN w:val="0"/>
        <w:adjustRightInd w:val="0"/>
        <w:spacing w:line="360" w:lineRule="auto"/>
        <w:ind w:firstLine="720"/>
        <w:jc w:val="both"/>
        <w:rPr>
          <w:sz w:val="28"/>
          <w:szCs w:val="28"/>
        </w:rPr>
      </w:pPr>
      <w:r>
        <w:rPr>
          <w:sz w:val="28"/>
          <w:szCs w:val="28"/>
        </w:rPr>
        <w:t>2. Постановления и распоряжения Правительства Российс</w:t>
      </w:r>
      <w:r>
        <w:rPr>
          <w:sz w:val="28"/>
          <w:szCs w:val="28"/>
        </w:rPr>
        <w:softHyphen/>
        <w:t>кой Федерации.</w:t>
      </w:r>
    </w:p>
    <w:p w:rsidR="00531AE5" w:rsidRDefault="00531AE5" w:rsidP="00531AE5">
      <w:pPr>
        <w:autoSpaceDE w:val="0"/>
        <w:autoSpaceDN w:val="0"/>
        <w:adjustRightInd w:val="0"/>
        <w:spacing w:line="360" w:lineRule="auto"/>
        <w:ind w:firstLine="720"/>
        <w:jc w:val="both"/>
        <w:rPr>
          <w:sz w:val="28"/>
          <w:szCs w:val="28"/>
        </w:rPr>
      </w:pPr>
      <w:r>
        <w:rPr>
          <w:sz w:val="28"/>
          <w:szCs w:val="28"/>
        </w:rPr>
        <w:t>3. Ведомственные нормативно-правовые акты. Здесь различают:</w:t>
      </w:r>
    </w:p>
    <w:p w:rsidR="00531AE5" w:rsidRDefault="00531AE5" w:rsidP="00531AE5">
      <w:pPr>
        <w:autoSpaceDE w:val="0"/>
        <w:autoSpaceDN w:val="0"/>
        <w:adjustRightInd w:val="0"/>
        <w:spacing w:line="360" w:lineRule="auto"/>
        <w:ind w:firstLine="720"/>
        <w:jc w:val="both"/>
        <w:rPr>
          <w:sz w:val="28"/>
          <w:szCs w:val="28"/>
        </w:rPr>
      </w:pPr>
      <w:r>
        <w:rPr>
          <w:sz w:val="28"/>
          <w:szCs w:val="28"/>
        </w:rPr>
        <w:t>а) постановления, приказы, инструкции министерств и дру</w:t>
      </w:r>
      <w:r>
        <w:rPr>
          <w:sz w:val="28"/>
          <w:szCs w:val="28"/>
        </w:rPr>
        <w:softHyphen/>
        <w:t>гих центральных федеральных органов специальной ком</w:t>
      </w:r>
      <w:r>
        <w:rPr>
          <w:sz w:val="28"/>
          <w:szCs w:val="28"/>
        </w:rPr>
        <w:softHyphen/>
        <w:t>петенции;</w:t>
      </w:r>
    </w:p>
    <w:p w:rsidR="00531AE5" w:rsidRDefault="00531AE5" w:rsidP="00531AE5">
      <w:pPr>
        <w:autoSpaceDE w:val="0"/>
        <w:autoSpaceDN w:val="0"/>
        <w:adjustRightInd w:val="0"/>
        <w:spacing w:line="360" w:lineRule="auto"/>
        <w:ind w:firstLine="720"/>
        <w:jc w:val="both"/>
        <w:rPr>
          <w:sz w:val="28"/>
          <w:szCs w:val="28"/>
        </w:rPr>
      </w:pPr>
      <w:r>
        <w:rPr>
          <w:sz w:val="28"/>
          <w:szCs w:val="28"/>
        </w:rPr>
        <w:t>б) приказы, постановления, инструкции, распоряжения и дру</w:t>
      </w:r>
      <w:r>
        <w:rPr>
          <w:sz w:val="28"/>
          <w:szCs w:val="28"/>
        </w:rPr>
        <w:softHyphen/>
        <w:t>гие акты территориальных федеральных органов испол</w:t>
      </w:r>
      <w:r>
        <w:rPr>
          <w:sz w:val="28"/>
          <w:szCs w:val="28"/>
        </w:rPr>
        <w:softHyphen/>
        <w:t>нительной власти; приказы, инструкции администраций государственных федеральных учреждений, предприятий, вооруженных формирований;</w:t>
      </w:r>
    </w:p>
    <w:p w:rsidR="00531AE5" w:rsidRDefault="00531AE5" w:rsidP="00531AE5">
      <w:pPr>
        <w:autoSpaceDE w:val="0"/>
        <w:autoSpaceDN w:val="0"/>
        <w:adjustRightInd w:val="0"/>
        <w:spacing w:line="360" w:lineRule="auto"/>
        <w:ind w:firstLine="720"/>
        <w:jc w:val="both"/>
        <w:rPr>
          <w:sz w:val="28"/>
          <w:szCs w:val="28"/>
        </w:rPr>
      </w:pPr>
      <w:r>
        <w:rPr>
          <w:sz w:val="28"/>
          <w:szCs w:val="28"/>
        </w:rPr>
        <w:t>в) акты руководителей аппаратов Государственной Думы, Правительства Российской Федерации, Верховного Суда Российской Федерации и др.;</w:t>
      </w:r>
    </w:p>
    <w:p w:rsidR="00531AE5" w:rsidRDefault="00531AE5" w:rsidP="00531AE5">
      <w:pPr>
        <w:autoSpaceDE w:val="0"/>
        <w:autoSpaceDN w:val="0"/>
        <w:adjustRightInd w:val="0"/>
        <w:spacing w:line="360" w:lineRule="auto"/>
        <w:ind w:firstLine="720"/>
        <w:jc w:val="both"/>
        <w:rPr>
          <w:sz w:val="28"/>
          <w:szCs w:val="28"/>
        </w:rPr>
      </w:pPr>
      <w:r>
        <w:rPr>
          <w:sz w:val="28"/>
          <w:szCs w:val="28"/>
        </w:rPr>
        <w:t>г) акты Банка России.</w:t>
      </w:r>
    </w:p>
    <w:p w:rsidR="00531AE5" w:rsidRDefault="00531AE5" w:rsidP="00531AE5">
      <w:pPr>
        <w:autoSpaceDE w:val="0"/>
        <w:autoSpaceDN w:val="0"/>
        <w:adjustRightInd w:val="0"/>
        <w:spacing w:line="360" w:lineRule="auto"/>
        <w:ind w:firstLine="720"/>
        <w:jc w:val="both"/>
        <w:rPr>
          <w:sz w:val="28"/>
          <w:szCs w:val="28"/>
        </w:rPr>
      </w:pPr>
      <w:r>
        <w:rPr>
          <w:sz w:val="28"/>
          <w:szCs w:val="28"/>
        </w:rPr>
        <w:t>д) указы, постановления и другие акты глав исполнительной власти субъектов Федерации (президентов, губернаторов, мэров, глав администраций);</w:t>
      </w:r>
    </w:p>
    <w:p w:rsidR="00531AE5" w:rsidRDefault="00531AE5" w:rsidP="00531AE5">
      <w:pPr>
        <w:autoSpaceDE w:val="0"/>
        <w:autoSpaceDN w:val="0"/>
        <w:adjustRightInd w:val="0"/>
        <w:spacing w:line="360" w:lineRule="auto"/>
        <w:ind w:firstLine="720"/>
        <w:jc w:val="both"/>
        <w:rPr>
          <w:sz w:val="28"/>
          <w:szCs w:val="28"/>
        </w:rPr>
      </w:pPr>
      <w:r>
        <w:rPr>
          <w:sz w:val="28"/>
          <w:szCs w:val="28"/>
        </w:rPr>
        <w:t>е) постановления и распоряжения правительств субъектов Федерации;</w:t>
      </w:r>
    </w:p>
    <w:p w:rsidR="00531AE5" w:rsidRDefault="00531AE5" w:rsidP="00531AE5">
      <w:pPr>
        <w:autoSpaceDE w:val="0"/>
        <w:autoSpaceDN w:val="0"/>
        <w:adjustRightInd w:val="0"/>
        <w:spacing w:line="360" w:lineRule="auto"/>
        <w:ind w:firstLine="720"/>
        <w:jc w:val="both"/>
        <w:rPr>
          <w:sz w:val="28"/>
          <w:szCs w:val="28"/>
        </w:rPr>
      </w:pPr>
      <w:r>
        <w:rPr>
          <w:sz w:val="28"/>
          <w:szCs w:val="28"/>
        </w:rPr>
        <w:t>ж) приказы, постановления центральных органов специаль</w:t>
      </w:r>
      <w:r>
        <w:rPr>
          <w:sz w:val="28"/>
          <w:szCs w:val="28"/>
        </w:rPr>
        <w:softHyphen/>
        <w:t>ной компетенции субъектов Федерации;</w:t>
      </w:r>
    </w:p>
    <w:p w:rsidR="00531AE5" w:rsidRDefault="00531AE5" w:rsidP="00531AE5">
      <w:pPr>
        <w:autoSpaceDE w:val="0"/>
        <w:autoSpaceDN w:val="0"/>
        <w:adjustRightInd w:val="0"/>
        <w:spacing w:line="360" w:lineRule="auto"/>
        <w:ind w:firstLine="720"/>
        <w:jc w:val="both"/>
        <w:rPr>
          <w:sz w:val="28"/>
          <w:szCs w:val="28"/>
        </w:rPr>
      </w:pPr>
      <w:r>
        <w:rPr>
          <w:sz w:val="28"/>
          <w:szCs w:val="28"/>
        </w:rPr>
        <w:t>з) приказы, постановления местных органов государствен</w:t>
      </w:r>
      <w:r>
        <w:rPr>
          <w:sz w:val="28"/>
          <w:szCs w:val="28"/>
        </w:rPr>
        <w:softHyphen/>
        <w:t>ной власти субъектов Федерации (например, префектов в Москве);</w:t>
      </w:r>
    </w:p>
    <w:p w:rsidR="00531AE5" w:rsidRDefault="00531AE5" w:rsidP="00531AE5">
      <w:pPr>
        <w:autoSpaceDE w:val="0"/>
        <w:autoSpaceDN w:val="0"/>
        <w:adjustRightInd w:val="0"/>
        <w:spacing w:line="360" w:lineRule="auto"/>
        <w:ind w:firstLine="720"/>
        <w:jc w:val="both"/>
        <w:rPr>
          <w:sz w:val="28"/>
          <w:szCs w:val="28"/>
        </w:rPr>
      </w:pPr>
      <w:r>
        <w:rPr>
          <w:sz w:val="28"/>
          <w:szCs w:val="28"/>
        </w:rPr>
        <w:t>е) приказы, инструкции администраций, государственных пред</w:t>
      </w:r>
      <w:r>
        <w:rPr>
          <w:sz w:val="28"/>
          <w:szCs w:val="28"/>
        </w:rPr>
        <w:softHyphen/>
        <w:t>приятий, учреждений субъектов Федерации.</w:t>
      </w:r>
    </w:p>
    <w:p w:rsidR="00531AE5" w:rsidRDefault="00531AE5" w:rsidP="00531AE5">
      <w:pPr>
        <w:autoSpaceDE w:val="0"/>
        <w:autoSpaceDN w:val="0"/>
        <w:adjustRightInd w:val="0"/>
        <w:spacing w:line="360" w:lineRule="auto"/>
        <w:ind w:firstLine="720"/>
        <w:jc w:val="both"/>
        <w:rPr>
          <w:sz w:val="28"/>
          <w:szCs w:val="28"/>
        </w:rPr>
      </w:pPr>
      <w:r>
        <w:rPr>
          <w:sz w:val="28"/>
          <w:szCs w:val="28"/>
        </w:rPr>
        <w:t>Особое место в системе подзаконных источников административного права занимают акты правосудия.</w:t>
      </w:r>
    </w:p>
    <w:p w:rsidR="00531AE5" w:rsidRDefault="00531AE5" w:rsidP="00531AE5">
      <w:pPr>
        <w:autoSpaceDE w:val="0"/>
        <w:autoSpaceDN w:val="0"/>
        <w:adjustRightInd w:val="0"/>
        <w:spacing w:line="360" w:lineRule="auto"/>
        <w:ind w:firstLine="720"/>
        <w:jc w:val="both"/>
        <w:rPr>
          <w:sz w:val="28"/>
          <w:szCs w:val="28"/>
        </w:rPr>
      </w:pPr>
      <w:r>
        <w:rPr>
          <w:sz w:val="28"/>
          <w:szCs w:val="28"/>
        </w:rPr>
        <w:t>Известно, что нормативными являются не только те акты, кото</w:t>
      </w:r>
      <w:r>
        <w:rPr>
          <w:sz w:val="28"/>
          <w:szCs w:val="28"/>
        </w:rPr>
        <w:softHyphen/>
        <w:t>рые содержат новую норму права, но и те, которые отменяют, изменяют старую.</w:t>
      </w:r>
    </w:p>
    <w:p w:rsidR="00531AE5" w:rsidRDefault="00531AE5" w:rsidP="00531AE5">
      <w:pPr>
        <w:autoSpaceDE w:val="0"/>
        <w:autoSpaceDN w:val="0"/>
        <w:adjustRightInd w:val="0"/>
        <w:spacing w:line="360" w:lineRule="auto"/>
        <w:ind w:firstLine="720"/>
        <w:jc w:val="both"/>
        <w:rPr>
          <w:sz w:val="28"/>
          <w:szCs w:val="28"/>
        </w:rPr>
      </w:pPr>
      <w:r>
        <w:rPr>
          <w:sz w:val="28"/>
          <w:szCs w:val="28"/>
        </w:rPr>
        <w:t>Акты правосудия могут двумя способами влиять на систему норм. Во-первых, признавая незаконными или неконституционными действующие нормы, и тем самым прямо или косвенно отменяя, изменяя их. Во-вторых, в тех случаях, когда законом установле</w:t>
      </w:r>
      <w:r>
        <w:rPr>
          <w:sz w:val="28"/>
          <w:szCs w:val="28"/>
        </w:rPr>
        <w:softHyphen/>
        <w:t xml:space="preserve">но, что решения определенных судов являются обязательными для судов той же или низшей инстанции. </w:t>
      </w:r>
    </w:p>
    <w:p w:rsidR="00531AE5" w:rsidRDefault="00531AE5" w:rsidP="00531AE5">
      <w:pPr>
        <w:autoSpaceDE w:val="0"/>
        <w:autoSpaceDN w:val="0"/>
        <w:adjustRightInd w:val="0"/>
        <w:spacing w:line="360" w:lineRule="auto"/>
        <w:ind w:firstLine="720"/>
        <w:jc w:val="both"/>
        <w:rPr>
          <w:sz w:val="28"/>
          <w:szCs w:val="28"/>
        </w:rPr>
      </w:pPr>
      <w:r>
        <w:rPr>
          <w:sz w:val="28"/>
          <w:szCs w:val="28"/>
        </w:rPr>
        <w:t xml:space="preserve"> В России акты правосудия не считаются правовыми прецеден</w:t>
      </w:r>
      <w:r>
        <w:rPr>
          <w:sz w:val="28"/>
          <w:szCs w:val="28"/>
        </w:rPr>
        <w:softHyphen/>
        <w:t>тами. И существующие суды осуществляют нормотворчество путем признания действующих норм несоответствующими нор</w:t>
      </w:r>
      <w:r>
        <w:rPr>
          <w:sz w:val="28"/>
          <w:szCs w:val="28"/>
        </w:rPr>
        <w:softHyphen/>
        <w:t>мам, имеющим более высокую юридическую силу. Существуют два вида актов правосудия как источников права. Во-первых, акты судов общей компетенции (в том числе и воен</w:t>
      </w:r>
      <w:r>
        <w:rPr>
          <w:sz w:val="28"/>
          <w:szCs w:val="28"/>
        </w:rPr>
        <w:softHyphen/>
        <w:t>ных) и арбитражных судов, которые могут признать не соответ</w:t>
      </w:r>
      <w:r>
        <w:rPr>
          <w:sz w:val="28"/>
          <w:szCs w:val="28"/>
        </w:rPr>
        <w:softHyphen/>
        <w:t>ствующими закону или решениям вышестоящих органов подза</w:t>
      </w:r>
      <w:r>
        <w:rPr>
          <w:sz w:val="28"/>
          <w:szCs w:val="28"/>
        </w:rPr>
        <w:softHyphen/>
        <w:t>конные акты вплоть до постановлений Правительства России. Второй вид актов правосудия, которые признаны источниками административного права, – постановления Конституционного Суда Российской Федерации и конституционных (уставных) судов субъектов Федерации. Конституционному Суду РФ пре</w:t>
      </w:r>
      <w:r>
        <w:rPr>
          <w:sz w:val="28"/>
          <w:szCs w:val="28"/>
        </w:rPr>
        <w:softHyphen/>
        <w:t>доставлены полномочия по разрешению дел о соответствии Конституции России федеральных законов, указов Президента, актов Правительства РФ и ряда других актов, названных в ст. 125 Конституции. Акты, их отдельные положения, признан</w:t>
      </w:r>
      <w:r>
        <w:rPr>
          <w:sz w:val="28"/>
          <w:szCs w:val="28"/>
        </w:rPr>
        <w:softHyphen/>
        <w:t>ные неконституционными, утрачивают силу. Конституционный Суд РФ принял ряд постановлений, которы</w:t>
      </w:r>
      <w:r>
        <w:rPr>
          <w:sz w:val="28"/>
          <w:szCs w:val="28"/>
        </w:rPr>
        <w:softHyphen/>
        <w:t>ми признал несоответствующими Конституции РФ, федераль</w:t>
      </w:r>
      <w:r>
        <w:rPr>
          <w:sz w:val="28"/>
          <w:szCs w:val="28"/>
        </w:rPr>
        <w:softHyphen/>
        <w:t>ным законам многие административно-правовые нормы, содер</w:t>
      </w:r>
      <w:r>
        <w:rPr>
          <w:sz w:val="28"/>
          <w:szCs w:val="28"/>
        </w:rPr>
        <w:softHyphen/>
        <w:t>жащие ограничения, связанные с регистрационным учетом (пропиской) граждан, регулирующие применение мер админи</w:t>
      </w:r>
      <w:r>
        <w:rPr>
          <w:sz w:val="28"/>
          <w:szCs w:val="28"/>
        </w:rPr>
        <w:softHyphen/>
        <w:t>стративного принуждения (задержания, конфискации), закреп</w:t>
      </w:r>
      <w:r>
        <w:rPr>
          <w:sz w:val="28"/>
          <w:szCs w:val="28"/>
        </w:rPr>
        <w:softHyphen/>
        <w:t xml:space="preserve">ляющих полномочия органов государственной власти. </w:t>
      </w:r>
    </w:p>
    <w:p w:rsidR="00531AE5" w:rsidRDefault="00531AE5" w:rsidP="00531AE5">
      <w:pPr>
        <w:autoSpaceDE w:val="0"/>
        <w:autoSpaceDN w:val="0"/>
        <w:adjustRightInd w:val="0"/>
        <w:spacing w:line="360" w:lineRule="auto"/>
        <w:ind w:firstLine="709"/>
        <w:jc w:val="both"/>
        <w:rPr>
          <w:sz w:val="28"/>
          <w:szCs w:val="28"/>
        </w:rPr>
      </w:pPr>
      <w:r>
        <w:rPr>
          <w:sz w:val="28"/>
          <w:szCs w:val="28"/>
        </w:rPr>
        <w:t xml:space="preserve">Итак, в данном вопросе была дана общая характеристика источников административного права, приведена их классификация и краткая характеристика. Подробно перечисленные правовые нормы будут рассмотрены в следующих вопросах.  </w:t>
      </w:r>
    </w:p>
    <w:p w:rsidR="00531AE5" w:rsidRPr="00427E39" w:rsidRDefault="00531AE5" w:rsidP="00531AE5">
      <w:pPr>
        <w:autoSpaceDE w:val="0"/>
        <w:autoSpaceDN w:val="0"/>
        <w:adjustRightInd w:val="0"/>
        <w:spacing w:line="360" w:lineRule="auto"/>
        <w:ind w:firstLine="709"/>
        <w:jc w:val="both"/>
        <w:rPr>
          <w:b/>
          <w:sz w:val="28"/>
          <w:szCs w:val="28"/>
        </w:rPr>
      </w:pPr>
      <w:r>
        <w:rPr>
          <w:b/>
          <w:sz w:val="28"/>
          <w:szCs w:val="28"/>
        </w:rPr>
        <w:br w:type="page"/>
      </w:r>
      <w:r w:rsidRPr="00840E8E">
        <w:rPr>
          <w:b/>
          <w:sz w:val="28"/>
          <w:szCs w:val="28"/>
        </w:rPr>
        <w:t xml:space="preserve">2. </w:t>
      </w:r>
      <w:r>
        <w:rPr>
          <w:b/>
          <w:sz w:val="28"/>
          <w:szCs w:val="28"/>
        </w:rPr>
        <w:t xml:space="preserve">Законодательные акты как источники административного права. </w:t>
      </w:r>
    </w:p>
    <w:p w:rsidR="00531AE5" w:rsidRDefault="00531AE5" w:rsidP="00531AE5">
      <w:pPr>
        <w:spacing w:line="360" w:lineRule="auto"/>
        <w:ind w:firstLine="720"/>
        <w:jc w:val="both"/>
        <w:rPr>
          <w:sz w:val="28"/>
          <w:szCs w:val="28"/>
        </w:rPr>
      </w:pPr>
      <w:r>
        <w:rPr>
          <w:sz w:val="28"/>
          <w:szCs w:val="28"/>
        </w:rPr>
        <w:t xml:space="preserve">По законодательным актом следует понимать нормативно-правовой акт, принятый в установленном порядке уполномоченным на то законодательным органом, регулирующий наиболее важные общественные отношения. </w:t>
      </w:r>
    </w:p>
    <w:p w:rsidR="00531AE5" w:rsidRDefault="00531AE5" w:rsidP="00531AE5">
      <w:pPr>
        <w:spacing w:line="360" w:lineRule="auto"/>
        <w:ind w:firstLine="720"/>
        <w:jc w:val="both"/>
        <w:rPr>
          <w:sz w:val="28"/>
          <w:szCs w:val="28"/>
        </w:rPr>
      </w:pPr>
      <w:r>
        <w:rPr>
          <w:sz w:val="28"/>
          <w:szCs w:val="28"/>
        </w:rPr>
        <w:t>В первом вопросе была приведена классификация законодательных актов в зависимости от их юридической силы. В соответствии с ней Законы делятся на:</w:t>
      </w:r>
    </w:p>
    <w:p w:rsidR="00531AE5" w:rsidRDefault="00531AE5" w:rsidP="00531AE5">
      <w:pPr>
        <w:numPr>
          <w:ilvl w:val="0"/>
          <w:numId w:val="4"/>
        </w:numPr>
        <w:spacing w:line="360" w:lineRule="auto"/>
        <w:jc w:val="both"/>
        <w:rPr>
          <w:sz w:val="28"/>
          <w:szCs w:val="28"/>
        </w:rPr>
      </w:pPr>
      <w:r>
        <w:rPr>
          <w:sz w:val="28"/>
          <w:szCs w:val="28"/>
        </w:rPr>
        <w:t>Международные акты, действующие на территории РФ</w:t>
      </w:r>
    </w:p>
    <w:p w:rsidR="00531AE5" w:rsidRDefault="00531AE5" w:rsidP="00531AE5">
      <w:pPr>
        <w:numPr>
          <w:ilvl w:val="0"/>
          <w:numId w:val="4"/>
        </w:numPr>
        <w:spacing w:line="360" w:lineRule="auto"/>
        <w:jc w:val="both"/>
        <w:rPr>
          <w:sz w:val="28"/>
          <w:szCs w:val="28"/>
        </w:rPr>
      </w:pPr>
      <w:r>
        <w:rPr>
          <w:sz w:val="28"/>
          <w:szCs w:val="28"/>
        </w:rPr>
        <w:t>Конституцию РФ</w:t>
      </w:r>
    </w:p>
    <w:p w:rsidR="00531AE5" w:rsidRDefault="00531AE5" w:rsidP="00531AE5">
      <w:pPr>
        <w:numPr>
          <w:ilvl w:val="0"/>
          <w:numId w:val="4"/>
        </w:numPr>
        <w:spacing w:line="360" w:lineRule="auto"/>
        <w:jc w:val="both"/>
        <w:rPr>
          <w:sz w:val="28"/>
          <w:szCs w:val="28"/>
        </w:rPr>
      </w:pPr>
      <w:r>
        <w:rPr>
          <w:sz w:val="28"/>
          <w:szCs w:val="28"/>
        </w:rPr>
        <w:t>Федеральные конституционные законы</w:t>
      </w:r>
    </w:p>
    <w:p w:rsidR="00531AE5" w:rsidRDefault="00531AE5" w:rsidP="00531AE5">
      <w:pPr>
        <w:numPr>
          <w:ilvl w:val="0"/>
          <w:numId w:val="4"/>
        </w:numPr>
        <w:spacing w:line="360" w:lineRule="auto"/>
        <w:jc w:val="both"/>
        <w:rPr>
          <w:sz w:val="28"/>
          <w:szCs w:val="28"/>
        </w:rPr>
      </w:pPr>
      <w:r>
        <w:rPr>
          <w:sz w:val="28"/>
          <w:szCs w:val="28"/>
        </w:rPr>
        <w:t>Федеральные законы</w:t>
      </w:r>
    </w:p>
    <w:p w:rsidR="00531AE5" w:rsidRDefault="00531AE5" w:rsidP="00531AE5">
      <w:pPr>
        <w:numPr>
          <w:ilvl w:val="0"/>
          <w:numId w:val="4"/>
        </w:numPr>
        <w:spacing w:line="360" w:lineRule="auto"/>
        <w:jc w:val="both"/>
        <w:rPr>
          <w:sz w:val="28"/>
          <w:szCs w:val="28"/>
        </w:rPr>
      </w:pPr>
      <w:r>
        <w:rPr>
          <w:sz w:val="28"/>
          <w:szCs w:val="28"/>
        </w:rPr>
        <w:t>Законы субъектов Российской федерации</w:t>
      </w:r>
    </w:p>
    <w:p w:rsidR="00531AE5" w:rsidRDefault="00531AE5" w:rsidP="00531AE5">
      <w:pPr>
        <w:spacing w:line="360" w:lineRule="auto"/>
        <w:ind w:firstLine="709"/>
        <w:jc w:val="both"/>
        <w:rPr>
          <w:sz w:val="28"/>
          <w:szCs w:val="28"/>
        </w:rPr>
      </w:pPr>
      <w:r w:rsidRPr="005A7705">
        <w:rPr>
          <w:b/>
          <w:sz w:val="28"/>
          <w:szCs w:val="28"/>
        </w:rPr>
        <w:t>Международные акты, действующие на территории РФ.</w:t>
      </w:r>
      <w:r>
        <w:rPr>
          <w:sz w:val="28"/>
          <w:szCs w:val="28"/>
        </w:rPr>
        <w:t xml:space="preserve"> Данная группа источников права занимает главенствующее место в правовой системе Российской Федерации.  Они обладают высшей юридической силой и в случае противоречия между ними и любыми другими законами применяются правила междуна</w:t>
      </w:r>
      <w:r>
        <w:rPr>
          <w:sz w:val="28"/>
          <w:szCs w:val="28"/>
        </w:rPr>
        <w:softHyphen/>
        <w:t>родного договора.</w:t>
      </w:r>
      <w:r>
        <w:rPr>
          <w:rStyle w:val="a4"/>
          <w:sz w:val="28"/>
          <w:szCs w:val="28"/>
        </w:rPr>
        <w:footnoteReference w:id="5"/>
      </w:r>
      <w:r>
        <w:rPr>
          <w:sz w:val="28"/>
          <w:szCs w:val="28"/>
        </w:rPr>
        <w:t xml:space="preserve"> </w:t>
      </w:r>
      <w:r w:rsidRPr="00EA037B">
        <w:rPr>
          <w:spacing w:val="-6"/>
          <w:sz w:val="28"/>
          <w:szCs w:val="28"/>
        </w:rPr>
        <w:t>Международными актами регулируются, например, некоторые вопросы безвизового пересечения границ, таможенного контроля, дорожного движения</w:t>
      </w:r>
      <w:r>
        <w:rPr>
          <w:spacing w:val="-6"/>
          <w:sz w:val="28"/>
          <w:szCs w:val="28"/>
        </w:rPr>
        <w:t xml:space="preserve"> и другие.</w:t>
      </w:r>
    </w:p>
    <w:p w:rsidR="00531AE5" w:rsidRPr="005A7705" w:rsidRDefault="00531AE5" w:rsidP="00531AE5">
      <w:pPr>
        <w:autoSpaceDE w:val="0"/>
        <w:autoSpaceDN w:val="0"/>
        <w:adjustRightInd w:val="0"/>
        <w:spacing w:line="360" w:lineRule="auto"/>
        <w:ind w:firstLine="720"/>
        <w:jc w:val="both"/>
        <w:rPr>
          <w:b/>
          <w:sz w:val="28"/>
          <w:szCs w:val="28"/>
        </w:rPr>
      </w:pPr>
      <w:r w:rsidRPr="00840E8E">
        <w:rPr>
          <w:i/>
          <w:sz w:val="28"/>
          <w:szCs w:val="28"/>
        </w:rPr>
        <w:t xml:space="preserve"> </w:t>
      </w:r>
      <w:r w:rsidRPr="005A7705">
        <w:rPr>
          <w:b/>
          <w:sz w:val="28"/>
          <w:szCs w:val="28"/>
        </w:rPr>
        <w:t>Конституция РФ.</w:t>
      </w:r>
    </w:p>
    <w:p w:rsidR="00531AE5" w:rsidRDefault="00531AE5" w:rsidP="00531AE5">
      <w:pPr>
        <w:spacing w:line="360" w:lineRule="auto"/>
        <w:ind w:firstLine="720"/>
        <w:jc w:val="both"/>
        <w:rPr>
          <w:sz w:val="28"/>
          <w:szCs w:val="28"/>
        </w:rPr>
      </w:pPr>
      <w:r>
        <w:rPr>
          <w:sz w:val="28"/>
          <w:szCs w:val="28"/>
        </w:rPr>
        <w:t>Конституция является основным законом государства. Ее сущность состоит в том, что она отражает расстановку полити</w:t>
      </w:r>
      <w:r>
        <w:rPr>
          <w:sz w:val="28"/>
          <w:szCs w:val="28"/>
        </w:rPr>
        <w:softHyphen/>
        <w:t>ческих сил в обществе, юридически закрепляет балансах интере</w:t>
      </w:r>
      <w:r>
        <w:rPr>
          <w:sz w:val="28"/>
          <w:szCs w:val="28"/>
        </w:rPr>
        <w:softHyphen/>
        <w:t>сов. Различают фактическую и юридическую конституции. Фак</w:t>
      </w:r>
      <w:r>
        <w:rPr>
          <w:sz w:val="28"/>
          <w:szCs w:val="28"/>
        </w:rPr>
        <w:softHyphen/>
        <w:t>тическая конституция</w:t>
      </w:r>
      <w:r>
        <w:rPr>
          <w:noProof/>
          <w:sz w:val="28"/>
          <w:szCs w:val="28"/>
        </w:rPr>
        <w:t xml:space="preserve"> –</w:t>
      </w:r>
      <w:r>
        <w:rPr>
          <w:sz w:val="28"/>
          <w:szCs w:val="28"/>
        </w:rPr>
        <w:t xml:space="preserve"> это реальные отношения в обществе. Юридическая конституция представляет собой правовое офор</w:t>
      </w:r>
      <w:r>
        <w:rPr>
          <w:sz w:val="28"/>
          <w:szCs w:val="28"/>
        </w:rPr>
        <w:softHyphen/>
        <w:t>мление этих отношений.</w:t>
      </w:r>
    </w:p>
    <w:p w:rsidR="00531AE5" w:rsidRDefault="00531AE5" w:rsidP="00531AE5">
      <w:pPr>
        <w:spacing w:line="360" w:lineRule="auto"/>
        <w:ind w:firstLine="720"/>
        <w:jc w:val="both"/>
        <w:rPr>
          <w:sz w:val="28"/>
          <w:szCs w:val="28"/>
        </w:rPr>
      </w:pPr>
      <w:r>
        <w:rPr>
          <w:sz w:val="28"/>
          <w:szCs w:val="28"/>
        </w:rPr>
        <w:t xml:space="preserve">Конституция занимает главное место в системе нормативно-правовых актов, которое определяется ее особыми свойствами и особой ролью. </w:t>
      </w:r>
    </w:p>
    <w:p w:rsidR="00531AE5" w:rsidRDefault="00531AE5" w:rsidP="00531AE5">
      <w:pPr>
        <w:spacing w:line="360" w:lineRule="auto"/>
        <w:ind w:firstLine="720"/>
        <w:jc w:val="both"/>
        <w:rPr>
          <w:sz w:val="28"/>
          <w:szCs w:val="28"/>
        </w:rPr>
      </w:pPr>
      <w:r>
        <w:rPr>
          <w:sz w:val="28"/>
          <w:szCs w:val="28"/>
        </w:rPr>
        <w:t>Выполняя непосредственно регулятивную функцию, Конституция призвана обеспечить внутреннее единство норм национальной правовой системы и эффективные правовые связи с зарубежными правовыми системами.</w:t>
      </w:r>
    </w:p>
    <w:p w:rsidR="00531AE5" w:rsidRDefault="00531AE5" w:rsidP="00531AE5">
      <w:pPr>
        <w:autoSpaceDE w:val="0"/>
        <w:autoSpaceDN w:val="0"/>
        <w:adjustRightInd w:val="0"/>
        <w:spacing w:line="360" w:lineRule="auto"/>
        <w:ind w:firstLine="720"/>
        <w:jc w:val="both"/>
        <w:rPr>
          <w:sz w:val="28"/>
          <w:szCs w:val="28"/>
        </w:rPr>
      </w:pPr>
      <w:r>
        <w:rPr>
          <w:sz w:val="28"/>
          <w:szCs w:val="28"/>
        </w:rPr>
        <w:t>Конституция в широком смысле – основной источник российского права в целом и во многом его отдельных отраслей. Она является главной нормативной базой для действующего законодательства, в том числе и для административного права. Многие нормы Конституции РФ имеют административно-правовую направленность. Они закрепляют устройство государственной власти (ст. 3-5, 10-12), участие граждан в управлении государством (ст. 31 и п. 4 ст. 29, ст. 46), определяют сферу деятельности федеральных органов власти и органов власти субъектов Российской Федерации; регламентируют порядок формирования, деятельность и компетенцию Правительства РФ и так далее.</w:t>
      </w:r>
      <w:r>
        <w:rPr>
          <w:rStyle w:val="a4"/>
          <w:sz w:val="28"/>
          <w:szCs w:val="28"/>
        </w:rPr>
        <w:footnoteReference w:id="6"/>
      </w:r>
    </w:p>
    <w:p w:rsidR="00531AE5" w:rsidRDefault="00531AE5" w:rsidP="00531AE5">
      <w:pPr>
        <w:autoSpaceDE w:val="0"/>
        <w:autoSpaceDN w:val="0"/>
        <w:adjustRightInd w:val="0"/>
        <w:spacing w:line="360" w:lineRule="auto"/>
        <w:ind w:firstLine="720"/>
        <w:jc w:val="both"/>
        <w:rPr>
          <w:sz w:val="28"/>
          <w:szCs w:val="28"/>
        </w:rPr>
      </w:pPr>
      <w:r>
        <w:rPr>
          <w:sz w:val="28"/>
          <w:szCs w:val="28"/>
        </w:rPr>
        <w:t xml:space="preserve">Нормы, содержащиеся в Конституции РФ, являются, прежде всего, нормами конституционного и одновременно административного права. </w:t>
      </w:r>
    </w:p>
    <w:p w:rsidR="00531AE5" w:rsidRDefault="00531AE5" w:rsidP="00531AE5">
      <w:pPr>
        <w:autoSpaceDE w:val="0"/>
        <w:autoSpaceDN w:val="0"/>
        <w:adjustRightInd w:val="0"/>
        <w:spacing w:line="360" w:lineRule="auto"/>
        <w:ind w:firstLine="720"/>
        <w:jc w:val="both"/>
        <w:rPr>
          <w:sz w:val="28"/>
          <w:szCs w:val="28"/>
        </w:rPr>
      </w:pPr>
      <w:r>
        <w:rPr>
          <w:sz w:val="28"/>
          <w:szCs w:val="28"/>
        </w:rPr>
        <w:t>К конституционным источникам административно права относятся Конституции республик в составе Российской Федерации, уставы краев, областей, городов федерального значения, автономной области, автономных округов.</w:t>
      </w:r>
    </w:p>
    <w:p w:rsidR="00531AE5" w:rsidRPr="005A7705" w:rsidRDefault="00531AE5" w:rsidP="00531AE5">
      <w:pPr>
        <w:autoSpaceDE w:val="0"/>
        <w:autoSpaceDN w:val="0"/>
        <w:adjustRightInd w:val="0"/>
        <w:spacing w:line="360" w:lineRule="auto"/>
        <w:ind w:firstLine="720"/>
        <w:jc w:val="both"/>
        <w:rPr>
          <w:b/>
          <w:sz w:val="28"/>
          <w:szCs w:val="28"/>
        </w:rPr>
      </w:pPr>
      <w:r w:rsidRPr="005A7705">
        <w:rPr>
          <w:b/>
          <w:sz w:val="28"/>
          <w:szCs w:val="28"/>
        </w:rPr>
        <w:t>Федеральные конституционные законы.</w:t>
      </w:r>
    </w:p>
    <w:p w:rsidR="00531AE5" w:rsidRDefault="00531AE5" w:rsidP="00531AE5">
      <w:pPr>
        <w:spacing w:line="360" w:lineRule="auto"/>
        <w:ind w:firstLine="720"/>
        <w:jc w:val="both"/>
        <w:rPr>
          <w:noProof/>
          <w:sz w:val="28"/>
          <w:szCs w:val="28"/>
        </w:rPr>
      </w:pPr>
      <w:r>
        <w:rPr>
          <w:sz w:val="28"/>
          <w:szCs w:val="28"/>
        </w:rPr>
        <w:t>Перечень конституционных законов исчерпывающе определен Конституцией Российской Федерации. Это законы о порядке деятельности Правительства РФ, судебной системе, Конституционном Суде, чрезвычайном положении, режиме военного положения и т.д. (всего их</w:t>
      </w:r>
      <w:r>
        <w:rPr>
          <w:noProof/>
          <w:sz w:val="28"/>
          <w:szCs w:val="28"/>
        </w:rPr>
        <w:t xml:space="preserve"> 14).</w:t>
      </w:r>
    </w:p>
    <w:p w:rsidR="00531AE5" w:rsidRDefault="00531AE5" w:rsidP="00531AE5">
      <w:pPr>
        <w:spacing w:line="360" w:lineRule="auto"/>
        <w:ind w:firstLine="720"/>
        <w:jc w:val="both"/>
        <w:rPr>
          <w:sz w:val="28"/>
          <w:szCs w:val="28"/>
        </w:rPr>
      </w:pPr>
      <w:r>
        <w:rPr>
          <w:noProof/>
          <w:sz w:val="28"/>
          <w:szCs w:val="28"/>
        </w:rPr>
        <w:t xml:space="preserve">Данные нормативно-правовые акты занимают особое положение в системе российского законодательства </w:t>
      </w:r>
      <w:r>
        <w:rPr>
          <w:sz w:val="28"/>
          <w:szCs w:val="28"/>
        </w:rPr>
        <w:t>и повышенную юридическую силу</w:t>
      </w:r>
      <w:r>
        <w:rPr>
          <w:noProof/>
          <w:sz w:val="28"/>
          <w:szCs w:val="28"/>
        </w:rPr>
        <w:t>. Это обуславливается следущими обстоятельствами:</w:t>
      </w:r>
    </w:p>
    <w:p w:rsidR="00531AE5" w:rsidRDefault="00531AE5" w:rsidP="00531AE5">
      <w:pPr>
        <w:spacing w:line="360" w:lineRule="auto"/>
        <w:ind w:firstLine="720"/>
        <w:jc w:val="both"/>
        <w:rPr>
          <w:sz w:val="28"/>
          <w:szCs w:val="28"/>
        </w:rPr>
      </w:pPr>
      <w:r>
        <w:rPr>
          <w:sz w:val="28"/>
          <w:szCs w:val="28"/>
        </w:rPr>
        <w:t>Во-первых, в Конституции прямо закреплены данные акты, и круг регулируемых ими отношений. Во-вторых, для федеральных конституционных законов предусмотрена особая процедура принятия – необходимо одобрение не менее 3/4 от числа депутатов Совета Федерации и не менее 2/3 от общего числа депутатов Государственной Думы. И, наконец, на данные нормативно-правовые акты Президент РФ не может наложить вето.</w:t>
      </w:r>
    </w:p>
    <w:p w:rsidR="00531AE5" w:rsidRPr="005A7705" w:rsidRDefault="00531AE5" w:rsidP="00531AE5">
      <w:pPr>
        <w:spacing w:line="360" w:lineRule="auto"/>
        <w:ind w:firstLine="720"/>
        <w:jc w:val="both"/>
        <w:rPr>
          <w:b/>
          <w:sz w:val="28"/>
          <w:szCs w:val="28"/>
        </w:rPr>
      </w:pPr>
      <w:r w:rsidRPr="005A7705">
        <w:rPr>
          <w:b/>
          <w:sz w:val="28"/>
          <w:szCs w:val="28"/>
        </w:rPr>
        <w:t>Федеральные законы.</w:t>
      </w:r>
    </w:p>
    <w:p w:rsidR="00531AE5" w:rsidRDefault="00531AE5" w:rsidP="00531AE5">
      <w:pPr>
        <w:spacing w:line="360" w:lineRule="auto"/>
        <w:ind w:firstLine="720"/>
        <w:jc w:val="both"/>
        <w:rPr>
          <w:sz w:val="28"/>
          <w:szCs w:val="28"/>
        </w:rPr>
      </w:pPr>
      <w:r>
        <w:rPr>
          <w:sz w:val="28"/>
          <w:szCs w:val="28"/>
        </w:rPr>
        <w:t>Федеральные законы принимаются на основе и во исполнение конституционных законов, составляют текущее законодательство и регулируют различные стороны экономической, политической, культурной жизни страны. Особой разновидностью данных законов являются органические и чрезвычайные законы.</w:t>
      </w:r>
    </w:p>
    <w:p w:rsidR="00531AE5" w:rsidRDefault="00531AE5" w:rsidP="00531AE5">
      <w:pPr>
        <w:spacing w:line="360" w:lineRule="auto"/>
        <w:ind w:firstLine="720"/>
        <w:jc w:val="both"/>
        <w:rPr>
          <w:sz w:val="28"/>
          <w:szCs w:val="28"/>
        </w:rPr>
      </w:pPr>
      <w:r>
        <w:rPr>
          <w:sz w:val="28"/>
          <w:szCs w:val="28"/>
        </w:rPr>
        <w:t xml:space="preserve">  Органические (кодифицированные) законы</w:t>
      </w:r>
      <w:r>
        <w:rPr>
          <w:noProof/>
          <w:sz w:val="28"/>
          <w:szCs w:val="28"/>
        </w:rPr>
        <w:t xml:space="preserve"> –</w:t>
      </w:r>
      <w:r>
        <w:rPr>
          <w:sz w:val="28"/>
          <w:szCs w:val="28"/>
        </w:rPr>
        <w:t xml:space="preserve"> юридически цельные, внутренне согласованные акты, отличающиеся высоким  уровнем нормативных обобщений и призванные комплексно регулировать определенную сферу общественной жизни. К  этим законам могут быть отнесены Основы законодательства и кодексы по различным отраслям законодательства. Несомненно, одним из основных юридических актов, являющимся источником административного права и относящимся к данному типу законов будет Кодекс Российской Федерации об административных правонарушениях. В нем закрепляются основные принципы административного законодательства, дается понятие административного правонарушения и основные составы данных правонарушений, устанавливаются основные положения административно-процессуальной деятельности. Также важную роль играют и другие законы-кодексы – Таможенный кодекс РФ, Гражданский кодекс РФ, Водный кодекс РФ, Трудовой кодекс РФ, которые содержат значительное число норм административного права. В частности, в Трудовом кодексе РФ, являющимся фундаментом трудового законодательства и трудового права, содержатся административно-правовые нормы – главы «Коллективный договор», «Трудовой договор» и ряд других. Являясь нормами трудового права, названные нормы теснейшим образом связаны с одним из основных институтов административного права – государственной службы, статусом служащих, отношениями, возникающими в процессе служебной деятельности.</w:t>
      </w:r>
      <w:r>
        <w:rPr>
          <w:rStyle w:val="a4"/>
          <w:sz w:val="28"/>
          <w:szCs w:val="28"/>
        </w:rPr>
        <w:footnoteReference w:id="7"/>
      </w:r>
      <w:r>
        <w:rPr>
          <w:sz w:val="28"/>
          <w:szCs w:val="28"/>
        </w:rPr>
        <w:t xml:space="preserve">    </w:t>
      </w:r>
    </w:p>
    <w:p w:rsidR="00531AE5" w:rsidRDefault="00531AE5" w:rsidP="00531AE5">
      <w:pPr>
        <w:spacing w:line="360" w:lineRule="auto"/>
        <w:ind w:firstLine="720"/>
        <w:jc w:val="both"/>
        <w:rPr>
          <w:sz w:val="28"/>
          <w:szCs w:val="28"/>
        </w:rPr>
      </w:pPr>
      <w:r>
        <w:rPr>
          <w:sz w:val="28"/>
          <w:szCs w:val="28"/>
        </w:rPr>
        <w:t>Чрезвычайные (исключительные) законы принимаются при чрезвычайных обстоятельствах, вызванных природными</w:t>
      </w:r>
      <w:r>
        <w:rPr>
          <w:b/>
          <w:bCs/>
          <w:sz w:val="28"/>
          <w:szCs w:val="28"/>
        </w:rPr>
        <w:t>,</w:t>
      </w:r>
      <w:r>
        <w:rPr>
          <w:sz w:val="28"/>
          <w:szCs w:val="28"/>
        </w:rPr>
        <w:t xml:space="preserve"> экологическими, социальными и иными причинами, и носят временный характер.</w:t>
      </w:r>
    </w:p>
    <w:p w:rsidR="00531AE5" w:rsidRDefault="00531AE5" w:rsidP="00531AE5">
      <w:pPr>
        <w:spacing w:line="360" w:lineRule="auto"/>
        <w:ind w:firstLine="720"/>
        <w:jc w:val="both"/>
        <w:rPr>
          <w:sz w:val="28"/>
          <w:szCs w:val="28"/>
        </w:rPr>
      </w:pPr>
      <w:r>
        <w:rPr>
          <w:sz w:val="28"/>
          <w:szCs w:val="28"/>
        </w:rPr>
        <w:t>Принятие федерального закона осуществляется на заседании Государственной Думы. Закон считается принятым, если за его принятие проголосовало более половины от общего числа этой палаты. Для принятия конституционного закона и для преодоления отлагательного вето Президента или Совета Федерации необходимо не менее двух третей голосов депутатов.</w:t>
      </w:r>
    </w:p>
    <w:p w:rsidR="00531AE5" w:rsidRDefault="00531AE5" w:rsidP="00531AE5">
      <w:pPr>
        <w:spacing w:line="360" w:lineRule="auto"/>
        <w:ind w:firstLine="720"/>
        <w:jc w:val="both"/>
        <w:rPr>
          <w:sz w:val="28"/>
          <w:szCs w:val="28"/>
        </w:rPr>
      </w:pPr>
      <w:r>
        <w:rPr>
          <w:sz w:val="28"/>
          <w:szCs w:val="28"/>
        </w:rPr>
        <w:t>Некоторые законы могут иметь весьма существенное значе</w:t>
      </w:r>
      <w:r>
        <w:rPr>
          <w:sz w:val="28"/>
          <w:szCs w:val="28"/>
        </w:rPr>
        <w:softHyphen/>
        <w:t>ние для всех субъектов Федерации (ст.</w:t>
      </w:r>
      <w:r>
        <w:rPr>
          <w:noProof/>
          <w:sz w:val="28"/>
          <w:szCs w:val="28"/>
        </w:rPr>
        <w:t xml:space="preserve"> 106</w:t>
      </w:r>
      <w:r>
        <w:rPr>
          <w:sz w:val="28"/>
          <w:szCs w:val="28"/>
        </w:rPr>
        <w:t xml:space="preserve"> Конституции РФ). В этой связи они принимаются к рассмотрению Советом Федера</w:t>
      </w:r>
      <w:r>
        <w:rPr>
          <w:sz w:val="28"/>
          <w:szCs w:val="28"/>
        </w:rPr>
        <w:softHyphen/>
        <w:t>ции. Закон считается одобренным, если за него проголосовало более половины от общего числа членов этой палаты или если он в течение четырнадцати дней не был рассмотрен Советом Федерации вообще. Для преодоления разногласий между двумя палатами Федерального Собрания могут создаваться согласи</w:t>
      </w:r>
      <w:r>
        <w:rPr>
          <w:sz w:val="28"/>
          <w:szCs w:val="28"/>
        </w:rPr>
        <w:softHyphen/>
        <w:t>тельные комиссии.</w:t>
      </w:r>
    </w:p>
    <w:p w:rsidR="00531AE5" w:rsidRDefault="00531AE5" w:rsidP="00531AE5">
      <w:pPr>
        <w:spacing w:line="360" w:lineRule="auto"/>
        <w:ind w:firstLine="720"/>
        <w:jc w:val="both"/>
        <w:rPr>
          <w:sz w:val="28"/>
          <w:szCs w:val="28"/>
        </w:rPr>
      </w:pPr>
      <w:r>
        <w:rPr>
          <w:sz w:val="28"/>
          <w:szCs w:val="28"/>
        </w:rPr>
        <w:t>Текст принятого закона в течение четырнадцати дней подпи</w:t>
      </w:r>
      <w:r>
        <w:rPr>
          <w:sz w:val="28"/>
          <w:szCs w:val="28"/>
        </w:rPr>
        <w:softHyphen/>
        <w:t>сывается и обнародуется Президентом. В случае несогласия с некоторыми положениями закона Президент может наложить на него отлагательное вето и направить на повторное рассмотрение в Государственную Думу.</w:t>
      </w:r>
    </w:p>
    <w:p w:rsidR="00531AE5" w:rsidRPr="005A7705" w:rsidRDefault="00531AE5" w:rsidP="00531AE5">
      <w:pPr>
        <w:spacing w:line="360" w:lineRule="auto"/>
        <w:ind w:firstLine="720"/>
        <w:jc w:val="both"/>
        <w:rPr>
          <w:b/>
          <w:sz w:val="28"/>
          <w:szCs w:val="28"/>
        </w:rPr>
      </w:pPr>
      <w:r w:rsidRPr="005A7705">
        <w:rPr>
          <w:b/>
          <w:sz w:val="28"/>
          <w:szCs w:val="28"/>
        </w:rPr>
        <w:t>Законы субъектов Российской Федерации.</w:t>
      </w:r>
    </w:p>
    <w:p w:rsidR="00531AE5" w:rsidRDefault="00531AE5" w:rsidP="00531AE5">
      <w:pPr>
        <w:spacing w:line="360" w:lineRule="auto"/>
        <w:ind w:firstLine="720"/>
        <w:jc w:val="both"/>
        <w:rPr>
          <w:sz w:val="28"/>
          <w:szCs w:val="28"/>
        </w:rPr>
      </w:pPr>
      <w:r>
        <w:rPr>
          <w:sz w:val="28"/>
          <w:szCs w:val="28"/>
        </w:rPr>
        <w:t>В настоящее время законодательная форма источников административного права значительно расширена. Соответственно, административно-правовые нормы могут найти свое выражение и в законодательных актах представительных органов всех субъектов РФ.</w:t>
      </w:r>
      <w:r>
        <w:rPr>
          <w:rStyle w:val="a4"/>
          <w:sz w:val="28"/>
          <w:szCs w:val="28"/>
        </w:rPr>
        <w:footnoteReference w:id="8"/>
      </w:r>
      <w:r>
        <w:rPr>
          <w:sz w:val="28"/>
          <w:szCs w:val="28"/>
        </w:rPr>
        <w:t xml:space="preserve"> В числе таковых можно назвать Кодекс Нижегородской области об административных правонарушениях, закон Воронежской области от 21 ноября 1994 г. «Об органах государственной власти Воронежской области»; закон Республики Башкортостан от 13 октября 1994 г. «О государственной службе в Республике Башкортостан»</w:t>
      </w:r>
      <w:r>
        <w:rPr>
          <w:rStyle w:val="a4"/>
          <w:sz w:val="28"/>
          <w:szCs w:val="28"/>
        </w:rPr>
        <w:footnoteReference w:id="9"/>
      </w:r>
      <w:r>
        <w:rPr>
          <w:sz w:val="28"/>
          <w:szCs w:val="28"/>
        </w:rPr>
        <w:t>, закон Орловской области «Об ответственности за административные правонарушения в Орловской области».</w:t>
      </w:r>
    </w:p>
    <w:p w:rsidR="00531AE5" w:rsidRDefault="00531AE5" w:rsidP="00531AE5">
      <w:pPr>
        <w:spacing w:line="360" w:lineRule="auto"/>
        <w:ind w:firstLine="720"/>
        <w:jc w:val="both"/>
        <w:rPr>
          <w:sz w:val="28"/>
          <w:szCs w:val="28"/>
        </w:rPr>
      </w:pPr>
      <w:r>
        <w:rPr>
          <w:sz w:val="28"/>
          <w:szCs w:val="28"/>
        </w:rPr>
        <w:t xml:space="preserve">Таким образом, в данном вопросе раскрывается понятие законодательных актов как источников административного права. Классификация данных актов приводится в зависимости от их юридической силы. Главенствующую роль в системе источников административного права имеют Международные договоры РФ и Конституция РФ. Так же необходимо отметить особый статус Федеральных конституционных законов, определяющийся особой процедурой принятия и невозможностью Президентом наложить на них вето. Среди федеральных законов – источников административного права огромную роль играет Кодекс Российской Федерации об административных правонарушениях и другие кодексы. Дополняет систему законодательных источников административного права законодательные акты представительных органов субъектов Российской Федерации. </w:t>
      </w:r>
    </w:p>
    <w:p w:rsidR="00531AE5" w:rsidRPr="00CF6B42" w:rsidRDefault="00531AE5" w:rsidP="00531AE5">
      <w:pPr>
        <w:spacing w:line="360" w:lineRule="auto"/>
        <w:ind w:firstLine="720"/>
        <w:jc w:val="center"/>
        <w:rPr>
          <w:b/>
          <w:sz w:val="32"/>
          <w:szCs w:val="32"/>
        </w:rPr>
      </w:pPr>
      <w:r>
        <w:rPr>
          <w:sz w:val="28"/>
          <w:szCs w:val="28"/>
        </w:rPr>
        <w:br w:type="page"/>
      </w:r>
      <w:r w:rsidRPr="00CF6B42">
        <w:rPr>
          <w:b/>
          <w:sz w:val="32"/>
          <w:szCs w:val="32"/>
        </w:rPr>
        <w:t>3. Подзаконные нормативно правовые акты, являющиеся источниками административного права.</w:t>
      </w:r>
    </w:p>
    <w:p w:rsidR="00531AE5" w:rsidRPr="00CF6B42" w:rsidRDefault="00531AE5" w:rsidP="00531AE5">
      <w:pPr>
        <w:spacing w:line="360" w:lineRule="auto"/>
        <w:ind w:firstLine="720"/>
        <w:jc w:val="both"/>
        <w:rPr>
          <w:b/>
          <w:sz w:val="28"/>
          <w:szCs w:val="28"/>
        </w:rPr>
      </w:pPr>
      <w:r w:rsidRPr="00CF6B42">
        <w:rPr>
          <w:b/>
          <w:sz w:val="28"/>
          <w:szCs w:val="28"/>
        </w:rPr>
        <w:t>Указы и распоряжения Президента РФ.</w:t>
      </w:r>
    </w:p>
    <w:p w:rsidR="00531AE5" w:rsidRDefault="00531AE5" w:rsidP="00531AE5">
      <w:pPr>
        <w:spacing w:line="360" w:lineRule="auto"/>
        <w:ind w:firstLine="720"/>
        <w:jc w:val="both"/>
        <w:rPr>
          <w:sz w:val="28"/>
          <w:szCs w:val="28"/>
        </w:rPr>
      </w:pPr>
      <w:r>
        <w:rPr>
          <w:sz w:val="28"/>
          <w:szCs w:val="28"/>
        </w:rPr>
        <w:t>Своеобразие указов и распоряжений Президента Российской Федерации связано с его компетенцией. Они не могут противоречить федеральным законам, но имеют приоритетное значение по отношению к иным подзаконным актам.</w:t>
      </w:r>
    </w:p>
    <w:p w:rsidR="00531AE5" w:rsidRDefault="00531AE5" w:rsidP="00531AE5">
      <w:pPr>
        <w:spacing w:line="360" w:lineRule="auto"/>
        <w:ind w:firstLine="720"/>
        <w:jc w:val="both"/>
        <w:rPr>
          <w:sz w:val="28"/>
          <w:szCs w:val="28"/>
        </w:rPr>
      </w:pPr>
      <w:r>
        <w:rPr>
          <w:sz w:val="28"/>
          <w:szCs w:val="28"/>
        </w:rPr>
        <w:t>В зависимости от характера полномочий Президента все его указы можно классифицировать на:</w:t>
      </w:r>
    </w:p>
    <w:p w:rsidR="00531AE5" w:rsidRDefault="00531AE5" w:rsidP="00531AE5">
      <w:pPr>
        <w:spacing w:line="360" w:lineRule="auto"/>
        <w:ind w:firstLine="720"/>
        <w:jc w:val="both"/>
        <w:rPr>
          <w:sz w:val="28"/>
          <w:szCs w:val="28"/>
        </w:rPr>
      </w:pPr>
      <w:r>
        <w:rPr>
          <w:noProof/>
          <w:sz w:val="28"/>
          <w:szCs w:val="28"/>
        </w:rPr>
        <w:t>–</w:t>
      </w:r>
      <w:r>
        <w:rPr>
          <w:sz w:val="28"/>
          <w:szCs w:val="28"/>
        </w:rPr>
        <w:t xml:space="preserve"> указы в границах собственных полномочий;</w:t>
      </w:r>
    </w:p>
    <w:p w:rsidR="00531AE5" w:rsidRDefault="00531AE5" w:rsidP="00531AE5">
      <w:pPr>
        <w:spacing w:line="360" w:lineRule="auto"/>
        <w:ind w:firstLine="720"/>
        <w:jc w:val="both"/>
        <w:rPr>
          <w:sz w:val="28"/>
          <w:szCs w:val="28"/>
        </w:rPr>
      </w:pPr>
      <w:r>
        <w:rPr>
          <w:noProof/>
          <w:sz w:val="28"/>
          <w:szCs w:val="28"/>
        </w:rPr>
        <w:t>–</w:t>
      </w:r>
      <w:r>
        <w:rPr>
          <w:sz w:val="28"/>
          <w:szCs w:val="28"/>
        </w:rPr>
        <w:t xml:space="preserve"> указы на основе полномочий, делегированных Парламен</w:t>
      </w:r>
      <w:r>
        <w:rPr>
          <w:sz w:val="28"/>
          <w:szCs w:val="28"/>
        </w:rPr>
        <w:softHyphen/>
        <w:t>том;</w:t>
      </w:r>
    </w:p>
    <w:p w:rsidR="00531AE5" w:rsidRDefault="00531AE5" w:rsidP="00531AE5">
      <w:pPr>
        <w:spacing w:line="360" w:lineRule="auto"/>
        <w:ind w:firstLine="720"/>
        <w:jc w:val="both"/>
        <w:rPr>
          <w:sz w:val="28"/>
          <w:szCs w:val="28"/>
        </w:rPr>
      </w:pPr>
      <w:r>
        <w:rPr>
          <w:noProof/>
          <w:sz w:val="28"/>
          <w:szCs w:val="28"/>
        </w:rPr>
        <w:t>–</w:t>
      </w:r>
      <w:r>
        <w:rPr>
          <w:sz w:val="28"/>
          <w:szCs w:val="28"/>
        </w:rPr>
        <w:t xml:space="preserve"> указы, подлежащие утверждению Советом Федерации</w:t>
      </w:r>
      <w:r>
        <w:rPr>
          <w:noProof/>
          <w:sz w:val="28"/>
          <w:szCs w:val="28"/>
        </w:rPr>
        <w:t xml:space="preserve"> (</w:t>
      </w:r>
      <w:r>
        <w:rPr>
          <w:sz w:val="28"/>
          <w:szCs w:val="28"/>
        </w:rPr>
        <w:t>о введении военного положения, чрезвычайного положения, пред</w:t>
      </w:r>
      <w:r>
        <w:rPr>
          <w:sz w:val="28"/>
          <w:szCs w:val="28"/>
        </w:rPr>
        <w:softHyphen/>
        <w:t>ставления о назначении на должность судей Конституционного Суда, Верховного Суда, Высшего Арбитражного Суда, Генераль</w:t>
      </w:r>
      <w:r>
        <w:rPr>
          <w:sz w:val="28"/>
          <w:szCs w:val="28"/>
        </w:rPr>
        <w:softHyphen/>
        <w:t>ного прокурора).</w:t>
      </w:r>
    </w:p>
    <w:p w:rsidR="00531AE5" w:rsidRDefault="00531AE5" w:rsidP="00531AE5">
      <w:pPr>
        <w:spacing w:line="360" w:lineRule="auto"/>
        <w:ind w:firstLine="720"/>
        <w:jc w:val="both"/>
        <w:rPr>
          <w:sz w:val="28"/>
          <w:szCs w:val="28"/>
        </w:rPr>
      </w:pPr>
      <w:r>
        <w:rPr>
          <w:sz w:val="28"/>
          <w:szCs w:val="28"/>
        </w:rPr>
        <w:t>По юридической значимости указы делятся на нормативные и правоприменительные.</w:t>
      </w:r>
    </w:p>
    <w:p w:rsidR="00531AE5" w:rsidRDefault="00531AE5" w:rsidP="00531AE5">
      <w:pPr>
        <w:spacing w:line="360" w:lineRule="auto"/>
        <w:ind w:firstLine="720"/>
        <w:jc w:val="both"/>
        <w:rPr>
          <w:sz w:val="28"/>
          <w:szCs w:val="28"/>
        </w:rPr>
      </w:pPr>
      <w:r>
        <w:rPr>
          <w:sz w:val="28"/>
          <w:szCs w:val="28"/>
        </w:rPr>
        <w:t>Нормативные указы содержат нормы права и регулируют раз</w:t>
      </w:r>
      <w:r>
        <w:rPr>
          <w:sz w:val="28"/>
          <w:szCs w:val="28"/>
        </w:rPr>
        <w:softHyphen/>
        <w:t>нообразные сферы общественной жизни, имеют общеобязатель</w:t>
      </w:r>
      <w:r>
        <w:rPr>
          <w:sz w:val="28"/>
          <w:szCs w:val="28"/>
        </w:rPr>
        <w:softHyphen/>
        <w:t>ный характер. Особенно много указов принимается для регули</w:t>
      </w:r>
      <w:r>
        <w:rPr>
          <w:sz w:val="28"/>
          <w:szCs w:val="28"/>
        </w:rPr>
        <w:softHyphen/>
        <w:t>рования отношений в области экономики (о приватизации, рынке ценных бумаг, инвестициях и т.д.). Иногда они сопровож</w:t>
      </w:r>
      <w:r>
        <w:rPr>
          <w:sz w:val="28"/>
          <w:szCs w:val="28"/>
        </w:rPr>
        <w:softHyphen/>
        <w:t>даются утверждением положений об органах, выполняющих оп</w:t>
      </w:r>
      <w:r>
        <w:rPr>
          <w:sz w:val="28"/>
          <w:szCs w:val="28"/>
        </w:rPr>
        <w:softHyphen/>
        <w:t>ределенные функции, или о порядке деятельности в конкретной сфере общественных отношений.</w:t>
      </w:r>
    </w:p>
    <w:p w:rsidR="00531AE5" w:rsidRDefault="00531AE5" w:rsidP="00531AE5">
      <w:pPr>
        <w:spacing w:line="360" w:lineRule="auto"/>
        <w:ind w:firstLine="720"/>
        <w:jc w:val="both"/>
        <w:rPr>
          <w:sz w:val="28"/>
          <w:szCs w:val="28"/>
        </w:rPr>
      </w:pPr>
      <w:r>
        <w:rPr>
          <w:sz w:val="28"/>
          <w:szCs w:val="28"/>
        </w:rPr>
        <w:t>Правоприменительные указы носят индивидуально-разовый характер и принимаются по конкретным вопросам управления (о назначении на должность, присвоении звания и т.д.).</w:t>
      </w:r>
    </w:p>
    <w:p w:rsidR="00531AE5" w:rsidRPr="00564B78" w:rsidRDefault="00531AE5" w:rsidP="00531AE5">
      <w:pPr>
        <w:pStyle w:val="ConsPlusNormal"/>
        <w:widowControl/>
        <w:spacing w:line="360" w:lineRule="auto"/>
        <w:ind w:firstLine="709"/>
        <w:jc w:val="both"/>
        <w:rPr>
          <w:rFonts w:ascii="Times New Roman" w:hAnsi="Times New Roman" w:cs="Times New Roman"/>
          <w:sz w:val="28"/>
          <w:szCs w:val="28"/>
        </w:rPr>
      </w:pPr>
      <w:r w:rsidRPr="00564B78">
        <w:rPr>
          <w:rFonts w:ascii="Times New Roman" w:hAnsi="Times New Roman" w:cs="Times New Roman"/>
          <w:sz w:val="28"/>
          <w:szCs w:val="28"/>
        </w:rPr>
        <w:t>Принципиальное значение имеют Указы Президента РФ: "О системе и структуре федеральных органов исполнительной власти" от 9 марта 2004 г. (с последующими изменениями и дополнениями); "О полномочном представителе Президента Российской Федерации в федеральном округе" от 13 мая 2000 г.; "О Государственном совете Российской Федерации" от 1 сентября 2000 г. и другие. Следует указать также на утверждаемые им положения о федеральных органах исполнительной власти (например, о Министерстве юстиции РФ).</w:t>
      </w:r>
      <w:r>
        <w:rPr>
          <w:rStyle w:val="a4"/>
          <w:rFonts w:ascii="Times New Roman" w:hAnsi="Times New Roman" w:cs="Times New Roman"/>
          <w:sz w:val="28"/>
          <w:szCs w:val="28"/>
        </w:rPr>
        <w:footnoteReference w:id="10"/>
      </w:r>
    </w:p>
    <w:p w:rsidR="00531AE5" w:rsidRDefault="00531AE5" w:rsidP="00531AE5">
      <w:pPr>
        <w:spacing w:line="360" w:lineRule="auto"/>
        <w:ind w:firstLine="720"/>
        <w:jc w:val="both"/>
        <w:rPr>
          <w:sz w:val="28"/>
          <w:szCs w:val="28"/>
        </w:rPr>
      </w:pPr>
      <w:r>
        <w:rPr>
          <w:sz w:val="28"/>
          <w:szCs w:val="28"/>
        </w:rPr>
        <w:t>Распоряжения Президента также носят ненормативный характер и принима</w:t>
      </w:r>
      <w:r>
        <w:rPr>
          <w:sz w:val="28"/>
          <w:szCs w:val="28"/>
        </w:rPr>
        <w:softHyphen/>
        <w:t>ются по оперативным вопросам государственного управления (создание рабочих комиссий, выделение регионам средств из ре</w:t>
      </w:r>
      <w:r>
        <w:rPr>
          <w:sz w:val="28"/>
          <w:szCs w:val="28"/>
        </w:rPr>
        <w:softHyphen/>
        <w:t>зервного фонда и т.д.). Их отличие от ненормативных указов не</w:t>
      </w:r>
      <w:r>
        <w:rPr>
          <w:sz w:val="28"/>
          <w:szCs w:val="28"/>
        </w:rPr>
        <w:softHyphen/>
        <w:t>сколько условно и может рассматриваться (анализироваться) применительно к каждому конкретному случаю.</w:t>
      </w:r>
    </w:p>
    <w:p w:rsidR="00531AE5" w:rsidRPr="00CF6B42" w:rsidRDefault="00531AE5" w:rsidP="00531AE5">
      <w:pPr>
        <w:spacing w:line="360" w:lineRule="auto"/>
        <w:ind w:firstLine="720"/>
        <w:jc w:val="both"/>
        <w:rPr>
          <w:b/>
          <w:sz w:val="28"/>
          <w:szCs w:val="28"/>
        </w:rPr>
      </w:pPr>
      <w:r>
        <w:rPr>
          <w:i/>
          <w:sz w:val="28"/>
          <w:szCs w:val="28"/>
        </w:rPr>
        <w:t xml:space="preserve">   </w:t>
      </w:r>
      <w:r w:rsidRPr="00CF6B42">
        <w:rPr>
          <w:b/>
          <w:sz w:val="28"/>
          <w:szCs w:val="28"/>
        </w:rPr>
        <w:t>Нормативные акты Правительства РФ.</w:t>
      </w:r>
    </w:p>
    <w:p w:rsidR="00531AE5" w:rsidRDefault="00531AE5" w:rsidP="00531AE5">
      <w:pPr>
        <w:spacing w:line="360" w:lineRule="auto"/>
        <w:ind w:firstLine="720"/>
        <w:jc w:val="both"/>
        <w:rPr>
          <w:sz w:val="28"/>
          <w:szCs w:val="28"/>
        </w:rPr>
      </w:pPr>
      <w:r>
        <w:rPr>
          <w:sz w:val="28"/>
          <w:szCs w:val="28"/>
        </w:rPr>
        <w:t xml:space="preserve">   Очень важны и многообразны по содержанию нормативно-правовые акты российского Правительства.</w:t>
      </w:r>
    </w:p>
    <w:p w:rsidR="00531AE5" w:rsidRDefault="00531AE5" w:rsidP="00531AE5">
      <w:pPr>
        <w:spacing w:line="360" w:lineRule="auto"/>
        <w:ind w:firstLine="720"/>
        <w:jc w:val="both"/>
        <w:rPr>
          <w:sz w:val="28"/>
          <w:szCs w:val="28"/>
        </w:rPr>
      </w:pPr>
      <w:r>
        <w:rPr>
          <w:sz w:val="28"/>
          <w:szCs w:val="28"/>
        </w:rPr>
        <w:t>Эти акты можно подразделить на акты, издаваемые во исполнение Конституции, федеральных законов и нормативных указов  Президента, и акты по вопросам собственной компетенции. Специфика координирующей, управленческой деятельности Прави</w:t>
      </w:r>
      <w:r>
        <w:rPr>
          <w:sz w:val="28"/>
          <w:szCs w:val="28"/>
        </w:rPr>
        <w:softHyphen/>
        <w:t>тельства сказывается на содержании и массиве принимаемых актов.</w:t>
      </w:r>
    </w:p>
    <w:p w:rsidR="00531AE5" w:rsidRDefault="00531AE5" w:rsidP="00531AE5">
      <w:pPr>
        <w:spacing w:line="360" w:lineRule="auto"/>
        <w:ind w:firstLine="720"/>
        <w:jc w:val="both"/>
        <w:rPr>
          <w:sz w:val="28"/>
          <w:szCs w:val="28"/>
        </w:rPr>
      </w:pPr>
      <w:r>
        <w:rPr>
          <w:noProof/>
          <w:sz w:val="28"/>
          <w:szCs w:val="28"/>
        </w:rPr>
        <w:t xml:space="preserve"> </w:t>
      </w:r>
      <w:r>
        <w:rPr>
          <w:sz w:val="28"/>
          <w:szCs w:val="28"/>
        </w:rPr>
        <w:t xml:space="preserve">  Правительство разрабатывает, утверждает и реализует базо</w:t>
      </w:r>
      <w:r>
        <w:rPr>
          <w:sz w:val="28"/>
          <w:szCs w:val="28"/>
        </w:rPr>
        <w:softHyphen/>
        <w:t>вые нормативно-правовые акты и целевые комплексные про</w:t>
      </w:r>
      <w:r>
        <w:rPr>
          <w:sz w:val="28"/>
          <w:szCs w:val="28"/>
        </w:rPr>
        <w:softHyphen/>
        <w:t>граммы, рассчитанные на длительный период действия (феде</w:t>
      </w:r>
      <w:r>
        <w:rPr>
          <w:sz w:val="28"/>
          <w:szCs w:val="28"/>
        </w:rPr>
        <w:softHyphen/>
        <w:t xml:space="preserve">ральный бюджет, федеральная программа поддержки малого Предпринимательства и т.д.). </w:t>
      </w:r>
    </w:p>
    <w:p w:rsidR="00531AE5" w:rsidRDefault="00531AE5" w:rsidP="00531AE5">
      <w:pPr>
        <w:spacing w:line="360" w:lineRule="auto"/>
        <w:ind w:firstLine="720"/>
        <w:jc w:val="both"/>
        <w:rPr>
          <w:sz w:val="28"/>
          <w:szCs w:val="28"/>
        </w:rPr>
      </w:pPr>
      <w:r>
        <w:rPr>
          <w:sz w:val="28"/>
          <w:szCs w:val="28"/>
        </w:rPr>
        <w:t xml:space="preserve"> Принимаемые им акты:</w:t>
      </w:r>
    </w:p>
    <w:p w:rsidR="00531AE5" w:rsidRDefault="00531AE5" w:rsidP="00531AE5">
      <w:pPr>
        <w:spacing w:line="360" w:lineRule="auto"/>
        <w:ind w:firstLine="720"/>
        <w:jc w:val="both"/>
        <w:rPr>
          <w:sz w:val="28"/>
          <w:szCs w:val="28"/>
        </w:rPr>
      </w:pPr>
      <w:r>
        <w:rPr>
          <w:sz w:val="28"/>
          <w:szCs w:val="28"/>
        </w:rPr>
        <w:t>во-первых, оперативно регулируют отношения в различных от</w:t>
      </w:r>
      <w:r>
        <w:rPr>
          <w:sz w:val="28"/>
          <w:szCs w:val="28"/>
        </w:rPr>
        <w:softHyphen/>
        <w:t>раслях общественной и государственной жизни;</w:t>
      </w:r>
    </w:p>
    <w:p w:rsidR="00531AE5" w:rsidRDefault="00531AE5" w:rsidP="00531AE5">
      <w:pPr>
        <w:spacing w:line="360" w:lineRule="auto"/>
        <w:ind w:firstLine="720"/>
        <w:jc w:val="both"/>
        <w:rPr>
          <w:sz w:val="28"/>
          <w:szCs w:val="28"/>
        </w:rPr>
      </w:pPr>
      <w:r>
        <w:rPr>
          <w:sz w:val="28"/>
          <w:szCs w:val="28"/>
        </w:rPr>
        <w:t>во-вторых, устанавливают правовые ориентиры для деятель</w:t>
      </w:r>
      <w:r>
        <w:rPr>
          <w:sz w:val="28"/>
          <w:szCs w:val="28"/>
        </w:rPr>
        <w:softHyphen/>
        <w:t>ности всех органов исполнительной власти, предприятий и уч</w:t>
      </w:r>
      <w:r>
        <w:rPr>
          <w:sz w:val="28"/>
          <w:szCs w:val="28"/>
        </w:rPr>
        <w:softHyphen/>
        <w:t>реждений;</w:t>
      </w:r>
    </w:p>
    <w:p w:rsidR="00531AE5" w:rsidRDefault="00531AE5" w:rsidP="00531AE5">
      <w:pPr>
        <w:spacing w:line="360" w:lineRule="auto"/>
        <w:ind w:firstLine="720"/>
        <w:jc w:val="both"/>
        <w:rPr>
          <w:sz w:val="28"/>
          <w:szCs w:val="28"/>
        </w:rPr>
      </w:pPr>
      <w:r>
        <w:rPr>
          <w:sz w:val="28"/>
          <w:szCs w:val="28"/>
        </w:rPr>
        <w:t>в-третьих, вводят нормативно-правовые основы для издания других правовых актов.</w:t>
      </w:r>
    </w:p>
    <w:p w:rsidR="00531AE5" w:rsidRDefault="00531AE5" w:rsidP="00531AE5">
      <w:pPr>
        <w:spacing w:line="360" w:lineRule="auto"/>
        <w:ind w:firstLine="720"/>
        <w:jc w:val="both"/>
        <w:rPr>
          <w:sz w:val="28"/>
          <w:szCs w:val="28"/>
        </w:rPr>
      </w:pPr>
      <w:r>
        <w:rPr>
          <w:sz w:val="28"/>
          <w:szCs w:val="28"/>
        </w:rPr>
        <w:t>Правила подготовки нормативных правовых актов федеральных органов</w:t>
      </w:r>
    </w:p>
    <w:p w:rsidR="00531AE5" w:rsidRDefault="00531AE5" w:rsidP="00531AE5">
      <w:pPr>
        <w:spacing w:line="360" w:lineRule="auto"/>
        <w:jc w:val="both"/>
        <w:rPr>
          <w:sz w:val="28"/>
          <w:szCs w:val="28"/>
        </w:rPr>
      </w:pPr>
      <w:r>
        <w:rPr>
          <w:sz w:val="28"/>
          <w:szCs w:val="28"/>
        </w:rPr>
        <w:t>исполнительной власти и их государственной регистрации  устанавливают, что нормативные правовые акты федеральных органов исполнительной власти издаются на основе и во исполнение федеральных законов, указов и распоряжений Президента Российской Федерации, постановлений и распоряжений Правительства Российской Федерации, а также по инициативе федеральных органов исполнительной власти в пределах их компетенции. Нормативные правовые акты издаются федеральными органами исполнительной власти в виде постановлений, приказов, распоряжений, правил, инструкций и положений.</w:t>
      </w:r>
    </w:p>
    <w:p w:rsidR="00531AE5" w:rsidRDefault="00531AE5" w:rsidP="00531AE5">
      <w:pPr>
        <w:spacing w:line="360" w:lineRule="auto"/>
        <w:ind w:firstLine="720"/>
        <w:jc w:val="both"/>
        <w:rPr>
          <w:sz w:val="28"/>
          <w:szCs w:val="28"/>
        </w:rPr>
      </w:pPr>
      <w:r>
        <w:rPr>
          <w:sz w:val="28"/>
          <w:szCs w:val="28"/>
        </w:rPr>
        <w:t xml:space="preserve">     Издание нормативных правовых актов в виде писем и телеграмм не допускается.</w:t>
      </w:r>
    </w:p>
    <w:p w:rsidR="00531AE5" w:rsidRDefault="00531AE5" w:rsidP="00531AE5">
      <w:pPr>
        <w:spacing w:line="360" w:lineRule="auto"/>
        <w:ind w:firstLine="720"/>
        <w:jc w:val="both"/>
        <w:rPr>
          <w:sz w:val="28"/>
          <w:szCs w:val="28"/>
        </w:rPr>
      </w:pPr>
      <w:r>
        <w:rPr>
          <w:sz w:val="28"/>
          <w:szCs w:val="28"/>
        </w:rPr>
        <w:t>В соответствии с действующим законодательством Прави</w:t>
      </w:r>
      <w:r>
        <w:rPr>
          <w:sz w:val="28"/>
          <w:szCs w:val="28"/>
        </w:rPr>
        <w:softHyphen/>
        <w:t>тельство РФ для осуществления своих полномочий по управле</w:t>
      </w:r>
      <w:r>
        <w:rPr>
          <w:sz w:val="28"/>
          <w:szCs w:val="28"/>
        </w:rPr>
        <w:softHyphen/>
        <w:t>нию обществом принимает постановления и распоряжения. По</w:t>
      </w:r>
      <w:r>
        <w:rPr>
          <w:sz w:val="28"/>
          <w:szCs w:val="28"/>
        </w:rPr>
        <w:softHyphen/>
        <w:t>становления, как правило, нормативны и общеобязательны, они разрабатываются и принимаются коллегиально. Распоряжения  же, будучи разновидностью правоприменительных актов, принимаются и подписываются Председателем или заместителем  Председателя Правительства на основе единоначалия и адресуются, как правило, узкому кругу исполнителей. Поста</w:t>
      </w:r>
      <w:r>
        <w:rPr>
          <w:sz w:val="28"/>
          <w:szCs w:val="28"/>
        </w:rPr>
        <w:softHyphen/>
        <w:t>новления и распоряжения Правительства РФ подлежат офици</w:t>
      </w:r>
      <w:r>
        <w:rPr>
          <w:sz w:val="28"/>
          <w:szCs w:val="28"/>
        </w:rPr>
        <w:softHyphen/>
        <w:t>альному опубликованию в «Российской газете» и в «Собрании законодательства Российской Федерации» в течение десяти дней после их подписания.</w:t>
      </w:r>
    </w:p>
    <w:p w:rsidR="00531AE5" w:rsidRPr="00CF6B42" w:rsidRDefault="00531AE5" w:rsidP="00531AE5">
      <w:pPr>
        <w:spacing w:line="360" w:lineRule="auto"/>
        <w:ind w:firstLine="720"/>
        <w:jc w:val="both"/>
        <w:rPr>
          <w:b/>
          <w:sz w:val="28"/>
          <w:szCs w:val="28"/>
        </w:rPr>
      </w:pPr>
      <w:r w:rsidRPr="00840E8E">
        <w:rPr>
          <w:i/>
          <w:sz w:val="28"/>
          <w:szCs w:val="28"/>
        </w:rPr>
        <w:t xml:space="preserve"> </w:t>
      </w:r>
      <w:r w:rsidRPr="00CF6B42">
        <w:rPr>
          <w:b/>
          <w:sz w:val="28"/>
          <w:szCs w:val="28"/>
        </w:rPr>
        <w:t>Ведомственные нормативные акты.</w:t>
      </w:r>
    </w:p>
    <w:p w:rsidR="00531AE5" w:rsidRDefault="00531AE5" w:rsidP="00531AE5">
      <w:pPr>
        <w:spacing w:line="360" w:lineRule="auto"/>
        <w:ind w:firstLine="720"/>
        <w:jc w:val="both"/>
        <w:rPr>
          <w:sz w:val="28"/>
          <w:szCs w:val="28"/>
        </w:rPr>
      </w:pPr>
      <w:r>
        <w:rPr>
          <w:sz w:val="28"/>
          <w:szCs w:val="28"/>
        </w:rPr>
        <w:t>Министерства, федеральные службы, федеральные агентства и иные органы  издают правовые акты, именуемые приказами и инструкциями. Их назначение – детально урегулировать управленческие отношения. В них обычно определяется порядок деятельности отраслевых подведомственных предприятий, организаций и уч</w:t>
      </w:r>
      <w:r>
        <w:rPr>
          <w:sz w:val="28"/>
          <w:szCs w:val="28"/>
        </w:rPr>
        <w:softHyphen/>
        <w:t>реждений по решению задач, стоящих перед отраслью. Иногда, в связи с межотраслевой, функциональной направленностью ми</w:t>
      </w:r>
      <w:r>
        <w:rPr>
          <w:sz w:val="28"/>
          <w:szCs w:val="28"/>
        </w:rPr>
        <w:softHyphen/>
        <w:t>нистерства (ведомства), эти акты могут быть адресованы не</w:t>
      </w:r>
      <w:r>
        <w:rPr>
          <w:sz w:val="28"/>
          <w:szCs w:val="28"/>
        </w:rPr>
        <w:softHyphen/>
        <w:t>скольким министерствам и регулировать межотраслевые отно</w:t>
      </w:r>
      <w:r>
        <w:rPr>
          <w:sz w:val="28"/>
          <w:szCs w:val="28"/>
        </w:rPr>
        <w:softHyphen/>
        <w:t>шения. Например, правовые акты Министерства финансов, Ми</w:t>
      </w:r>
      <w:r>
        <w:rPr>
          <w:sz w:val="28"/>
          <w:szCs w:val="28"/>
        </w:rPr>
        <w:softHyphen/>
        <w:t>нистерства внутренних дел и др.</w:t>
      </w:r>
    </w:p>
    <w:p w:rsidR="00531AE5" w:rsidRDefault="00531AE5" w:rsidP="00531AE5">
      <w:pPr>
        <w:spacing w:line="360" w:lineRule="auto"/>
        <w:ind w:firstLine="720"/>
        <w:jc w:val="both"/>
        <w:rPr>
          <w:sz w:val="28"/>
          <w:szCs w:val="28"/>
        </w:rPr>
      </w:pPr>
      <w:r>
        <w:rPr>
          <w:sz w:val="28"/>
          <w:szCs w:val="28"/>
        </w:rPr>
        <w:t>Приказы могут быть как нормативными, так и ненорматив</w:t>
      </w:r>
      <w:r>
        <w:rPr>
          <w:sz w:val="28"/>
          <w:szCs w:val="28"/>
        </w:rPr>
        <w:softHyphen/>
        <w:t>ными. Будучи разновидностью распорядительных актов, они разрабатываются структурными подразделениями министерств и состоят из констатирующей и распорядительной частей. Под</w:t>
      </w:r>
      <w:r>
        <w:rPr>
          <w:sz w:val="28"/>
          <w:szCs w:val="28"/>
        </w:rPr>
        <w:softHyphen/>
        <w:t>писываются министром или по его поручению заместителем ми</w:t>
      </w:r>
      <w:r>
        <w:rPr>
          <w:sz w:val="28"/>
          <w:szCs w:val="28"/>
        </w:rPr>
        <w:softHyphen/>
        <w:t>нистра.</w:t>
      </w:r>
    </w:p>
    <w:p w:rsidR="00531AE5" w:rsidRDefault="00531AE5" w:rsidP="00531AE5">
      <w:pPr>
        <w:spacing w:line="360" w:lineRule="auto"/>
        <w:ind w:firstLine="720"/>
        <w:jc w:val="both"/>
        <w:rPr>
          <w:sz w:val="28"/>
          <w:szCs w:val="28"/>
        </w:rPr>
      </w:pPr>
      <w:r>
        <w:rPr>
          <w:sz w:val="28"/>
          <w:szCs w:val="28"/>
        </w:rPr>
        <w:t>Инструкции же, регулируя определенные стороны деятель</w:t>
      </w:r>
      <w:r>
        <w:rPr>
          <w:sz w:val="28"/>
          <w:szCs w:val="28"/>
        </w:rPr>
        <w:softHyphen/>
        <w:t>ности министерства, всегда имеют нормативное содержание. Они визируются руководителями структурных подразделений (разработчиков) и утверждаются министром (замминистра) путем издания приказа или проставления грифа утверждения.</w:t>
      </w:r>
    </w:p>
    <w:p w:rsidR="00531AE5" w:rsidRDefault="00531AE5" w:rsidP="00531AE5">
      <w:pPr>
        <w:spacing w:line="360" w:lineRule="auto"/>
        <w:ind w:firstLine="720"/>
        <w:jc w:val="both"/>
        <w:rPr>
          <w:sz w:val="28"/>
          <w:szCs w:val="28"/>
        </w:rPr>
      </w:pPr>
      <w:r>
        <w:rPr>
          <w:sz w:val="28"/>
          <w:szCs w:val="28"/>
        </w:rPr>
        <w:t>В качестве примера данных правовых актов можно назвать Положение о порядке замещения должностей преподавательского состава государственных высших учебных заведений Российской Федерации; Инструкцию об организации работы органов внутренних дел Российской Федерации при рассмотрении вопросов гражданства Российской Федерации.</w:t>
      </w:r>
    </w:p>
    <w:p w:rsidR="00531AE5" w:rsidRDefault="00531AE5" w:rsidP="00531AE5">
      <w:pPr>
        <w:spacing w:line="360" w:lineRule="auto"/>
        <w:ind w:firstLine="720"/>
        <w:jc w:val="both"/>
        <w:rPr>
          <w:sz w:val="28"/>
          <w:szCs w:val="28"/>
        </w:rPr>
      </w:pPr>
      <w:r>
        <w:rPr>
          <w:sz w:val="28"/>
          <w:szCs w:val="28"/>
        </w:rPr>
        <w:t>Нормативные правовые акты федеральных органов исполни</w:t>
      </w:r>
      <w:r>
        <w:rPr>
          <w:sz w:val="28"/>
          <w:szCs w:val="28"/>
        </w:rPr>
        <w:softHyphen/>
        <w:t>тельной власти, прошедшие государственную регистрацию в Ми</w:t>
      </w:r>
      <w:r>
        <w:rPr>
          <w:sz w:val="28"/>
          <w:szCs w:val="28"/>
        </w:rPr>
        <w:softHyphen/>
        <w:t>нистерстве юстиции РФ, подлежат обязательному официальному опубликованию в течение десяти дней после их регистрации в газете «Российские вести» и «Бюллетене нормативных актов фе</w:t>
      </w:r>
      <w:r>
        <w:rPr>
          <w:sz w:val="28"/>
          <w:szCs w:val="28"/>
        </w:rPr>
        <w:softHyphen/>
        <w:t>деральных органов исполнительной власти» издательства «Юри</w:t>
      </w:r>
      <w:r>
        <w:rPr>
          <w:sz w:val="28"/>
          <w:szCs w:val="28"/>
        </w:rPr>
        <w:softHyphen/>
        <w:t>дическая литература» или распространяемых центром правовой информации «Система».</w:t>
      </w:r>
    </w:p>
    <w:p w:rsidR="00531AE5" w:rsidRDefault="00531AE5" w:rsidP="00531AE5">
      <w:pPr>
        <w:spacing w:line="360" w:lineRule="auto"/>
        <w:ind w:firstLine="720"/>
        <w:jc w:val="both"/>
        <w:rPr>
          <w:sz w:val="28"/>
          <w:szCs w:val="28"/>
        </w:rPr>
      </w:pPr>
      <w:r>
        <w:rPr>
          <w:sz w:val="28"/>
          <w:szCs w:val="28"/>
        </w:rPr>
        <w:t>Акты типа "инструкция", "Положение" довольно схожи по содержа</w:t>
      </w:r>
      <w:r>
        <w:rPr>
          <w:sz w:val="28"/>
          <w:szCs w:val="28"/>
        </w:rPr>
        <w:softHyphen/>
        <w:t>нию, и еще предстоит точнее определить особенности каждого вида. Не всегда находится верный баланс между распорядительны</w:t>
      </w:r>
      <w:r>
        <w:rPr>
          <w:sz w:val="28"/>
          <w:szCs w:val="28"/>
        </w:rPr>
        <w:softHyphen/>
        <w:t>ми актами</w:t>
      </w:r>
      <w:r>
        <w:rPr>
          <w:noProof/>
          <w:sz w:val="28"/>
          <w:szCs w:val="28"/>
        </w:rPr>
        <w:t xml:space="preserve"> –</w:t>
      </w:r>
      <w:r>
        <w:rPr>
          <w:sz w:val="28"/>
          <w:szCs w:val="28"/>
        </w:rPr>
        <w:t xml:space="preserve"> приказ, указание, распоряжение</w:t>
      </w:r>
      <w:r>
        <w:rPr>
          <w:noProof/>
          <w:sz w:val="28"/>
          <w:szCs w:val="28"/>
        </w:rPr>
        <w:t xml:space="preserve"> –</w:t>
      </w:r>
      <w:r>
        <w:rPr>
          <w:sz w:val="28"/>
          <w:szCs w:val="28"/>
        </w:rPr>
        <w:t xml:space="preserve"> и вышеназванны</w:t>
      </w:r>
      <w:r>
        <w:rPr>
          <w:sz w:val="28"/>
          <w:szCs w:val="28"/>
        </w:rPr>
        <w:softHyphen/>
        <w:t>ми нормативно-методическими документами. Подчас либо методические документы утверждаются как самостоятельные и ме</w:t>
      </w:r>
      <w:r>
        <w:rPr>
          <w:sz w:val="28"/>
          <w:szCs w:val="28"/>
        </w:rPr>
        <w:softHyphen/>
        <w:t>няются, отменяются любым образом, либо нормативные докумен</w:t>
      </w:r>
      <w:r>
        <w:rPr>
          <w:sz w:val="28"/>
          <w:szCs w:val="28"/>
        </w:rPr>
        <w:softHyphen/>
        <w:t>ты типа письма изменяют распорядительные акты. Было бы лучше с помощью последних вводить в действие методические докумен</w:t>
      </w:r>
      <w:r>
        <w:rPr>
          <w:sz w:val="28"/>
          <w:szCs w:val="28"/>
        </w:rPr>
        <w:softHyphen/>
        <w:t>ты, не умаляя их самостоятельного значения для решения опера</w:t>
      </w:r>
      <w:r>
        <w:rPr>
          <w:sz w:val="28"/>
          <w:szCs w:val="28"/>
        </w:rPr>
        <w:softHyphen/>
        <w:t>тивно-распорядительных задач.</w:t>
      </w:r>
    </w:p>
    <w:p w:rsidR="00531AE5" w:rsidRPr="00CF6B42" w:rsidRDefault="00531AE5" w:rsidP="00531AE5">
      <w:pPr>
        <w:spacing w:line="360" w:lineRule="auto"/>
        <w:jc w:val="both"/>
        <w:rPr>
          <w:b/>
          <w:sz w:val="28"/>
          <w:szCs w:val="28"/>
        </w:rPr>
      </w:pPr>
      <w:r w:rsidRPr="00CF6B42">
        <w:rPr>
          <w:b/>
          <w:sz w:val="28"/>
          <w:szCs w:val="28"/>
        </w:rPr>
        <w:t xml:space="preserve"> Нормативно-правовые акты местного самоуправления и локальные правовые акты.</w:t>
      </w:r>
    </w:p>
    <w:p w:rsidR="00531AE5" w:rsidRDefault="00531AE5" w:rsidP="00531AE5">
      <w:pPr>
        <w:spacing w:line="360" w:lineRule="auto"/>
        <w:ind w:firstLine="720"/>
        <w:jc w:val="both"/>
        <w:rPr>
          <w:sz w:val="28"/>
          <w:szCs w:val="28"/>
        </w:rPr>
      </w:pPr>
      <w:r>
        <w:rPr>
          <w:sz w:val="28"/>
          <w:szCs w:val="28"/>
        </w:rPr>
        <w:t>Органы местного самоуправления и должностные лица местного самоуправления по вопросам своего ведения принимают либо издают правовые акты, которые регламентируют управленческую деятельность на уровне местного самоуправления. Наименование и виды правовых актов органов местного самоуправления, выборных и других должностных лиц местного самоуправления, полномочия по изданию указанных актов, порядок их принятия и вступления в силу определяются уставом муниципального образования в соответствии с законами субъектов Российской Федерации.</w:t>
      </w:r>
    </w:p>
    <w:p w:rsidR="00531AE5" w:rsidRDefault="00531AE5" w:rsidP="00531AE5">
      <w:pPr>
        <w:spacing w:line="360" w:lineRule="auto"/>
        <w:ind w:firstLine="720"/>
        <w:jc w:val="both"/>
        <w:rPr>
          <w:sz w:val="28"/>
          <w:szCs w:val="28"/>
        </w:rPr>
      </w:pPr>
      <w:r>
        <w:rPr>
          <w:sz w:val="28"/>
          <w:szCs w:val="28"/>
        </w:rPr>
        <w:t xml:space="preserve">     Нормативные правовые акты органов местного самоуправления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w:t>
      </w:r>
    </w:p>
    <w:p w:rsidR="00531AE5" w:rsidRDefault="00531AE5" w:rsidP="00531AE5">
      <w:pPr>
        <w:spacing w:line="360" w:lineRule="auto"/>
        <w:ind w:firstLine="720"/>
        <w:jc w:val="both"/>
        <w:rPr>
          <w:sz w:val="28"/>
          <w:szCs w:val="28"/>
        </w:rPr>
      </w:pPr>
      <w:r>
        <w:rPr>
          <w:sz w:val="28"/>
          <w:szCs w:val="28"/>
        </w:rPr>
        <w:t>Их представительные органы (дума, му</w:t>
      </w:r>
      <w:r>
        <w:rPr>
          <w:sz w:val="28"/>
          <w:szCs w:val="28"/>
        </w:rPr>
        <w:softHyphen/>
        <w:t>ниципальный совет и др.) по вопросам своего ведения прини</w:t>
      </w:r>
      <w:r>
        <w:rPr>
          <w:sz w:val="28"/>
          <w:szCs w:val="28"/>
        </w:rPr>
        <w:softHyphen/>
        <w:t>мают коллегиальные решения, а главы органов местного самоуправления (главы администраций, мэры, старосты)</w:t>
      </w:r>
      <w:r>
        <w:rPr>
          <w:noProof/>
          <w:sz w:val="28"/>
          <w:szCs w:val="28"/>
        </w:rPr>
        <w:t xml:space="preserve"> –</w:t>
      </w:r>
      <w:r>
        <w:rPr>
          <w:sz w:val="28"/>
          <w:szCs w:val="28"/>
        </w:rPr>
        <w:t xml:space="preserve"> поста</w:t>
      </w:r>
      <w:r>
        <w:rPr>
          <w:sz w:val="28"/>
          <w:szCs w:val="28"/>
        </w:rPr>
        <w:softHyphen/>
        <w:t>новления и распоряжения. Форма опубликования данных актов определяется уставом данной административно-территориаль</w:t>
      </w:r>
      <w:r>
        <w:rPr>
          <w:sz w:val="28"/>
          <w:szCs w:val="28"/>
        </w:rPr>
        <w:softHyphen/>
        <w:t>ной единицы.</w:t>
      </w:r>
    </w:p>
    <w:p w:rsidR="00531AE5" w:rsidRDefault="00531AE5" w:rsidP="00531AE5">
      <w:pPr>
        <w:spacing w:line="360" w:lineRule="auto"/>
        <w:ind w:firstLine="720"/>
        <w:jc w:val="both"/>
        <w:rPr>
          <w:sz w:val="28"/>
          <w:szCs w:val="28"/>
        </w:rPr>
      </w:pPr>
      <w:r>
        <w:rPr>
          <w:sz w:val="28"/>
          <w:szCs w:val="28"/>
        </w:rPr>
        <w:t xml:space="preserve">  Все отмеченные выше акты могут быть как нормативными, так и правоприменительными. Тематический спектр норматив</w:t>
      </w:r>
      <w:r>
        <w:rPr>
          <w:sz w:val="28"/>
          <w:szCs w:val="28"/>
        </w:rPr>
        <w:softHyphen/>
        <w:t>ных установлении органов местного самоуправления весьма богат: это и акты об утверждении местного бюджета, и акты об охране природы, общественного порядка, предоставлении жилья, развитии коммунального хозяйства и т.д. Региональный характер регулируемых отношений позволяет отнести эти акты к категории локальных. Они обязательны для исполнения всеми расположенными на соответствующей территории предприятия</w:t>
      </w:r>
      <w:r>
        <w:rPr>
          <w:sz w:val="28"/>
          <w:szCs w:val="28"/>
        </w:rPr>
        <w:softHyphen/>
        <w:t>ми, учреждениями и организациями независимо от форм собст</w:t>
      </w:r>
      <w:r>
        <w:rPr>
          <w:sz w:val="28"/>
          <w:szCs w:val="28"/>
        </w:rPr>
        <w:softHyphen/>
        <w:t>венности, а также должностными лицами и гражданами.  Специфика этих актов заключается в том, что они имеют также локальную, ограниченную сферу действия, регулируя как управленческие, так и непосредственно производственные, ком</w:t>
      </w:r>
      <w:r>
        <w:rPr>
          <w:sz w:val="28"/>
          <w:szCs w:val="28"/>
        </w:rPr>
        <w:softHyphen/>
        <w:t xml:space="preserve">мерческие, научные, учебные и иные отношения, связанные с функциональным назначением предприятия.  Решения, как правило, имеют нормативное содержание и принимаются коллегиальными органами управления (общим собранием акционеров, советом директоров и т.п.).  </w:t>
      </w:r>
    </w:p>
    <w:p w:rsidR="00531AE5" w:rsidRDefault="00531AE5" w:rsidP="00531AE5">
      <w:pPr>
        <w:spacing w:line="360" w:lineRule="auto"/>
        <w:ind w:firstLine="720"/>
        <w:jc w:val="both"/>
        <w:rPr>
          <w:sz w:val="28"/>
          <w:szCs w:val="28"/>
        </w:rPr>
      </w:pPr>
      <w:r>
        <w:rPr>
          <w:sz w:val="28"/>
          <w:szCs w:val="28"/>
        </w:rPr>
        <w:t xml:space="preserve">   Приказы нормативного и индивидуального значения прини</w:t>
      </w:r>
      <w:r>
        <w:rPr>
          <w:sz w:val="28"/>
          <w:szCs w:val="28"/>
        </w:rPr>
        <w:softHyphen/>
        <w:t>маются руководителями предприятий, учреждений и организа</w:t>
      </w:r>
      <w:r>
        <w:rPr>
          <w:sz w:val="28"/>
          <w:szCs w:val="28"/>
        </w:rPr>
        <w:softHyphen/>
        <w:t>ций. С их помощью регулируются вопросы труда, заработной платы, материального поощрения и другие связи и отношения внутриорганизационного характера.</w:t>
      </w:r>
    </w:p>
    <w:p w:rsidR="00531AE5" w:rsidRDefault="00531AE5" w:rsidP="00531AE5">
      <w:pPr>
        <w:spacing w:line="360" w:lineRule="auto"/>
        <w:ind w:firstLine="720"/>
        <w:jc w:val="both"/>
        <w:rPr>
          <w:sz w:val="28"/>
          <w:szCs w:val="28"/>
        </w:rPr>
      </w:pPr>
      <w:r>
        <w:rPr>
          <w:sz w:val="28"/>
          <w:szCs w:val="28"/>
        </w:rPr>
        <w:t>Распоряжения же принимаются директором предприятия, его заместителями и руководителями структурных подразделений для решения проблем, связанных с исполнением приказов и по иным оперативно-методическим вопросам.</w:t>
      </w:r>
    </w:p>
    <w:p w:rsidR="00531AE5" w:rsidRDefault="00531AE5" w:rsidP="00531AE5">
      <w:pPr>
        <w:spacing w:line="360" w:lineRule="auto"/>
        <w:ind w:firstLine="720"/>
        <w:jc w:val="both"/>
        <w:rPr>
          <w:sz w:val="28"/>
          <w:szCs w:val="28"/>
        </w:rPr>
      </w:pPr>
      <w:r>
        <w:rPr>
          <w:sz w:val="28"/>
          <w:szCs w:val="28"/>
        </w:rPr>
        <w:t>Действующее законодательство не устанавливает конкретных форм нормативно-правовых актов общественных организаций. Они определяются самими организациями в положениях и уста</w:t>
      </w:r>
      <w:r>
        <w:rPr>
          <w:sz w:val="28"/>
          <w:szCs w:val="28"/>
        </w:rPr>
        <w:softHyphen/>
        <w:t>вах, закрепляющих основы функционирования добровольных сообществ.</w:t>
      </w:r>
    </w:p>
    <w:p w:rsidR="00531AE5" w:rsidRDefault="00531AE5" w:rsidP="00531AE5">
      <w:pPr>
        <w:spacing w:line="360" w:lineRule="auto"/>
        <w:ind w:firstLine="720"/>
        <w:jc w:val="both"/>
        <w:rPr>
          <w:sz w:val="28"/>
          <w:szCs w:val="28"/>
        </w:rPr>
      </w:pPr>
      <w:r>
        <w:rPr>
          <w:sz w:val="28"/>
          <w:szCs w:val="28"/>
        </w:rPr>
        <w:t>Правовая природа этих нормативных актов производна от го</w:t>
      </w:r>
      <w:r>
        <w:rPr>
          <w:sz w:val="28"/>
          <w:szCs w:val="28"/>
        </w:rPr>
        <w:softHyphen/>
        <w:t>сударства, от его согласия, санкции на юридически значимое ре</w:t>
      </w:r>
      <w:r>
        <w:rPr>
          <w:sz w:val="28"/>
          <w:szCs w:val="28"/>
        </w:rPr>
        <w:softHyphen/>
        <w:t>гулирование определенной группы общественных отношений.</w:t>
      </w:r>
    </w:p>
    <w:p w:rsidR="00531AE5" w:rsidRDefault="00531AE5" w:rsidP="00531AE5">
      <w:pPr>
        <w:spacing w:line="360" w:lineRule="auto"/>
        <w:ind w:firstLine="720"/>
        <w:jc w:val="both"/>
        <w:rPr>
          <w:sz w:val="28"/>
          <w:szCs w:val="28"/>
        </w:rPr>
      </w:pPr>
      <w:r>
        <w:rPr>
          <w:sz w:val="28"/>
          <w:szCs w:val="28"/>
        </w:rPr>
        <w:t>Наряду с нормативно-правовыми актами государственных органов в системе форм (источников) права некоторых стран определенное ме</w:t>
      </w:r>
      <w:r>
        <w:rPr>
          <w:sz w:val="28"/>
          <w:szCs w:val="28"/>
        </w:rPr>
        <w:softHyphen/>
        <w:t>сто занимали нормативно-правовые акты, издаваемые обществен</w:t>
      </w:r>
      <w:r>
        <w:rPr>
          <w:sz w:val="28"/>
          <w:szCs w:val="28"/>
        </w:rPr>
        <w:softHyphen/>
        <w:t>ными органами и организациями.</w:t>
      </w:r>
    </w:p>
    <w:p w:rsidR="00531AE5" w:rsidRDefault="00531AE5" w:rsidP="00531AE5">
      <w:pPr>
        <w:spacing w:line="360" w:lineRule="auto"/>
        <w:ind w:firstLine="720"/>
        <w:jc w:val="both"/>
        <w:rPr>
          <w:sz w:val="28"/>
          <w:szCs w:val="28"/>
        </w:rPr>
      </w:pPr>
      <w:r>
        <w:rPr>
          <w:sz w:val="28"/>
          <w:szCs w:val="28"/>
        </w:rPr>
        <w:t>Как известно, сами по себе решения (акты) общественных организаций, так же, как и решения любых партийных органов и организаций, не содержат в себе правовых норм и не имеют юридичес</w:t>
      </w:r>
      <w:r>
        <w:rPr>
          <w:sz w:val="28"/>
          <w:szCs w:val="28"/>
        </w:rPr>
        <w:softHyphen/>
        <w:t>кой силы. Таковую они могут получить лишь в двух случаях. Во-пер</w:t>
      </w:r>
      <w:r>
        <w:rPr>
          <w:sz w:val="28"/>
          <w:szCs w:val="28"/>
        </w:rPr>
        <w:softHyphen/>
        <w:t>вых, при издании совместного с государственными органами решения по одному и тому же вопросу. Во-вторых</w:t>
      </w:r>
      <w:r>
        <w:rPr>
          <w:noProof/>
          <w:sz w:val="28"/>
          <w:szCs w:val="28"/>
        </w:rPr>
        <w:t>,</w:t>
      </w:r>
      <w:r>
        <w:rPr>
          <w:sz w:val="28"/>
          <w:szCs w:val="28"/>
        </w:rPr>
        <w:t xml:space="preserve"> в случае предварительной или последующей санкции (разрешения) государства. Последняя может выражаться в разных фор</w:t>
      </w:r>
      <w:r>
        <w:rPr>
          <w:sz w:val="28"/>
          <w:szCs w:val="28"/>
        </w:rPr>
        <w:softHyphen/>
        <w:t>мах. Наиболее распространенные из них последующие санкции, прида</w:t>
      </w:r>
      <w:r>
        <w:rPr>
          <w:sz w:val="28"/>
          <w:szCs w:val="28"/>
        </w:rPr>
        <w:softHyphen/>
        <w:t>ющие, в случае необходимости, каждому отдельному акту обществен</w:t>
      </w:r>
      <w:r>
        <w:rPr>
          <w:sz w:val="28"/>
          <w:szCs w:val="28"/>
        </w:rPr>
        <w:softHyphen/>
        <w:t>ных организаций юридический характер и придание юридической силы актам общественных организаций на основе специально изданного для этого закона или иного законодательного акта.</w:t>
      </w:r>
      <w:r>
        <w:rPr>
          <w:noProof/>
          <w:sz w:val="28"/>
          <w:szCs w:val="28"/>
        </w:rPr>
        <w:t xml:space="preserve">                  </w:t>
      </w:r>
    </w:p>
    <w:p w:rsidR="00531AE5" w:rsidRDefault="00531AE5" w:rsidP="00531AE5">
      <w:pPr>
        <w:spacing w:line="360" w:lineRule="auto"/>
        <w:ind w:firstLine="720"/>
        <w:jc w:val="both"/>
        <w:rPr>
          <w:sz w:val="28"/>
          <w:szCs w:val="28"/>
        </w:rPr>
      </w:pPr>
      <w:r>
        <w:rPr>
          <w:sz w:val="28"/>
          <w:szCs w:val="28"/>
        </w:rPr>
        <w:t xml:space="preserve">Таким образом, в рамках данного вопроса были рассмотрены такие юридические акты, которые в классификации нормативно-правовых актов относятся к категории подзаконных. Это в первую очередь указы и распоряжения Президента РФ, постановления Правительства РФ, ведомственные нормативные акты. Так же к данной категории следует относить нормативно-правовые акты органов и должностных лиц местного самоуправления, локальные нормативные акты. Вышеназванные юридические акты составляют самую обширную часть источников административного права.  </w:t>
      </w:r>
    </w:p>
    <w:p w:rsidR="00531AE5" w:rsidRPr="00486BC1" w:rsidRDefault="00531AE5" w:rsidP="00531AE5">
      <w:pPr>
        <w:spacing w:line="360" w:lineRule="auto"/>
        <w:ind w:firstLine="720"/>
        <w:rPr>
          <w:b/>
          <w:sz w:val="28"/>
          <w:szCs w:val="28"/>
        </w:rPr>
      </w:pPr>
      <w:r>
        <w:rPr>
          <w:sz w:val="28"/>
          <w:szCs w:val="28"/>
        </w:rPr>
        <w:br w:type="page"/>
      </w:r>
      <w:r w:rsidRPr="00486BC1">
        <w:rPr>
          <w:b/>
          <w:sz w:val="28"/>
          <w:szCs w:val="28"/>
        </w:rPr>
        <w:t>Заключение</w:t>
      </w:r>
    </w:p>
    <w:p w:rsidR="00531AE5" w:rsidRDefault="00531AE5" w:rsidP="00531AE5">
      <w:pPr>
        <w:spacing w:line="360" w:lineRule="auto"/>
        <w:ind w:firstLine="720"/>
        <w:jc w:val="both"/>
        <w:rPr>
          <w:sz w:val="28"/>
          <w:szCs w:val="28"/>
        </w:rPr>
      </w:pPr>
      <w:r>
        <w:rPr>
          <w:sz w:val="28"/>
          <w:szCs w:val="28"/>
        </w:rPr>
        <w:t xml:space="preserve">В данной работе были рассмотрены различные юридические нормы, являющиеся источниками административного права. Была дана их общая характеристика, классификация, затем был подробно рассмотрен каждый тип данных нормативно-правовых актов. </w:t>
      </w:r>
    </w:p>
    <w:p w:rsidR="00531AE5" w:rsidRDefault="00531AE5" w:rsidP="00531AE5">
      <w:pPr>
        <w:spacing w:line="360" w:lineRule="auto"/>
        <w:ind w:firstLine="720"/>
        <w:jc w:val="both"/>
        <w:rPr>
          <w:sz w:val="28"/>
          <w:szCs w:val="28"/>
        </w:rPr>
      </w:pPr>
      <w:r>
        <w:rPr>
          <w:sz w:val="28"/>
          <w:szCs w:val="28"/>
        </w:rPr>
        <w:t>Следует также отметить, что на сегодняшний момент административное право относится к числу самых несистематизированных, а тем более – не кодифицированных отраслей правовой системы России. Это объясняется его многопрофильностью, а, соответственно, и обилием источников административного права. Долгие годы четких подходов к его систематизации не наблюдалось. Между тем административное право по сравнению с другими отраслями права отличается исключительной мобильностью (постоянные изменения, преобразования, модификация). Конституция РФ создает прочную правовую базу для проведения такого рода работы, включая формирование стабильного законодательства по кардинальным вопросам организации функционирования механизма исполнительной власти, упорядочения обильного массива действующих административно-правовых норм различного уровня, нередко устаревших и противоречивых. На сегодняшний день в данном направлении проведена огромная работа в рамках проводимой в стране административной реформы.</w:t>
      </w:r>
      <w:r>
        <w:rPr>
          <w:rStyle w:val="a4"/>
          <w:sz w:val="28"/>
          <w:szCs w:val="28"/>
        </w:rPr>
        <w:footnoteReference w:id="11"/>
      </w:r>
      <w:r>
        <w:rPr>
          <w:sz w:val="28"/>
          <w:szCs w:val="28"/>
        </w:rPr>
        <w:t xml:space="preserve"> </w:t>
      </w:r>
    </w:p>
    <w:p w:rsidR="00531AE5" w:rsidRDefault="00531AE5" w:rsidP="00531AE5">
      <w:pPr>
        <w:spacing w:line="360" w:lineRule="auto"/>
        <w:ind w:firstLine="720"/>
        <w:jc w:val="both"/>
        <w:rPr>
          <w:sz w:val="28"/>
          <w:szCs w:val="28"/>
        </w:rPr>
      </w:pPr>
      <w:r>
        <w:rPr>
          <w:sz w:val="28"/>
          <w:szCs w:val="28"/>
        </w:rPr>
        <w:t>Сейчас кодифицирован лишь один институт российского административного права. Имеется в виду КоАП, объединивший нормы материального и процессуального административного права. Но это лишь частичная кодификация. Конечно, кодифицировать все административные нормы невозможно, поэтому на первый план выдвигается задача их систематизации в соответствии с потребностями сегодняшнего дня, с интересами проводимых в стране реформ. Также одним из путей повышения эффективности административного законодательства является устранение в нем многочисленных пробелов.</w:t>
      </w:r>
    </w:p>
    <w:p w:rsidR="00531AE5" w:rsidRDefault="00531AE5" w:rsidP="00531AE5">
      <w:pPr>
        <w:spacing w:line="360" w:lineRule="auto"/>
        <w:ind w:firstLine="720"/>
        <w:jc w:val="both"/>
        <w:rPr>
          <w:sz w:val="28"/>
          <w:szCs w:val="28"/>
        </w:rPr>
      </w:pPr>
      <w:r>
        <w:rPr>
          <w:sz w:val="28"/>
          <w:szCs w:val="28"/>
        </w:rPr>
        <w:t>Исходя из всего вышеназванного следует отметить, что цель работы, обозначенная во введении достигнута, в достаточно полном объеме раскрыты юридические акты – источники административного права, дана их характеристика, предложены пути повешения эффективности административного законодательства.</w:t>
      </w:r>
    </w:p>
    <w:p w:rsidR="00531AE5" w:rsidRPr="00840E8E" w:rsidRDefault="00531AE5" w:rsidP="00531AE5">
      <w:pPr>
        <w:spacing w:line="360" w:lineRule="auto"/>
        <w:ind w:firstLine="720"/>
        <w:jc w:val="center"/>
        <w:rPr>
          <w:b/>
          <w:sz w:val="28"/>
          <w:szCs w:val="28"/>
        </w:rPr>
      </w:pPr>
      <w:r>
        <w:rPr>
          <w:sz w:val="28"/>
          <w:szCs w:val="28"/>
        </w:rPr>
        <w:br w:type="page"/>
      </w:r>
      <w:r w:rsidRPr="00840E8E">
        <w:rPr>
          <w:b/>
          <w:sz w:val="28"/>
          <w:szCs w:val="28"/>
        </w:rPr>
        <w:t>Список литературы.</w:t>
      </w:r>
    </w:p>
    <w:p w:rsidR="00531AE5" w:rsidRDefault="00531AE5" w:rsidP="00531AE5">
      <w:pPr>
        <w:numPr>
          <w:ilvl w:val="0"/>
          <w:numId w:val="1"/>
        </w:numPr>
        <w:spacing w:line="360" w:lineRule="auto"/>
        <w:rPr>
          <w:sz w:val="28"/>
          <w:szCs w:val="28"/>
        </w:rPr>
      </w:pPr>
      <w:r w:rsidRPr="00271033">
        <w:rPr>
          <w:sz w:val="28"/>
          <w:szCs w:val="28"/>
        </w:rPr>
        <w:t>Конституция Российской Федерации. М.: Юрид. лит., 1993.</w:t>
      </w:r>
    </w:p>
    <w:p w:rsidR="00531AE5" w:rsidRDefault="00531AE5" w:rsidP="00531AE5">
      <w:pPr>
        <w:numPr>
          <w:ilvl w:val="0"/>
          <w:numId w:val="1"/>
        </w:numPr>
        <w:spacing w:line="360" w:lineRule="auto"/>
        <w:rPr>
          <w:sz w:val="28"/>
          <w:szCs w:val="28"/>
        </w:rPr>
      </w:pPr>
      <w:r w:rsidRPr="00E4394F">
        <w:rPr>
          <w:sz w:val="28"/>
          <w:szCs w:val="28"/>
        </w:rPr>
        <w:t>Административное право: Учебник / Под. ред. Л.Л. Попова. – М.: Юристъ, 2002. – 697 с.</w:t>
      </w:r>
    </w:p>
    <w:p w:rsidR="00531AE5" w:rsidRDefault="00531AE5" w:rsidP="00531AE5">
      <w:pPr>
        <w:numPr>
          <w:ilvl w:val="0"/>
          <w:numId w:val="1"/>
        </w:numPr>
        <w:spacing w:line="360" w:lineRule="auto"/>
        <w:rPr>
          <w:sz w:val="28"/>
          <w:szCs w:val="28"/>
        </w:rPr>
      </w:pPr>
      <w:r w:rsidRPr="00CF6B42">
        <w:rPr>
          <w:sz w:val="28"/>
          <w:szCs w:val="28"/>
        </w:rPr>
        <w:t>Административное право: Учебник (издание второе, переработанное и дополненное), под ред. Л.Л. Попова / Юристъ, 2005</w:t>
      </w:r>
    </w:p>
    <w:p w:rsidR="00531AE5" w:rsidRDefault="00531AE5" w:rsidP="00531AE5">
      <w:pPr>
        <w:numPr>
          <w:ilvl w:val="0"/>
          <w:numId w:val="1"/>
        </w:numPr>
        <w:spacing w:line="360" w:lineRule="auto"/>
        <w:rPr>
          <w:sz w:val="28"/>
          <w:szCs w:val="28"/>
        </w:rPr>
      </w:pPr>
      <w:r>
        <w:rPr>
          <w:sz w:val="28"/>
          <w:szCs w:val="28"/>
        </w:rPr>
        <w:t>Административное право: часть первая. Учебник. – М.: ЦОКР МВД России, 2005. – 428 с.</w:t>
      </w:r>
    </w:p>
    <w:p w:rsidR="00531AE5" w:rsidRDefault="00531AE5" w:rsidP="00531AE5">
      <w:pPr>
        <w:numPr>
          <w:ilvl w:val="0"/>
          <w:numId w:val="1"/>
        </w:numPr>
        <w:spacing w:line="360" w:lineRule="auto"/>
        <w:rPr>
          <w:sz w:val="28"/>
          <w:szCs w:val="28"/>
        </w:rPr>
      </w:pPr>
      <w:r w:rsidRPr="00E4394F">
        <w:rPr>
          <w:sz w:val="28"/>
          <w:szCs w:val="28"/>
        </w:rPr>
        <w:t>Габричидзе Б.Н., Чернявский А.Г., Ким-Кимэн А.Н. Административное права: Учебник. – М.: ТК Велби, Изд-во Проспект, 2004.</w:t>
      </w:r>
    </w:p>
    <w:p w:rsidR="00531AE5" w:rsidRPr="00271033" w:rsidRDefault="00531AE5" w:rsidP="00531AE5">
      <w:pPr>
        <w:spacing w:line="360" w:lineRule="auto"/>
        <w:rPr>
          <w:sz w:val="28"/>
          <w:szCs w:val="28"/>
        </w:rPr>
      </w:pPr>
    </w:p>
    <w:p w:rsidR="00531AE5" w:rsidRDefault="00531AE5" w:rsidP="00531AE5">
      <w:pPr>
        <w:spacing w:line="360" w:lineRule="auto"/>
        <w:ind w:firstLine="720"/>
        <w:jc w:val="both"/>
        <w:rPr>
          <w:sz w:val="28"/>
          <w:szCs w:val="28"/>
        </w:rPr>
      </w:pPr>
    </w:p>
    <w:p w:rsidR="00531AE5" w:rsidRDefault="00531AE5" w:rsidP="00531AE5">
      <w:pPr>
        <w:spacing w:line="360" w:lineRule="auto"/>
        <w:ind w:firstLine="720"/>
        <w:jc w:val="both"/>
        <w:rPr>
          <w:sz w:val="28"/>
          <w:szCs w:val="28"/>
        </w:rPr>
      </w:pPr>
      <w:r>
        <w:rPr>
          <w:sz w:val="28"/>
          <w:szCs w:val="28"/>
        </w:rPr>
        <w:t xml:space="preserve"> </w:t>
      </w:r>
    </w:p>
    <w:p w:rsidR="00531AE5" w:rsidRDefault="00531AE5" w:rsidP="00531AE5">
      <w:pPr>
        <w:spacing w:line="360" w:lineRule="auto"/>
        <w:ind w:firstLine="720"/>
        <w:jc w:val="both"/>
        <w:rPr>
          <w:sz w:val="28"/>
          <w:szCs w:val="28"/>
        </w:rPr>
      </w:pPr>
      <w:r>
        <w:rPr>
          <w:sz w:val="28"/>
          <w:szCs w:val="28"/>
        </w:rPr>
        <w:t xml:space="preserve">     </w:t>
      </w:r>
    </w:p>
    <w:p w:rsidR="00531AE5" w:rsidRDefault="00531AE5" w:rsidP="00531AE5">
      <w:pPr>
        <w:spacing w:line="360" w:lineRule="auto"/>
        <w:ind w:firstLine="720"/>
        <w:jc w:val="both"/>
        <w:rPr>
          <w:sz w:val="28"/>
          <w:szCs w:val="28"/>
        </w:rPr>
      </w:pPr>
    </w:p>
    <w:p w:rsidR="00531AE5" w:rsidRDefault="00531AE5" w:rsidP="00531AE5">
      <w:pPr>
        <w:spacing w:line="360" w:lineRule="auto"/>
        <w:ind w:firstLine="720"/>
        <w:jc w:val="both"/>
        <w:rPr>
          <w:sz w:val="28"/>
          <w:szCs w:val="28"/>
        </w:rPr>
      </w:pPr>
    </w:p>
    <w:p w:rsidR="00531AE5" w:rsidRDefault="00531AE5" w:rsidP="00531AE5">
      <w:pPr>
        <w:autoSpaceDE w:val="0"/>
        <w:autoSpaceDN w:val="0"/>
        <w:adjustRightInd w:val="0"/>
        <w:spacing w:line="360" w:lineRule="auto"/>
        <w:ind w:firstLine="720"/>
        <w:jc w:val="both"/>
        <w:rPr>
          <w:sz w:val="28"/>
          <w:szCs w:val="28"/>
        </w:rPr>
      </w:pPr>
    </w:p>
    <w:p w:rsidR="00531AE5" w:rsidRDefault="00531AE5" w:rsidP="00531AE5">
      <w:pPr>
        <w:autoSpaceDE w:val="0"/>
        <w:autoSpaceDN w:val="0"/>
        <w:adjustRightInd w:val="0"/>
        <w:spacing w:line="360" w:lineRule="auto"/>
        <w:ind w:firstLine="720"/>
        <w:jc w:val="both"/>
        <w:rPr>
          <w:sz w:val="28"/>
          <w:szCs w:val="28"/>
        </w:rPr>
      </w:pPr>
      <w:r>
        <w:rPr>
          <w:sz w:val="28"/>
          <w:szCs w:val="28"/>
        </w:rPr>
        <w:t xml:space="preserve">  </w:t>
      </w:r>
    </w:p>
    <w:p w:rsidR="00531AE5" w:rsidRDefault="00531AE5" w:rsidP="00531AE5">
      <w:pPr>
        <w:autoSpaceDE w:val="0"/>
        <w:autoSpaceDN w:val="0"/>
        <w:adjustRightInd w:val="0"/>
        <w:spacing w:line="360" w:lineRule="auto"/>
        <w:ind w:firstLine="720"/>
        <w:jc w:val="both"/>
        <w:rPr>
          <w:sz w:val="28"/>
          <w:szCs w:val="28"/>
        </w:rPr>
      </w:pPr>
      <w:r>
        <w:rPr>
          <w:sz w:val="28"/>
          <w:szCs w:val="28"/>
        </w:rPr>
        <w:t xml:space="preserve"> </w:t>
      </w:r>
    </w:p>
    <w:p w:rsidR="00531AE5" w:rsidRDefault="00531AE5">
      <w:bookmarkStart w:id="0" w:name="_GoBack"/>
      <w:bookmarkEnd w:id="0"/>
    </w:p>
    <w:sectPr w:rsidR="00531AE5" w:rsidSect="00531AE5">
      <w:footerReference w:type="even" r:id="rId7"/>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360" w:rsidRDefault="001E65D9">
      <w:r>
        <w:separator/>
      </w:r>
    </w:p>
  </w:endnote>
  <w:endnote w:type="continuationSeparator" w:id="0">
    <w:p w:rsidR="009A0360" w:rsidRDefault="001E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AE5" w:rsidRDefault="00531AE5" w:rsidP="00531AE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31AE5" w:rsidRDefault="00531AE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AE5" w:rsidRDefault="00531AE5" w:rsidP="00531AE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531AE5" w:rsidRDefault="00531A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360" w:rsidRDefault="001E65D9">
      <w:r>
        <w:separator/>
      </w:r>
    </w:p>
  </w:footnote>
  <w:footnote w:type="continuationSeparator" w:id="0">
    <w:p w:rsidR="009A0360" w:rsidRDefault="001E65D9">
      <w:r>
        <w:continuationSeparator/>
      </w:r>
    </w:p>
  </w:footnote>
  <w:footnote w:id="1">
    <w:p w:rsidR="00531AE5" w:rsidRPr="00781FB3" w:rsidRDefault="00531AE5" w:rsidP="00531AE5">
      <w:pPr>
        <w:spacing w:line="360" w:lineRule="auto"/>
        <w:rPr>
          <w:sz w:val="28"/>
          <w:szCs w:val="28"/>
        </w:rPr>
      </w:pPr>
      <w:r>
        <w:rPr>
          <w:rStyle w:val="a4"/>
        </w:rPr>
        <w:footnoteRef/>
      </w:r>
      <w:r>
        <w:t xml:space="preserve"> </w:t>
      </w:r>
      <w:r w:rsidRPr="00781FB3">
        <w:t xml:space="preserve">Административное право: Учебник / Под. ред. Л.Л. Попова. – М.: Юристъ, 2002. </w:t>
      </w:r>
      <w:r>
        <w:t>стр. 76.</w:t>
      </w:r>
    </w:p>
  </w:footnote>
  <w:footnote w:id="2">
    <w:p w:rsidR="00531AE5" w:rsidRPr="00B02B89" w:rsidRDefault="00531AE5" w:rsidP="00531AE5">
      <w:pPr>
        <w:pStyle w:val="a3"/>
        <w:rPr>
          <w:sz w:val="24"/>
          <w:szCs w:val="24"/>
        </w:rPr>
      </w:pPr>
      <w:r w:rsidRPr="00B02B89">
        <w:rPr>
          <w:rStyle w:val="a4"/>
          <w:sz w:val="24"/>
          <w:szCs w:val="24"/>
        </w:rPr>
        <w:footnoteRef/>
      </w:r>
      <w:r w:rsidRPr="00B02B89">
        <w:rPr>
          <w:sz w:val="24"/>
          <w:szCs w:val="24"/>
        </w:rPr>
        <w:t xml:space="preserve"> Административное право: часть первая. Учебник. – М.: ЦОКР МВД России, 2005. стр. 8</w:t>
      </w:r>
    </w:p>
  </w:footnote>
  <w:footnote w:id="3">
    <w:p w:rsidR="00531AE5" w:rsidRDefault="00531AE5" w:rsidP="00531AE5">
      <w:pPr>
        <w:autoSpaceDE w:val="0"/>
        <w:autoSpaceDN w:val="0"/>
        <w:adjustRightInd w:val="0"/>
        <w:jc w:val="both"/>
      </w:pPr>
      <w:r w:rsidRPr="00B02B89">
        <w:rPr>
          <w:rStyle w:val="a4"/>
        </w:rPr>
        <w:footnoteRef/>
      </w:r>
      <w:r w:rsidRPr="00B02B89">
        <w:t xml:space="preserve"> Административное право: Учебник (издание второе, переработанное и дополненное), под ред. Л.Л. Попова / Юристъ, 2005</w:t>
      </w:r>
    </w:p>
  </w:footnote>
  <w:footnote w:id="4">
    <w:p w:rsidR="00531AE5" w:rsidRPr="00996CC9" w:rsidRDefault="00531AE5" w:rsidP="00531AE5">
      <w:pPr>
        <w:pStyle w:val="a3"/>
        <w:rPr>
          <w:sz w:val="24"/>
          <w:szCs w:val="24"/>
        </w:rPr>
      </w:pPr>
      <w:r w:rsidRPr="00996CC9">
        <w:rPr>
          <w:rStyle w:val="a4"/>
          <w:sz w:val="24"/>
          <w:szCs w:val="24"/>
        </w:rPr>
        <w:footnoteRef/>
      </w:r>
      <w:r w:rsidRPr="00996CC9">
        <w:rPr>
          <w:sz w:val="24"/>
          <w:szCs w:val="24"/>
        </w:rPr>
        <w:t xml:space="preserve"> См. ч. 4 ст. 15 Конституции РФ 1993 года.</w:t>
      </w:r>
    </w:p>
  </w:footnote>
  <w:footnote w:id="5">
    <w:p w:rsidR="00531AE5" w:rsidRDefault="00531AE5" w:rsidP="00531AE5">
      <w:pPr>
        <w:pStyle w:val="a3"/>
      </w:pPr>
      <w:r>
        <w:rPr>
          <w:rStyle w:val="a4"/>
        </w:rPr>
        <w:footnoteRef/>
      </w:r>
      <w:r>
        <w:t xml:space="preserve"> </w:t>
      </w:r>
      <w:r w:rsidRPr="00996CC9">
        <w:rPr>
          <w:sz w:val="24"/>
          <w:szCs w:val="24"/>
        </w:rPr>
        <w:t>См. ч. 4 ст. 15 Конституции РФ 1993 года.</w:t>
      </w:r>
    </w:p>
  </w:footnote>
  <w:footnote w:id="6">
    <w:p w:rsidR="00531AE5" w:rsidRPr="00E4394F" w:rsidRDefault="00531AE5" w:rsidP="00531AE5">
      <w:pPr>
        <w:spacing w:line="360" w:lineRule="auto"/>
        <w:rPr>
          <w:sz w:val="28"/>
          <w:szCs w:val="28"/>
        </w:rPr>
      </w:pPr>
      <w:r w:rsidRPr="00E4394F">
        <w:rPr>
          <w:rStyle w:val="a4"/>
        </w:rPr>
        <w:footnoteRef/>
      </w:r>
      <w:r w:rsidRPr="00E4394F">
        <w:t xml:space="preserve"> Административное право: часть первая. Учебник. – М.: ЦОКР МВД России, 2005. – 428 с</w:t>
      </w:r>
      <w:r>
        <w:rPr>
          <w:sz w:val="28"/>
          <w:szCs w:val="28"/>
        </w:rPr>
        <w:t>.</w:t>
      </w:r>
    </w:p>
    <w:p w:rsidR="00531AE5" w:rsidRDefault="00531AE5" w:rsidP="00531AE5">
      <w:pPr>
        <w:pStyle w:val="a3"/>
      </w:pPr>
    </w:p>
  </w:footnote>
  <w:footnote w:id="7">
    <w:p w:rsidR="00531AE5" w:rsidRPr="0056600B" w:rsidRDefault="00531AE5" w:rsidP="00531AE5">
      <w:pPr>
        <w:pStyle w:val="a3"/>
        <w:rPr>
          <w:sz w:val="24"/>
          <w:szCs w:val="24"/>
        </w:rPr>
      </w:pPr>
      <w:r w:rsidRPr="0056600B">
        <w:rPr>
          <w:rStyle w:val="a4"/>
          <w:sz w:val="24"/>
          <w:szCs w:val="24"/>
        </w:rPr>
        <w:footnoteRef/>
      </w:r>
      <w:r w:rsidRPr="0056600B">
        <w:rPr>
          <w:sz w:val="24"/>
          <w:szCs w:val="24"/>
        </w:rPr>
        <w:t xml:space="preserve"> Габричидзе Б.Н., Чернявский А.Г., Ким-Кимэн А.Н. Административное права: Учебник. – М.: ТК Велби, Изд-во Проспект, 2004.стр. 46</w:t>
      </w:r>
    </w:p>
  </w:footnote>
  <w:footnote w:id="8">
    <w:p w:rsidR="00531AE5" w:rsidRPr="00840E8E" w:rsidRDefault="00531AE5" w:rsidP="00531AE5">
      <w:pPr>
        <w:pStyle w:val="a3"/>
        <w:rPr>
          <w:sz w:val="24"/>
          <w:szCs w:val="24"/>
        </w:rPr>
      </w:pPr>
      <w:r w:rsidRPr="00840E8E">
        <w:rPr>
          <w:rStyle w:val="a4"/>
          <w:sz w:val="24"/>
          <w:szCs w:val="24"/>
        </w:rPr>
        <w:footnoteRef/>
      </w:r>
      <w:r w:rsidRPr="00840E8E">
        <w:rPr>
          <w:sz w:val="24"/>
          <w:szCs w:val="24"/>
        </w:rPr>
        <w:t xml:space="preserve"> Административное право: Учебник / под ред. Л.Л. Попова. – М.: Юристъ, 2002. стр. 77.</w:t>
      </w:r>
    </w:p>
  </w:footnote>
  <w:footnote w:id="9">
    <w:p w:rsidR="00531AE5" w:rsidRDefault="00531AE5" w:rsidP="00531AE5">
      <w:pPr>
        <w:pStyle w:val="a3"/>
      </w:pPr>
      <w:r w:rsidRPr="00840E8E">
        <w:rPr>
          <w:rStyle w:val="a4"/>
          <w:sz w:val="24"/>
          <w:szCs w:val="24"/>
        </w:rPr>
        <w:footnoteRef/>
      </w:r>
      <w:r w:rsidRPr="00840E8E">
        <w:rPr>
          <w:sz w:val="24"/>
          <w:szCs w:val="24"/>
        </w:rPr>
        <w:t xml:space="preserve"> Административное право: Часть первая. Учебник. – М.: ЦОКР МВД России, 2005. стр. 10.</w:t>
      </w:r>
    </w:p>
  </w:footnote>
  <w:footnote w:id="10">
    <w:p w:rsidR="00531AE5" w:rsidRPr="00564B78" w:rsidRDefault="00531AE5" w:rsidP="00531AE5">
      <w:pPr>
        <w:pStyle w:val="a3"/>
        <w:rPr>
          <w:sz w:val="24"/>
          <w:szCs w:val="24"/>
        </w:rPr>
      </w:pPr>
      <w:r w:rsidRPr="00564B78">
        <w:rPr>
          <w:rStyle w:val="a4"/>
          <w:sz w:val="24"/>
          <w:szCs w:val="24"/>
        </w:rPr>
        <w:footnoteRef/>
      </w:r>
      <w:r w:rsidRPr="00564B78">
        <w:rPr>
          <w:sz w:val="24"/>
          <w:szCs w:val="24"/>
        </w:rPr>
        <w:t xml:space="preserve"> Административное право: Учебник (издание второе, переработанное и дополненное), под ред. Л.Л. Попова / Юристъ, 2005</w:t>
      </w:r>
    </w:p>
  </w:footnote>
  <w:footnote w:id="11">
    <w:p w:rsidR="00531AE5" w:rsidRPr="00650218" w:rsidRDefault="00531AE5" w:rsidP="00531AE5">
      <w:pPr>
        <w:pStyle w:val="a3"/>
        <w:rPr>
          <w:sz w:val="24"/>
          <w:szCs w:val="24"/>
        </w:rPr>
      </w:pPr>
      <w:r w:rsidRPr="00650218">
        <w:rPr>
          <w:rStyle w:val="a4"/>
          <w:sz w:val="24"/>
          <w:szCs w:val="24"/>
        </w:rPr>
        <w:footnoteRef/>
      </w:r>
      <w:r w:rsidRPr="00650218">
        <w:rPr>
          <w:sz w:val="24"/>
          <w:szCs w:val="24"/>
        </w:rPr>
        <w:t xml:space="preserve"> Административное Право: Учебник / под редакцией Л.Л. Попова. – М.: Юристъ, 2002. стр. 78-79.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626A7"/>
    <w:multiLevelType w:val="hybridMultilevel"/>
    <w:tmpl w:val="765E65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D4D0C82"/>
    <w:multiLevelType w:val="hybridMultilevel"/>
    <w:tmpl w:val="198A23D6"/>
    <w:lvl w:ilvl="0" w:tplc="04190009">
      <w:start w:val="1"/>
      <w:numFmt w:val="bullet"/>
      <w:lvlText w:val=""/>
      <w:lvlJc w:val="left"/>
      <w:pPr>
        <w:tabs>
          <w:tab w:val="num" w:pos="1520"/>
        </w:tabs>
        <w:ind w:left="1520" w:hanging="360"/>
      </w:pPr>
      <w:rPr>
        <w:rFonts w:ascii="Wingdings" w:hAnsi="Wingdings"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
    <w:nsid w:val="31B640EA"/>
    <w:multiLevelType w:val="hybridMultilevel"/>
    <w:tmpl w:val="0DB06A5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7100D0"/>
    <w:multiLevelType w:val="hybridMultilevel"/>
    <w:tmpl w:val="C874BA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6F50C9A"/>
    <w:multiLevelType w:val="hybridMultilevel"/>
    <w:tmpl w:val="402642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AE5"/>
    <w:rsid w:val="001E65D9"/>
    <w:rsid w:val="00531AE5"/>
    <w:rsid w:val="00606E91"/>
    <w:rsid w:val="009A0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021056-4B55-401E-8A59-A4E78764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A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531AE5"/>
    <w:rPr>
      <w:sz w:val="20"/>
      <w:szCs w:val="20"/>
    </w:rPr>
  </w:style>
  <w:style w:type="character" w:styleId="a4">
    <w:name w:val="footnote reference"/>
    <w:basedOn w:val="a0"/>
    <w:semiHidden/>
    <w:rsid w:val="00531AE5"/>
    <w:rPr>
      <w:vertAlign w:val="superscript"/>
    </w:rPr>
  </w:style>
  <w:style w:type="paragraph" w:styleId="a5">
    <w:name w:val="Body Text Indent"/>
    <w:basedOn w:val="a"/>
    <w:rsid w:val="00531AE5"/>
    <w:pPr>
      <w:autoSpaceDE w:val="0"/>
      <w:autoSpaceDN w:val="0"/>
      <w:adjustRightInd w:val="0"/>
      <w:spacing w:line="480" w:lineRule="auto"/>
      <w:ind w:firstLine="720"/>
      <w:jc w:val="both"/>
    </w:pPr>
    <w:rPr>
      <w:sz w:val="28"/>
      <w:szCs w:val="28"/>
    </w:rPr>
  </w:style>
  <w:style w:type="paragraph" w:styleId="a6">
    <w:name w:val="footer"/>
    <w:basedOn w:val="a"/>
    <w:rsid w:val="00531AE5"/>
    <w:pPr>
      <w:tabs>
        <w:tab w:val="center" w:pos="4677"/>
        <w:tab w:val="right" w:pos="9355"/>
      </w:tabs>
    </w:pPr>
  </w:style>
  <w:style w:type="character" w:styleId="a7">
    <w:name w:val="page number"/>
    <w:basedOn w:val="a0"/>
    <w:rsid w:val="00531AE5"/>
  </w:style>
  <w:style w:type="paragraph" w:styleId="a8">
    <w:name w:val="Title"/>
    <w:basedOn w:val="a"/>
    <w:qFormat/>
    <w:rsid w:val="00531AE5"/>
    <w:pPr>
      <w:jc w:val="center"/>
    </w:pPr>
    <w:rPr>
      <w:sz w:val="32"/>
    </w:rPr>
  </w:style>
  <w:style w:type="paragraph" w:customStyle="1" w:styleId="ConsPlusNormal">
    <w:name w:val="ConsPlusNormal"/>
    <w:rsid w:val="00531AE5"/>
    <w:pPr>
      <w:widowControl w:val="0"/>
      <w:autoSpaceDE w:val="0"/>
      <w:autoSpaceDN w:val="0"/>
      <w:adjustRightInd w:val="0"/>
      <w:ind w:firstLine="720"/>
    </w:pPr>
    <w:rPr>
      <w:rFonts w:ascii="Arial" w:hAnsi="Arial" w:cs="Arial"/>
    </w:rPr>
  </w:style>
  <w:style w:type="paragraph" w:customStyle="1" w:styleId="a9">
    <w:name w:val="Стиль"/>
    <w:basedOn w:val="a"/>
    <w:next w:val="aa"/>
    <w:rsid w:val="00531AE5"/>
    <w:pPr>
      <w:spacing w:before="100" w:beforeAutospacing="1" w:after="100" w:afterAutospacing="1"/>
    </w:pPr>
    <w:rPr>
      <w:rFonts w:ascii="Arial Unicode MS" w:eastAsia="Arial Unicode MS" w:hAnsi="Arial Unicode MS" w:cs="Arial Unicode MS"/>
      <w:color w:val="333333"/>
    </w:rPr>
  </w:style>
  <w:style w:type="paragraph" w:styleId="aa">
    <w:name w:val="Normal (Web)"/>
    <w:basedOn w:val="a"/>
    <w:rsid w:val="00531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4636</Words>
  <Characters>26430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ИСТОЧНИКИ АДМИНИСТРАТИВНОГО ПРАВА  </vt:lpstr>
    </vt:vector>
  </TitlesOfParts>
  <Company/>
  <LinksUpToDate>false</LinksUpToDate>
  <CharactersWithSpaces>31004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ИСТОЧНИКИ АДМИНИСТРАТИВНОГО ПРАВА  </dc:title>
  <dc:subject/>
  <dc:creator>user</dc:creator>
  <cp:keywords/>
  <dc:description/>
  <cp:lastModifiedBy>admin</cp:lastModifiedBy>
  <cp:revision>2</cp:revision>
  <dcterms:created xsi:type="dcterms:W3CDTF">2014-04-04T18:18:00Z</dcterms:created>
  <dcterms:modified xsi:type="dcterms:W3CDTF">2014-04-04T18:18:00Z</dcterms:modified>
</cp:coreProperties>
</file>