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9F" w:rsidRDefault="0010319F" w:rsidP="0010319F">
      <w:pPr>
        <w:ind w:left="-180" w:right="-365"/>
      </w:pPr>
      <w:r>
        <w:t xml:space="preserve">                  </w:t>
      </w:r>
    </w:p>
    <w:p w:rsidR="0067062A" w:rsidRDefault="0067062A" w:rsidP="0010319F">
      <w:pPr>
        <w:jc w:val="center"/>
        <w:rPr>
          <w:rFonts w:ascii="Comic Sans MS" w:hAnsi="Comic Sans MS"/>
          <w:b/>
          <w:sz w:val="52"/>
          <w:szCs w:val="52"/>
        </w:rPr>
      </w:pPr>
    </w:p>
    <w:p w:rsidR="0067062A" w:rsidRDefault="0067062A" w:rsidP="0010319F">
      <w:pPr>
        <w:jc w:val="center"/>
        <w:rPr>
          <w:rFonts w:ascii="Comic Sans MS" w:hAnsi="Comic Sans MS"/>
          <w:b/>
          <w:shadow/>
          <w:sz w:val="52"/>
          <w:szCs w:val="52"/>
        </w:rPr>
      </w:pPr>
      <w:r w:rsidRPr="0067062A">
        <w:rPr>
          <w:rFonts w:ascii="Comic Sans MS" w:hAnsi="Comic Sans MS"/>
          <w:b/>
          <w:shadow/>
          <w:sz w:val="52"/>
          <w:szCs w:val="52"/>
        </w:rPr>
        <w:t>Содержание</w:t>
      </w:r>
    </w:p>
    <w:p w:rsidR="00D84908" w:rsidRDefault="00D84908" w:rsidP="0010319F">
      <w:pPr>
        <w:jc w:val="center"/>
        <w:rPr>
          <w:rFonts w:ascii="Comic Sans MS" w:hAnsi="Comic Sans MS"/>
          <w:shadow/>
          <w:sz w:val="28"/>
          <w:szCs w:val="28"/>
        </w:rPr>
      </w:pPr>
    </w:p>
    <w:p w:rsidR="00D84908" w:rsidRDefault="00D84908" w:rsidP="00D84908">
      <w:pPr>
        <w:jc w:val="center"/>
        <w:rPr>
          <w:rFonts w:ascii="Comic Sans MS" w:hAnsi="Comic Sans MS"/>
          <w:shadow/>
          <w:sz w:val="28"/>
          <w:szCs w:val="28"/>
        </w:rPr>
      </w:pPr>
    </w:p>
    <w:p w:rsidR="00D84908" w:rsidRDefault="0058179B" w:rsidP="00884164">
      <w:pPr>
        <w:jc w:val="both"/>
        <w:rPr>
          <w:rFonts w:ascii="Comic Sans MS" w:hAnsi="Comic Sans MS"/>
          <w:shadow/>
          <w:sz w:val="28"/>
          <w:szCs w:val="28"/>
        </w:rPr>
      </w:pPr>
      <w:r>
        <w:rPr>
          <w:rFonts w:ascii="Comic Sans MS" w:hAnsi="Comic Sans MS"/>
          <w:shadow/>
          <w:sz w:val="28"/>
          <w:szCs w:val="28"/>
        </w:rPr>
        <w:t xml:space="preserve">    </w:t>
      </w:r>
      <w:r w:rsidR="00D84908">
        <w:rPr>
          <w:rFonts w:ascii="Comic Sans MS" w:hAnsi="Comic Sans MS"/>
          <w:shadow/>
          <w:sz w:val="28"/>
          <w:szCs w:val="28"/>
        </w:rPr>
        <w:t xml:space="preserve">1. </w:t>
      </w:r>
      <w:r w:rsidR="00D84908" w:rsidRPr="00D84908">
        <w:rPr>
          <w:rFonts w:ascii="Comic Sans MS" w:hAnsi="Comic Sans MS"/>
          <w:shadow/>
          <w:sz w:val="28"/>
          <w:szCs w:val="28"/>
        </w:rPr>
        <w:t>В</w:t>
      </w:r>
      <w:r w:rsidR="00D84908">
        <w:rPr>
          <w:rFonts w:ascii="Comic Sans MS" w:hAnsi="Comic Sans MS"/>
          <w:shadow/>
          <w:sz w:val="28"/>
          <w:szCs w:val="28"/>
        </w:rPr>
        <w:t>ведение</w:t>
      </w:r>
      <w:r w:rsidR="00970836">
        <w:rPr>
          <w:rFonts w:ascii="Comic Sans MS" w:hAnsi="Comic Sans MS"/>
          <w:shadow/>
          <w:sz w:val="28"/>
          <w:szCs w:val="28"/>
        </w:rPr>
        <w:t xml:space="preserve">   ……………………………………………………………………………………</w:t>
      </w:r>
      <w:r w:rsidR="00884164">
        <w:rPr>
          <w:rFonts w:ascii="Comic Sans MS" w:hAnsi="Comic Sans MS"/>
          <w:shadow/>
          <w:sz w:val="28"/>
          <w:szCs w:val="28"/>
        </w:rPr>
        <w:t>.</w:t>
      </w:r>
      <w:r w:rsidR="00E466C9">
        <w:rPr>
          <w:rFonts w:ascii="Comic Sans MS" w:hAnsi="Comic Sans MS"/>
          <w:shadow/>
          <w:sz w:val="28"/>
          <w:szCs w:val="28"/>
        </w:rPr>
        <w:t xml:space="preserve">  </w:t>
      </w:r>
      <w:r w:rsidR="00884164">
        <w:rPr>
          <w:rFonts w:ascii="Comic Sans MS" w:hAnsi="Comic Sans MS"/>
          <w:shadow/>
          <w:sz w:val="28"/>
          <w:szCs w:val="28"/>
        </w:rPr>
        <w:t>2</w:t>
      </w:r>
      <w:r w:rsidR="00970836">
        <w:rPr>
          <w:rFonts w:ascii="Comic Sans MS" w:hAnsi="Comic Sans MS"/>
          <w:shadow/>
          <w:sz w:val="28"/>
          <w:szCs w:val="28"/>
        </w:rPr>
        <w:t xml:space="preserve">   </w:t>
      </w:r>
      <w:r w:rsidR="00340A8E">
        <w:rPr>
          <w:rFonts w:ascii="Comic Sans MS" w:hAnsi="Comic Sans MS"/>
          <w:shadow/>
          <w:sz w:val="28"/>
          <w:szCs w:val="28"/>
        </w:rPr>
        <w:t xml:space="preserve"> </w:t>
      </w:r>
    </w:p>
    <w:p w:rsidR="00D84908" w:rsidRDefault="00D84908" w:rsidP="00884164">
      <w:pPr>
        <w:jc w:val="both"/>
        <w:rPr>
          <w:rFonts w:ascii="Comic Sans MS" w:hAnsi="Comic Sans MS"/>
          <w:shadow/>
          <w:sz w:val="28"/>
          <w:szCs w:val="28"/>
        </w:rPr>
      </w:pPr>
      <w:r>
        <w:rPr>
          <w:rFonts w:ascii="Comic Sans MS" w:hAnsi="Comic Sans MS"/>
          <w:shadow/>
          <w:sz w:val="28"/>
          <w:szCs w:val="28"/>
        </w:rPr>
        <w:t xml:space="preserve"> </w:t>
      </w:r>
      <w:r w:rsidR="0058179B">
        <w:rPr>
          <w:rFonts w:ascii="Comic Sans MS" w:hAnsi="Comic Sans MS"/>
          <w:shadow/>
          <w:sz w:val="28"/>
          <w:szCs w:val="28"/>
        </w:rPr>
        <w:t xml:space="preserve">   </w:t>
      </w:r>
      <w:r>
        <w:rPr>
          <w:rFonts w:ascii="Comic Sans MS" w:hAnsi="Comic Sans MS"/>
          <w:shadow/>
          <w:sz w:val="28"/>
          <w:szCs w:val="28"/>
        </w:rPr>
        <w:t>2. Развитие технологий ламп</w:t>
      </w:r>
      <w:r w:rsidR="00884164">
        <w:rPr>
          <w:rFonts w:ascii="Comic Sans MS" w:hAnsi="Comic Sans MS"/>
          <w:shadow/>
          <w:sz w:val="28"/>
          <w:szCs w:val="28"/>
        </w:rPr>
        <w:t xml:space="preserve">   ………………………………………………….</w:t>
      </w:r>
      <w:r w:rsidR="00E466C9">
        <w:rPr>
          <w:rFonts w:ascii="Comic Sans MS" w:hAnsi="Comic Sans MS"/>
          <w:shadow/>
          <w:sz w:val="28"/>
          <w:szCs w:val="28"/>
        </w:rPr>
        <w:t xml:space="preserve">  </w:t>
      </w:r>
      <w:r w:rsidR="00884164">
        <w:rPr>
          <w:rFonts w:ascii="Comic Sans MS" w:hAnsi="Comic Sans MS"/>
          <w:shadow/>
          <w:sz w:val="28"/>
          <w:szCs w:val="28"/>
        </w:rPr>
        <w:t xml:space="preserve">3     </w:t>
      </w:r>
      <w:r w:rsidR="00970836">
        <w:rPr>
          <w:rFonts w:ascii="Comic Sans MS" w:hAnsi="Comic Sans MS"/>
          <w:shadow/>
          <w:sz w:val="28"/>
          <w:szCs w:val="28"/>
        </w:rPr>
        <w:t xml:space="preserve">   </w:t>
      </w:r>
      <w:r w:rsidR="0058179B">
        <w:rPr>
          <w:rFonts w:ascii="Comic Sans MS" w:hAnsi="Comic Sans MS"/>
          <w:shadow/>
          <w:sz w:val="28"/>
          <w:szCs w:val="28"/>
        </w:rPr>
        <w:t xml:space="preserve">                               </w:t>
      </w:r>
      <w:r w:rsidR="00970836">
        <w:rPr>
          <w:rFonts w:ascii="Comic Sans MS" w:hAnsi="Comic Sans MS"/>
          <w:shadow/>
          <w:sz w:val="28"/>
          <w:szCs w:val="28"/>
        </w:rPr>
        <w:t xml:space="preserve">  </w:t>
      </w:r>
    </w:p>
    <w:p w:rsidR="00970836" w:rsidRDefault="00970836" w:rsidP="00884164">
      <w:pPr>
        <w:jc w:val="both"/>
        <w:rPr>
          <w:rFonts w:ascii="Comic Sans MS" w:hAnsi="Comic Sans MS"/>
          <w:shadow/>
          <w:sz w:val="28"/>
          <w:szCs w:val="28"/>
        </w:rPr>
      </w:pPr>
      <w:r>
        <w:rPr>
          <w:rFonts w:ascii="Comic Sans MS" w:hAnsi="Comic Sans MS"/>
          <w:shadow/>
          <w:sz w:val="28"/>
          <w:szCs w:val="28"/>
        </w:rPr>
        <w:t xml:space="preserve">    3. Различные виды источников света:</w:t>
      </w:r>
    </w:p>
    <w:p w:rsidR="00D84908" w:rsidRPr="00036CA0" w:rsidRDefault="00970836" w:rsidP="00884164">
      <w:pPr>
        <w:jc w:val="both"/>
        <w:rPr>
          <w:rFonts w:ascii="Comic Sans MS" w:hAnsi="Comic Sans MS"/>
          <w:shadow/>
        </w:rPr>
      </w:pPr>
      <w:r>
        <w:rPr>
          <w:rFonts w:ascii="Comic Sans MS" w:hAnsi="Comic Sans MS"/>
          <w:shadow/>
          <w:sz w:val="28"/>
          <w:szCs w:val="28"/>
        </w:rPr>
        <w:t xml:space="preserve">       </w:t>
      </w:r>
      <w:r w:rsidRPr="00036CA0">
        <w:rPr>
          <w:rFonts w:ascii="Comic Sans MS" w:hAnsi="Comic Sans MS"/>
          <w:shadow/>
        </w:rPr>
        <w:t>1) лампы накаливания</w:t>
      </w:r>
      <w:r w:rsidR="00036CA0">
        <w:rPr>
          <w:rFonts w:ascii="Comic Sans MS" w:hAnsi="Comic Sans MS"/>
          <w:shadow/>
        </w:rPr>
        <w:t xml:space="preserve">   </w:t>
      </w:r>
      <w:r w:rsidR="00036CA0" w:rsidRPr="00036CA0">
        <w:rPr>
          <w:rFonts w:ascii="Comic Sans MS" w:hAnsi="Comic Sans MS"/>
          <w:shadow/>
          <w:sz w:val="28"/>
          <w:szCs w:val="28"/>
        </w:rPr>
        <w:t>…………………………</w:t>
      </w:r>
      <w:r w:rsidR="00884164">
        <w:rPr>
          <w:rFonts w:ascii="Comic Sans MS" w:hAnsi="Comic Sans MS"/>
          <w:shadow/>
          <w:sz w:val="28"/>
          <w:szCs w:val="28"/>
        </w:rPr>
        <w:t>………………………………………..</w:t>
      </w:r>
      <w:r w:rsidR="00E466C9">
        <w:rPr>
          <w:rFonts w:ascii="Comic Sans MS" w:hAnsi="Comic Sans MS"/>
          <w:shadow/>
          <w:sz w:val="28"/>
          <w:szCs w:val="28"/>
        </w:rPr>
        <w:t xml:space="preserve">  </w:t>
      </w:r>
      <w:r w:rsidR="00884164">
        <w:rPr>
          <w:rFonts w:ascii="Comic Sans MS" w:hAnsi="Comic Sans MS"/>
          <w:shadow/>
          <w:sz w:val="28"/>
          <w:szCs w:val="28"/>
        </w:rPr>
        <w:t>6</w:t>
      </w:r>
      <w:r w:rsidR="00036CA0">
        <w:rPr>
          <w:rFonts w:ascii="Comic Sans MS" w:hAnsi="Comic Sans MS"/>
          <w:shadow/>
          <w:sz w:val="28"/>
          <w:szCs w:val="28"/>
        </w:rPr>
        <w:t xml:space="preserve">   </w:t>
      </w:r>
      <w:r w:rsidRPr="00036CA0">
        <w:rPr>
          <w:rFonts w:ascii="Comic Sans MS" w:hAnsi="Comic Sans MS"/>
          <w:shadow/>
        </w:rPr>
        <w:t xml:space="preserve">   </w:t>
      </w:r>
    </w:p>
    <w:p w:rsidR="00D84908" w:rsidRPr="00036CA0" w:rsidRDefault="00D84908" w:rsidP="00884164">
      <w:pPr>
        <w:jc w:val="both"/>
        <w:rPr>
          <w:rFonts w:ascii="Comic Sans MS" w:hAnsi="Comic Sans MS"/>
          <w:shadow/>
          <w:sz w:val="28"/>
          <w:szCs w:val="28"/>
        </w:rPr>
      </w:pPr>
      <w:r w:rsidRPr="00036CA0">
        <w:rPr>
          <w:rFonts w:ascii="Comic Sans MS" w:hAnsi="Comic Sans MS"/>
          <w:shadow/>
        </w:rPr>
        <w:t xml:space="preserve">       </w:t>
      </w:r>
      <w:r w:rsidR="00970836" w:rsidRPr="00036CA0">
        <w:rPr>
          <w:rFonts w:ascii="Comic Sans MS" w:hAnsi="Comic Sans MS"/>
          <w:shadow/>
        </w:rPr>
        <w:t xml:space="preserve"> 2) галогенные лампы   </w:t>
      </w:r>
      <w:r w:rsidR="00970836" w:rsidRPr="00036CA0">
        <w:rPr>
          <w:rFonts w:ascii="Comic Sans MS" w:hAnsi="Comic Sans MS"/>
          <w:shadow/>
          <w:sz w:val="28"/>
          <w:szCs w:val="28"/>
        </w:rPr>
        <w:t>……………………………………………………………</w:t>
      </w:r>
      <w:r w:rsidR="00884164">
        <w:rPr>
          <w:rFonts w:ascii="Comic Sans MS" w:hAnsi="Comic Sans MS"/>
          <w:shadow/>
          <w:sz w:val="28"/>
          <w:szCs w:val="28"/>
        </w:rPr>
        <w:t>……</w:t>
      </w:r>
      <w:r w:rsidR="00AC4D43">
        <w:rPr>
          <w:rFonts w:ascii="Comic Sans MS" w:hAnsi="Comic Sans MS"/>
          <w:shadow/>
          <w:sz w:val="28"/>
          <w:szCs w:val="28"/>
        </w:rPr>
        <w:t>…</w:t>
      </w:r>
      <w:r w:rsidR="00884164">
        <w:rPr>
          <w:rFonts w:ascii="Comic Sans MS" w:hAnsi="Comic Sans MS"/>
          <w:shadow/>
          <w:sz w:val="28"/>
          <w:szCs w:val="28"/>
        </w:rPr>
        <w:t xml:space="preserve"> </w:t>
      </w:r>
      <w:r w:rsidR="00E466C9">
        <w:rPr>
          <w:rFonts w:ascii="Comic Sans MS" w:hAnsi="Comic Sans MS"/>
          <w:shadow/>
          <w:sz w:val="28"/>
          <w:szCs w:val="28"/>
        </w:rPr>
        <w:t xml:space="preserve"> </w:t>
      </w:r>
      <w:r w:rsidR="00884164">
        <w:rPr>
          <w:rFonts w:ascii="Comic Sans MS" w:hAnsi="Comic Sans MS"/>
          <w:shadow/>
          <w:sz w:val="28"/>
          <w:szCs w:val="28"/>
        </w:rPr>
        <w:t>7</w:t>
      </w:r>
    </w:p>
    <w:p w:rsidR="00970836" w:rsidRPr="00036CA0" w:rsidRDefault="00970836" w:rsidP="00884164">
      <w:pPr>
        <w:jc w:val="both"/>
        <w:rPr>
          <w:rFonts w:ascii="Comic Sans MS" w:hAnsi="Comic Sans MS"/>
          <w:shadow/>
          <w:sz w:val="28"/>
          <w:szCs w:val="28"/>
        </w:rPr>
      </w:pPr>
      <w:r w:rsidRPr="00036CA0">
        <w:rPr>
          <w:rFonts w:ascii="Comic Sans MS" w:hAnsi="Comic Sans MS"/>
          <w:shadow/>
        </w:rPr>
        <w:t xml:space="preserve">        3) люминесцентные лампы   </w:t>
      </w:r>
      <w:r w:rsidRPr="00036CA0">
        <w:rPr>
          <w:rFonts w:ascii="Comic Sans MS" w:hAnsi="Comic Sans MS"/>
          <w:shadow/>
          <w:sz w:val="28"/>
          <w:szCs w:val="28"/>
        </w:rPr>
        <w:t>………………………………………………</w:t>
      </w:r>
      <w:r w:rsidR="00884164">
        <w:rPr>
          <w:rFonts w:ascii="Comic Sans MS" w:hAnsi="Comic Sans MS"/>
          <w:shadow/>
          <w:sz w:val="28"/>
          <w:szCs w:val="28"/>
        </w:rPr>
        <w:t>………….</w:t>
      </w:r>
      <w:r w:rsidR="00E466C9">
        <w:rPr>
          <w:rFonts w:ascii="Comic Sans MS" w:hAnsi="Comic Sans MS"/>
          <w:shadow/>
          <w:sz w:val="28"/>
          <w:szCs w:val="28"/>
        </w:rPr>
        <w:t xml:space="preserve">  </w:t>
      </w:r>
      <w:r w:rsidR="00884164">
        <w:rPr>
          <w:rFonts w:ascii="Comic Sans MS" w:hAnsi="Comic Sans MS"/>
          <w:shadow/>
          <w:sz w:val="28"/>
          <w:szCs w:val="28"/>
        </w:rPr>
        <w:t>8</w:t>
      </w:r>
    </w:p>
    <w:p w:rsidR="00D84908" w:rsidRPr="00036CA0" w:rsidRDefault="00D84908" w:rsidP="00884164">
      <w:pPr>
        <w:jc w:val="both"/>
        <w:rPr>
          <w:rFonts w:ascii="Comic Sans MS" w:hAnsi="Comic Sans MS"/>
          <w:shadow/>
          <w:sz w:val="28"/>
          <w:szCs w:val="28"/>
        </w:rPr>
      </w:pPr>
      <w:r w:rsidRPr="00036CA0">
        <w:rPr>
          <w:rFonts w:ascii="Comic Sans MS" w:hAnsi="Comic Sans MS"/>
          <w:shadow/>
        </w:rPr>
        <w:t xml:space="preserve">       </w:t>
      </w:r>
      <w:r w:rsidR="00036CA0" w:rsidRPr="00036CA0">
        <w:rPr>
          <w:rFonts w:ascii="Comic Sans MS" w:hAnsi="Comic Sans MS"/>
          <w:shadow/>
        </w:rPr>
        <w:t xml:space="preserve"> 4) компактные люминесцентные лампы   </w:t>
      </w:r>
      <w:r w:rsidR="00036CA0" w:rsidRPr="00036CA0">
        <w:rPr>
          <w:rFonts w:ascii="Comic Sans MS" w:hAnsi="Comic Sans MS"/>
          <w:shadow/>
          <w:sz w:val="28"/>
          <w:szCs w:val="28"/>
        </w:rPr>
        <w:t>………………………</w:t>
      </w:r>
      <w:r w:rsidR="00884164">
        <w:rPr>
          <w:rFonts w:ascii="Comic Sans MS" w:hAnsi="Comic Sans MS"/>
          <w:shadow/>
          <w:sz w:val="28"/>
          <w:szCs w:val="28"/>
        </w:rPr>
        <w:t>…………….</w:t>
      </w:r>
      <w:r w:rsidR="00AC4D43">
        <w:rPr>
          <w:rFonts w:ascii="Comic Sans MS" w:hAnsi="Comic Sans MS"/>
          <w:shadow/>
          <w:sz w:val="28"/>
          <w:szCs w:val="28"/>
        </w:rPr>
        <w:t>.</w:t>
      </w:r>
      <w:r w:rsidR="00E466C9">
        <w:rPr>
          <w:rFonts w:ascii="Comic Sans MS" w:hAnsi="Comic Sans MS"/>
          <w:shadow/>
          <w:sz w:val="28"/>
          <w:szCs w:val="28"/>
        </w:rPr>
        <w:t xml:space="preserve">  </w:t>
      </w:r>
      <w:r w:rsidR="00884164">
        <w:rPr>
          <w:rFonts w:ascii="Comic Sans MS" w:hAnsi="Comic Sans MS"/>
          <w:shadow/>
          <w:sz w:val="28"/>
          <w:szCs w:val="28"/>
        </w:rPr>
        <w:t>9</w:t>
      </w:r>
    </w:p>
    <w:p w:rsidR="00036CA0" w:rsidRPr="00036CA0" w:rsidRDefault="00036CA0" w:rsidP="00884164">
      <w:pPr>
        <w:jc w:val="both"/>
        <w:rPr>
          <w:rFonts w:ascii="Comic Sans MS" w:hAnsi="Comic Sans MS"/>
          <w:shadow/>
          <w:sz w:val="28"/>
          <w:szCs w:val="28"/>
        </w:rPr>
      </w:pPr>
      <w:r w:rsidRPr="00036CA0">
        <w:rPr>
          <w:rFonts w:ascii="Comic Sans MS" w:hAnsi="Comic Sans MS"/>
          <w:shadow/>
        </w:rPr>
        <w:t xml:space="preserve">        5) разрядные лампы высокого давления   </w:t>
      </w:r>
      <w:r w:rsidRPr="00036CA0">
        <w:rPr>
          <w:rFonts w:ascii="Comic Sans MS" w:hAnsi="Comic Sans MS"/>
          <w:shadow/>
          <w:sz w:val="28"/>
          <w:szCs w:val="28"/>
        </w:rPr>
        <w:t>………………………...</w:t>
      </w:r>
      <w:r w:rsidR="00884164">
        <w:rPr>
          <w:rFonts w:ascii="Comic Sans MS" w:hAnsi="Comic Sans MS"/>
          <w:shadow/>
          <w:sz w:val="28"/>
          <w:szCs w:val="28"/>
        </w:rPr>
        <w:t>............  10</w:t>
      </w:r>
    </w:p>
    <w:p w:rsidR="00036CA0" w:rsidRPr="00036CA0" w:rsidRDefault="00036CA0" w:rsidP="00884164">
      <w:pPr>
        <w:jc w:val="both"/>
        <w:rPr>
          <w:rFonts w:ascii="Comic Sans MS" w:hAnsi="Comic Sans MS"/>
          <w:shadow/>
          <w:sz w:val="28"/>
          <w:szCs w:val="28"/>
        </w:rPr>
      </w:pPr>
      <w:r w:rsidRPr="00036CA0">
        <w:rPr>
          <w:rFonts w:ascii="Comic Sans MS" w:hAnsi="Comic Sans MS"/>
          <w:shadow/>
        </w:rPr>
        <w:t xml:space="preserve">        6) оптоволокно   </w:t>
      </w:r>
      <w:r w:rsidRPr="00036CA0">
        <w:rPr>
          <w:rFonts w:ascii="Comic Sans MS" w:hAnsi="Comic Sans MS"/>
          <w:shadow/>
          <w:sz w:val="28"/>
          <w:szCs w:val="28"/>
        </w:rPr>
        <w:t>………………………………………………………………………</w:t>
      </w:r>
      <w:r w:rsidR="00884164">
        <w:rPr>
          <w:rFonts w:ascii="Comic Sans MS" w:hAnsi="Comic Sans MS"/>
          <w:shadow/>
          <w:sz w:val="28"/>
          <w:szCs w:val="28"/>
        </w:rPr>
        <w:t>………  12</w:t>
      </w:r>
    </w:p>
    <w:p w:rsidR="00642104" w:rsidRDefault="00340A8E" w:rsidP="00884164">
      <w:pPr>
        <w:jc w:val="both"/>
        <w:rPr>
          <w:rFonts w:ascii="Comic Sans MS" w:hAnsi="Comic Sans MS"/>
          <w:shadow/>
          <w:sz w:val="28"/>
          <w:szCs w:val="28"/>
        </w:rPr>
      </w:pPr>
      <w:r>
        <w:rPr>
          <w:rFonts w:ascii="Comic Sans MS" w:hAnsi="Comic Sans MS"/>
          <w:shadow/>
          <w:sz w:val="28"/>
          <w:szCs w:val="28"/>
        </w:rPr>
        <w:t xml:space="preserve">    4. </w:t>
      </w:r>
      <w:r w:rsidR="00884164">
        <w:rPr>
          <w:rFonts w:ascii="Comic Sans MS" w:hAnsi="Comic Sans MS"/>
          <w:shadow/>
          <w:sz w:val="28"/>
          <w:szCs w:val="28"/>
        </w:rPr>
        <w:t>Заключение</w:t>
      </w:r>
      <w:r w:rsidR="00642104">
        <w:rPr>
          <w:rFonts w:ascii="Comic Sans MS" w:hAnsi="Comic Sans MS"/>
          <w:shadow/>
          <w:sz w:val="28"/>
          <w:szCs w:val="28"/>
        </w:rPr>
        <w:t xml:space="preserve">   ……………………………………………………………………………</w:t>
      </w:r>
      <w:r w:rsidR="00884164">
        <w:rPr>
          <w:rFonts w:ascii="Comic Sans MS" w:hAnsi="Comic Sans MS"/>
          <w:shadow/>
          <w:sz w:val="28"/>
          <w:szCs w:val="28"/>
        </w:rPr>
        <w:t>…</w:t>
      </w:r>
      <w:r w:rsidR="00642104">
        <w:rPr>
          <w:rFonts w:ascii="Comic Sans MS" w:hAnsi="Comic Sans MS"/>
          <w:shadow/>
          <w:sz w:val="28"/>
          <w:szCs w:val="28"/>
        </w:rPr>
        <w:t xml:space="preserve">  18</w:t>
      </w:r>
    </w:p>
    <w:p w:rsidR="00642104" w:rsidRDefault="00642104" w:rsidP="00884164">
      <w:pPr>
        <w:jc w:val="both"/>
        <w:rPr>
          <w:rFonts w:ascii="Comic Sans MS" w:hAnsi="Comic Sans MS"/>
          <w:shadow/>
          <w:sz w:val="28"/>
          <w:szCs w:val="28"/>
        </w:rPr>
      </w:pPr>
      <w:r>
        <w:rPr>
          <w:rFonts w:ascii="Comic Sans MS" w:hAnsi="Comic Sans MS"/>
          <w:shadow/>
          <w:sz w:val="28"/>
          <w:szCs w:val="28"/>
        </w:rPr>
        <w:t xml:space="preserve">    5.</w:t>
      </w:r>
      <w:r w:rsidR="00884164">
        <w:rPr>
          <w:rFonts w:ascii="Comic Sans MS" w:hAnsi="Comic Sans MS"/>
          <w:shadow/>
          <w:sz w:val="28"/>
          <w:szCs w:val="28"/>
        </w:rPr>
        <w:t xml:space="preserve"> Основные понятия и определения,</w:t>
      </w:r>
    </w:p>
    <w:p w:rsidR="00884164" w:rsidRDefault="00884164" w:rsidP="00884164">
      <w:pPr>
        <w:jc w:val="both"/>
        <w:rPr>
          <w:rFonts w:ascii="Comic Sans MS" w:hAnsi="Comic Sans MS"/>
          <w:shadow/>
          <w:sz w:val="28"/>
          <w:szCs w:val="28"/>
        </w:rPr>
      </w:pPr>
      <w:r>
        <w:rPr>
          <w:rFonts w:ascii="Comic Sans MS" w:hAnsi="Comic Sans MS"/>
          <w:shadow/>
          <w:sz w:val="28"/>
          <w:szCs w:val="28"/>
        </w:rPr>
        <w:t xml:space="preserve">        применяемые в светотехнике</w:t>
      </w:r>
      <w:r w:rsidR="008C568A">
        <w:rPr>
          <w:rFonts w:ascii="Comic Sans MS" w:hAnsi="Comic Sans MS"/>
          <w:shadow/>
          <w:sz w:val="28"/>
          <w:szCs w:val="28"/>
        </w:rPr>
        <w:t xml:space="preserve">   …………………………………………….  19</w:t>
      </w:r>
    </w:p>
    <w:p w:rsidR="008C568A" w:rsidRDefault="008C568A" w:rsidP="00884164">
      <w:pPr>
        <w:jc w:val="both"/>
        <w:rPr>
          <w:rFonts w:ascii="Comic Sans MS" w:hAnsi="Comic Sans MS"/>
          <w:shadow/>
          <w:sz w:val="28"/>
          <w:szCs w:val="28"/>
        </w:rPr>
      </w:pPr>
      <w:r>
        <w:rPr>
          <w:rFonts w:ascii="Comic Sans MS" w:hAnsi="Comic Sans MS"/>
          <w:shadow/>
          <w:sz w:val="28"/>
          <w:szCs w:val="28"/>
        </w:rPr>
        <w:t xml:space="preserve">    6. </w:t>
      </w:r>
      <w:r w:rsidR="00E466C9">
        <w:rPr>
          <w:rFonts w:ascii="Comic Sans MS" w:hAnsi="Comic Sans MS"/>
          <w:shadow/>
          <w:sz w:val="28"/>
          <w:szCs w:val="28"/>
        </w:rPr>
        <w:t>С</w:t>
      </w:r>
      <w:r w:rsidR="00885E97">
        <w:rPr>
          <w:rFonts w:ascii="Comic Sans MS" w:hAnsi="Comic Sans MS"/>
          <w:shadow/>
          <w:sz w:val="28"/>
          <w:szCs w:val="28"/>
        </w:rPr>
        <w:t>писок используемой</w:t>
      </w:r>
      <w:r w:rsidR="00E466C9">
        <w:rPr>
          <w:rFonts w:ascii="Comic Sans MS" w:hAnsi="Comic Sans MS"/>
          <w:shadow/>
          <w:sz w:val="28"/>
          <w:szCs w:val="28"/>
        </w:rPr>
        <w:t xml:space="preserve"> литературы   ………………………………</w:t>
      </w:r>
      <w:r w:rsidR="00885E97">
        <w:rPr>
          <w:rFonts w:ascii="Comic Sans MS" w:hAnsi="Comic Sans MS"/>
          <w:shadow/>
          <w:sz w:val="28"/>
          <w:szCs w:val="28"/>
        </w:rPr>
        <w:t>…</w:t>
      </w:r>
      <w:r w:rsidR="00AC4D43">
        <w:rPr>
          <w:rFonts w:ascii="Comic Sans MS" w:hAnsi="Comic Sans MS"/>
          <w:shadow/>
          <w:sz w:val="28"/>
          <w:szCs w:val="28"/>
        </w:rPr>
        <w:t>..</w:t>
      </w:r>
      <w:r w:rsidR="00E466C9">
        <w:rPr>
          <w:rFonts w:ascii="Comic Sans MS" w:hAnsi="Comic Sans MS"/>
          <w:shadow/>
          <w:sz w:val="28"/>
          <w:szCs w:val="28"/>
        </w:rPr>
        <w:t xml:space="preserve">  22</w:t>
      </w:r>
    </w:p>
    <w:p w:rsidR="00E466C9" w:rsidRDefault="00E466C9" w:rsidP="00884164">
      <w:pPr>
        <w:jc w:val="both"/>
        <w:rPr>
          <w:rFonts w:ascii="Comic Sans MS" w:hAnsi="Comic Sans MS"/>
          <w:shadow/>
          <w:sz w:val="28"/>
          <w:szCs w:val="28"/>
        </w:rPr>
      </w:pPr>
      <w:r>
        <w:rPr>
          <w:rFonts w:ascii="Comic Sans MS" w:hAnsi="Comic Sans MS"/>
          <w:shadow/>
          <w:sz w:val="28"/>
          <w:szCs w:val="28"/>
        </w:rPr>
        <w:t xml:space="preserve">    7. Приложение   …………………………………………………………………………….</w:t>
      </w:r>
      <w:r w:rsidR="00AC4D43">
        <w:rPr>
          <w:rFonts w:ascii="Comic Sans MS" w:hAnsi="Comic Sans MS"/>
          <w:shadow/>
          <w:sz w:val="28"/>
          <w:szCs w:val="28"/>
        </w:rPr>
        <w:t xml:space="preserve">  23  </w:t>
      </w:r>
    </w:p>
    <w:p w:rsidR="0067062A" w:rsidRDefault="00D84908" w:rsidP="00D84908">
      <w:pPr>
        <w:rPr>
          <w:rFonts w:ascii="Comic Sans MS" w:hAnsi="Comic Sans MS"/>
          <w:b/>
          <w:sz w:val="52"/>
          <w:szCs w:val="52"/>
        </w:rPr>
      </w:pPr>
      <w:r>
        <w:rPr>
          <w:rFonts w:ascii="Comic Sans MS" w:hAnsi="Comic Sans MS"/>
          <w:shadow/>
          <w:sz w:val="28"/>
          <w:szCs w:val="28"/>
        </w:rPr>
        <w:t xml:space="preserve">                                                                      </w:t>
      </w:r>
    </w:p>
    <w:p w:rsidR="0067062A" w:rsidRDefault="0067062A" w:rsidP="0010319F">
      <w:pPr>
        <w:jc w:val="center"/>
        <w:rPr>
          <w:rFonts w:ascii="Comic Sans MS" w:hAnsi="Comic Sans MS"/>
          <w:b/>
          <w:sz w:val="52"/>
          <w:szCs w:val="52"/>
        </w:rPr>
      </w:pPr>
    </w:p>
    <w:p w:rsidR="0067062A" w:rsidRDefault="0067062A" w:rsidP="0010319F">
      <w:pPr>
        <w:jc w:val="center"/>
        <w:rPr>
          <w:rFonts w:ascii="Comic Sans MS" w:hAnsi="Comic Sans MS"/>
          <w:b/>
          <w:sz w:val="52"/>
          <w:szCs w:val="52"/>
        </w:rPr>
      </w:pPr>
    </w:p>
    <w:p w:rsidR="0067062A" w:rsidRDefault="0067062A" w:rsidP="0010319F">
      <w:pPr>
        <w:jc w:val="center"/>
        <w:rPr>
          <w:rFonts w:ascii="Comic Sans MS" w:hAnsi="Comic Sans MS"/>
          <w:b/>
          <w:sz w:val="52"/>
          <w:szCs w:val="52"/>
        </w:rPr>
      </w:pPr>
    </w:p>
    <w:p w:rsidR="0067062A" w:rsidRDefault="0067062A" w:rsidP="0010319F">
      <w:pPr>
        <w:jc w:val="center"/>
        <w:rPr>
          <w:rFonts w:ascii="Comic Sans MS" w:hAnsi="Comic Sans MS"/>
          <w:b/>
          <w:sz w:val="52"/>
          <w:szCs w:val="52"/>
        </w:rPr>
      </w:pPr>
    </w:p>
    <w:p w:rsidR="0067062A" w:rsidRDefault="0067062A" w:rsidP="0010319F">
      <w:pPr>
        <w:jc w:val="center"/>
        <w:rPr>
          <w:rFonts w:ascii="Comic Sans MS" w:hAnsi="Comic Sans MS"/>
          <w:b/>
          <w:sz w:val="52"/>
          <w:szCs w:val="52"/>
        </w:rPr>
      </w:pPr>
    </w:p>
    <w:p w:rsidR="0067062A" w:rsidRDefault="0067062A" w:rsidP="0010319F">
      <w:pPr>
        <w:jc w:val="center"/>
        <w:rPr>
          <w:rFonts w:ascii="Comic Sans MS" w:hAnsi="Comic Sans MS"/>
          <w:b/>
          <w:sz w:val="52"/>
          <w:szCs w:val="52"/>
        </w:rPr>
      </w:pPr>
    </w:p>
    <w:p w:rsidR="0067062A" w:rsidRDefault="0067062A" w:rsidP="0010319F">
      <w:pPr>
        <w:jc w:val="center"/>
        <w:rPr>
          <w:rFonts w:ascii="Comic Sans MS" w:hAnsi="Comic Sans MS"/>
          <w:b/>
          <w:sz w:val="52"/>
          <w:szCs w:val="52"/>
        </w:rPr>
      </w:pPr>
    </w:p>
    <w:p w:rsidR="0067062A" w:rsidRDefault="0067062A" w:rsidP="0010319F">
      <w:pPr>
        <w:jc w:val="center"/>
        <w:rPr>
          <w:rFonts w:ascii="Comic Sans MS" w:hAnsi="Comic Sans MS"/>
          <w:b/>
          <w:sz w:val="52"/>
          <w:szCs w:val="52"/>
        </w:rPr>
      </w:pPr>
    </w:p>
    <w:p w:rsidR="0010319F" w:rsidRPr="00C07E4C" w:rsidRDefault="0010319F" w:rsidP="00642104">
      <w:pPr>
        <w:jc w:val="center"/>
        <w:rPr>
          <w:rFonts w:ascii="Comic Sans MS" w:hAnsi="Comic Sans MS"/>
          <w:b/>
          <w:sz w:val="52"/>
          <w:szCs w:val="52"/>
        </w:rPr>
      </w:pPr>
      <w:r w:rsidRPr="00C07E4C">
        <w:rPr>
          <w:rFonts w:ascii="Comic Sans MS" w:hAnsi="Comic Sans MS"/>
          <w:b/>
          <w:sz w:val="52"/>
          <w:szCs w:val="52"/>
        </w:rPr>
        <w:t>Введение</w:t>
      </w:r>
    </w:p>
    <w:p w:rsidR="0010319F" w:rsidRDefault="0010319F" w:rsidP="0010319F">
      <w:pPr>
        <w:rPr>
          <w:b/>
          <w:sz w:val="52"/>
          <w:szCs w:val="52"/>
        </w:rPr>
      </w:pPr>
      <w:r>
        <w:rPr>
          <w:b/>
          <w:sz w:val="52"/>
          <w:szCs w:val="52"/>
        </w:rPr>
        <w:t xml:space="preserve"> </w:t>
      </w:r>
    </w:p>
    <w:p w:rsidR="0010319F" w:rsidRDefault="001147E6" w:rsidP="002A34D6">
      <w:pPr>
        <w:jc w:val="both"/>
        <w:rPr>
          <w:rFonts w:ascii="Comic Sans MS" w:hAnsi="Comic Sans MS"/>
          <w:sz w:val="28"/>
          <w:szCs w:val="28"/>
        </w:rPr>
      </w:pPr>
      <w:r w:rsidRPr="00862640">
        <w:rPr>
          <w:rFonts w:ascii="Comic Sans MS" w:hAnsi="Comic Sans MS"/>
          <w:sz w:val="28"/>
          <w:szCs w:val="28"/>
        </w:rPr>
        <w:t xml:space="preserve">  Мы живём в мире света и созданных им изображений.</w:t>
      </w:r>
      <w:r w:rsidR="004E1807" w:rsidRPr="00862640">
        <w:rPr>
          <w:rFonts w:ascii="Comic Sans MS" w:hAnsi="Comic Sans MS"/>
          <w:sz w:val="28"/>
          <w:szCs w:val="28"/>
        </w:rPr>
        <w:t xml:space="preserve">  </w:t>
      </w:r>
      <w:r w:rsidRPr="00862640">
        <w:rPr>
          <w:rFonts w:ascii="Comic Sans MS" w:hAnsi="Comic Sans MS"/>
          <w:sz w:val="28"/>
          <w:szCs w:val="28"/>
        </w:rPr>
        <w:t xml:space="preserve"> Сол</w:t>
      </w:r>
      <w:r w:rsidR="004E1807" w:rsidRPr="00862640">
        <w:rPr>
          <w:rFonts w:ascii="Comic Sans MS" w:hAnsi="Comic Sans MS"/>
          <w:sz w:val="28"/>
          <w:szCs w:val="28"/>
        </w:rPr>
        <w:t>неч</w:t>
      </w:r>
      <w:r w:rsidRPr="00862640">
        <w:rPr>
          <w:rFonts w:ascii="Comic Sans MS" w:hAnsi="Comic Sans MS"/>
          <w:sz w:val="28"/>
          <w:szCs w:val="28"/>
        </w:rPr>
        <w:t>ный свет был началом жизни и колыбелью Человека на Земле.</w:t>
      </w:r>
      <w:r w:rsidR="004E1807" w:rsidRPr="00862640">
        <w:rPr>
          <w:rFonts w:ascii="Comic Sans MS" w:hAnsi="Comic Sans MS"/>
          <w:sz w:val="28"/>
          <w:szCs w:val="28"/>
        </w:rPr>
        <w:t xml:space="preserve"> </w:t>
      </w:r>
      <w:r w:rsidRPr="00862640">
        <w:rPr>
          <w:rFonts w:ascii="Comic Sans MS" w:hAnsi="Comic Sans MS"/>
          <w:sz w:val="28"/>
          <w:szCs w:val="28"/>
        </w:rPr>
        <w:t>Сознание человека стало определяться его образным мышлением. Природный свет,</w:t>
      </w:r>
      <w:r w:rsidR="004E1807" w:rsidRPr="00862640">
        <w:rPr>
          <w:rFonts w:ascii="Comic Sans MS" w:hAnsi="Comic Sans MS"/>
          <w:sz w:val="28"/>
          <w:szCs w:val="28"/>
        </w:rPr>
        <w:t xml:space="preserve"> рождённый солнцем, создал для нас огромный мир ощущений и дал нам возможность определить своё отношение к окружающему нас миру, а свет искусственный стал началом человеческой цивилизации. Сегодня электрический свет определяет качество нашей жизни и комфортность состояния человека. Плохой свет, как и плохие очки, может стать причиной усталости, раздражительности, плохого настроения и других неприятных последствий. Искусство освещения пытаются постичь миллионы людей, обустраивая своё жилище и рабочее место. Принимаясь за улучшение</w:t>
      </w:r>
      <w:r w:rsidR="00862640" w:rsidRPr="00862640">
        <w:rPr>
          <w:rFonts w:ascii="Comic Sans MS" w:hAnsi="Comic Sans MS"/>
          <w:sz w:val="28"/>
          <w:szCs w:val="28"/>
        </w:rPr>
        <w:t xml:space="preserve"> светового комфорта и уюта в собственном доме или квартире, полезно иметь хотя бы самые элементарные сведения о светотехнике и правилах рационального освещения.</w:t>
      </w:r>
      <w:r w:rsidRPr="00862640">
        <w:rPr>
          <w:rFonts w:ascii="Comic Sans MS" w:hAnsi="Comic Sans MS"/>
          <w:sz w:val="28"/>
          <w:szCs w:val="28"/>
        </w:rPr>
        <w:t xml:space="preserve"> </w:t>
      </w:r>
    </w:p>
    <w:p w:rsidR="00C07E4C" w:rsidRDefault="00862640" w:rsidP="002A34D6">
      <w:pPr>
        <w:jc w:val="both"/>
        <w:rPr>
          <w:rFonts w:ascii="Comic Sans MS" w:hAnsi="Comic Sans MS"/>
          <w:sz w:val="28"/>
          <w:szCs w:val="28"/>
        </w:rPr>
      </w:pPr>
      <w:r>
        <w:rPr>
          <w:rFonts w:ascii="Comic Sans MS" w:hAnsi="Comic Sans MS"/>
          <w:sz w:val="28"/>
          <w:szCs w:val="28"/>
        </w:rPr>
        <w:t xml:space="preserve">  Улучшение светового комфорта в домашних условиях и на работе создаёт человеку не только настроение, но и позволяет длительное время сохранять работоспособность</w:t>
      </w:r>
      <w:r w:rsidR="00C07E4C">
        <w:rPr>
          <w:rFonts w:ascii="Comic Sans MS" w:hAnsi="Comic Sans MS"/>
          <w:sz w:val="28"/>
          <w:szCs w:val="28"/>
        </w:rPr>
        <w:t>; а правильный световой дизайн и хорошо подобранная цветовая гамма окружающей обстановки определяют внутреннее состояние и помогают сохранить здоровье. Следует, конечно, не забывать, что здоровый образ жизни мы связываем со светлой и приятной глазу окружающей обстановкой, которая создаёт нам запас прочности во всех наших начинаниях в жизни.</w:t>
      </w:r>
    </w:p>
    <w:p w:rsidR="00C07E4C" w:rsidRDefault="00C07E4C" w:rsidP="0010319F">
      <w:pPr>
        <w:rPr>
          <w:rFonts w:ascii="Comic Sans MS" w:hAnsi="Comic Sans MS"/>
          <w:sz w:val="28"/>
          <w:szCs w:val="28"/>
        </w:rPr>
      </w:pPr>
    </w:p>
    <w:p w:rsidR="00C07E4C" w:rsidRDefault="00C07E4C" w:rsidP="0010319F">
      <w:pPr>
        <w:rPr>
          <w:rFonts w:ascii="Comic Sans MS" w:hAnsi="Comic Sans MS"/>
          <w:sz w:val="28"/>
          <w:szCs w:val="28"/>
        </w:rPr>
      </w:pPr>
    </w:p>
    <w:p w:rsidR="00C07E4C" w:rsidRDefault="00C07E4C" w:rsidP="0010319F">
      <w:pPr>
        <w:rPr>
          <w:rFonts w:ascii="Comic Sans MS" w:hAnsi="Comic Sans MS"/>
          <w:sz w:val="28"/>
          <w:szCs w:val="28"/>
        </w:rPr>
      </w:pPr>
    </w:p>
    <w:p w:rsidR="0058179B" w:rsidRDefault="0058179B" w:rsidP="0058179B">
      <w:pPr>
        <w:jc w:val="center"/>
        <w:rPr>
          <w:rFonts w:ascii="Comic Sans MS" w:hAnsi="Comic Sans MS"/>
          <w:b/>
          <w:sz w:val="52"/>
          <w:szCs w:val="52"/>
        </w:rPr>
      </w:pPr>
    </w:p>
    <w:p w:rsidR="0058179B" w:rsidRDefault="0058179B" w:rsidP="0058179B">
      <w:pPr>
        <w:jc w:val="center"/>
        <w:rPr>
          <w:rFonts w:ascii="Comic Sans MS" w:hAnsi="Comic Sans MS"/>
          <w:b/>
          <w:sz w:val="52"/>
          <w:szCs w:val="52"/>
        </w:rPr>
      </w:pPr>
    </w:p>
    <w:p w:rsidR="0058179B" w:rsidRDefault="0058179B" w:rsidP="0058179B">
      <w:pPr>
        <w:jc w:val="center"/>
        <w:rPr>
          <w:rFonts w:ascii="Comic Sans MS" w:hAnsi="Comic Sans MS"/>
          <w:b/>
          <w:sz w:val="52"/>
          <w:szCs w:val="52"/>
        </w:rPr>
      </w:pPr>
    </w:p>
    <w:p w:rsidR="0058179B" w:rsidRDefault="0058179B" w:rsidP="0058179B">
      <w:pPr>
        <w:jc w:val="center"/>
        <w:rPr>
          <w:rFonts w:ascii="Comic Sans MS" w:hAnsi="Comic Sans MS"/>
          <w:b/>
          <w:sz w:val="52"/>
          <w:szCs w:val="52"/>
        </w:rPr>
      </w:pPr>
    </w:p>
    <w:p w:rsidR="00862640" w:rsidRDefault="005671AE" w:rsidP="0058179B">
      <w:pPr>
        <w:jc w:val="center"/>
        <w:rPr>
          <w:rFonts w:ascii="Comic Sans MS" w:hAnsi="Comic Sans MS"/>
          <w:b/>
          <w:sz w:val="52"/>
          <w:szCs w:val="52"/>
        </w:rPr>
      </w:pPr>
      <w:r>
        <w:rPr>
          <w:rFonts w:ascii="Comic Sans MS" w:hAnsi="Comic Sans MS"/>
          <w:b/>
          <w:sz w:val="52"/>
          <w:szCs w:val="52"/>
        </w:rPr>
        <w:t>Развитие технологии ламп</w:t>
      </w:r>
    </w:p>
    <w:p w:rsidR="00C71DC4" w:rsidRDefault="00C71DC4" w:rsidP="0058179B">
      <w:pPr>
        <w:jc w:val="center"/>
        <w:rPr>
          <w:rFonts w:ascii="Comic Sans MS" w:hAnsi="Comic Sans MS"/>
          <w:b/>
          <w:sz w:val="28"/>
          <w:szCs w:val="28"/>
        </w:rPr>
      </w:pPr>
    </w:p>
    <w:p w:rsidR="00CC3EA1" w:rsidRPr="00665FDD" w:rsidRDefault="00C71DC4" w:rsidP="002A34D6">
      <w:pPr>
        <w:jc w:val="both"/>
        <w:rPr>
          <w:rFonts w:ascii="Comic Sans MS" w:hAnsi="Comic Sans MS"/>
          <w:sz w:val="28"/>
          <w:szCs w:val="28"/>
        </w:rPr>
      </w:pPr>
      <w:r w:rsidRPr="00665FDD">
        <w:rPr>
          <w:rFonts w:ascii="Comic Sans MS" w:hAnsi="Comic Sans MS"/>
          <w:sz w:val="28"/>
          <w:szCs w:val="28"/>
        </w:rPr>
        <w:t xml:space="preserve">  Электрический свет интернационален по месту своего рождения. В его открытии и создании участвовали выдающиеся учёные и изобретатели из многих стран мира. </w:t>
      </w:r>
      <w:r w:rsidR="005A0012" w:rsidRPr="00665FDD">
        <w:rPr>
          <w:rFonts w:ascii="Comic Sans MS" w:hAnsi="Comic Sans MS"/>
          <w:sz w:val="28"/>
          <w:szCs w:val="28"/>
        </w:rPr>
        <w:t xml:space="preserve">Первый этап разработки электрических источников света благодаря открытиям и изобретениям Деви, Вольта, Петрова, Мольена, Габела, Адамаса, Шпренгеля, Ладыгина, Яблочкова, Дедриксона и других завершился в 1879г. Созданием Эдисоном лампы накаливания в привычном для нас конструктивном виде. Первые публичные установки электрического освещения появились в конце </w:t>
      </w:r>
      <w:r w:rsidR="00CC3EA1" w:rsidRPr="00665FDD">
        <w:rPr>
          <w:rFonts w:ascii="Comic Sans MS" w:hAnsi="Comic Sans MS"/>
          <w:sz w:val="28"/>
          <w:szCs w:val="28"/>
        </w:rPr>
        <w:t>19 века в странах Западной Европы, в Америке и России. Электрическая «свеча Яблочкова» произвела сенсацию в Париже и была названа «русским светом» (рис.1</w:t>
      </w:r>
      <w:r w:rsidR="005C5CF1">
        <w:rPr>
          <w:rFonts w:ascii="Comic Sans MS" w:hAnsi="Comic Sans MS"/>
          <w:sz w:val="28"/>
          <w:szCs w:val="28"/>
        </w:rPr>
        <w:t>.</w:t>
      </w:r>
      <w:r w:rsidR="00B7315C">
        <w:rPr>
          <w:rFonts w:ascii="Comic Sans MS" w:hAnsi="Comic Sans MS"/>
          <w:sz w:val="28"/>
          <w:szCs w:val="28"/>
        </w:rPr>
        <w:t>1</w:t>
      </w:r>
      <w:r w:rsidR="00CC3EA1" w:rsidRPr="00665FDD">
        <w:rPr>
          <w:rFonts w:ascii="Comic Sans MS" w:hAnsi="Comic Sans MS"/>
          <w:sz w:val="28"/>
          <w:szCs w:val="28"/>
        </w:rPr>
        <w:t>).</w:t>
      </w:r>
    </w:p>
    <w:p w:rsidR="00CC3EA1" w:rsidRPr="00665FDD" w:rsidRDefault="00CC3EA1" w:rsidP="002A34D6">
      <w:pPr>
        <w:jc w:val="both"/>
        <w:rPr>
          <w:rFonts w:ascii="Comic Sans MS" w:hAnsi="Comic Sans MS"/>
          <w:sz w:val="28"/>
          <w:szCs w:val="28"/>
        </w:rPr>
      </w:pPr>
      <w:r w:rsidRPr="00665FDD">
        <w:rPr>
          <w:rFonts w:ascii="Comic Sans MS" w:hAnsi="Comic Sans MS"/>
          <w:sz w:val="28"/>
          <w:szCs w:val="28"/>
        </w:rPr>
        <w:t xml:space="preserve">  Конкуренция ламп накаливания появилась с разработкой поколения разрядных ламп в 30-х годах нашего столетия: люминесцентных и ртутных ламп, обладающих двумя выдающимися преимуществами: в несколько раз высокой энергоэкономичностью и продолжительностью работы. Несмотря на большую стоимость, необходимость применения для их включения и работы специальных пускорегулирующих аппаратов (ПРА) и многие </w:t>
      </w:r>
      <w:r w:rsidR="00292BFB" w:rsidRPr="00665FDD">
        <w:rPr>
          <w:rFonts w:ascii="Comic Sans MS" w:hAnsi="Comic Sans MS"/>
          <w:sz w:val="28"/>
          <w:szCs w:val="28"/>
        </w:rPr>
        <w:t>другие недостатки, эти лампы стали быстро вытеснять лампы накаливания, и  в первую очередь это коснулось областей промышленного и уличного освещения. С 50-х годов люминесцентные лампы стали занимать прочные позиции в освещении помещений общественных зданий (классы и аудитории, офисы, больницы и др.). В конце 60-х разрядные лампы пополнились новым классом – металлогалогенными лампами, которые, сохраняя преимущества ртутных ламп высокого давления (ДРЛ), отличаются более высокими показателями энергоэкономичности и цветопередачи.</w:t>
      </w:r>
    </w:p>
    <w:p w:rsidR="00072818" w:rsidRDefault="00292BFB" w:rsidP="00E466C9">
      <w:pPr>
        <w:jc w:val="both"/>
        <w:rPr>
          <w:rFonts w:ascii="Comic Sans MS" w:hAnsi="Comic Sans MS"/>
          <w:b/>
          <w:sz w:val="28"/>
          <w:szCs w:val="28"/>
        </w:rPr>
      </w:pPr>
      <w:r w:rsidRPr="00665FDD">
        <w:rPr>
          <w:rFonts w:ascii="Comic Sans MS" w:hAnsi="Comic Sans MS"/>
          <w:sz w:val="28"/>
          <w:szCs w:val="28"/>
        </w:rPr>
        <w:t xml:space="preserve">Наиболее широко эти лампы стали применяться сначала в освещении спортивных сооружений (для обеспечения требований ТВ - трансляций). Вершиной в разработке энергоэкономичных ламп следует считать натриевые лампы высокого давления с жёлто </w:t>
      </w:r>
      <w:r w:rsidR="00BB323A" w:rsidRPr="00665FDD">
        <w:rPr>
          <w:rFonts w:ascii="Comic Sans MS" w:hAnsi="Comic Sans MS"/>
          <w:sz w:val="28"/>
          <w:szCs w:val="28"/>
        </w:rPr>
        <w:t>–</w:t>
      </w:r>
      <w:r w:rsidRPr="00665FDD">
        <w:rPr>
          <w:rFonts w:ascii="Comic Sans MS" w:hAnsi="Comic Sans MS"/>
          <w:sz w:val="28"/>
          <w:szCs w:val="28"/>
        </w:rPr>
        <w:t xml:space="preserve"> </w:t>
      </w:r>
      <w:r w:rsidR="00BB323A" w:rsidRPr="00665FDD">
        <w:rPr>
          <w:rFonts w:ascii="Comic Sans MS" w:hAnsi="Comic Sans MS"/>
          <w:sz w:val="28"/>
          <w:szCs w:val="28"/>
        </w:rPr>
        <w:t>золотистым светом. Одна такая лампа мощностью 400 Вт заменяет лампу ДРЛ мощностью 1000 Вт и 10 ламп накаливания по 300 Вт</w:t>
      </w:r>
      <w:r w:rsidR="00BB323A" w:rsidRPr="00665FDD">
        <w:rPr>
          <w:rFonts w:ascii="Comic Sans MS" w:hAnsi="Comic Sans MS"/>
          <w:b/>
          <w:sz w:val="28"/>
          <w:szCs w:val="28"/>
        </w:rPr>
        <w:t xml:space="preserve"> </w:t>
      </w:r>
      <w:r w:rsidR="00BB323A" w:rsidRPr="00665FDD">
        <w:rPr>
          <w:rFonts w:ascii="Comic Sans MS" w:hAnsi="Comic Sans MS"/>
          <w:sz w:val="28"/>
          <w:szCs w:val="28"/>
        </w:rPr>
        <w:t>каждая. Из–за недостаточной цветопередачи эти лампы в первую очередь применяются в уличном освещении. Для расширения области</w:t>
      </w:r>
      <w:r w:rsidR="00BB323A" w:rsidRPr="00665FDD">
        <w:rPr>
          <w:rFonts w:ascii="Comic Sans MS" w:hAnsi="Comic Sans MS"/>
          <w:b/>
          <w:sz w:val="28"/>
          <w:szCs w:val="28"/>
        </w:rPr>
        <w:t xml:space="preserve"> </w:t>
      </w:r>
    </w:p>
    <w:p w:rsidR="0032507A" w:rsidRPr="003E4992" w:rsidRDefault="00BB323A" w:rsidP="00E466C9">
      <w:pPr>
        <w:jc w:val="both"/>
        <w:rPr>
          <w:rFonts w:ascii="Comic Sans MS" w:hAnsi="Comic Sans MS"/>
          <w:b/>
          <w:sz w:val="28"/>
          <w:szCs w:val="28"/>
        </w:rPr>
      </w:pPr>
      <w:r>
        <w:rPr>
          <w:rFonts w:ascii="Comic Sans MS" w:hAnsi="Comic Sans MS"/>
          <w:sz w:val="28"/>
          <w:szCs w:val="28"/>
        </w:rPr>
        <w:t xml:space="preserve">применения </w:t>
      </w:r>
      <w:r w:rsidR="00292BFB">
        <w:rPr>
          <w:rFonts w:ascii="Comic Sans MS" w:hAnsi="Comic Sans MS"/>
          <w:sz w:val="28"/>
          <w:szCs w:val="28"/>
        </w:rPr>
        <w:t xml:space="preserve"> </w:t>
      </w:r>
      <w:r w:rsidR="00665FDD">
        <w:rPr>
          <w:rFonts w:ascii="Comic Sans MS" w:hAnsi="Comic Sans MS"/>
          <w:sz w:val="28"/>
          <w:szCs w:val="28"/>
        </w:rPr>
        <w:t>разрядных ламп в жилых и общественных зданиях в 70-х годах были разработаны компактные люминесцентные лампы (КЛЛ), в том числе с таким же цоколем, как и у лампы накаливания. Ввернув такую лампу в обычный светильник, можно снизить его мощность в 5-6 раз (например, КЛЛ мощностью 13 Вт заменит лампу накаливания мощностью 75 Вт). В те же годы для подсветки экспозиций на выставках и в музеях появились галоге</w:t>
      </w:r>
      <w:r w:rsidR="0088746E">
        <w:rPr>
          <w:rFonts w:ascii="Comic Sans MS" w:hAnsi="Comic Sans MS"/>
          <w:sz w:val="28"/>
          <w:szCs w:val="28"/>
        </w:rPr>
        <w:t>нные лампы</w:t>
      </w:r>
      <w:r w:rsidR="00665FDD">
        <w:rPr>
          <w:rFonts w:ascii="Comic Sans MS" w:hAnsi="Comic Sans MS"/>
          <w:sz w:val="28"/>
          <w:szCs w:val="28"/>
        </w:rPr>
        <w:t>, отличающиеся от обычных исключительной компактностью, в 1</w:t>
      </w:r>
      <w:r w:rsidR="00072818">
        <w:rPr>
          <w:rFonts w:ascii="Comic Sans MS" w:hAnsi="Comic Sans MS"/>
          <w:sz w:val="28"/>
          <w:szCs w:val="28"/>
        </w:rPr>
        <w:t>,</w:t>
      </w:r>
      <w:r w:rsidR="00665FDD">
        <w:rPr>
          <w:rFonts w:ascii="Comic Sans MS" w:hAnsi="Comic Sans MS"/>
          <w:sz w:val="28"/>
          <w:szCs w:val="28"/>
        </w:rPr>
        <w:t xml:space="preserve">5-2 раза большими экономичностью и сроком службы. </w:t>
      </w:r>
      <w:r w:rsidR="00292BFB">
        <w:rPr>
          <w:rFonts w:ascii="Comic Sans MS" w:hAnsi="Comic Sans MS"/>
          <w:sz w:val="28"/>
          <w:szCs w:val="28"/>
        </w:rPr>
        <w:t xml:space="preserve"> </w:t>
      </w:r>
      <w:r w:rsidR="00072818">
        <w:rPr>
          <w:rFonts w:ascii="Comic Sans MS" w:hAnsi="Comic Sans MS"/>
          <w:sz w:val="28"/>
          <w:szCs w:val="28"/>
        </w:rPr>
        <w:t>Наиболее эффективны и безопасны лампы, рассчитанные на напряжение 12 В, хотя при сетевом напряжении они и требуют установки понижающих трансформаторов. Сегодня зеркальные галогенные лампы накаливания стали эффективным и престижным источником света в освещении офисов, банков, ресторанов, магазинов и др. помещений.</w:t>
      </w:r>
    </w:p>
    <w:p w:rsidR="00292BFB" w:rsidRDefault="0032507A" w:rsidP="00E466C9">
      <w:pPr>
        <w:jc w:val="both"/>
        <w:rPr>
          <w:rFonts w:ascii="Comic Sans MS" w:hAnsi="Comic Sans MS"/>
          <w:sz w:val="28"/>
          <w:szCs w:val="28"/>
        </w:rPr>
      </w:pPr>
      <w:r>
        <w:rPr>
          <w:rFonts w:ascii="Comic Sans MS" w:hAnsi="Comic Sans MS"/>
          <w:sz w:val="28"/>
          <w:szCs w:val="28"/>
        </w:rPr>
        <w:t xml:space="preserve">  Современную историю источников света удивительные по продолжительности работы «вечные» лампы с новым принципом действия (рис.</w:t>
      </w:r>
      <w:r w:rsidR="005C5CF1">
        <w:rPr>
          <w:rFonts w:ascii="Comic Sans MS" w:hAnsi="Comic Sans MS"/>
          <w:sz w:val="28"/>
          <w:szCs w:val="28"/>
        </w:rPr>
        <w:t>1.</w:t>
      </w:r>
      <w:r>
        <w:rPr>
          <w:rFonts w:ascii="Comic Sans MS" w:hAnsi="Comic Sans MS"/>
          <w:sz w:val="28"/>
          <w:szCs w:val="28"/>
        </w:rPr>
        <w:t xml:space="preserve">2). Это так называемые компактные безэлектродные высокочастотные люминесцентные лампы типа </w:t>
      </w:r>
      <w:r>
        <w:rPr>
          <w:rFonts w:ascii="Comic Sans MS" w:hAnsi="Comic Sans MS"/>
          <w:sz w:val="28"/>
          <w:szCs w:val="28"/>
          <w:lang w:val="en-US"/>
        </w:rPr>
        <w:t>QL</w:t>
      </w:r>
      <w:r>
        <w:rPr>
          <w:rFonts w:ascii="Comic Sans MS" w:hAnsi="Comic Sans MS"/>
          <w:sz w:val="28"/>
          <w:szCs w:val="28"/>
        </w:rPr>
        <w:t xml:space="preserve"> мощностью 85 Вт и сроком службы 60 тыс. часов, не уступающие по другим характеристикам лучшим разрядным лампам. Представленные в начале 90-х годов фирмой </w:t>
      </w:r>
      <w:r>
        <w:rPr>
          <w:rFonts w:ascii="Comic Sans MS" w:hAnsi="Comic Sans MS"/>
          <w:sz w:val="28"/>
          <w:szCs w:val="28"/>
          <w:lang w:val="en-US"/>
        </w:rPr>
        <w:t>Philips</w:t>
      </w:r>
      <w:r>
        <w:rPr>
          <w:rFonts w:ascii="Comic Sans MS" w:hAnsi="Comic Sans MS"/>
          <w:sz w:val="28"/>
          <w:szCs w:val="28"/>
        </w:rPr>
        <w:t>, эти лампы находят всё большее применение, особенно в странах северной Европы. Совсем недавно они были использованы при модернизации освещения большой учебной аудитории в Финляндию</w:t>
      </w:r>
      <w:r w:rsidR="002A34D6">
        <w:rPr>
          <w:rFonts w:ascii="Comic Sans MS" w:hAnsi="Comic Sans MS"/>
          <w:sz w:val="28"/>
          <w:szCs w:val="28"/>
        </w:rPr>
        <w:t>.</w:t>
      </w:r>
      <w:r>
        <w:rPr>
          <w:rFonts w:ascii="Comic Sans MS" w:hAnsi="Comic Sans MS"/>
          <w:sz w:val="28"/>
          <w:szCs w:val="28"/>
        </w:rPr>
        <w:t xml:space="preserve"> Авторы проекта утверждают, что очередная замена ламп будет проведена в 2025 году. </w:t>
      </w:r>
      <w:r w:rsidR="00292BFB">
        <w:rPr>
          <w:rFonts w:ascii="Comic Sans MS" w:hAnsi="Comic Sans MS"/>
          <w:sz w:val="28"/>
          <w:szCs w:val="28"/>
        </w:rPr>
        <w:t xml:space="preserve">   </w:t>
      </w:r>
    </w:p>
    <w:p w:rsidR="00CC3EA1" w:rsidRPr="00AC4D43" w:rsidRDefault="0088746E" w:rsidP="00C71DC4">
      <w:pPr>
        <w:rPr>
          <w:rFonts w:ascii="Comic Sans MS" w:hAnsi="Comic Sans MS"/>
          <w:sz w:val="28"/>
          <w:szCs w:val="28"/>
        </w:rPr>
      </w:pPr>
      <w:r w:rsidRPr="00AC4D43">
        <w:rPr>
          <w:rFonts w:ascii="Comic Sans MS" w:hAnsi="Comic Sans MS"/>
          <w:sz w:val="28"/>
          <w:szCs w:val="28"/>
        </w:rPr>
        <w:t>-----------------------------------------------------------------------------------</w:t>
      </w:r>
    </w:p>
    <w:p w:rsidR="0088746E" w:rsidRPr="00AC4D43" w:rsidRDefault="0088746E" w:rsidP="00C71DC4">
      <w:pPr>
        <w:rPr>
          <w:rFonts w:ascii="Comic Sans MS" w:hAnsi="Comic Sans MS"/>
          <w:sz w:val="28"/>
          <w:szCs w:val="28"/>
        </w:rPr>
      </w:pPr>
    </w:p>
    <w:p w:rsidR="00CC3EA1" w:rsidRDefault="00D33C2C" w:rsidP="00C71DC4">
      <w:pPr>
        <w:rPr>
          <w:rFonts w:ascii="Comic Sans MS" w:hAnsi="Comic Sans MS"/>
          <w:sz w:val="28"/>
          <w:szCs w:val="28"/>
        </w:rPr>
      </w:pPr>
      <w:r>
        <w:rPr>
          <w:rFonts w:ascii="Comic Sans MS" w:hAnsi="Comic Sans MS"/>
          <w:sz w:val="28"/>
          <w:szCs w:val="28"/>
        </w:rPr>
        <w:t>1879г.- изобретение лампы накаливания</w:t>
      </w:r>
    </w:p>
    <w:p w:rsidR="00D33C2C" w:rsidRDefault="00D33C2C" w:rsidP="00C71DC4">
      <w:pPr>
        <w:rPr>
          <w:rFonts w:ascii="Comic Sans MS" w:hAnsi="Comic Sans MS"/>
          <w:sz w:val="28"/>
          <w:szCs w:val="28"/>
        </w:rPr>
      </w:pPr>
      <w:r>
        <w:rPr>
          <w:rFonts w:ascii="Comic Sans MS" w:hAnsi="Comic Sans MS"/>
          <w:sz w:val="28"/>
          <w:szCs w:val="28"/>
        </w:rPr>
        <w:t>1924г.- изобретение автомобильной фары ближнего</w:t>
      </w:r>
      <w:r w:rsidRPr="00D33C2C">
        <w:rPr>
          <w:rFonts w:ascii="Comic Sans MS" w:hAnsi="Comic Sans MS"/>
          <w:sz w:val="28"/>
          <w:szCs w:val="28"/>
        </w:rPr>
        <w:t>/</w:t>
      </w:r>
      <w:r>
        <w:rPr>
          <w:rFonts w:ascii="Comic Sans MS" w:hAnsi="Comic Sans MS"/>
          <w:sz w:val="28"/>
          <w:szCs w:val="28"/>
        </w:rPr>
        <w:t>дальнего света</w:t>
      </w:r>
    </w:p>
    <w:p w:rsidR="00D33C2C" w:rsidRDefault="00D33C2C" w:rsidP="00C71DC4">
      <w:pPr>
        <w:rPr>
          <w:rFonts w:ascii="Comic Sans MS" w:hAnsi="Comic Sans MS"/>
          <w:sz w:val="28"/>
          <w:szCs w:val="28"/>
        </w:rPr>
      </w:pPr>
      <w:r>
        <w:rPr>
          <w:rFonts w:ascii="Comic Sans MS" w:hAnsi="Comic Sans MS"/>
          <w:sz w:val="28"/>
          <w:szCs w:val="28"/>
        </w:rPr>
        <w:t>1933г.- внедрение ртутной лампы высокого давления</w:t>
      </w:r>
    </w:p>
    <w:p w:rsidR="00D33C2C" w:rsidRDefault="00D33C2C" w:rsidP="00C71DC4">
      <w:pPr>
        <w:rPr>
          <w:rFonts w:ascii="Comic Sans MS" w:hAnsi="Comic Sans MS"/>
          <w:sz w:val="28"/>
          <w:szCs w:val="28"/>
        </w:rPr>
      </w:pPr>
      <w:r>
        <w:rPr>
          <w:rFonts w:ascii="Comic Sans MS" w:hAnsi="Comic Sans MS"/>
          <w:sz w:val="28"/>
          <w:szCs w:val="28"/>
        </w:rPr>
        <w:t>1938г.- внедрение люминесцентной лампы</w:t>
      </w:r>
    </w:p>
    <w:p w:rsidR="00D33C2C" w:rsidRDefault="00D33C2C" w:rsidP="00C71DC4">
      <w:pPr>
        <w:rPr>
          <w:rFonts w:ascii="Comic Sans MS" w:hAnsi="Comic Sans MS"/>
          <w:sz w:val="28"/>
          <w:szCs w:val="28"/>
        </w:rPr>
      </w:pPr>
      <w:r>
        <w:rPr>
          <w:rFonts w:ascii="Comic Sans MS" w:hAnsi="Comic Sans MS"/>
          <w:sz w:val="28"/>
          <w:szCs w:val="28"/>
        </w:rPr>
        <w:t>1949г.- создание лампы накаливания «мягкого белого» цвета</w:t>
      </w:r>
    </w:p>
    <w:p w:rsidR="00D33C2C" w:rsidRDefault="00D33C2C" w:rsidP="00C71DC4">
      <w:pPr>
        <w:rPr>
          <w:rFonts w:ascii="Comic Sans MS" w:hAnsi="Comic Sans MS"/>
          <w:sz w:val="28"/>
          <w:szCs w:val="28"/>
        </w:rPr>
      </w:pPr>
      <w:r>
        <w:rPr>
          <w:rFonts w:ascii="Comic Sans MS" w:hAnsi="Comic Sans MS"/>
          <w:sz w:val="28"/>
          <w:szCs w:val="28"/>
        </w:rPr>
        <w:t>1954г.- внедрение кварцевой лампы накаливания</w:t>
      </w:r>
    </w:p>
    <w:p w:rsidR="00D33C2C" w:rsidRDefault="00D33C2C" w:rsidP="00C71DC4">
      <w:pPr>
        <w:rPr>
          <w:rFonts w:ascii="Comic Sans MS" w:hAnsi="Comic Sans MS"/>
          <w:sz w:val="28"/>
          <w:szCs w:val="28"/>
        </w:rPr>
      </w:pPr>
      <w:r>
        <w:rPr>
          <w:rFonts w:ascii="Comic Sans MS" w:hAnsi="Comic Sans MS"/>
          <w:sz w:val="28"/>
          <w:szCs w:val="28"/>
        </w:rPr>
        <w:t>1958г.- внедрение галогенной лампы</w:t>
      </w:r>
    </w:p>
    <w:p w:rsidR="0058179B" w:rsidRDefault="00D33C2C" w:rsidP="00C71DC4">
      <w:pPr>
        <w:rPr>
          <w:rFonts w:ascii="Comic Sans MS" w:hAnsi="Comic Sans MS"/>
          <w:sz w:val="28"/>
          <w:szCs w:val="28"/>
        </w:rPr>
      </w:pPr>
      <w:r>
        <w:rPr>
          <w:rFonts w:ascii="Comic Sans MS" w:hAnsi="Comic Sans MS"/>
          <w:sz w:val="28"/>
          <w:szCs w:val="28"/>
        </w:rPr>
        <w:t>1962г.- изобретение натриевой лампы высокого давления</w:t>
      </w:r>
      <w:r w:rsidR="0058179B">
        <w:rPr>
          <w:rFonts w:ascii="Comic Sans MS" w:hAnsi="Comic Sans MS"/>
          <w:sz w:val="28"/>
          <w:szCs w:val="28"/>
        </w:rPr>
        <w:t xml:space="preserve">             </w:t>
      </w:r>
      <w:r>
        <w:rPr>
          <w:rFonts w:ascii="Comic Sans MS" w:hAnsi="Comic Sans MS"/>
          <w:sz w:val="28"/>
          <w:szCs w:val="28"/>
        </w:rPr>
        <w:t>1965г.- внедрение металлогалогенной лампы</w:t>
      </w:r>
    </w:p>
    <w:p w:rsidR="0058179B" w:rsidRDefault="0058179B" w:rsidP="00C71DC4">
      <w:pPr>
        <w:rPr>
          <w:rFonts w:ascii="Comic Sans MS" w:hAnsi="Comic Sans MS"/>
          <w:sz w:val="28"/>
          <w:szCs w:val="28"/>
        </w:rPr>
      </w:pPr>
      <w:r>
        <w:rPr>
          <w:rFonts w:ascii="Comic Sans MS" w:hAnsi="Comic Sans MS"/>
          <w:sz w:val="28"/>
          <w:szCs w:val="28"/>
        </w:rPr>
        <w:t>1973г.- внедрение люминесцентных ламп пониженной мощности</w:t>
      </w:r>
    </w:p>
    <w:p w:rsidR="00631835" w:rsidRDefault="00D33C2C" w:rsidP="0058179B">
      <w:pPr>
        <w:jc w:val="both"/>
        <w:rPr>
          <w:rFonts w:ascii="Comic Sans MS" w:hAnsi="Comic Sans MS"/>
          <w:sz w:val="28"/>
          <w:szCs w:val="28"/>
        </w:rPr>
      </w:pPr>
      <w:r>
        <w:rPr>
          <w:rFonts w:ascii="Comic Sans MS" w:hAnsi="Comic Sans MS"/>
          <w:sz w:val="28"/>
          <w:szCs w:val="28"/>
        </w:rPr>
        <w:t>1974г.- внедрение эллипсоидного отражателя</w:t>
      </w:r>
      <w:r w:rsidR="00631835">
        <w:rPr>
          <w:rFonts w:ascii="Comic Sans MS" w:hAnsi="Comic Sans MS"/>
          <w:sz w:val="28"/>
          <w:szCs w:val="28"/>
        </w:rPr>
        <w:t xml:space="preserve">  </w:t>
      </w:r>
    </w:p>
    <w:p w:rsidR="00631835" w:rsidRDefault="00631835" w:rsidP="0058179B">
      <w:pPr>
        <w:jc w:val="both"/>
        <w:rPr>
          <w:rFonts w:ascii="Comic Sans MS" w:hAnsi="Comic Sans MS"/>
          <w:sz w:val="28"/>
          <w:szCs w:val="28"/>
        </w:rPr>
      </w:pPr>
      <w:r>
        <w:rPr>
          <w:rFonts w:ascii="Comic Sans MS" w:hAnsi="Comic Sans MS"/>
          <w:sz w:val="28"/>
          <w:szCs w:val="28"/>
        </w:rPr>
        <w:t>1975г.- внедрение зеркальных ламп с фацетным отражателем</w:t>
      </w:r>
    </w:p>
    <w:p w:rsidR="00631835" w:rsidRDefault="00631835" w:rsidP="0058179B">
      <w:pPr>
        <w:jc w:val="both"/>
        <w:rPr>
          <w:rFonts w:ascii="Comic Sans MS" w:hAnsi="Comic Sans MS"/>
          <w:sz w:val="28"/>
          <w:szCs w:val="28"/>
        </w:rPr>
      </w:pPr>
      <w:r>
        <w:rPr>
          <w:rFonts w:ascii="Comic Sans MS" w:hAnsi="Comic Sans MS"/>
          <w:sz w:val="28"/>
          <w:szCs w:val="28"/>
        </w:rPr>
        <w:t>1982г.- внедрение металлогалогенной лампы низкой мощности</w:t>
      </w:r>
    </w:p>
    <w:p w:rsidR="00631835" w:rsidRDefault="00631835" w:rsidP="0058179B">
      <w:pPr>
        <w:jc w:val="both"/>
        <w:rPr>
          <w:rFonts w:ascii="Comic Sans MS" w:hAnsi="Comic Sans MS"/>
          <w:sz w:val="28"/>
          <w:szCs w:val="28"/>
        </w:rPr>
      </w:pPr>
      <w:r>
        <w:rPr>
          <w:rFonts w:ascii="Comic Sans MS" w:hAnsi="Comic Sans MS"/>
          <w:sz w:val="28"/>
          <w:szCs w:val="28"/>
        </w:rPr>
        <w:t xml:space="preserve">1987г.- внедрение люминесцентной лампы </w:t>
      </w:r>
      <w:r>
        <w:rPr>
          <w:rFonts w:ascii="Comic Sans MS" w:hAnsi="Comic Sans MS"/>
          <w:sz w:val="28"/>
          <w:szCs w:val="28"/>
          <w:lang w:val="en-US"/>
        </w:rPr>
        <w:t>Biax</w:t>
      </w:r>
      <w:r w:rsidRPr="00631835">
        <w:rPr>
          <w:rFonts w:ascii="Comic Sans MS" w:hAnsi="Comic Sans MS"/>
          <w:sz w:val="28"/>
          <w:szCs w:val="28"/>
        </w:rPr>
        <w:t xml:space="preserve"> </w:t>
      </w:r>
      <w:r>
        <w:rPr>
          <w:rFonts w:ascii="Comic Sans MS" w:hAnsi="Comic Sans MS"/>
          <w:sz w:val="28"/>
          <w:szCs w:val="28"/>
        </w:rPr>
        <w:t>в 40 ватт</w:t>
      </w:r>
    </w:p>
    <w:p w:rsidR="00631835" w:rsidRPr="00631835" w:rsidRDefault="00631835" w:rsidP="0058179B">
      <w:pPr>
        <w:jc w:val="both"/>
        <w:rPr>
          <w:rFonts w:ascii="Comic Sans MS" w:hAnsi="Comic Sans MS"/>
          <w:sz w:val="28"/>
          <w:szCs w:val="28"/>
        </w:rPr>
      </w:pPr>
      <w:r>
        <w:rPr>
          <w:rFonts w:ascii="Comic Sans MS" w:hAnsi="Comic Sans MS"/>
          <w:sz w:val="28"/>
          <w:szCs w:val="28"/>
        </w:rPr>
        <w:t>1989г.- внедрение лампы (</w:t>
      </w:r>
      <w:r>
        <w:rPr>
          <w:rFonts w:ascii="Comic Sans MS" w:hAnsi="Comic Sans MS"/>
          <w:sz w:val="28"/>
          <w:szCs w:val="28"/>
          <w:lang w:val="en-US"/>
        </w:rPr>
        <w:t>Halogen</w:t>
      </w:r>
      <w:r w:rsidRPr="00631835">
        <w:rPr>
          <w:rFonts w:ascii="Comic Sans MS" w:hAnsi="Comic Sans MS"/>
          <w:sz w:val="28"/>
          <w:szCs w:val="28"/>
        </w:rPr>
        <w:t>-</w:t>
      </w:r>
      <w:r>
        <w:rPr>
          <w:rFonts w:ascii="Comic Sans MS" w:hAnsi="Comic Sans MS"/>
          <w:sz w:val="28"/>
          <w:szCs w:val="28"/>
          <w:lang w:val="en-US"/>
        </w:rPr>
        <w:t>IR</w:t>
      </w:r>
      <w:r w:rsidR="00701CC5" w:rsidRPr="00701CC5">
        <w:rPr>
          <w:rFonts w:ascii="Comic Sans MS" w:hAnsi="Comic Sans MS"/>
          <w:sz w:val="28"/>
          <w:szCs w:val="28"/>
        </w:rPr>
        <w:t>™</w:t>
      </w:r>
      <w:r w:rsidRPr="00631835">
        <w:rPr>
          <w:rFonts w:ascii="Comic Sans MS" w:hAnsi="Comic Sans MS"/>
          <w:sz w:val="28"/>
          <w:szCs w:val="28"/>
        </w:rPr>
        <w:t xml:space="preserve"> </w:t>
      </w:r>
      <w:r>
        <w:rPr>
          <w:rFonts w:ascii="Comic Sans MS" w:hAnsi="Comic Sans MS"/>
          <w:sz w:val="28"/>
          <w:szCs w:val="28"/>
          <w:lang w:val="en-US"/>
        </w:rPr>
        <w:t>PAR</w:t>
      </w:r>
      <w:r>
        <w:rPr>
          <w:rFonts w:ascii="Comic Sans MS" w:hAnsi="Comic Sans MS"/>
          <w:sz w:val="28"/>
          <w:szCs w:val="28"/>
        </w:rPr>
        <w:t>)</w:t>
      </w:r>
    </w:p>
    <w:p w:rsidR="00631835" w:rsidRPr="00631835" w:rsidRDefault="00631835" w:rsidP="0058179B">
      <w:pPr>
        <w:jc w:val="both"/>
        <w:rPr>
          <w:rFonts w:ascii="Comic Sans MS" w:hAnsi="Comic Sans MS"/>
          <w:sz w:val="28"/>
          <w:szCs w:val="28"/>
          <w:lang w:val="en-US"/>
        </w:rPr>
      </w:pPr>
      <w:r w:rsidRPr="00631835">
        <w:rPr>
          <w:rFonts w:ascii="Comic Sans MS" w:hAnsi="Comic Sans MS"/>
          <w:sz w:val="28"/>
          <w:szCs w:val="28"/>
          <w:lang w:val="en-US"/>
        </w:rPr>
        <w:t>1991</w:t>
      </w:r>
      <w:r>
        <w:rPr>
          <w:rFonts w:ascii="Comic Sans MS" w:hAnsi="Comic Sans MS"/>
          <w:sz w:val="28"/>
          <w:szCs w:val="28"/>
        </w:rPr>
        <w:t>г</w:t>
      </w:r>
      <w:r w:rsidRPr="00631835">
        <w:rPr>
          <w:rFonts w:ascii="Comic Sans MS" w:hAnsi="Comic Sans MS"/>
          <w:sz w:val="28"/>
          <w:szCs w:val="28"/>
          <w:lang w:val="en-US"/>
        </w:rPr>
        <w:t xml:space="preserve">.- </w:t>
      </w:r>
      <w:r>
        <w:rPr>
          <w:rFonts w:ascii="Comic Sans MS" w:hAnsi="Comic Sans MS"/>
          <w:sz w:val="28"/>
          <w:szCs w:val="28"/>
        </w:rPr>
        <w:t>внедрение</w:t>
      </w:r>
      <w:r w:rsidRPr="00631835">
        <w:rPr>
          <w:rFonts w:ascii="Comic Sans MS" w:hAnsi="Comic Sans MS"/>
          <w:sz w:val="28"/>
          <w:szCs w:val="28"/>
          <w:lang w:val="en-US"/>
        </w:rPr>
        <w:t xml:space="preserve"> </w:t>
      </w:r>
      <w:r>
        <w:rPr>
          <w:rFonts w:ascii="Comic Sans MS" w:hAnsi="Comic Sans MS"/>
          <w:sz w:val="28"/>
          <w:szCs w:val="28"/>
        </w:rPr>
        <w:t>лампы</w:t>
      </w:r>
      <w:r w:rsidRPr="00631835">
        <w:rPr>
          <w:rFonts w:ascii="Comic Sans MS" w:hAnsi="Comic Sans MS"/>
          <w:sz w:val="28"/>
          <w:szCs w:val="28"/>
          <w:lang w:val="en-US"/>
        </w:rPr>
        <w:t xml:space="preserve"> (</w:t>
      </w:r>
      <w:r>
        <w:rPr>
          <w:rFonts w:ascii="Comic Sans MS" w:hAnsi="Comic Sans MS"/>
          <w:sz w:val="28"/>
          <w:szCs w:val="28"/>
          <w:lang w:val="en-US"/>
        </w:rPr>
        <w:t>ConstantColor</w:t>
      </w:r>
      <w:r w:rsidR="00701CC5">
        <w:rPr>
          <w:rFonts w:ascii="Comic Sans MS" w:hAnsi="Comic Sans MS"/>
          <w:sz w:val="28"/>
          <w:szCs w:val="28"/>
          <w:lang w:val="en-US"/>
        </w:rPr>
        <w:t>™</w:t>
      </w:r>
      <w:r>
        <w:rPr>
          <w:rFonts w:ascii="Comic Sans MS" w:hAnsi="Comic Sans MS"/>
          <w:sz w:val="28"/>
          <w:szCs w:val="28"/>
          <w:lang w:val="en-US"/>
        </w:rPr>
        <w:t xml:space="preserve"> Presise</w:t>
      </w:r>
      <w:r w:rsidRPr="00631835">
        <w:rPr>
          <w:rFonts w:ascii="Comic Sans MS" w:hAnsi="Comic Sans MS"/>
          <w:sz w:val="28"/>
          <w:szCs w:val="28"/>
          <w:lang w:val="en-US"/>
        </w:rPr>
        <w:t>)</w:t>
      </w:r>
    </w:p>
    <w:p w:rsidR="00631835" w:rsidRPr="0088746E" w:rsidRDefault="00631835" w:rsidP="0058179B">
      <w:pPr>
        <w:rPr>
          <w:rFonts w:ascii="Comic Sans MS" w:hAnsi="Comic Sans MS"/>
          <w:sz w:val="28"/>
          <w:szCs w:val="28"/>
        </w:rPr>
      </w:pPr>
      <w:r w:rsidRPr="00631835">
        <w:rPr>
          <w:rFonts w:ascii="Comic Sans MS" w:hAnsi="Comic Sans MS"/>
          <w:sz w:val="28"/>
          <w:szCs w:val="28"/>
        </w:rPr>
        <w:t>1992</w:t>
      </w:r>
      <w:r>
        <w:rPr>
          <w:rFonts w:ascii="Comic Sans MS" w:hAnsi="Comic Sans MS"/>
          <w:sz w:val="28"/>
          <w:szCs w:val="28"/>
        </w:rPr>
        <w:t>г</w:t>
      </w:r>
      <w:r w:rsidRPr="00631835">
        <w:rPr>
          <w:rFonts w:ascii="Comic Sans MS" w:hAnsi="Comic Sans MS"/>
          <w:sz w:val="28"/>
          <w:szCs w:val="28"/>
        </w:rPr>
        <w:t>.-</w:t>
      </w:r>
      <w:r w:rsidR="0058179B">
        <w:rPr>
          <w:rFonts w:ascii="Comic Sans MS" w:hAnsi="Comic Sans MS"/>
          <w:sz w:val="28"/>
          <w:szCs w:val="28"/>
        </w:rPr>
        <w:t xml:space="preserve"> </w:t>
      </w:r>
      <w:r>
        <w:rPr>
          <w:rFonts w:ascii="Comic Sans MS" w:hAnsi="Comic Sans MS"/>
          <w:sz w:val="28"/>
          <w:szCs w:val="28"/>
        </w:rPr>
        <w:t xml:space="preserve">внедрение компактной люминесцентной лампы </w:t>
      </w:r>
      <w:r w:rsidR="0088746E">
        <w:rPr>
          <w:rFonts w:ascii="Comic Sans MS" w:hAnsi="Comic Sans MS"/>
          <w:sz w:val="28"/>
          <w:szCs w:val="28"/>
        </w:rPr>
        <w:t>(</w:t>
      </w:r>
      <w:r>
        <w:rPr>
          <w:rFonts w:ascii="Comic Sans MS" w:hAnsi="Comic Sans MS"/>
          <w:sz w:val="28"/>
          <w:szCs w:val="28"/>
          <w:lang w:val="en-US"/>
        </w:rPr>
        <w:t>Biax</w:t>
      </w:r>
      <w:r w:rsidR="00701CC5" w:rsidRPr="00701CC5">
        <w:rPr>
          <w:rFonts w:ascii="Comic Sans MS" w:hAnsi="Comic Sans MS"/>
          <w:sz w:val="28"/>
          <w:szCs w:val="28"/>
        </w:rPr>
        <w:t>™</w:t>
      </w:r>
      <w:r>
        <w:rPr>
          <w:rFonts w:ascii="Comic Sans MS" w:hAnsi="Comic Sans MS"/>
          <w:sz w:val="28"/>
          <w:szCs w:val="28"/>
          <w:lang w:val="en-US"/>
        </w:rPr>
        <w:t>Compact</w:t>
      </w:r>
      <w:r w:rsidR="0088746E">
        <w:rPr>
          <w:rFonts w:ascii="Comic Sans MS" w:hAnsi="Comic Sans MS"/>
          <w:sz w:val="28"/>
          <w:szCs w:val="28"/>
        </w:rPr>
        <w:t>)</w:t>
      </w:r>
    </w:p>
    <w:p w:rsidR="00631835" w:rsidRPr="0088746E" w:rsidRDefault="00631835" w:rsidP="0058179B">
      <w:pPr>
        <w:jc w:val="both"/>
        <w:rPr>
          <w:rFonts w:ascii="Comic Sans MS" w:hAnsi="Comic Sans MS"/>
          <w:sz w:val="28"/>
          <w:szCs w:val="28"/>
        </w:rPr>
      </w:pPr>
      <w:r>
        <w:rPr>
          <w:rFonts w:ascii="Comic Sans MS" w:hAnsi="Comic Sans MS"/>
          <w:sz w:val="28"/>
          <w:szCs w:val="28"/>
        </w:rPr>
        <w:t xml:space="preserve">1994г.- изобретение безэлектродной люминесцентной лампы </w:t>
      </w:r>
      <w:r w:rsidR="0088746E">
        <w:rPr>
          <w:rFonts w:ascii="Comic Sans MS" w:hAnsi="Comic Sans MS"/>
          <w:sz w:val="28"/>
          <w:szCs w:val="28"/>
        </w:rPr>
        <w:t>(</w:t>
      </w:r>
      <w:r>
        <w:rPr>
          <w:rFonts w:ascii="Comic Sans MS" w:hAnsi="Comic Sans MS"/>
          <w:sz w:val="28"/>
          <w:szCs w:val="28"/>
          <w:lang w:val="en-US"/>
        </w:rPr>
        <w:t>Genura</w:t>
      </w:r>
      <w:r w:rsidR="0088746E">
        <w:rPr>
          <w:rFonts w:ascii="Comic Sans MS" w:hAnsi="Comic Sans MS"/>
          <w:sz w:val="28"/>
          <w:szCs w:val="28"/>
        </w:rPr>
        <w:t>)</w:t>
      </w:r>
    </w:p>
    <w:p w:rsidR="00631835" w:rsidRPr="00AC4D43" w:rsidRDefault="00631835" w:rsidP="0058179B">
      <w:pPr>
        <w:jc w:val="both"/>
        <w:rPr>
          <w:rFonts w:ascii="Comic Sans MS" w:hAnsi="Comic Sans MS"/>
          <w:sz w:val="28"/>
          <w:szCs w:val="28"/>
        </w:rPr>
      </w:pPr>
      <w:r>
        <w:rPr>
          <w:rFonts w:ascii="Comic Sans MS" w:hAnsi="Comic Sans MS"/>
          <w:sz w:val="28"/>
          <w:szCs w:val="28"/>
        </w:rPr>
        <w:t xml:space="preserve">1995г.- </w:t>
      </w:r>
      <w:r w:rsidR="0088746E">
        <w:rPr>
          <w:rFonts w:ascii="Comic Sans MS" w:hAnsi="Comic Sans MS"/>
          <w:sz w:val="28"/>
          <w:szCs w:val="28"/>
        </w:rPr>
        <w:t>выпуск компактной люминесцентной винтовой лампы (</w:t>
      </w:r>
      <w:r w:rsidR="0088746E">
        <w:rPr>
          <w:rFonts w:ascii="Comic Sans MS" w:hAnsi="Comic Sans MS"/>
          <w:sz w:val="28"/>
          <w:szCs w:val="28"/>
          <w:lang w:val="en-US"/>
        </w:rPr>
        <w:t>Heliax</w:t>
      </w:r>
      <w:r w:rsidR="0088746E" w:rsidRPr="0088746E">
        <w:rPr>
          <w:rFonts w:ascii="Comic Sans MS" w:hAnsi="Comic Sans MS"/>
          <w:sz w:val="28"/>
          <w:szCs w:val="28"/>
        </w:rPr>
        <w:t>)</w:t>
      </w:r>
    </w:p>
    <w:p w:rsidR="0088746E" w:rsidRPr="00AC4D43" w:rsidRDefault="0088746E" w:rsidP="0058179B">
      <w:pPr>
        <w:jc w:val="both"/>
        <w:rPr>
          <w:rFonts w:ascii="Comic Sans MS" w:hAnsi="Comic Sans MS"/>
          <w:sz w:val="28"/>
          <w:szCs w:val="28"/>
        </w:rPr>
      </w:pPr>
    </w:p>
    <w:p w:rsidR="0088746E" w:rsidRPr="00AC4D43" w:rsidRDefault="0088746E" w:rsidP="00C71DC4">
      <w:pPr>
        <w:rPr>
          <w:rFonts w:ascii="Comic Sans MS" w:hAnsi="Comic Sans MS"/>
          <w:sz w:val="28"/>
          <w:szCs w:val="28"/>
        </w:rPr>
      </w:pPr>
    </w:p>
    <w:p w:rsidR="0088746E" w:rsidRPr="00AC4D43" w:rsidRDefault="0088746E" w:rsidP="00C71DC4">
      <w:pPr>
        <w:rPr>
          <w:rFonts w:ascii="Comic Sans MS" w:hAnsi="Comic Sans MS"/>
          <w:sz w:val="28"/>
          <w:szCs w:val="28"/>
        </w:rPr>
      </w:pPr>
    </w:p>
    <w:p w:rsidR="0088746E" w:rsidRPr="00AC4D43" w:rsidRDefault="0088746E" w:rsidP="00C71DC4">
      <w:pPr>
        <w:rPr>
          <w:rFonts w:ascii="Comic Sans MS" w:hAnsi="Comic Sans MS"/>
          <w:sz w:val="28"/>
          <w:szCs w:val="28"/>
        </w:rPr>
      </w:pPr>
    </w:p>
    <w:p w:rsidR="0088746E" w:rsidRPr="00AC4D43" w:rsidRDefault="0088746E" w:rsidP="00C71DC4">
      <w:pPr>
        <w:rPr>
          <w:rFonts w:ascii="Comic Sans MS" w:hAnsi="Comic Sans MS"/>
          <w:sz w:val="28"/>
          <w:szCs w:val="28"/>
        </w:rPr>
      </w:pPr>
    </w:p>
    <w:p w:rsidR="0088746E" w:rsidRPr="00AC4D43" w:rsidRDefault="0088746E" w:rsidP="00C71DC4">
      <w:pPr>
        <w:rPr>
          <w:rFonts w:ascii="Comic Sans MS" w:hAnsi="Comic Sans MS"/>
          <w:sz w:val="28"/>
          <w:szCs w:val="28"/>
        </w:rPr>
      </w:pPr>
    </w:p>
    <w:p w:rsidR="0088746E" w:rsidRPr="00AC4D43" w:rsidRDefault="0088746E" w:rsidP="00C71DC4">
      <w:pPr>
        <w:rPr>
          <w:rFonts w:ascii="Comic Sans MS" w:hAnsi="Comic Sans MS"/>
          <w:sz w:val="28"/>
          <w:szCs w:val="28"/>
        </w:rPr>
      </w:pPr>
    </w:p>
    <w:p w:rsidR="0088746E" w:rsidRPr="00AC4D43" w:rsidRDefault="0088746E" w:rsidP="00C71DC4">
      <w:pPr>
        <w:rPr>
          <w:rFonts w:ascii="Comic Sans MS" w:hAnsi="Comic Sans MS"/>
          <w:sz w:val="28"/>
          <w:szCs w:val="28"/>
        </w:rPr>
      </w:pPr>
    </w:p>
    <w:p w:rsidR="0088746E" w:rsidRPr="00AC4D43" w:rsidRDefault="0088746E" w:rsidP="00C71DC4">
      <w:pPr>
        <w:rPr>
          <w:rFonts w:ascii="Comic Sans MS" w:hAnsi="Comic Sans MS"/>
          <w:sz w:val="28"/>
          <w:szCs w:val="28"/>
        </w:rPr>
      </w:pPr>
    </w:p>
    <w:p w:rsidR="0088746E" w:rsidRPr="00AC4D43" w:rsidRDefault="0088746E" w:rsidP="00C71DC4">
      <w:pPr>
        <w:rPr>
          <w:rFonts w:ascii="Comic Sans MS" w:hAnsi="Comic Sans MS"/>
          <w:sz w:val="28"/>
          <w:szCs w:val="28"/>
        </w:rPr>
      </w:pPr>
    </w:p>
    <w:p w:rsidR="0088746E" w:rsidRPr="00AC4D43" w:rsidRDefault="0088746E" w:rsidP="00C71DC4">
      <w:pPr>
        <w:rPr>
          <w:rFonts w:ascii="Comic Sans MS" w:hAnsi="Comic Sans MS"/>
          <w:sz w:val="28"/>
          <w:szCs w:val="28"/>
        </w:rPr>
      </w:pPr>
    </w:p>
    <w:p w:rsidR="0088746E" w:rsidRPr="00AC4D43" w:rsidRDefault="0088746E" w:rsidP="00C71DC4">
      <w:pPr>
        <w:rPr>
          <w:rFonts w:ascii="Comic Sans MS" w:hAnsi="Comic Sans MS"/>
          <w:sz w:val="28"/>
          <w:szCs w:val="28"/>
        </w:rPr>
      </w:pPr>
    </w:p>
    <w:p w:rsidR="0058179B" w:rsidRDefault="0058179B" w:rsidP="0058179B">
      <w:pPr>
        <w:jc w:val="center"/>
        <w:rPr>
          <w:rFonts w:ascii="Comic Sans MS" w:hAnsi="Comic Sans MS"/>
          <w:b/>
          <w:sz w:val="52"/>
          <w:szCs w:val="52"/>
        </w:rPr>
      </w:pPr>
    </w:p>
    <w:p w:rsidR="0058179B" w:rsidRDefault="0058179B" w:rsidP="0058179B">
      <w:pPr>
        <w:jc w:val="center"/>
        <w:rPr>
          <w:rFonts w:ascii="Comic Sans MS" w:hAnsi="Comic Sans MS"/>
          <w:b/>
          <w:sz w:val="52"/>
          <w:szCs w:val="52"/>
        </w:rPr>
      </w:pPr>
    </w:p>
    <w:p w:rsidR="0058179B" w:rsidRDefault="0058179B" w:rsidP="0058179B">
      <w:pPr>
        <w:jc w:val="center"/>
        <w:rPr>
          <w:rFonts w:ascii="Comic Sans MS" w:hAnsi="Comic Sans MS"/>
          <w:b/>
          <w:sz w:val="52"/>
          <w:szCs w:val="52"/>
        </w:rPr>
      </w:pPr>
    </w:p>
    <w:p w:rsidR="0058179B" w:rsidRDefault="0058179B" w:rsidP="0058179B">
      <w:pPr>
        <w:jc w:val="center"/>
        <w:rPr>
          <w:rFonts w:ascii="Comic Sans MS" w:hAnsi="Comic Sans MS"/>
          <w:b/>
          <w:sz w:val="52"/>
          <w:szCs w:val="52"/>
        </w:rPr>
      </w:pPr>
    </w:p>
    <w:p w:rsidR="0058179B" w:rsidRDefault="0058179B" w:rsidP="0058179B">
      <w:pPr>
        <w:jc w:val="center"/>
        <w:rPr>
          <w:rFonts w:ascii="Comic Sans MS" w:hAnsi="Comic Sans MS"/>
          <w:b/>
          <w:sz w:val="52"/>
          <w:szCs w:val="52"/>
        </w:rPr>
      </w:pPr>
    </w:p>
    <w:p w:rsidR="0058179B" w:rsidRDefault="0058179B" w:rsidP="0058179B">
      <w:pPr>
        <w:jc w:val="center"/>
        <w:rPr>
          <w:rFonts w:ascii="Comic Sans MS" w:hAnsi="Comic Sans MS"/>
          <w:b/>
          <w:sz w:val="52"/>
          <w:szCs w:val="52"/>
        </w:rPr>
      </w:pPr>
    </w:p>
    <w:p w:rsidR="0058179B" w:rsidRDefault="0058179B" w:rsidP="0058179B">
      <w:pPr>
        <w:jc w:val="center"/>
        <w:rPr>
          <w:rFonts w:ascii="Comic Sans MS" w:hAnsi="Comic Sans MS"/>
          <w:b/>
          <w:sz w:val="52"/>
          <w:szCs w:val="52"/>
        </w:rPr>
      </w:pPr>
    </w:p>
    <w:p w:rsidR="0058179B" w:rsidRDefault="0058179B" w:rsidP="0058179B">
      <w:pPr>
        <w:jc w:val="center"/>
        <w:rPr>
          <w:rFonts w:ascii="Comic Sans MS" w:hAnsi="Comic Sans MS"/>
          <w:b/>
          <w:sz w:val="52"/>
          <w:szCs w:val="52"/>
        </w:rPr>
      </w:pPr>
    </w:p>
    <w:p w:rsidR="0088746E" w:rsidRDefault="0088746E" w:rsidP="0058179B">
      <w:pPr>
        <w:jc w:val="center"/>
        <w:rPr>
          <w:rFonts w:ascii="Comic Sans MS" w:hAnsi="Comic Sans MS"/>
          <w:b/>
          <w:sz w:val="52"/>
          <w:szCs w:val="52"/>
        </w:rPr>
      </w:pPr>
      <w:r w:rsidRPr="0088746E">
        <w:rPr>
          <w:rFonts w:ascii="Comic Sans MS" w:hAnsi="Comic Sans MS"/>
          <w:b/>
          <w:sz w:val="52"/>
          <w:szCs w:val="52"/>
        </w:rPr>
        <w:t>Различные виды источников света</w:t>
      </w:r>
    </w:p>
    <w:p w:rsidR="00FD043F" w:rsidRDefault="00FD043F" w:rsidP="006B5AAC">
      <w:pPr>
        <w:rPr>
          <w:rFonts w:ascii="Comic Sans MS" w:hAnsi="Comic Sans MS"/>
          <w:sz w:val="32"/>
          <w:szCs w:val="32"/>
        </w:rPr>
      </w:pPr>
    </w:p>
    <w:p w:rsidR="006B5AAC" w:rsidRPr="008325A1" w:rsidRDefault="00FD043F" w:rsidP="003857A8">
      <w:pPr>
        <w:jc w:val="center"/>
        <w:rPr>
          <w:rFonts w:ascii="Comic Sans MS" w:hAnsi="Comic Sans MS"/>
          <w:b/>
          <w:sz w:val="28"/>
          <w:szCs w:val="28"/>
          <w:u w:val="single"/>
        </w:rPr>
      </w:pPr>
      <w:r w:rsidRPr="008325A1">
        <w:rPr>
          <w:rFonts w:ascii="Comic Sans MS" w:hAnsi="Comic Sans MS"/>
          <w:b/>
          <w:sz w:val="28"/>
          <w:szCs w:val="28"/>
          <w:u w:val="single"/>
        </w:rPr>
        <w:t>Лампы накаливания</w:t>
      </w:r>
    </w:p>
    <w:p w:rsidR="00FD043F" w:rsidRPr="008325A1" w:rsidRDefault="00FD043F" w:rsidP="003857A8">
      <w:pPr>
        <w:jc w:val="center"/>
        <w:rPr>
          <w:rFonts w:ascii="Comic Sans MS" w:hAnsi="Comic Sans MS"/>
          <w:b/>
          <w:outline/>
          <w:shadow/>
          <w:sz w:val="28"/>
          <w:szCs w:val="28"/>
        </w:rPr>
      </w:pPr>
    </w:p>
    <w:p w:rsidR="00197095" w:rsidRDefault="00FD043F" w:rsidP="002A34D6">
      <w:pPr>
        <w:jc w:val="both"/>
        <w:rPr>
          <w:rFonts w:ascii="Comic Sans MS" w:hAnsi="Comic Sans MS"/>
          <w:sz w:val="28"/>
          <w:szCs w:val="28"/>
        </w:rPr>
      </w:pPr>
      <w:r>
        <w:rPr>
          <w:rFonts w:ascii="Comic Sans MS" w:hAnsi="Comic Sans MS"/>
          <w:outline/>
          <w:shadow/>
          <w:sz w:val="28"/>
          <w:szCs w:val="28"/>
        </w:rPr>
        <w:t xml:space="preserve">  </w:t>
      </w:r>
      <w:r>
        <w:rPr>
          <w:rFonts w:ascii="Comic Sans MS" w:hAnsi="Comic Sans MS"/>
          <w:sz w:val="28"/>
          <w:szCs w:val="28"/>
        </w:rPr>
        <w:t xml:space="preserve">По особенностям устройства и принципа действия лампы накаливания, применяемые для целей освещения можно разбить на 2 большие группы: </w:t>
      </w:r>
      <w:r w:rsidR="003857A8">
        <w:rPr>
          <w:rFonts w:ascii="Comic Sans MS" w:hAnsi="Comic Sans MS"/>
          <w:sz w:val="28"/>
          <w:szCs w:val="28"/>
        </w:rPr>
        <w:t>общего применения (обычные лампы в традиционном исполнении)</w:t>
      </w:r>
      <w:r w:rsidR="00EA43F2">
        <w:rPr>
          <w:rFonts w:ascii="Comic Sans MS" w:hAnsi="Comic Sans MS"/>
          <w:sz w:val="28"/>
          <w:szCs w:val="28"/>
        </w:rPr>
        <w:t xml:space="preserve"> и галогенные лампы накаливания, которым посвящён следующий раздел.</w:t>
      </w:r>
    </w:p>
    <w:p w:rsidR="002A34D6" w:rsidRDefault="00197095" w:rsidP="002A34D6">
      <w:pPr>
        <w:jc w:val="both"/>
        <w:rPr>
          <w:rFonts w:ascii="Comic Sans MS" w:hAnsi="Comic Sans MS"/>
          <w:sz w:val="28"/>
          <w:szCs w:val="28"/>
        </w:rPr>
      </w:pPr>
      <w:r>
        <w:rPr>
          <w:rFonts w:ascii="Comic Sans MS" w:hAnsi="Comic Sans MS"/>
          <w:sz w:val="28"/>
          <w:szCs w:val="28"/>
        </w:rPr>
        <w:t xml:space="preserve"> </w:t>
      </w:r>
      <w:r w:rsidR="003857A8">
        <w:rPr>
          <w:rFonts w:ascii="Comic Sans MS" w:hAnsi="Comic Sans MS"/>
          <w:sz w:val="28"/>
          <w:szCs w:val="28"/>
        </w:rPr>
        <w:t xml:space="preserve"> Устройство ламп, в принципе осталось таким же, как предложил Эдисон. Для повышения температуры тела накала и сни</w:t>
      </w:r>
      <w:r>
        <w:rPr>
          <w:rFonts w:ascii="Comic Sans MS" w:hAnsi="Comic Sans MS"/>
          <w:sz w:val="28"/>
          <w:szCs w:val="28"/>
        </w:rPr>
        <w:t>жения его скорости распыления (</w:t>
      </w:r>
      <w:r w:rsidR="003857A8">
        <w:rPr>
          <w:rFonts w:ascii="Comic Sans MS" w:hAnsi="Comic Sans MS"/>
          <w:sz w:val="28"/>
          <w:szCs w:val="28"/>
        </w:rPr>
        <w:t>это основные способы увеличения световой отдачи и сро</w:t>
      </w:r>
      <w:r>
        <w:rPr>
          <w:rFonts w:ascii="Comic Sans MS" w:hAnsi="Comic Sans MS"/>
          <w:sz w:val="28"/>
          <w:szCs w:val="28"/>
        </w:rPr>
        <w:t>ка службы ламп накаливания</w:t>
      </w:r>
      <w:r w:rsidR="003857A8">
        <w:rPr>
          <w:rFonts w:ascii="Comic Sans MS" w:hAnsi="Comic Sans MS"/>
          <w:sz w:val="28"/>
          <w:szCs w:val="28"/>
        </w:rPr>
        <w:t>) вместо угольной нити в современных лампах используетс</w:t>
      </w:r>
      <w:r>
        <w:rPr>
          <w:rFonts w:ascii="Comic Sans MS" w:hAnsi="Comic Sans MS"/>
          <w:sz w:val="28"/>
          <w:szCs w:val="28"/>
        </w:rPr>
        <w:t>я спиральная или биспиральная (</w:t>
      </w:r>
      <w:r w:rsidR="003857A8">
        <w:rPr>
          <w:rFonts w:ascii="Comic Sans MS" w:hAnsi="Comic Sans MS"/>
          <w:sz w:val="28"/>
          <w:szCs w:val="28"/>
        </w:rPr>
        <w:t>спираль из спирали) вольфра</w:t>
      </w:r>
      <w:r>
        <w:rPr>
          <w:rFonts w:ascii="Comic Sans MS" w:hAnsi="Comic Sans MS"/>
          <w:sz w:val="28"/>
          <w:szCs w:val="28"/>
        </w:rPr>
        <w:t xml:space="preserve">мовая проволока и в подавляющем </w:t>
      </w:r>
      <w:r w:rsidR="003857A8">
        <w:rPr>
          <w:rFonts w:ascii="Comic Sans MS" w:hAnsi="Comic Sans MS"/>
          <w:sz w:val="28"/>
          <w:szCs w:val="28"/>
        </w:rPr>
        <w:t xml:space="preserve">большинстве типов ламп вместо вакуума применяется инертный газ: аргон или криптон. </w:t>
      </w:r>
      <w:r>
        <w:rPr>
          <w:rFonts w:ascii="Comic Sans MS" w:hAnsi="Comic Sans MS"/>
          <w:sz w:val="28"/>
          <w:szCs w:val="28"/>
        </w:rPr>
        <w:t xml:space="preserve">Появился также класс ламп с зеркальным отражателем, т.е. лампы светильники. Лампы очень чувствительны к колебаниям напряжения в сети: при перенапряжении резко снижается срок службы, а недостаточное напряжение ведёт к непропорционально большой потере светового потока (хотя срок службы при этом возрастает). </w:t>
      </w:r>
      <w:r w:rsidR="002A34D6">
        <w:rPr>
          <w:rFonts w:ascii="Comic Sans MS" w:hAnsi="Comic Sans MS"/>
          <w:sz w:val="28"/>
          <w:szCs w:val="28"/>
        </w:rPr>
        <w:t>Нормальная работа ламп обеспечивается при колебаниях напряжения не более чем на 5 %. Для сетей с постоянным перенапряжением в России выпускаются лампы с маркировкой 230-240В. Лампы накаливания одинаково хорошо работают на переменном и постоянном токе.</w:t>
      </w:r>
    </w:p>
    <w:p w:rsidR="00003F12" w:rsidRDefault="00003F12" w:rsidP="002A34D6">
      <w:pPr>
        <w:jc w:val="both"/>
        <w:rPr>
          <w:rFonts w:ascii="Comic Sans MS" w:hAnsi="Comic Sans MS"/>
          <w:sz w:val="28"/>
          <w:szCs w:val="28"/>
        </w:rPr>
      </w:pPr>
      <w:r>
        <w:rPr>
          <w:rFonts w:ascii="Comic Sans MS" w:hAnsi="Comic Sans MS"/>
          <w:sz w:val="28"/>
          <w:szCs w:val="28"/>
        </w:rPr>
        <w:t xml:space="preserve">  Почти для всех типов ламп </w:t>
      </w:r>
      <w:r w:rsidR="00697938">
        <w:rPr>
          <w:rFonts w:ascii="Comic Sans MS" w:hAnsi="Comic Sans MS"/>
          <w:sz w:val="28"/>
          <w:szCs w:val="28"/>
        </w:rPr>
        <w:t>средний срок службы составляет 1000 ч. В реальных условиях он может быть меньшим в зависимости от условий эксплуатации и конструктивного исполнения светильника. При работе в среднем 8 ч в день лампа живёт обычно 3-5 месяцев.</w:t>
      </w:r>
    </w:p>
    <w:p w:rsidR="00697938" w:rsidRDefault="00697938" w:rsidP="002A34D6">
      <w:pPr>
        <w:jc w:val="both"/>
        <w:rPr>
          <w:rFonts w:ascii="Comic Sans MS" w:hAnsi="Comic Sans MS"/>
          <w:sz w:val="28"/>
          <w:szCs w:val="28"/>
        </w:rPr>
      </w:pPr>
      <w:r>
        <w:rPr>
          <w:rFonts w:ascii="Comic Sans MS" w:hAnsi="Comic Sans MS"/>
          <w:sz w:val="28"/>
          <w:szCs w:val="28"/>
        </w:rPr>
        <w:t xml:space="preserve">  Лампы имеют невысокую световую отдачу от 7 до 17 лм/Вт. Этот показатель растёт при увеличении мощности лампы и снижении напряжения, на которое она рассчитана. Например, лампа мощностью 40 Вт 220В имеет световую отдачу около 10 лм/Вт, а 100-ваттная – до 14 лм/Вт. Лампы одинаковой мощности на 127 и 220 В отличаются по световому потоку на 10-12%. Отличить лучшую по энергоэкономичности лампу можно по её белому излучению.</w:t>
      </w:r>
    </w:p>
    <w:p w:rsidR="00B1436B" w:rsidRDefault="00B1436B" w:rsidP="002A34D6">
      <w:pPr>
        <w:jc w:val="both"/>
        <w:rPr>
          <w:rFonts w:ascii="Comic Sans MS" w:hAnsi="Comic Sans MS"/>
          <w:sz w:val="28"/>
          <w:szCs w:val="28"/>
        </w:rPr>
      </w:pPr>
      <w:r>
        <w:rPr>
          <w:rFonts w:ascii="Comic Sans MS" w:hAnsi="Comic Sans MS"/>
          <w:sz w:val="28"/>
          <w:szCs w:val="28"/>
        </w:rPr>
        <w:t xml:space="preserve">  Лампы накаливания – традиционный источник света в помещениях жилых и общественных зданий. Они создают неповторимую обстановку праздничности или уюта и применяются во всех случаях, когда это необходимо по условиям дизайна. В функциональном отношении они очень эффективны при освещении картин и других нестойких к воздействию света экспонатов. Их невысокий срок службы и световая отдача бывают не столь важны в помещениях с кратковременным пребыванием людей и при низких нормированных значениях освещённости.</w:t>
      </w:r>
    </w:p>
    <w:p w:rsidR="002A34D6" w:rsidRDefault="002A34D6" w:rsidP="002A34D6">
      <w:pPr>
        <w:jc w:val="both"/>
        <w:rPr>
          <w:rFonts w:ascii="Comic Sans MS" w:hAnsi="Comic Sans MS"/>
          <w:sz w:val="28"/>
          <w:szCs w:val="28"/>
        </w:rPr>
      </w:pPr>
    </w:p>
    <w:p w:rsidR="008325A1" w:rsidRDefault="008C2BFB" w:rsidP="008C2BFB">
      <w:pPr>
        <w:jc w:val="center"/>
        <w:rPr>
          <w:rFonts w:ascii="Comic Sans MS" w:hAnsi="Comic Sans MS"/>
          <w:b/>
          <w:sz w:val="28"/>
          <w:szCs w:val="28"/>
          <w:u w:val="single"/>
        </w:rPr>
      </w:pPr>
      <w:r>
        <w:rPr>
          <w:rFonts w:ascii="Comic Sans MS" w:hAnsi="Comic Sans MS"/>
          <w:b/>
          <w:sz w:val="28"/>
          <w:szCs w:val="28"/>
          <w:u w:val="single"/>
        </w:rPr>
        <w:t>Галогенные лампы</w:t>
      </w:r>
    </w:p>
    <w:p w:rsidR="008325A1" w:rsidRDefault="008325A1" w:rsidP="008325A1">
      <w:pPr>
        <w:jc w:val="center"/>
        <w:rPr>
          <w:rFonts w:ascii="Comic Sans MS" w:hAnsi="Comic Sans MS"/>
          <w:b/>
          <w:sz w:val="28"/>
          <w:szCs w:val="28"/>
          <w:u w:val="single"/>
        </w:rPr>
      </w:pPr>
    </w:p>
    <w:p w:rsidR="008325A1" w:rsidRDefault="008325A1" w:rsidP="008325A1">
      <w:pPr>
        <w:jc w:val="both"/>
        <w:rPr>
          <w:rFonts w:ascii="Comic Sans MS" w:hAnsi="Comic Sans MS"/>
          <w:sz w:val="28"/>
          <w:szCs w:val="28"/>
        </w:rPr>
      </w:pPr>
      <w:r w:rsidRPr="008325A1">
        <w:rPr>
          <w:rFonts w:ascii="Comic Sans MS" w:hAnsi="Comic Sans MS"/>
          <w:sz w:val="28"/>
          <w:szCs w:val="28"/>
        </w:rPr>
        <w:t xml:space="preserve">  По принципу действия эти лампы устроены так же, как и другие лампы накаливания</w:t>
      </w:r>
      <w:r>
        <w:rPr>
          <w:rFonts w:ascii="Comic Sans MS" w:hAnsi="Comic Sans MS"/>
          <w:sz w:val="28"/>
          <w:szCs w:val="28"/>
        </w:rPr>
        <w:t>. Главное отличие состоит в том, что внутренний объём лампы заполнен парами йода или брома – т.е. галогенных элементов, что и отражено в названии ламп. Использована химическая способность этих элементов непрерывно  «собирать» осевшие на колбе испарившиеся частицы вольфрама (реакция окисления) и возвращать их  «домой» на вольфрамовую спираль (реакция восстановления). Этот «галогенно-вольфрамовый цикл» позволяет увеличить температуру и продолжительность жизни тела накала и, в коне</w:t>
      </w:r>
      <w:r w:rsidR="00590BB5">
        <w:rPr>
          <w:rFonts w:ascii="Comic Sans MS" w:hAnsi="Comic Sans MS"/>
          <w:sz w:val="28"/>
          <w:szCs w:val="28"/>
        </w:rPr>
        <w:t xml:space="preserve">чном счёте, повысить в 1,5-2 раза световую отдачу и срок службы ламп. Другое важное отличие состоит в том, что колба выполнена не из обычного, а из кварцевого стекла, более устойчивого к высокой температуре и химическим взаимодействиям. Благодаря этому размеры галогенных ламп можно уменьшить в несколько раз по сравнению с обычными лампами такой же мощности. Устройство зеркальных галогенных ламп отличается тем, что зеркальный отражатель вместе с цоколем приклеен к колбе лампы. Зеркальное покрытие выполняется путём напыления на стеклянный отражатель химически чистого алюминия (непрозрачное </w:t>
      </w:r>
      <w:r>
        <w:rPr>
          <w:rFonts w:ascii="Comic Sans MS" w:hAnsi="Comic Sans MS"/>
          <w:sz w:val="28"/>
          <w:szCs w:val="28"/>
        </w:rPr>
        <w:t xml:space="preserve"> </w:t>
      </w:r>
      <w:r w:rsidR="00590BB5">
        <w:rPr>
          <w:rFonts w:ascii="Comic Sans MS" w:hAnsi="Comic Sans MS"/>
          <w:sz w:val="28"/>
          <w:szCs w:val="28"/>
        </w:rPr>
        <w:t xml:space="preserve">покрытие) или специального полупрозрачного покрытия. Лампы с полупрозрачным (интерференционным) покрытием почти не нагревают освещаемую поверхность, т.к. ИК излучение пропускается отражателем «назад». Некоторые типы ламп имеют также фильтры, не </w:t>
      </w:r>
      <w:r w:rsidR="00EA43F2">
        <w:rPr>
          <w:rFonts w:ascii="Comic Sans MS" w:hAnsi="Comic Sans MS"/>
          <w:sz w:val="28"/>
          <w:szCs w:val="28"/>
        </w:rPr>
        <w:t>пропускающие УФ лучи.</w:t>
      </w:r>
    </w:p>
    <w:p w:rsidR="00EA43F2" w:rsidRDefault="00B1436B" w:rsidP="008325A1">
      <w:pPr>
        <w:jc w:val="both"/>
        <w:rPr>
          <w:rFonts w:ascii="Comic Sans MS" w:hAnsi="Comic Sans MS"/>
          <w:sz w:val="28"/>
          <w:szCs w:val="28"/>
        </w:rPr>
      </w:pPr>
      <w:r>
        <w:rPr>
          <w:rFonts w:ascii="Comic Sans MS" w:hAnsi="Comic Sans MS"/>
          <w:sz w:val="28"/>
          <w:szCs w:val="28"/>
        </w:rPr>
        <w:t xml:space="preserve">  Наряду с лампами, рассчитанными для непосредственного</w:t>
      </w:r>
      <w:r w:rsidR="00D034AA">
        <w:rPr>
          <w:rFonts w:ascii="Comic Sans MS" w:hAnsi="Comic Sans MS"/>
          <w:sz w:val="28"/>
          <w:szCs w:val="28"/>
        </w:rPr>
        <w:t xml:space="preserve"> </w:t>
      </w:r>
      <w:r>
        <w:rPr>
          <w:rFonts w:ascii="Comic Sans MS" w:hAnsi="Comic Sans MS"/>
          <w:sz w:val="28"/>
          <w:szCs w:val="28"/>
        </w:rPr>
        <w:t>включения в сеть</w:t>
      </w:r>
      <w:r w:rsidR="00D034AA">
        <w:rPr>
          <w:rFonts w:ascii="Comic Sans MS" w:hAnsi="Comic Sans MS"/>
          <w:sz w:val="28"/>
          <w:szCs w:val="28"/>
        </w:rPr>
        <w:t xml:space="preserve"> с напряжением</w:t>
      </w:r>
      <w:r>
        <w:rPr>
          <w:rFonts w:ascii="Comic Sans MS" w:hAnsi="Comic Sans MS"/>
          <w:sz w:val="28"/>
          <w:szCs w:val="28"/>
        </w:rPr>
        <w:t xml:space="preserve"> </w:t>
      </w:r>
      <w:r w:rsidR="00D034AA">
        <w:rPr>
          <w:rFonts w:ascii="Comic Sans MS" w:hAnsi="Comic Sans MS"/>
          <w:sz w:val="28"/>
          <w:szCs w:val="28"/>
        </w:rPr>
        <w:t xml:space="preserve">220,127 или 110 В, очень широкое применение находят лампы низкого напряжения обычно на 12 В. </w:t>
      </w:r>
      <w:r w:rsidR="00EA43F2">
        <w:rPr>
          <w:rFonts w:ascii="Comic Sans MS" w:hAnsi="Comic Sans MS"/>
          <w:sz w:val="28"/>
          <w:szCs w:val="28"/>
        </w:rPr>
        <w:t>Как и все лампы накаливания, галогенные лампы резко реагируют на изменение напряжения в сети. Увеличенное на 5-6% напряжение может привести к почти двукратному сокращению срока службы. Энергоэкономичность в 1,5-2 раза выше, чем у других ламп накаливания.</w:t>
      </w:r>
    </w:p>
    <w:p w:rsidR="00D034AA" w:rsidRDefault="00D034AA" w:rsidP="008325A1">
      <w:pPr>
        <w:jc w:val="both"/>
        <w:rPr>
          <w:rFonts w:ascii="Comic Sans MS" w:hAnsi="Comic Sans MS"/>
          <w:sz w:val="28"/>
          <w:szCs w:val="28"/>
        </w:rPr>
      </w:pPr>
      <w:r>
        <w:rPr>
          <w:rFonts w:ascii="Comic Sans MS" w:hAnsi="Comic Sans MS"/>
          <w:sz w:val="28"/>
          <w:szCs w:val="28"/>
        </w:rPr>
        <w:t xml:space="preserve">  Большинство ламп имеют срок службы 2000 ч, т.е. в 2 раза больший, чем обычные лампы накаливания. Некоторые типы зеркальных ламп выпускаются со сроком службы 3000 и 4000 ч.</w:t>
      </w:r>
    </w:p>
    <w:p w:rsidR="00D034AA" w:rsidRDefault="00D034AA" w:rsidP="008325A1">
      <w:pPr>
        <w:jc w:val="both"/>
        <w:rPr>
          <w:rFonts w:ascii="Comic Sans MS" w:hAnsi="Comic Sans MS"/>
          <w:sz w:val="28"/>
          <w:szCs w:val="28"/>
        </w:rPr>
      </w:pPr>
      <w:r>
        <w:rPr>
          <w:rFonts w:ascii="Comic Sans MS" w:hAnsi="Comic Sans MS"/>
          <w:sz w:val="28"/>
          <w:szCs w:val="28"/>
        </w:rPr>
        <w:t xml:space="preserve">  Энергоэкономичность в 1,5-2 раза выше, чем у других ламп накаливания. Световая отдача трубчатых ламп находится в пределах от 14 лм/Вт (при мощности 60 Вт) до 25 лм/Вт (при мощности 2000 Вт). У остальных ламп световая отдача составляет от 14 до 17 лм/Вт при сетевом напряжении и почти до 20 лм/Вт для маломощных ламп низкого напряжения.</w:t>
      </w:r>
    </w:p>
    <w:p w:rsidR="00817239" w:rsidRDefault="00817239" w:rsidP="008325A1">
      <w:pPr>
        <w:jc w:val="both"/>
        <w:rPr>
          <w:rFonts w:ascii="Comic Sans MS" w:hAnsi="Comic Sans MS"/>
          <w:sz w:val="28"/>
          <w:szCs w:val="28"/>
        </w:rPr>
      </w:pPr>
      <w:r>
        <w:rPr>
          <w:rFonts w:ascii="Comic Sans MS" w:hAnsi="Comic Sans MS"/>
          <w:sz w:val="28"/>
          <w:szCs w:val="28"/>
        </w:rPr>
        <w:t xml:space="preserve">  Лампы на сетевое напряжение с цилиндрической или свечеобразной колбой с успехом заменяют обычные лампы во всех сферах их применения и особенно там, где требуются небольшие габариты по условиям размещения в стеснённых объёмах или скрытого расположения. Зеркальные лампы, особенно на низкое напряжение, практически незаменимы в технике акцентированного освещения выставок, музеев, витрин, ресторанов, жилых помещений и др.</w:t>
      </w:r>
    </w:p>
    <w:p w:rsidR="00EA43F2" w:rsidRDefault="00EA43F2" w:rsidP="008325A1">
      <w:pPr>
        <w:jc w:val="both"/>
        <w:rPr>
          <w:rFonts w:ascii="Comic Sans MS" w:hAnsi="Comic Sans MS"/>
          <w:sz w:val="28"/>
          <w:szCs w:val="28"/>
        </w:rPr>
      </w:pPr>
    </w:p>
    <w:p w:rsidR="00EA43F2" w:rsidRDefault="009B4AE2" w:rsidP="009B4AE2">
      <w:pPr>
        <w:jc w:val="center"/>
        <w:rPr>
          <w:rFonts w:ascii="Comic Sans MS" w:hAnsi="Comic Sans MS"/>
          <w:b/>
          <w:sz w:val="28"/>
          <w:szCs w:val="28"/>
          <w:u w:val="single"/>
        </w:rPr>
      </w:pPr>
      <w:r w:rsidRPr="009B4AE2">
        <w:rPr>
          <w:rFonts w:ascii="Comic Sans MS" w:hAnsi="Comic Sans MS"/>
          <w:b/>
          <w:sz w:val="28"/>
          <w:szCs w:val="28"/>
          <w:u w:val="single"/>
        </w:rPr>
        <w:t>Люминесцентные лампы</w:t>
      </w:r>
    </w:p>
    <w:p w:rsidR="009B4AE2" w:rsidRDefault="009B4AE2" w:rsidP="009B4AE2">
      <w:pPr>
        <w:jc w:val="both"/>
        <w:rPr>
          <w:rFonts w:ascii="Comic Sans MS" w:hAnsi="Comic Sans MS"/>
          <w:b/>
          <w:sz w:val="28"/>
          <w:szCs w:val="28"/>
          <w:u w:val="single"/>
        </w:rPr>
      </w:pPr>
    </w:p>
    <w:p w:rsidR="007533FC" w:rsidRDefault="009B4AE2" w:rsidP="009B4AE2">
      <w:pPr>
        <w:jc w:val="both"/>
        <w:rPr>
          <w:rFonts w:ascii="Comic Sans MS" w:hAnsi="Comic Sans MS"/>
          <w:sz w:val="28"/>
          <w:szCs w:val="28"/>
        </w:rPr>
      </w:pPr>
      <w:r w:rsidRPr="009B4AE2">
        <w:rPr>
          <w:rFonts w:ascii="Comic Sans MS" w:hAnsi="Comic Sans MS"/>
          <w:sz w:val="28"/>
          <w:szCs w:val="28"/>
        </w:rPr>
        <w:t xml:space="preserve"> Для</w:t>
      </w:r>
      <w:r>
        <w:rPr>
          <w:rFonts w:ascii="Comic Sans MS" w:hAnsi="Comic Sans MS"/>
          <w:sz w:val="28"/>
          <w:szCs w:val="28"/>
        </w:rPr>
        <w:t xml:space="preserve"> потребителей её удобнее провести по форме ламп: прямые трубчатые, фигурные и компактные люминесцентные лампы (КЛЛ). Принцип действия состоит в использовании электролюминесценции (свечения паров металлов и газов при прохождении через них электрического тока) и фотолюминесценции (свечение вещества люминофора при его облучении другим, например, невидимым УФ светом). В люминесцентной лампе электрический разряд происходит при низком давлении ртути и некоторых инертных газов; электролюминесценция характеризуется очень слабым видимым и сильным УФ излучением. Световой поток лампы создаётся главным образом за счёт фотолюминесценции – преобразования УФ излучения в видимый свет слоем люминофора, </w:t>
      </w:r>
      <w:r w:rsidR="00C8331F">
        <w:rPr>
          <w:rFonts w:ascii="Comic Sans MS" w:hAnsi="Comic Sans MS"/>
          <w:sz w:val="28"/>
          <w:szCs w:val="28"/>
        </w:rPr>
        <w:t xml:space="preserve">покрывающим изнутри стенки трубчатой стеклянной колбы. Таким образом, лампа является своеобразным трансформатором невидимого света в видимый. Энергоэкономичность  - это основное преимущество люминесцентных ламп. Их световая отдача, в зависимости от цветности, качества цветопередачи, мощности и типа ПРА находится в пределах от 50 до 90 лм/Вт. Наименее экономичны лампы небольшой мощности и высоким качеством цветопередачи. </w:t>
      </w:r>
    </w:p>
    <w:p w:rsidR="00817239" w:rsidRDefault="00817239" w:rsidP="009B4AE2">
      <w:pPr>
        <w:jc w:val="both"/>
        <w:rPr>
          <w:rFonts w:ascii="Comic Sans MS" w:hAnsi="Comic Sans MS"/>
          <w:sz w:val="28"/>
          <w:szCs w:val="28"/>
        </w:rPr>
      </w:pPr>
      <w:r>
        <w:rPr>
          <w:rFonts w:ascii="Comic Sans MS" w:hAnsi="Comic Sans MS"/>
          <w:sz w:val="28"/>
          <w:szCs w:val="28"/>
        </w:rPr>
        <w:t xml:space="preserve">  Поскольку лампа не предназначена для непосредственного включения в сеть, значение напряжения на лампе при её маркировке не приводится. В комплекте с ПРА лампы </w:t>
      </w:r>
      <w:r w:rsidR="00821B7F">
        <w:rPr>
          <w:rFonts w:ascii="Comic Sans MS" w:hAnsi="Comic Sans MS"/>
          <w:sz w:val="28"/>
          <w:szCs w:val="28"/>
        </w:rPr>
        <w:t>обычно рассчитаны на питание от сети переменного тока промышленной частоты. Для питания от сети постоянного тока требуются специальные ПРА.</w:t>
      </w:r>
    </w:p>
    <w:p w:rsidR="00821B7F" w:rsidRDefault="00821B7F" w:rsidP="009B4AE2">
      <w:pPr>
        <w:jc w:val="both"/>
        <w:rPr>
          <w:rFonts w:ascii="Comic Sans MS" w:hAnsi="Comic Sans MS"/>
          <w:sz w:val="28"/>
          <w:szCs w:val="28"/>
        </w:rPr>
      </w:pPr>
      <w:r>
        <w:rPr>
          <w:rFonts w:ascii="Comic Sans MS" w:hAnsi="Comic Sans MS"/>
          <w:sz w:val="28"/>
          <w:szCs w:val="28"/>
        </w:rPr>
        <w:t xml:space="preserve">  Лампы отличаются высоким сроком службы, достигающим 15000 ч. Некоторые производители приводят с учётом оптимизации расходов на освещение рентабельный срок службы, который может быть в два раза меньше. Указанные в техдокументации значения срока службы значительно меньше продолжительности жизни лампы до полного отказа. В режиме частых включений срок службы лампы сокращается.</w:t>
      </w:r>
    </w:p>
    <w:p w:rsidR="00821B7F" w:rsidRDefault="00821B7F" w:rsidP="009B4AE2">
      <w:pPr>
        <w:jc w:val="both"/>
        <w:rPr>
          <w:rFonts w:ascii="Comic Sans MS" w:hAnsi="Comic Sans MS"/>
          <w:sz w:val="28"/>
          <w:szCs w:val="28"/>
        </w:rPr>
      </w:pPr>
      <w:r>
        <w:rPr>
          <w:rFonts w:ascii="Comic Sans MS" w:hAnsi="Comic Sans MS"/>
          <w:sz w:val="28"/>
          <w:szCs w:val="28"/>
        </w:rPr>
        <w:t xml:space="preserve">  Люминесцентные лампы – наиболее массовый источник </w:t>
      </w:r>
      <w:r w:rsidR="00493F95">
        <w:rPr>
          <w:rFonts w:ascii="Comic Sans MS" w:hAnsi="Comic Sans MS"/>
          <w:sz w:val="28"/>
          <w:szCs w:val="28"/>
        </w:rPr>
        <w:t xml:space="preserve"> света </w:t>
      </w:r>
      <w:r>
        <w:rPr>
          <w:rFonts w:ascii="Comic Sans MS" w:hAnsi="Comic Sans MS"/>
          <w:sz w:val="28"/>
          <w:szCs w:val="28"/>
        </w:rPr>
        <w:t>для создания общего освещения в помещениях общественных зданий: офисах, школах, учебных и проектных институтах, больницах, магазинах, банках, предприятиях  текстильной и электронной промышленности и др.</w:t>
      </w:r>
      <w:r w:rsidR="00701CC5">
        <w:rPr>
          <w:rFonts w:ascii="Comic Sans MS" w:hAnsi="Comic Sans MS"/>
          <w:sz w:val="28"/>
          <w:szCs w:val="28"/>
        </w:rPr>
        <w:t>.</w:t>
      </w:r>
      <w:r>
        <w:rPr>
          <w:rFonts w:ascii="Comic Sans MS" w:hAnsi="Comic Sans MS"/>
          <w:sz w:val="28"/>
          <w:szCs w:val="28"/>
        </w:rPr>
        <w:t xml:space="preserve"> Весьма целесообразно их применение в жилых помещениях: для освещения рабочих поверхностей</w:t>
      </w:r>
      <w:r w:rsidR="00701CC5">
        <w:rPr>
          <w:rFonts w:ascii="Comic Sans MS" w:hAnsi="Comic Sans MS"/>
          <w:sz w:val="28"/>
          <w:szCs w:val="28"/>
        </w:rPr>
        <w:t xml:space="preserve"> на кухне, общего или местного (около зеркала) освещения прихожей и ванной комнаты. Нецелесообразно применение ламп в высоких помещениях, </w:t>
      </w:r>
      <w:r w:rsidR="00D115E7">
        <w:rPr>
          <w:rFonts w:ascii="Comic Sans MS" w:hAnsi="Comic Sans MS"/>
          <w:sz w:val="28"/>
          <w:szCs w:val="28"/>
        </w:rPr>
        <w:t>при температуре воздуха ниже 5°</w:t>
      </w:r>
      <w:r w:rsidR="00D115E7">
        <w:rPr>
          <w:rFonts w:ascii="Comic Sans MS" w:hAnsi="Comic Sans MS"/>
          <w:sz w:val="28"/>
          <w:szCs w:val="28"/>
          <w:lang w:val="en-US"/>
        </w:rPr>
        <w:t>C</w:t>
      </w:r>
      <w:r w:rsidR="00701CC5">
        <w:rPr>
          <w:rFonts w:ascii="Comic Sans MS" w:hAnsi="Comic Sans MS"/>
          <w:sz w:val="28"/>
          <w:szCs w:val="28"/>
        </w:rPr>
        <w:t>   и при затруднённых условиях обслуживания.</w:t>
      </w:r>
    </w:p>
    <w:p w:rsidR="005C5CF1" w:rsidRDefault="005C5CF1" w:rsidP="009B4AE2">
      <w:pPr>
        <w:jc w:val="both"/>
        <w:rPr>
          <w:rFonts w:ascii="Comic Sans MS" w:hAnsi="Comic Sans MS"/>
          <w:sz w:val="28"/>
          <w:szCs w:val="28"/>
        </w:rPr>
      </w:pPr>
    </w:p>
    <w:p w:rsidR="008C2BFB" w:rsidRDefault="008C2BFB" w:rsidP="005C5CF1">
      <w:pPr>
        <w:jc w:val="center"/>
        <w:rPr>
          <w:rFonts w:ascii="Comic Sans MS" w:hAnsi="Comic Sans MS"/>
          <w:b/>
          <w:sz w:val="28"/>
          <w:szCs w:val="28"/>
          <w:u w:val="single"/>
        </w:rPr>
      </w:pPr>
      <w:r>
        <w:rPr>
          <w:rFonts w:ascii="Comic Sans MS" w:hAnsi="Comic Sans MS"/>
          <w:b/>
          <w:sz w:val="28"/>
          <w:szCs w:val="28"/>
          <w:u w:val="single"/>
        </w:rPr>
        <w:t>Компактные люминесцентные лампы</w:t>
      </w:r>
    </w:p>
    <w:p w:rsidR="008C2BFB" w:rsidRDefault="008C2BFB" w:rsidP="008C2BFB">
      <w:pPr>
        <w:jc w:val="both"/>
        <w:rPr>
          <w:rFonts w:ascii="Comic Sans MS" w:hAnsi="Comic Sans MS"/>
          <w:b/>
          <w:sz w:val="28"/>
          <w:szCs w:val="28"/>
          <w:u w:val="single"/>
        </w:rPr>
      </w:pPr>
    </w:p>
    <w:p w:rsidR="008C2BFB" w:rsidRDefault="008C2BFB" w:rsidP="008C2BFB">
      <w:pPr>
        <w:jc w:val="both"/>
        <w:rPr>
          <w:rFonts w:ascii="Comic Sans MS" w:hAnsi="Comic Sans MS"/>
          <w:sz w:val="28"/>
          <w:szCs w:val="28"/>
        </w:rPr>
      </w:pPr>
      <w:r w:rsidRPr="008C2BFB">
        <w:rPr>
          <w:rFonts w:ascii="Comic Sans MS" w:hAnsi="Comic Sans MS"/>
          <w:sz w:val="28"/>
          <w:szCs w:val="28"/>
        </w:rPr>
        <w:t xml:space="preserve">  Основная особенность устройства компактных люминесцентных </w:t>
      </w:r>
      <w:r>
        <w:rPr>
          <w:rFonts w:ascii="Comic Sans MS" w:hAnsi="Comic Sans MS"/>
          <w:sz w:val="28"/>
          <w:szCs w:val="28"/>
        </w:rPr>
        <w:t>ламп (КЛЛ) состоит в придании различными способами разрядной трубке таких форм, которые бы обеспечили резкое снижение длины лампы. Кроме того, большинство маломощных</w:t>
      </w:r>
      <w:r w:rsidR="00EC70F0">
        <w:rPr>
          <w:rFonts w:ascii="Comic Sans MS" w:hAnsi="Comic Sans MS"/>
          <w:sz w:val="28"/>
          <w:szCs w:val="28"/>
        </w:rPr>
        <w:t xml:space="preserve"> ламп</w:t>
      </w:r>
      <w:r>
        <w:rPr>
          <w:rFonts w:ascii="Comic Sans MS" w:hAnsi="Comic Sans MS"/>
          <w:sz w:val="28"/>
          <w:szCs w:val="28"/>
        </w:rPr>
        <w:t>, предназначенных для замены ламп накаливания, устроены таким образом, что могут непосредственно или через адаптер ввёртываться в резьбовой патрон. Выпускаются также лампы</w:t>
      </w:r>
      <w:r w:rsidR="00EC70F0">
        <w:rPr>
          <w:rFonts w:ascii="Comic Sans MS" w:hAnsi="Comic Sans MS"/>
          <w:sz w:val="28"/>
          <w:szCs w:val="28"/>
        </w:rPr>
        <w:t xml:space="preserve"> -</w:t>
      </w:r>
      <w:r>
        <w:rPr>
          <w:rFonts w:ascii="Comic Sans MS" w:hAnsi="Comic Sans MS"/>
          <w:sz w:val="28"/>
          <w:szCs w:val="28"/>
        </w:rPr>
        <w:t xml:space="preserve"> светильники: с внешней светорассеивающей оболочкой или отражателем.</w:t>
      </w:r>
      <w:r w:rsidR="00EC70F0">
        <w:rPr>
          <w:rFonts w:ascii="Comic Sans MS" w:hAnsi="Comic Sans MS"/>
          <w:sz w:val="28"/>
          <w:szCs w:val="28"/>
        </w:rPr>
        <w:t xml:space="preserve"> Чувствительность к колебаниям напряжения такая же, как и у других люминесцентных ламп. Кратковременные колебания напряжения в сети допуск</w:t>
      </w:r>
      <w:r w:rsidR="006320C7">
        <w:rPr>
          <w:rFonts w:ascii="Comic Sans MS" w:hAnsi="Comic Sans MS"/>
          <w:sz w:val="28"/>
          <w:szCs w:val="28"/>
        </w:rPr>
        <w:t xml:space="preserve">ается в пределах ± </w:t>
      </w:r>
      <w:r w:rsidR="00EC70F0">
        <w:rPr>
          <w:rFonts w:ascii="Comic Sans MS" w:hAnsi="Comic Sans MS"/>
          <w:sz w:val="28"/>
          <w:szCs w:val="28"/>
        </w:rPr>
        <w:t>5-7%, хотя работоспособность ламп сохраняется и при больших колебаниях напряжения.</w:t>
      </w:r>
    </w:p>
    <w:p w:rsidR="00EC70F0" w:rsidRDefault="00EC70F0" w:rsidP="008C2BFB">
      <w:pPr>
        <w:jc w:val="both"/>
        <w:rPr>
          <w:rFonts w:ascii="Comic Sans MS" w:hAnsi="Comic Sans MS"/>
          <w:sz w:val="28"/>
          <w:szCs w:val="28"/>
        </w:rPr>
      </w:pPr>
      <w:r>
        <w:rPr>
          <w:rFonts w:ascii="Comic Sans MS" w:hAnsi="Comic Sans MS"/>
          <w:sz w:val="28"/>
          <w:szCs w:val="28"/>
        </w:rPr>
        <w:t xml:space="preserve">  Срок службы у большинства ламп составляет 10000 ч, т.е. в 10 раз выше, чем у ламп накаливания. При средней наработке 8 ч в сутки замена ламп требуется один раз в 3-4 года.</w:t>
      </w:r>
    </w:p>
    <w:p w:rsidR="00EC70F0" w:rsidRDefault="00EC70F0" w:rsidP="008C2BFB">
      <w:pPr>
        <w:jc w:val="both"/>
        <w:rPr>
          <w:rFonts w:ascii="Comic Sans MS" w:hAnsi="Comic Sans MS"/>
          <w:sz w:val="28"/>
          <w:szCs w:val="28"/>
        </w:rPr>
      </w:pPr>
      <w:r>
        <w:rPr>
          <w:rFonts w:ascii="Comic Sans MS" w:hAnsi="Comic Sans MS"/>
          <w:sz w:val="28"/>
          <w:szCs w:val="28"/>
        </w:rPr>
        <w:t xml:space="preserve">  Лампы со встроенным ПРА не требуют других дополнительных устройств для своей работы. Остальные лампы могут работать с выносными ПРА или ПРА, встроенными в адаптер под стандартный резьбовый патрон.</w:t>
      </w:r>
    </w:p>
    <w:p w:rsidR="00003F12" w:rsidRDefault="00003F12" w:rsidP="008C2BFB">
      <w:pPr>
        <w:jc w:val="both"/>
        <w:rPr>
          <w:rFonts w:ascii="Comic Sans MS" w:hAnsi="Comic Sans MS"/>
          <w:sz w:val="28"/>
          <w:szCs w:val="28"/>
        </w:rPr>
      </w:pPr>
      <w:r>
        <w:rPr>
          <w:rFonts w:ascii="Comic Sans MS" w:hAnsi="Comic Sans MS"/>
          <w:sz w:val="28"/>
          <w:szCs w:val="28"/>
        </w:rPr>
        <w:t xml:space="preserve">  Энергоэкономичность – одно из главных преимуществ КЛЛ по сравнению с лампами накаливания. Световая отдача ламп находится на уровне от 40 до 80 лм/Вт, повышаясь с увеличением мощности и ухудшением качества цветопередачи. КЛЛ мощностью 5, 7, 11, 15 и 20 Вт заменяют, не снижая освещённости, лампы накаливания мощностью соответственно 25, 40, 60, 75, и 100 Вт.</w:t>
      </w:r>
    </w:p>
    <w:p w:rsidR="00600023" w:rsidRPr="008C2BFB" w:rsidRDefault="00600023" w:rsidP="008C2BFB">
      <w:pPr>
        <w:jc w:val="both"/>
        <w:rPr>
          <w:rFonts w:ascii="Comic Sans MS" w:hAnsi="Comic Sans MS"/>
          <w:sz w:val="28"/>
          <w:szCs w:val="28"/>
        </w:rPr>
      </w:pPr>
      <w:r>
        <w:rPr>
          <w:rFonts w:ascii="Comic Sans MS" w:hAnsi="Comic Sans MS"/>
          <w:sz w:val="28"/>
          <w:szCs w:val="28"/>
        </w:rPr>
        <w:t xml:space="preserve">  КЛЛ соединили в себе лучшие свойства, присущие лампам накаливания и обычным люминесцентным лампам, и начинают постепенно вытеснять эти источники из традиционных областей их применения в жилых домах и общественных зданиях. Успешным оказалось их применение в освещении придомовых территорий и для аварийных эвакуационных целей. В некоторых странах на государственном уровне выполняются программы энергосбережения, основанные на замене ламп накаливания на КЛЛ.</w:t>
      </w:r>
    </w:p>
    <w:p w:rsidR="008C2BFB" w:rsidRDefault="008C2BFB" w:rsidP="005C5CF1">
      <w:pPr>
        <w:jc w:val="center"/>
        <w:rPr>
          <w:rFonts w:ascii="Comic Sans MS" w:hAnsi="Comic Sans MS"/>
          <w:b/>
          <w:sz w:val="28"/>
          <w:szCs w:val="28"/>
          <w:u w:val="single"/>
        </w:rPr>
      </w:pPr>
    </w:p>
    <w:p w:rsidR="005C5CF1" w:rsidRDefault="005C5CF1" w:rsidP="00003F12">
      <w:pPr>
        <w:jc w:val="center"/>
        <w:rPr>
          <w:rFonts w:ascii="Comic Sans MS" w:hAnsi="Comic Sans MS"/>
          <w:b/>
          <w:sz w:val="28"/>
          <w:szCs w:val="28"/>
          <w:u w:val="single"/>
        </w:rPr>
      </w:pPr>
      <w:r w:rsidRPr="005C5CF1">
        <w:rPr>
          <w:rFonts w:ascii="Comic Sans MS" w:hAnsi="Comic Sans MS"/>
          <w:b/>
          <w:sz w:val="28"/>
          <w:szCs w:val="28"/>
          <w:u w:val="single"/>
        </w:rPr>
        <w:t>Разрядные лампы высокого давления</w:t>
      </w:r>
    </w:p>
    <w:p w:rsidR="005C5CF1" w:rsidRDefault="005C5CF1" w:rsidP="005C5CF1">
      <w:pPr>
        <w:jc w:val="center"/>
        <w:rPr>
          <w:rFonts w:ascii="Comic Sans MS" w:hAnsi="Comic Sans MS"/>
          <w:b/>
          <w:sz w:val="28"/>
          <w:szCs w:val="28"/>
          <w:u w:val="single"/>
        </w:rPr>
      </w:pPr>
    </w:p>
    <w:p w:rsidR="005C5CF1" w:rsidRPr="005C5CF1" w:rsidRDefault="0026236A" w:rsidP="005C5CF1">
      <w:pPr>
        <w:rPr>
          <w:rFonts w:ascii="Comic Sans MS" w:hAnsi="Comic Sans MS"/>
          <w:b/>
          <w:sz w:val="28"/>
          <w:szCs w:val="28"/>
          <w:u w:val="single"/>
        </w:rPr>
      </w:pPr>
      <w:r>
        <w:rPr>
          <w:rFonts w:ascii="Comic Sans MS" w:hAnsi="Comic Sans MS"/>
          <w:sz w:val="28"/>
          <w:szCs w:val="28"/>
        </w:rPr>
        <w:t xml:space="preserve">  </w:t>
      </w:r>
      <w:r w:rsidR="005C5CF1" w:rsidRPr="005C5CF1">
        <w:rPr>
          <w:rFonts w:ascii="Comic Sans MS" w:hAnsi="Comic Sans MS"/>
          <w:sz w:val="28"/>
          <w:szCs w:val="28"/>
        </w:rPr>
        <w:t>При</w:t>
      </w:r>
      <w:r w:rsidR="005C5CF1">
        <w:rPr>
          <w:rFonts w:ascii="Comic Sans MS" w:hAnsi="Comic Sans MS"/>
          <w:sz w:val="28"/>
          <w:szCs w:val="28"/>
        </w:rPr>
        <w:t>меняемые для освещения разрядные лампы высокого давления можно подразделить на три группы: дуговые ртутные люминесцентные (ДРЛ), металлогалогенные (МГЛ) и натриевые лампы высокого давления</w:t>
      </w:r>
      <w:r>
        <w:rPr>
          <w:rFonts w:ascii="Comic Sans MS" w:hAnsi="Comic Sans MS"/>
          <w:sz w:val="28"/>
          <w:szCs w:val="28"/>
        </w:rPr>
        <w:t xml:space="preserve"> (НЛВД).</w:t>
      </w:r>
    </w:p>
    <w:p w:rsidR="007533FC" w:rsidRDefault="0026236A" w:rsidP="009B4AE2">
      <w:pPr>
        <w:jc w:val="both"/>
        <w:rPr>
          <w:rFonts w:ascii="Comic Sans MS" w:hAnsi="Comic Sans MS"/>
          <w:sz w:val="28"/>
          <w:szCs w:val="28"/>
        </w:rPr>
      </w:pPr>
      <w:r>
        <w:rPr>
          <w:rFonts w:ascii="Comic Sans MS" w:hAnsi="Comic Sans MS"/>
          <w:sz w:val="28"/>
          <w:szCs w:val="28"/>
        </w:rPr>
        <w:t xml:space="preserve">  Основные элементы устройства всех ламп одинаковы. В горелке из прочного тугоплавкого химически стойкого прозрачного материала в присутствии газов и паров металлов возникает свечение разряда – электролюминесценция. Горелка ламп ДРЛ и МГЛ выполнена из кварца, а НЛВД – из специальной керамики – поликора. Горелки содержат зажигающий газ аргон или ксенон и пары металло</w:t>
      </w:r>
      <w:r w:rsidR="0067062A">
        <w:rPr>
          <w:rFonts w:ascii="Comic Sans MS" w:hAnsi="Comic Sans MS"/>
          <w:sz w:val="28"/>
          <w:szCs w:val="28"/>
        </w:rPr>
        <w:t>в при высоком давлении: ртути (</w:t>
      </w:r>
      <w:r>
        <w:rPr>
          <w:rFonts w:ascii="Comic Sans MS" w:hAnsi="Comic Sans MS"/>
          <w:sz w:val="28"/>
          <w:szCs w:val="28"/>
        </w:rPr>
        <w:t xml:space="preserve">у ДРЛ), ртути и смеси галоидов некоторых металлов </w:t>
      </w:r>
      <w:r w:rsidR="0067062A">
        <w:rPr>
          <w:rFonts w:ascii="Comic Sans MS" w:hAnsi="Comic Sans MS"/>
          <w:sz w:val="28"/>
          <w:szCs w:val="28"/>
        </w:rPr>
        <w:t xml:space="preserve">(у МГЛ – отсюда название этих ламп), ртути и паров натрия (у НЛВД). Разряд происходит под действием приложенного к электродам горелки напряжения. Для облегчения зажигания в некоторых лампах </w:t>
      </w:r>
      <w:r w:rsidR="00231656">
        <w:rPr>
          <w:rFonts w:ascii="Comic Sans MS" w:hAnsi="Comic Sans MS"/>
          <w:sz w:val="28"/>
          <w:szCs w:val="28"/>
        </w:rPr>
        <w:t>предусмотрен вспомогательный электрод. Горелка размещена внутри внешней колбы обычно прозрачной у МГЛ и НЛВД или покрытой изнутри слоем люминофора (для улучшения цветопередачи) у ДРЛ. Выпускаются также малогабаритные лампы МГЛ и НЛВД без внешней колбы (в основном для установки в прожекторах).</w:t>
      </w:r>
    </w:p>
    <w:p w:rsidR="00231656" w:rsidRDefault="00231656" w:rsidP="009B4AE2">
      <w:pPr>
        <w:jc w:val="both"/>
        <w:rPr>
          <w:rFonts w:ascii="Comic Sans MS" w:hAnsi="Comic Sans MS"/>
          <w:sz w:val="28"/>
          <w:szCs w:val="28"/>
        </w:rPr>
      </w:pPr>
      <w:r>
        <w:rPr>
          <w:rFonts w:ascii="Comic Sans MS" w:hAnsi="Comic Sans MS"/>
          <w:sz w:val="28"/>
          <w:szCs w:val="28"/>
        </w:rPr>
        <w:t xml:space="preserve">  Лампы могут иметь очень высокую мощность, достигающую 1000 и 2000 Вт. Для внутреннего освещения относительно небольших помещений представляют интерес МГЛ и НЛВД мощностью 35 и 70 Вт и ДРЛ мощностью 50,80 и 125 Вт. </w:t>
      </w:r>
    </w:p>
    <w:p w:rsidR="00231656" w:rsidRDefault="00231656" w:rsidP="009B4AE2">
      <w:pPr>
        <w:jc w:val="both"/>
        <w:rPr>
          <w:rFonts w:ascii="Comic Sans MS" w:hAnsi="Comic Sans MS"/>
          <w:sz w:val="28"/>
          <w:szCs w:val="28"/>
        </w:rPr>
      </w:pPr>
      <w:r>
        <w:rPr>
          <w:rFonts w:ascii="Comic Sans MS" w:hAnsi="Comic Sans MS"/>
          <w:sz w:val="28"/>
          <w:szCs w:val="28"/>
        </w:rPr>
        <w:t xml:space="preserve">  Наименее чувствительны к колебаниям напряжения лампы ДРЛ. При изменении напряжения сети на 10-15% в большую или меньшую сторону</w:t>
      </w:r>
      <w:r w:rsidR="005C31DF">
        <w:rPr>
          <w:rFonts w:ascii="Comic Sans MS" w:hAnsi="Comic Sans MS"/>
          <w:sz w:val="28"/>
          <w:szCs w:val="28"/>
        </w:rPr>
        <w:t xml:space="preserve"> работающая лампа отзывается соответствующим повышением или потерей светового потока на 25-30%. При напряжении менее 80% сетевого лампа может не зажечься, а в горящем состоянии погаснуть. </w:t>
      </w:r>
    </w:p>
    <w:p w:rsidR="00D115E7" w:rsidRDefault="00D115E7" w:rsidP="009B4AE2">
      <w:pPr>
        <w:jc w:val="both"/>
        <w:rPr>
          <w:rFonts w:ascii="Comic Sans MS" w:hAnsi="Comic Sans MS"/>
          <w:sz w:val="28"/>
          <w:szCs w:val="28"/>
        </w:rPr>
      </w:pPr>
      <w:r>
        <w:rPr>
          <w:rFonts w:ascii="Comic Sans MS" w:hAnsi="Comic Sans MS"/>
          <w:sz w:val="28"/>
          <w:szCs w:val="28"/>
        </w:rPr>
        <w:t xml:space="preserve">  Срок службы большинства ламп составляет 10000-15000 ч. Некоторые производители объявляют для отдельных типов НЛВД срок службы в 20000 ч.</w:t>
      </w:r>
    </w:p>
    <w:p w:rsidR="00F74F2B" w:rsidRDefault="00F74F2B" w:rsidP="009B4AE2">
      <w:pPr>
        <w:jc w:val="both"/>
        <w:rPr>
          <w:rFonts w:ascii="Comic Sans MS" w:hAnsi="Comic Sans MS"/>
          <w:sz w:val="28"/>
          <w:szCs w:val="28"/>
        </w:rPr>
      </w:pPr>
      <w:r>
        <w:rPr>
          <w:rFonts w:ascii="Comic Sans MS" w:hAnsi="Comic Sans MS"/>
          <w:sz w:val="28"/>
          <w:szCs w:val="28"/>
        </w:rPr>
        <w:t xml:space="preserve">  Наименьшую световую отдачу среди рассмотренных разрядных ламп имеют лампы ДРЛ: 40-60 лм/Вт, наибольшую НЛВД – до 120 лм/Вт. Лампы МГЛ занимают промежуточное положение: их световая отдача составляет от 60 до 100 лм/Вт. Световая отдача ламп растёт с увеличением мощности.</w:t>
      </w:r>
    </w:p>
    <w:p w:rsidR="00F74F2B" w:rsidRDefault="00F74F2B" w:rsidP="009B4AE2">
      <w:pPr>
        <w:jc w:val="both"/>
        <w:rPr>
          <w:rFonts w:ascii="Comic Sans MS" w:hAnsi="Comic Sans MS"/>
          <w:sz w:val="28"/>
          <w:szCs w:val="28"/>
        </w:rPr>
      </w:pPr>
      <w:r>
        <w:rPr>
          <w:rFonts w:ascii="Comic Sans MS" w:hAnsi="Comic Sans MS"/>
          <w:sz w:val="28"/>
          <w:szCs w:val="28"/>
        </w:rPr>
        <w:t xml:space="preserve">  Традиционные области применения ламп ДРЛ: освещение открытых территорий, производственных, сельскохозяйственных и складских помещений. Везде, где это связано с необходимостью большой экономии электроэнергии, эти лампы постепенно вытесняются НЛВД (освещение городов, больших строительных площадок, высоких производственных цехов и др.). Основные области применения МГЛ: открытые и закрытые спортсооружения, некоторые помещения зального типа</w:t>
      </w:r>
      <w:r w:rsidR="007D3359">
        <w:rPr>
          <w:rFonts w:ascii="Comic Sans MS" w:hAnsi="Comic Sans MS"/>
          <w:sz w:val="28"/>
          <w:szCs w:val="28"/>
        </w:rPr>
        <w:t xml:space="preserve"> в общественных зданиях, высокие производственные цеха с высокими требованиями к цветопередаче. Небольшие по мощности лампы всех типов могут успешно применяться для освещения придомовой территории, гаража, а также для  дежурного освещения. МГЛ и НЛВД с улучшенной цветопередачей мощностью до 70-100 Вт начинают вытеснять лампы накаливания и люминесцентные лампы из сфер их применения в общественных и жилых зданиях. Все типы </w:t>
      </w:r>
      <w:r w:rsidR="005E11E0">
        <w:rPr>
          <w:rFonts w:ascii="Comic Sans MS" w:hAnsi="Comic Sans MS"/>
          <w:sz w:val="28"/>
          <w:szCs w:val="28"/>
        </w:rPr>
        <w:t>ламп с успехом используются для наружного освещения и светового оформления городов (фасады зданий, фонтаны, памятники, зелёные насаждения и др.)</w:t>
      </w:r>
      <w:r>
        <w:rPr>
          <w:rFonts w:ascii="Comic Sans MS" w:hAnsi="Comic Sans MS"/>
          <w:sz w:val="28"/>
          <w:szCs w:val="28"/>
        </w:rPr>
        <w:t xml:space="preserve"> </w:t>
      </w:r>
    </w:p>
    <w:p w:rsidR="00493F95" w:rsidRDefault="00493F95" w:rsidP="009B4AE2">
      <w:pPr>
        <w:jc w:val="both"/>
        <w:rPr>
          <w:rFonts w:ascii="Comic Sans MS" w:hAnsi="Comic Sans MS"/>
          <w:sz w:val="28"/>
          <w:szCs w:val="28"/>
        </w:rPr>
      </w:pPr>
    </w:p>
    <w:p w:rsidR="00493F95" w:rsidRDefault="00927FC9" w:rsidP="00927FC9">
      <w:pPr>
        <w:jc w:val="center"/>
        <w:rPr>
          <w:rFonts w:ascii="Comic Sans MS" w:hAnsi="Comic Sans MS"/>
          <w:b/>
          <w:sz w:val="28"/>
          <w:szCs w:val="28"/>
          <w:u w:val="single"/>
        </w:rPr>
      </w:pPr>
      <w:r>
        <w:rPr>
          <w:rFonts w:ascii="Comic Sans MS" w:hAnsi="Comic Sans MS"/>
          <w:b/>
          <w:sz w:val="28"/>
          <w:szCs w:val="28"/>
          <w:u w:val="single"/>
        </w:rPr>
        <w:t>Оптоволокно</w:t>
      </w:r>
    </w:p>
    <w:p w:rsidR="00493F95" w:rsidRDefault="00493F95" w:rsidP="00927FC9">
      <w:pPr>
        <w:jc w:val="center"/>
        <w:rPr>
          <w:rFonts w:ascii="Comic Sans MS" w:hAnsi="Comic Sans MS"/>
          <w:b/>
          <w:sz w:val="28"/>
          <w:szCs w:val="28"/>
          <w:u w:val="single"/>
        </w:rPr>
      </w:pPr>
    </w:p>
    <w:p w:rsidR="00493F95" w:rsidRDefault="00493F95" w:rsidP="009B4AE2">
      <w:pPr>
        <w:jc w:val="both"/>
        <w:rPr>
          <w:rFonts w:ascii="Comic Sans MS" w:hAnsi="Comic Sans MS"/>
          <w:sz w:val="28"/>
          <w:szCs w:val="28"/>
        </w:rPr>
      </w:pPr>
      <w:r w:rsidRPr="00493F95">
        <w:rPr>
          <w:rFonts w:ascii="Comic Sans MS" w:hAnsi="Comic Sans MS"/>
          <w:sz w:val="28"/>
          <w:szCs w:val="28"/>
        </w:rPr>
        <w:t xml:space="preserve">  Волоконно-</w:t>
      </w:r>
      <w:r>
        <w:rPr>
          <w:rFonts w:ascii="Comic Sans MS" w:hAnsi="Comic Sans MS"/>
          <w:sz w:val="28"/>
          <w:szCs w:val="28"/>
        </w:rPr>
        <w:t>оптические технологии в освещении применяются уже несколько десятилетий, но до сих пор считаются экзотикой. Между тем, применение оптоволокна позволяет легко и элегантно решать сотни технических проблем, возникающих при разработке световых проектов, а во многих случаях вообще является единственно возможным решением.</w:t>
      </w:r>
    </w:p>
    <w:p w:rsidR="00B12432" w:rsidRDefault="00493F95" w:rsidP="009B4AE2">
      <w:pPr>
        <w:jc w:val="both"/>
        <w:rPr>
          <w:rFonts w:ascii="Comic Sans MS" w:hAnsi="Comic Sans MS"/>
          <w:sz w:val="28"/>
          <w:szCs w:val="28"/>
        </w:rPr>
      </w:pPr>
      <w:r>
        <w:rPr>
          <w:rFonts w:ascii="Comic Sans MS" w:hAnsi="Comic Sans MS"/>
          <w:sz w:val="28"/>
          <w:szCs w:val="28"/>
        </w:rPr>
        <w:t xml:space="preserve">  </w:t>
      </w:r>
      <w:r w:rsidRPr="004F78EA">
        <w:rPr>
          <w:rFonts w:ascii="Comic Sans MS" w:hAnsi="Comic Sans MS"/>
          <w:sz w:val="28"/>
          <w:szCs w:val="28"/>
        </w:rPr>
        <w:t>И это совершенно не удивительно, если принять во внимание чудесную сущность оптоволоконной технологии освещения, позволяющей управляться со светом, как с джином из бутылки</w:t>
      </w:r>
      <w:r w:rsidR="004F78EA" w:rsidRPr="004F78EA">
        <w:rPr>
          <w:rFonts w:ascii="Comic Sans MS" w:hAnsi="Comic Sans MS"/>
          <w:sz w:val="28"/>
          <w:szCs w:val="28"/>
        </w:rPr>
        <w:t>: загнать его внутрь гибкого световода, провести сквозь стены, через землю и воду, огибая углы и обходя препятствия, а когда необходимо – извлечь в нужных количествах и использовать по назначению.</w:t>
      </w:r>
      <w:r w:rsidR="00C8331F" w:rsidRPr="004F78EA">
        <w:rPr>
          <w:rFonts w:ascii="Comic Sans MS" w:hAnsi="Comic Sans MS"/>
          <w:sz w:val="28"/>
          <w:szCs w:val="28"/>
        </w:rPr>
        <w:t xml:space="preserve">  </w:t>
      </w:r>
      <w:r w:rsidR="004F78EA">
        <w:rPr>
          <w:rFonts w:ascii="Comic Sans MS" w:hAnsi="Comic Sans MS"/>
          <w:sz w:val="28"/>
          <w:szCs w:val="28"/>
        </w:rPr>
        <w:t xml:space="preserve">Помогает «повелевать» светом физическое явление многократного полного внутреннего отражения. Конструктивной основой гибких волоконных световодов являются стеклянные оптические волокна, которые выпускаются со специальными добавками, обеспечивающими их стойкость к поражению грибками, плесенью и водорослями, а также с добавками против вредного воздействия ультрафиолетового излучения. Волокно </w:t>
      </w:r>
      <w:r w:rsidR="00B12432">
        <w:rPr>
          <w:rFonts w:ascii="Comic Sans MS" w:hAnsi="Comic Sans MS"/>
          <w:sz w:val="28"/>
          <w:szCs w:val="28"/>
        </w:rPr>
        <w:t>состоит из сердцевины, выполненной из мягкого материала, и более твёрдой оболочки. Разные материалы по-разному преломляют свет, что и заставляет работать физику полного внутреннего отражения: сердцевина должна иметь больший показатель преломления, чем оболочка. Стеклянное оптоволокно давно применяется в телекоммуникации для передачи данных с высокой скоростью. Большие надежды возлагаются сейчас на полимерные волокна (</w:t>
      </w:r>
      <w:r w:rsidR="00B12432">
        <w:rPr>
          <w:rFonts w:ascii="Comic Sans MS" w:hAnsi="Comic Sans MS"/>
          <w:sz w:val="28"/>
          <w:szCs w:val="28"/>
          <w:lang w:val="en-US"/>
        </w:rPr>
        <w:t>POF</w:t>
      </w:r>
      <w:r w:rsidR="00B12432" w:rsidRPr="00B12432">
        <w:rPr>
          <w:rFonts w:ascii="Comic Sans MS" w:hAnsi="Comic Sans MS"/>
          <w:sz w:val="28"/>
          <w:szCs w:val="28"/>
        </w:rPr>
        <w:t xml:space="preserve"> – </w:t>
      </w:r>
      <w:r w:rsidR="00B12432">
        <w:rPr>
          <w:rFonts w:ascii="Comic Sans MS" w:hAnsi="Comic Sans MS"/>
          <w:sz w:val="28"/>
          <w:szCs w:val="28"/>
          <w:lang w:val="en-US"/>
        </w:rPr>
        <w:t>plastic</w:t>
      </w:r>
      <w:r w:rsidR="00B12432" w:rsidRPr="00B12432">
        <w:rPr>
          <w:rFonts w:ascii="Comic Sans MS" w:hAnsi="Comic Sans MS"/>
          <w:sz w:val="28"/>
          <w:szCs w:val="28"/>
        </w:rPr>
        <w:t xml:space="preserve"> </w:t>
      </w:r>
      <w:r w:rsidR="00B12432">
        <w:rPr>
          <w:rFonts w:ascii="Comic Sans MS" w:hAnsi="Comic Sans MS"/>
          <w:sz w:val="28"/>
          <w:szCs w:val="28"/>
          <w:lang w:val="en-US"/>
        </w:rPr>
        <w:t>optic</w:t>
      </w:r>
      <w:r w:rsidR="00B12432" w:rsidRPr="00B12432">
        <w:rPr>
          <w:rFonts w:ascii="Comic Sans MS" w:hAnsi="Comic Sans MS"/>
          <w:sz w:val="28"/>
          <w:szCs w:val="28"/>
        </w:rPr>
        <w:t xml:space="preserve"> </w:t>
      </w:r>
      <w:r w:rsidR="00B12432">
        <w:rPr>
          <w:rFonts w:ascii="Comic Sans MS" w:hAnsi="Comic Sans MS"/>
          <w:sz w:val="28"/>
          <w:szCs w:val="28"/>
          <w:lang w:val="en-US"/>
        </w:rPr>
        <w:t>fiber</w:t>
      </w:r>
      <w:r w:rsidR="00B12432">
        <w:rPr>
          <w:rFonts w:ascii="Comic Sans MS" w:hAnsi="Comic Sans MS"/>
          <w:sz w:val="28"/>
          <w:szCs w:val="28"/>
        </w:rPr>
        <w:t xml:space="preserve">), которые примерно вдвое дешевле стеклянных. Пластик не подходит для создания высокоскоростных линий передачи данных, но вполне пригоден для расстояний порядка </w:t>
      </w:r>
      <w:r w:rsidR="00F00742">
        <w:rPr>
          <w:rFonts w:ascii="Comic Sans MS" w:hAnsi="Comic Sans MS"/>
          <w:sz w:val="28"/>
          <w:szCs w:val="28"/>
        </w:rPr>
        <w:t xml:space="preserve">нескольких десятков метров. Поэтому предполагается, что полимерное оптоволокно станет основой для очередной революции в домашних сетях – создания интеллектуального дома нового поколения. Сеть на основе </w:t>
      </w:r>
      <w:r w:rsidR="00F00742">
        <w:rPr>
          <w:rFonts w:ascii="Comic Sans MS" w:hAnsi="Comic Sans MS"/>
          <w:sz w:val="28"/>
          <w:szCs w:val="28"/>
          <w:lang w:val="en-US"/>
        </w:rPr>
        <w:t>POF</w:t>
      </w:r>
      <w:r w:rsidR="00F00742" w:rsidRPr="00F00742">
        <w:rPr>
          <w:rFonts w:ascii="Comic Sans MS" w:hAnsi="Comic Sans MS"/>
          <w:sz w:val="28"/>
          <w:szCs w:val="28"/>
        </w:rPr>
        <w:t xml:space="preserve"> </w:t>
      </w:r>
      <w:r w:rsidR="00F00742">
        <w:rPr>
          <w:rFonts w:ascii="Comic Sans MS" w:hAnsi="Comic Sans MS"/>
          <w:sz w:val="28"/>
          <w:szCs w:val="28"/>
        </w:rPr>
        <w:t>объединит все управляющие и обслуживающие системы дома с мультимедийными хранилищами аудиовизуальной и любой другой информации. В случае успеха такого проекта цена на полимерное оптоволокно, естественно, упадёт, что приведёт, помимо прочего, к ухудшению систем оптоволоконного освещения, главным недостатком которых является пока относительно высокая стоимость. Впрочем, это – будущее, а настоящим следует признать тот факт, что уже сегодня пластиковое волокно широко применяется в освещении, оставив стекло далеко позади по объёмам продаж.</w:t>
      </w:r>
    </w:p>
    <w:p w:rsidR="00752104" w:rsidRDefault="00752104" w:rsidP="009B4AE2">
      <w:pPr>
        <w:jc w:val="both"/>
        <w:rPr>
          <w:rFonts w:ascii="Comic Sans MS" w:hAnsi="Comic Sans MS"/>
          <w:sz w:val="28"/>
          <w:szCs w:val="28"/>
        </w:rPr>
      </w:pPr>
      <w:r>
        <w:rPr>
          <w:rFonts w:ascii="Comic Sans MS" w:hAnsi="Comic Sans MS"/>
          <w:sz w:val="28"/>
          <w:szCs w:val="28"/>
        </w:rPr>
        <w:t xml:space="preserve">  Волокна бывают различных диаметров, причём чем тоньше волокно, тем легче его сгибать, поэтому использование световода (оптоволоконного кабеля), объединяющего несколько волокон, является более практичным, чем применение одного волокна большего диаметра. Для механической защиты волокон в световоде употребляется пластиковая оболочка, сходная с изоляцией обычного кабеля (ПВХ, меголон и т.д.). В случае значительных механических нагрузок применяется двойная оболочка. Световоды бывают двух типов – торцевого и бокового свечения. Оптоволоконные кабели торцевого свечения работают по классической схеме передачи света с минимальными потерями в заданную точку пространства. Принцип действия кабелей бокового свечения, наоборот, основан на «побочном эффекте» свечения оптоволокна, возникающем из-за потерь при внутреннем отражении, когда часть света проходит наружу (это происходит при изгибе волокна, когда угол падения лучей меньше предельного и </w:t>
      </w:r>
      <w:r w:rsidR="002213AD">
        <w:rPr>
          <w:rFonts w:ascii="Comic Sans MS" w:hAnsi="Comic Sans MS"/>
          <w:sz w:val="28"/>
          <w:szCs w:val="28"/>
        </w:rPr>
        <w:t>фактически внутреннее отражение становится не полным, а частичным. В световодах бокового свечения используются такие же волокна, как и в кабелях торцевого свечения, только они особым образом скручены или переплетены. При этом применяется прозрачная гибкая оболочка, и свет становится хорошо видным, создавая боковое свечение вдоль световода.</w:t>
      </w:r>
    </w:p>
    <w:p w:rsidR="009B4AE2" w:rsidRPr="002213AD" w:rsidRDefault="002213AD" w:rsidP="009B4AE2">
      <w:pPr>
        <w:jc w:val="both"/>
        <w:rPr>
          <w:rFonts w:ascii="Comic Sans MS" w:hAnsi="Comic Sans MS"/>
          <w:b/>
          <w:sz w:val="28"/>
          <w:szCs w:val="28"/>
        </w:rPr>
      </w:pPr>
      <w:r>
        <w:rPr>
          <w:rFonts w:ascii="Comic Sans MS" w:hAnsi="Comic Sans MS"/>
          <w:sz w:val="28"/>
          <w:szCs w:val="28"/>
        </w:rPr>
        <w:t xml:space="preserve">  </w:t>
      </w:r>
      <w:r>
        <w:rPr>
          <w:rFonts w:ascii="Comic Sans MS" w:hAnsi="Comic Sans MS"/>
          <w:b/>
          <w:sz w:val="28"/>
          <w:szCs w:val="28"/>
        </w:rPr>
        <w:t>Волоконная оптика:</w:t>
      </w:r>
      <w:r w:rsidR="00B12432">
        <w:rPr>
          <w:rFonts w:ascii="Comic Sans MS" w:hAnsi="Comic Sans MS"/>
          <w:sz w:val="28"/>
          <w:szCs w:val="28"/>
        </w:rPr>
        <w:t xml:space="preserve"> </w:t>
      </w:r>
      <w:r w:rsidR="00C8331F" w:rsidRPr="004F78EA">
        <w:rPr>
          <w:rFonts w:ascii="Comic Sans MS" w:hAnsi="Comic Sans MS"/>
          <w:sz w:val="28"/>
          <w:szCs w:val="28"/>
        </w:rPr>
        <w:t xml:space="preserve">          </w:t>
      </w:r>
    </w:p>
    <w:p w:rsidR="00C8331F" w:rsidRDefault="00C8331F" w:rsidP="009B4AE2">
      <w:pPr>
        <w:jc w:val="both"/>
        <w:rPr>
          <w:rFonts w:ascii="Comic Sans MS" w:hAnsi="Comic Sans MS"/>
          <w:sz w:val="28"/>
          <w:szCs w:val="28"/>
        </w:rPr>
      </w:pPr>
    </w:p>
    <w:p w:rsidR="00B9610A" w:rsidRPr="00B9610A" w:rsidRDefault="00B9610A" w:rsidP="009B4AE2">
      <w:pPr>
        <w:jc w:val="both"/>
        <w:rPr>
          <w:rFonts w:ascii="Comic Sans MS" w:hAnsi="Comic Sans MS"/>
          <w:i/>
          <w:sz w:val="28"/>
          <w:szCs w:val="28"/>
          <w:u w:val="single"/>
        </w:rPr>
      </w:pPr>
      <w:r w:rsidRPr="00B9610A">
        <w:rPr>
          <w:rFonts w:ascii="Comic Sans MS" w:hAnsi="Comic Sans MS"/>
          <w:i/>
          <w:sz w:val="28"/>
          <w:szCs w:val="28"/>
          <w:u w:val="single"/>
        </w:rPr>
        <w:t>Как работает оптоволоконное освещение?</w:t>
      </w:r>
    </w:p>
    <w:p w:rsidR="00B9610A" w:rsidRDefault="00B9610A" w:rsidP="009B4AE2">
      <w:pPr>
        <w:jc w:val="both"/>
        <w:rPr>
          <w:rFonts w:ascii="Comic Sans MS" w:hAnsi="Comic Sans MS"/>
          <w:sz w:val="28"/>
          <w:szCs w:val="28"/>
        </w:rPr>
      </w:pPr>
      <w:r>
        <w:rPr>
          <w:rFonts w:ascii="Comic Sans MS" w:hAnsi="Comic Sans MS"/>
          <w:sz w:val="28"/>
          <w:szCs w:val="28"/>
        </w:rPr>
        <w:t xml:space="preserve">  Свет входит из проектора в один из концов оптоволоконного световода, доставляется в нужную точку пространства, распространяясь внутри волокна благодаря явлению полного внутреннего отражения, и свободно излучается другим концом световода.</w:t>
      </w:r>
    </w:p>
    <w:p w:rsidR="00B9610A" w:rsidRDefault="00B9610A" w:rsidP="009B4AE2">
      <w:pPr>
        <w:jc w:val="both"/>
        <w:rPr>
          <w:rFonts w:ascii="Comic Sans MS" w:hAnsi="Comic Sans MS"/>
          <w:sz w:val="28"/>
          <w:szCs w:val="28"/>
        </w:rPr>
      </w:pPr>
    </w:p>
    <w:p w:rsidR="00B9610A" w:rsidRPr="00B9610A" w:rsidRDefault="00B9610A" w:rsidP="009B4AE2">
      <w:pPr>
        <w:jc w:val="both"/>
        <w:rPr>
          <w:rFonts w:ascii="Comic Sans MS" w:hAnsi="Comic Sans MS"/>
          <w:i/>
          <w:sz w:val="28"/>
          <w:szCs w:val="28"/>
          <w:u w:val="single"/>
        </w:rPr>
      </w:pPr>
      <w:r w:rsidRPr="00B9610A">
        <w:rPr>
          <w:rFonts w:ascii="Comic Sans MS" w:hAnsi="Comic Sans MS"/>
          <w:i/>
          <w:sz w:val="28"/>
          <w:szCs w:val="28"/>
          <w:u w:val="single"/>
        </w:rPr>
        <w:t>Эффективно ли оптоволоконное освещение?</w:t>
      </w:r>
    </w:p>
    <w:p w:rsidR="00B9610A" w:rsidRDefault="00B9610A" w:rsidP="009B4AE2">
      <w:pPr>
        <w:jc w:val="both"/>
        <w:rPr>
          <w:rFonts w:ascii="Comic Sans MS" w:hAnsi="Comic Sans MS"/>
          <w:sz w:val="28"/>
          <w:szCs w:val="28"/>
        </w:rPr>
      </w:pPr>
      <w:r>
        <w:rPr>
          <w:rFonts w:ascii="Comic Sans MS" w:hAnsi="Comic Sans MS"/>
          <w:i/>
          <w:sz w:val="28"/>
          <w:szCs w:val="28"/>
        </w:rPr>
        <w:t xml:space="preserve">  </w:t>
      </w:r>
      <w:r w:rsidRPr="00B9610A">
        <w:rPr>
          <w:rFonts w:ascii="Comic Sans MS" w:hAnsi="Comic Sans MS"/>
          <w:sz w:val="28"/>
          <w:szCs w:val="28"/>
        </w:rPr>
        <w:t>Эффе</w:t>
      </w:r>
      <w:r>
        <w:rPr>
          <w:rFonts w:ascii="Comic Sans MS" w:hAnsi="Comic Sans MS"/>
          <w:sz w:val="28"/>
          <w:szCs w:val="28"/>
        </w:rPr>
        <w:t>ктивность оптоволоконной системы освещения не превышает 15-20%.</w:t>
      </w:r>
    </w:p>
    <w:p w:rsidR="00B9610A" w:rsidRDefault="00B9610A" w:rsidP="009B4AE2">
      <w:pPr>
        <w:jc w:val="both"/>
        <w:rPr>
          <w:rFonts w:ascii="Comic Sans MS" w:hAnsi="Comic Sans MS"/>
          <w:sz w:val="28"/>
          <w:szCs w:val="28"/>
        </w:rPr>
      </w:pPr>
      <w:r>
        <w:rPr>
          <w:rFonts w:ascii="Comic Sans MS" w:hAnsi="Comic Sans MS"/>
          <w:sz w:val="28"/>
          <w:szCs w:val="28"/>
        </w:rPr>
        <w:t xml:space="preserve">  На первый взгляд, традиционное освещен</w:t>
      </w:r>
      <w:r w:rsidR="002C4D02">
        <w:rPr>
          <w:rFonts w:ascii="Comic Sans MS" w:hAnsi="Comic Sans MS"/>
          <w:sz w:val="28"/>
          <w:szCs w:val="28"/>
        </w:rPr>
        <w:t>ие значительно более эффективно</w:t>
      </w:r>
      <w:r>
        <w:rPr>
          <w:rFonts w:ascii="Comic Sans MS" w:hAnsi="Comic Sans MS"/>
          <w:sz w:val="28"/>
          <w:szCs w:val="28"/>
        </w:rPr>
        <w:t xml:space="preserve">: типичное значение светового КПД обычных световых приборов -50-70%. </w:t>
      </w:r>
    </w:p>
    <w:p w:rsidR="002C4D02" w:rsidRDefault="002C4D02" w:rsidP="009B4AE2">
      <w:pPr>
        <w:jc w:val="both"/>
        <w:rPr>
          <w:rFonts w:ascii="Comic Sans MS" w:hAnsi="Comic Sans MS"/>
          <w:sz w:val="28"/>
          <w:szCs w:val="28"/>
        </w:rPr>
      </w:pPr>
      <w:r>
        <w:rPr>
          <w:rFonts w:ascii="Comic Sans MS" w:hAnsi="Comic Sans MS"/>
          <w:sz w:val="28"/>
          <w:szCs w:val="28"/>
        </w:rPr>
        <w:t xml:space="preserve">  Однако следует учитывать, что для традиционных осветительных установок характерны большие световые потери, когда часть излучаемого света теряется в пространстве или даже приводит к нежелательной (паразитной) засветке. При этом общий КПД установки с учётом так называемого коэффициента использования светового потока может быть значительно ниже, и обеспечиваемые оптоволоконной системой 15% становятся вполне конкурентоспособным результатом.</w:t>
      </w:r>
    </w:p>
    <w:p w:rsidR="002C4D02" w:rsidRDefault="002C4D02" w:rsidP="009B4AE2">
      <w:pPr>
        <w:jc w:val="both"/>
        <w:rPr>
          <w:rFonts w:ascii="Comic Sans MS" w:hAnsi="Comic Sans MS"/>
          <w:sz w:val="28"/>
          <w:szCs w:val="28"/>
        </w:rPr>
      </w:pPr>
    </w:p>
    <w:p w:rsidR="002C4D02" w:rsidRDefault="002C4D02" w:rsidP="009B4AE2">
      <w:pPr>
        <w:jc w:val="both"/>
        <w:rPr>
          <w:rFonts w:ascii="Comic Sans MS" w:hAnsi="Comic Sans MS"/>
          <w:i/>
          <w:sz w:val="28"/>
          <w:szCs w:val="28"/>
          <w:u w:val="single"/>
        </w:rPr>
      </w:pPr>
      <w:r w:rsidRPr="002C4D02">
        <w:rPr>
          <w:rFonts w:ascii="Comic Sans MS" w:hAnsi="Comic Sans MS"/>
          <w:i/>
          <w:sz w:val="28"/>
          <w:szCs w:val="28"/>
          <w:u w:val="single"/>
        </w:rPr>
        <w:t>Экономично ли применять оптоволокно?</w:t>
      </w:r>
    </w:p>
    <w:p w:rsidR="002C4D02" w:rsidRDefault="002C4D02" w:rsidP="009B4AE2">
      <w:pPr>
        <w:jc w:val="both"/>
        <w:rPr>
          <w:rFonts w:ascii="Comic Sans MS" w:hAnsi="Comic Sans MS"/>
          <w:sz w:val="28"/>
          <w:szCs w:val="28"/>
        </w:rPr>
      </w:pPr>
      <w:r>
        <w:rPr>
          <w:rFonts w:ascii="Comic Sans MS" w:hAnsi="Comic Sans MS"/>
          <w:sz w:val="28"/>
          <w:szCs w:val="28"/>
        </w:rPr>
        <w:t xml:space="preserve">  Ответ на этот вопрос сильно зависит от конфигурации системы. Когда один проектор используется для питания большого количества относительно коротких световодов, применение оптоволокна может дать существенную экономию.</w:t>
      </w:r>
    </w:p>
    <w:p w:rsidR="002C4D02" w:rsidRDefault="002C4D02" w:rsidP="009B4AE2">
      <w:pPr>
        <w:jc w:val="both"/>
        <w:rPr>
          <w:rFonts w:ascii="Comic Sans MS" w:hAnsi="Comic Sans MS"/>
          <w:sz w:val="28"/>
          <w:szCs w:val="28"/>
        </w:rPr>
      </w:pPr>
    </w:p>
    <w:p w:rsidR="002C4D02" w:rsidRDefault="002C4D02" w:rsidP="009B4AE2">
      <w:pPr>
        <w:jc w:val="both"/>
        <w:rPr>
          <w:rFonts w:ascii="Comic Sans MS" w:hAnsi="Comic Sans MS"/>
          <w:i/>
          <w:sz w:val="28"/>
          <w:szCs w:val="28"/>
          <w:u w:val="single"/>
        </w:rPr>
      </w:pPr>
      <w:r w:rsidRPr="002C4D02">
        <w:rPr>
          <w:rFonts w:ascii="Comic Sans MS" w:hAnsi="Comic Sans MS"/>
          <w:i/>
          <w:sz w:val="28"/>
          <w:szCs w:val="28"/>
          <w:u w:val="single"/>
        </w:rPr>
        <w:t>Легко ли работать с оптоволокном?</w:t>
      </w:r>
    </w:p>
    <w:p w:rsidR="00FB3F6C" w:rsidRDefault="002C4D02" w:rsidP="009B4AE2">
      <w:pPr>
        <w:jc w:val="both"/>
        <w:rPr>
          <w:rFonts w:ascii="Comic Sans MS" w:hAnsi="Comic Sans MS"/>
          <w:sz w:val="28"/>
          <w:szCs w:val="28"/>
        </w:rPr>
      </w:pPr>
      <w:r w:rsidRPr="00FB3F6C">
        <w:rPr>
          <w:rFonts w:ascii="Comic Sans MS" w:hAnsi="Comic Sans MS"/>
          <w:sz w:val="28"/>
          <w:szCs w:val="28"/>
        </w:rPr>
        <w:t xml:space="preserve">  </w:t>
      </w:r>
      <w:r w:rsidR="00FB3F6C" w:rsidRPr="00FB3F6C">
        <w:rPr>
          <w:rFonts w:ascii="Comic Sans MS" w:hAnsi="Comic Sans MS"/>
          <w:sz w:val="28"/>
          <w:szCs w:val="28"/>
        </w:rPr>
        <w:t>Сегодня</w:t>
      </w:r>
      <w:r w:rsidR="00FB3F6C">
        <w:rPr>
          <w:rFonts w:ascii="Comic Sans MS" w:hAnsi="Comic Sans MS"/>
          <w:sz w:val="28"/>
          <w:szCs w:val="28"/>
        </w:rPr>
        <w:t xml:space="preserve"> работать с оптоволоконными системами, пожалуй, даже легче, чем с обычным электрическим освещением.</w:t>
      </w:r>
    </w:p>
    <w:p w:rsidR="00FB3F6C" w:rsidRDefault="00FB3F6C" w:rsidP="009B4AE2">
      <w:pPr>
        <w:jc w:val="both"/>
        <w:rPr>
          <w:rFonts w:ascii="Comic Sans MS" w:hAnsi="Comic Sans MS"/>
          <w:sz w:val="28"/>
          <w:szCs w:val="28"/>
        </w:rPr>
      </w:pPr>
    </w:p>
    <w:p w:rsidR="00FB3F6C" w:rsidRDefault="00FB3F6C" w:rsidP="009B4AE2">
      <w:pPr>
        <w:jc w:val="both"/>
        <w:rPr>
          <w:rFonts w:ascii="Comic Sans MS" w:hAnsi="Comic Sans MS"/>
          <w:i/>
          <w:sz w:val="28"/>
          <w:szCs w:val="28"/>
          <w:u w:val="single"/>
        </w:rPr>
      </w:pPr>
      <w:r w:rsidRPr="00FB3F6C">
        <w:rPr>
          <w:rFonts w:ascii="Comic Sans MS" w:hAnsi="Comic Sans MS"/>
          <w:i/>
          <w:sz w:val="28"/>
          <w:szCs w:val="28"/>
          <w:u w:val="single"/>
        </w:rPr>
        <w:t>Безопасно ли оптоволокно?</w:t>
      </w:r>
    </w:p>
    <w:p w:rsidR="00FB3F6C" w:rsidRDefault="00FB3F6C" w:rsidP="009B4AE2">
      <w:pPr>
        <w:jc w:val="both"/>
        <w:rPr>
          <w:rFonts w:ascii="Comic Sans MS" w:hAnsi="Comic Sans MS"/>
          <w:sz w:val="28"/>
          <w:szCs w:val="28"/>
        </w:rPr>
      </w:pPr>
      <w:r w:rsidRPr="00FB3F6C">
        <w:rPr>
          <w:rFonts w:ascii="Comic Sans MS" w:hAnsi="Comic Sans MS"/>
          <w:sz w:val="28"/>
          <w:szCs w:val="28"/>
        </w:rPr>
        <w:t xml:space="preserve">  Оптические волокна не проводят </w:t>
      </w:r>
      <w:r>
        <w:rPr>
          <w:rFonts w:ascii="Comic Sans MS" w:hAnsi="Comic Sans MS"/>
          <w:sz w:val="28"/>
          <w:szCs w:val="28"/>
        </w:rPr>
        <w:t>электричество, а производимое ими количество тепла ничтожно.</w:t>
      </w:r>
    </w:p>
    <w:p w:rsidR="00FB3F6C" w:rsidRDefault="00FB3F6C" w:rsidP="009B4AE2">
      <w:pPr>
        <w:jc w:val="both"/>
        <w:rPr>
          <w:rFonts w:ascii="Comic Sans MS" w:hAnsi="Comic Sans MS"/>
          <w:sz w:val="28"/>
          <w:szCs w:val="28"/>
        </w:rPr>
      </w:pPr>
      <w:r>
        <w:rPr>
          <w:rFonts w:ascii="Comic Sans MS" w:hAnsi="Comic Sans MS"/>
          <w:sz w:val="28"/>
          <w:szCs w:val="28"/>
        </w:rPr>
        <w:t xml:space="preserve">  Оптоволоконные световоды могут находиться в непосредственном контакте с водой и с любыми строительными материалами. Оптические волокна не проводят ультрафиолетовое и инфракрасное излучение.</w:t>
      </w:r>
    </w:p>
    <w:p w:rsidR="00FB3F6C" w:rsidRDefault="00FB3F6C" w:rsidP="009B4AE2">
      <w:pPr>
        <w:jc w:val="both"/>
        <w:rPr>
          <w:rFonts w:ascii="Comic Sans MS" w:hAnsi="Comic Sans MS"/>
          <w:sz w:val="28"/>
          <w:szCs w:val="28"/>
        </w:rPr>
      </w:pPr>
    </w:p>
    <w:p w:rsidR="00FB3F6C" w:rsidRDefault="00FB3F6C" w:rsidP="009B4AE2">
      <w:pPr>
        <w:jc w:val="both"/>
        <w:rPr>
          <w:rFonts w:ascii="Comic Sans MS" w:hAnsi="Comic Sans MS"/>
          <w:i/>
          <w:sz w:val="28"/>
          <w:szCs w:val="28"/>
          <w:u w:val="single"/>
        </w:rPr>
      </w:pPr>
      <w:r w:rsidRPr="00FB3F6C">
        <w:rPr>
          <w:rFonts w:ascii="Comic Sans MS" w:hAnsi="Comic Sans MS"/>
          <w:i/>
          <w:sz w:val="28"/>
          <w:szCs w:val="28"/>
          <w:u w:val="single"/>
        </w:rPr>
        <w:t>Насколько долговечны оптоволоконные системы?</w:t>
      </w:r>
    </w:p>
    <w:p w:rsidR="00FB3F6C" w:rsidRDefault="00FB3F6C" w:rsidP="009B4AE2">
      <w:pPr>
        <w:jc w:val="both"/>
        <w:rPr>
          <w:rFonts w:ascii="Comic Sans MS" w:hAnsi="Comic Sans MS"/>
          <w:sz w:val="28"/>
          <w:szCs w:val="28"/>
        </w:rPr>
      </w:pPr>
      <w:r w:rsidRPr="00FB3F6C">
        <w:rPr>
          <w:rFonts w:ascii="Comic Sans MS" w:hAnsi="Comic Sans MS"/>
          <w:sz w:val="28"/>
          <w:szCs w:val="28"/>
        </w:rPr>
        <w:t xml:space="preserve">  Производители</w:t>
      </w:r>
      <w:r w:rsidR="00927FC9">
        <w:rPr>
          <w:rFonts w:ascii="Comic Sans MS" w:hAnsi="Comic Sans MS"/>
          <w:sz w:val="28"/>
          <w:szCs w:val="28"/>
        </w:rPr>
        <w:t xml:space="preserve"> как полимерного, так и стеклянного оптоволокна декларируют средний срок службы изделий более 20 лет.</w:t>
      </w:r>
    </w:p>
    <w:p w:rsidR="00927FC9" w:rsidRDefault="00927FC9" w:rsidP="009B4AE2">
      <w:pPr>
        <w:jc w:val="both"/>
        <w:rPr>
          <w:rFonts w:ascii="Comic Sans MS" w:hAnsi="Comic Sans MS"/>
          <w:sz w:val="28"/>
          <w:szCs w:val="28"/>
        </w:rPr>
      </w:pPr>
    </w:p>
    <w:p w:rsidR="00927FC9" w:rsidRDefault="00927FC9" w:rsidP="009B4AE2">
      <w:pPr>
        <w:jc w:val="both"/>
        <w:rPr>
          <w:rFonts w:ascii="Comic Sans MS" w:hAnsi="Comic Sans MS"/>
          <w:b/>
          <w:sz w:val="28"/>
          <w:szCs w:val="28"/>
        </w:rPr>
      </w:pPr>
      <w:r w:rsidRPr="00927FC9">
        <w:rPr>
          <w:rFonts w:ascii="Comic Sans MS" w:hAnsi="Comic Sans MS"/>
          <w:b/>
          <w:sz w:val="28"/>
          <w:szCs w:val="28"/>
        </w:rPr>
        <w:t>Система оптоволоконного освещения:</w:t>
      </w:r>
    </w:p>
    <w:p w:rsidR="00BC3B6F" w:rsidRDefault="00BC3B6F" w:rsidP="009B4AE2">
      <w:pPr>
        <w:jc w:val="both"/>
        <w:rPr>
          <w:rFonts w:ascii="Comic Sans MS" w:hAnsi="Comic Sans MS"/>
          <w:b/>
          <w:sz w:val="28"/>
          <w:szCs w:val="28"/>
        </w:rPr>
      </w:pPr>
    </w:p>
    <w:p w:rsidR="00BC3B6F" w:rsidRDefault="00BC3B6F" w:rsidP="009B4AE2">
      <w:pPr>
        <w:jc w:val="both"/>
        <w:rPr>
          <w:rFonts w:ascii="Comic Sans MS" w:hAnsi="Comic Sans MS"/>
          <w:sz w:val="28"/>
          <w:szCs w:val="28"/>
        </w:rPr>
      </w:pPr>
      <w:r>
        <w:rPr>
          <w:rFonts w:ascii="Comic Sans MS" w:hAnsi="Comic Sans MS"/>
          <w:b/>
          <w:sz w:val="28"/>
          <w:szCs w:val="28"/>
        </w:rPr>
        <w:t xml:space="preserve">  </w:t>
      </w:r>
      <w:r w:rsidRPr="00BC3B6F">
        <w:rPr>
          <w:rFonts w:ascii="Comic Sans MS" w:hAnsi="Comic Sans MS"/>
          <w:sz w:val="28"/>
          <w:szCs w:val="28"/>
        </w:rPr>
        <w:t xml:space="preserve">Три </w:t>
      </w:r>
      <w:r>
        <w:rPr>
          <w:rFonts w:ascii="Comic Sans MS" w:hAnsi="Comic Sans MS"/>
          <w:sz w:val="28"/>
          <w:szCs w:val="28"/>
        </w:rPr>
        <w:t xml:space="preserve">основных части системы – </w:t>
      </w:r>
      <w:r w:rsidRPr="006019C0">
        <w:rPr>
          <w:rFonts w:ascii="Comic Sans MS" w:hAnsi="Comic Sans MS"/>
          <w:i/>
          <w:sz w:val="28"/>
          <w:szCs w:val="28"/>
        </w:rPr>
        <w:t>проектор</w:t>
      </w:r>
      <w:r>
        <w:rPr>
          <w:rFonts w:ascii="Comic Sans MS" w:hAnsi="Comic Sans MS"/>
          <w:sz w:val="28"/>
          <w:szCs w:val="28"/>
        </w:rPr>
        <w:t xml:space="preserve">, </w:t>
      </w:r>
      <w:r w:rsidRPr="006019C0">
        <w:rPr>
          <w:rFonts w:ascii="Comic Sans MS" w:hAnsi="Comic Sans MS"/>
          <w:i/>
          <w:sz w:val="28"/>
          <w:szCs w:val="28"/>
        </w:rPr>
        <w:t>световодный жгут</w:t>
      </w:r>
      <w:r>
        <w:rPr>
          <w:rFonts w:ascii="Comic Sans MS" w:hAnsi="Comic Sans MS"/>
          <w:sz w:val="28"/>
          <w:szCs w:val="28"/>
        </w:rPr>
        <w:t xml:space="preserve"> и </w:t>
      </w:r>
      <w:r w:rsidRPr="006019C0">
        <w:rPr>
          <w:rFonts w:ascii="Comic Sans MS" w:hAnsi="Comic Sans MS"/>
          <w:i/>
          <w:sz w:val="28"/>
          <w:szCs w:val="28"/>
        </w:rPr>
        <w:t>оптические насадки</w:t>
      </w:r>
      <w:r>
        <w:rPr>
          <w:rFonts w:ascii="Comic Sans MS" w:hAnsi="Comic Sans MS"/>
          <w:sz w:val="28"/>
          <w:szCs w:val="28"/>
        </w:rPr>
        <w:t xml:space="preserve">. </w:t>
      </w:r>
      <w:r w:rsidRPr="006019C0">
        <w:rPr>
          <w:rFonts w:ascii="Comic Sans MS" w:hAnsi="Comic Sans MS"/>
          <w:i/>
          <w:sz w:val="28"/>
          <w:szCs w:val="28"/>
        </w:rPr>
        <w:t>Проектор</w:t>
      </w:r>
      <w:r>
        <w:rPr>
          <w:rFonts w:ascii="Comic Sans MS" w:hAnsi="Comic Sans MS"/>
          <w:sz w:val="28"/>
          <w:szCs w:val="28"/>
        </w:rPr>
        <w:t xml:space="preserve"> – не просто ящик с лампой, а довольно сложное устройство, в котором, помимо источника света со встроенным отражателем, могут находиться источник питания, пускорегулирующая аппаратура, экран, оптический порт, система охлаждения с вентилятором, а также устройства для создания специальных эффектов: электромотор с диском или барабаном для установки цветных светофильтров или перфорированных экранов, синхронизаторы, устройства </w:t>
      </w:r>
      <w:r>
        <w:rPr>
          <w:rFonts w:ascii="Comic Sans MS" w:hAnsi="Comic Sans MS"/>
          <w:sz w:val="28"/>
          <w:szCs w:val="28"/>
          <w:lang w:val="en-US"/>
        </w:rPr>
        <w:t>DMX</w:t>
      </w:r>
      <w:r w:rsidRPr="00BC3B6F">
        <w:rPr>
          <w:rFonts w:ascii="Comic Sans MS" w:hAnsi="Comic Sans MS"/>
          <w:sz w:val="28"/>
          <w:szCs w:val="28"/>
        </w:rPr>
        <w:t>-</w:t>
      </w:r>
      <w:r>
        <w:rPr>
          <w:rFonts w:ascii="Comic Sans MS" w:hAnsi="Comic Sans MS"/>
          <w:sz w:val="28"/>
          <w:szCs w:val="28"/>
        </w:rPr>
        <w:t>управления и т.д.</w:t>
      </w:r>
    </w:p>
    <w:p w:rsidR="00BC3B6F" w:rsidRDefault="00BC3B6F" w:rsidP="009B4AE2">
      <w:pPr>
        <w:jc w:val="both"/>
        <w:rPr>
          <w:rFonts w:ascii="Comic Sans MS" w:hAnsi="Comic Sans MS"/>
          <w:sz w:val="28"/>
          <w:szCs w:val="28"/>
        </w:rPr>
      </w:pPr>
      <w:r>
        <w:rPr>
          <w:rFonts w:ascii="Comic Sans MS" w:hAnsi="Comic Sans MS"/>
          <w:sz w:val="28"/>
          <w:szCs w:val="28"/>
        </w:rPr>
        <w:t xml:space="preserve">  В зависимости от применяемых источников света проектор может быть галогенным, газоразрядным или светодиодным.</w:t>
      </w:r>
    </w:p>
    <w:p w:rsidR="00BC3B6F" w:rsidRDefault="00BC3B6F" w:rsidP="009B4AE2">
      <w:pPr>
        <w:jc w:val="both"/>
        <w:rPr>
          <w:rFonts w:ascii="Comic Sans MS" w:hAnsi="Comic Sans MS"/>
          <w:sz w:val="28"/>
          <w:szCs w:val="28"/>
        </w:rPr>
      </w:pPr>
      <w:r>
        <w:rPr>
          <w:rFonts w:ascii="Comic Sans MS" w:hAnsi="Comic Sans MS"/>
          <w:sz w:val="28"/>
          <w:szCs w:val="28"/>
        </w:rPr>
        <w:t xml:space="preserve">  Галогенные проекторы оснащаются дихроичными галогенными л</w:t>
      </w:r>
      <w:r w:rsidR="00DB3403">
        <w:rPr>
          <w:rFonts w:ascii="Comic Sans MS" w:hAnsi="Comic Sans MS"/>
          <w:sz w:val="28"/>
          <w:szCs w:val="28"/>
        </w:rPr>
        <w:t xml:space="preserve">ампами, обычно мощностью 50,75 и 100 Вт. Галогенные проекторы могут быть анимационными, с управлением изменением цвета ( в том числе по протоколу </w:t>
      </w:r>
      <w:r w:rsidR="00DB3403">
        <w:rPr>
          <w:rFonts w:ascii="Comic Sans MS" w:hAnsi="Comic Sans MS"/>
          <w:sz w:val="28"/>
          <w:szCs w:val="28"/>
          <w:lang w:val="en-US"/>
        </w:rPr>
        <w:t>DMX</w:t>
      </w:r>
      <w:r w:rsidR="00DB3403" w:rsidRPr="00DB3403">
        <w:rPr>
          <w:rFonts w:ascii="Comic Sans MS" w:hAnsi="Comic Sans MS"/>
          <w:sz w:val="28"/>
          <w:szCs w:val="28"/>
        </w:rPr>
        <w:t>512</w:t>
      </w:r>
      <w:r w:rsidR="00DB3403">
        <w:rPr>
          <w:rFonts w:ascii="Comic Sans MS" w:hAnsi="Comic Sans MS"/>
          <w:sz w:val="28"/>
          <w:szCs w:val="28"/>
        </w:rPr>
        <w:t xml:space="preserve">, применяемому в профессиональном сценическом свете), а также приспособленными для создания специальных эффектов (например, </w:t>
      </w:r>
      <w:r w:rsidR="00DB3403" w:rsidRPr="00DB3403">
        <w:rPr>
          <w:rFonts w:ascii="Comic Sans MS" w:hAnsi="Comic Sans MS"/>
          <w:sz w:val="28"/>
          <w:szCs w:val="28"/>
        </w:rPr>
        <w:t>“</w:t>
      </w:r>
      <w:r w:rsidR="00DB3403">
        <w:rPr>
          <w:rFonts w:ascii="Comic Sans MS" w:hAnsi="Comic Sans MS"/>
          <w:sz w:val="28"/>
          <w:szCs w:val="28"/>
        </w:rPr>
        <w:t>звёздное небо</w:t>
      </w:r>
      <w:r w:rsidR="00DB3403" w:rsidRPr="00DB3403">
        <w:rPr>
          <w:rFonts w:ascii="Comic Sans MS" w:hAnsi="Comic Sans MS"/>
          <w:sz w:val="28"/>
          <w:szCs w:val="28"/>
        </w:rPr>
        <w:t>”</w:t>
      </w:r>
      <w:r w:rsidR="00DB3403">
        <w:rPr>
          <w:rFonts w:ascii="Comic Sans MS" w:hAnsi="Comic Sans MS"/>
          <w:sz w:val="28"/>
          <w:szCs w:val="28"/>
        </w:rPr>
        <w:t>). Газоразрядные проекторы оснащаются металлогалогенными лампами, обычно 70 или 150, реже 250 и 400 Вт. Дополнительные опции такие же, как и у их галогенных собратьев.</w:t>
      </w:r>
    </w:p>
    <w:p w:rsidR="00DB3403" w:rsidRDefault="00DB3403" w:rsidP="009B4AE2">
      <w:pPr>
        <w:jc w:val="both"/>
        <w:rPr>
          <w:rFonts w:ascii="Comic Sans MS" w:hAnsi="Comic Sans MS"/>
          <w:sz w:val="28"/>
          <w:szCs w:val="28"/>
        </w:rPr>
      </w:pPr>
      <w:r>
        <w:rPr>
          <w:rFonts w:ascii="Comic Sans MS" w:hAnsi="Comic Sans MS"/>
          <w:sz w:val="28"/>
          <w:szCs w:val="28"/>
        </w:rPr>
        <w:t xml:space="preserve">  Светодиодные иллюминаторы в качестве источника света используют  полупроводниковые приборы – светодиоды.</w:t>
      </w:r>
    </w:p>
    <w:p w:rsidR="00DB3403" w:rsidRDefault="00DB3403" w:rsidP="009B4AE2">
      <w:pPr>
        <w:jc w:val="both"/>
        <w:rPr>
          <w:rFonts w:ascii="Comic Sans MS" w:hAnsi="Comic Sans MS"/>
          <w:sz w:val="28"/>
          <w:szCs w:val="28"/>
        </w:rPr>
      </w:pPr>
      <w:r>
        <w:rPr>
          <w:rFonts w:ascii="Comic Sans MS" w:hAnsi="Comic Sans MS"/>
          <w:sz w:val="28"/>
          <w:szCs w:val="28"/>
        </w:rPr>
        <w:t xml:space="preserve">  </w:t>
      </w:r>
      <w:r w:rsidRPr="006019C0">
        <w:rPr>
          <w:rFonts w:ascii="Comic Sans MS" w:hAnsi="Comic Sans MS"/>
          <w:i/>
          <w:sz w:val="28"/>
          <w:szCs w:val="28"/>
        </w:rPr>
        <w:t>Проектор</w:t>
      </w:r>
      <w:r>
        <w:rPr>
          <w:rFonts w:ascii="Comic Sans MS" w:hAnsi="Comic Sans MS"/>
          <w:sz w:val="28"/>
          <w:szCs w:val="28"/>
        </w:rPr>
        <w:t xml:space="preserve"> – активный элемент оптоволоконной системы освещения </w:t>
      </w:r>
      <w:r w:rsidR="00DE29F8">
        <w:rPr>
          <w:rFonts w:ascii="Comic Sans MS" w:hAnsi="Comic Sans MS"/>
          <w:sz w:val="28"/>
          <w:szCs w:val="28"/>
        </w:rPr>
        <w:t>–</w:t>
      </w:r>
      <w:r>
        <w:rPr>
          <w:rFonts w:ascii="Comic Sans MS" w:hAnsi="Comic Sans MS"/>
          <w:sz w:val="28"/>
          <w:szCs w:val="28"/>
        </w:rPr>
        <w:t xml:space="preserve"> </w:t>
      </w:r>
      <w:r w:rsidR="00DE29F8">
        <w:rPr>
          <w:rFonts w:ascii="Comic Sans MS" w:hAnsi="Comic Sans MS"/>
          <w:sz w:val="28"/>
          <w:szCs w:val="28"/>
        </w:rPr>
        <w:t>нуждается в особом обращении при установке и обслу</w:t>
      </w:r>
      <w:r w:rsidR="00D510E3">
        <w:rPr>
          <w:rFonts w:ascii="Comic Sans MS" w:hAnsi="Comic Sans MS"/>
          <w:sz w:val="28"/>
          <w:szCs w:val="28"/>
        </w:rPr>
        <w:t>живании. Во-первых, как правило</w:t>
      </w:r>
      <w:r w:rsidR="00DE29F8">
        <w:rPr>
          <w:rFonts w:ascii="Comic Sans MS" w:hAnsi="Comic Sans MS"/>
          <w:sz w:val="28"/>
          <w:szCs w:val="28"/>
        </w:rPr>
        <w:t xml:space="preserve">, это единственный прибор, для питания которого необходимо световое напряжение , поэтому подключение проектора должен выполнять </w:t>
      </w:r>
      <w:r>
        <w:rPr>
          <w:rFonts w:ascii="Comic Sans MS" w:hAnsi="Comic Sans MS"/>
          <w:sz w:val="28"/>
          <w:szCs w:val="28"/>
        </w:rPr>
        <w:t xml:space="preserve"> </w:t>
      </w:r>
      <w:r w:rsidR="00DE29F8">
        <w:rPr>
          <w:rFonts w:ascii="Comic Sans MS" w:hAnsi="Comic Sans MS"/>
          <w:sz w:val="28"/>
          <w:szCs w:val="28"/>
        </w:rPr>
        <w:t xml:space="preserve">квалифицированный электрик соответствующим допуском. Во-вторых, очень важно правильное размещение проектора. По возможности он должен быть размещён вблизи концов световодов – это позволит существенно </w:t>
      </w:r>
      <w:r w:rsidR="006019C0">
        <w:rPr>
          <w:rFonts w:ascii="Comic Sans MS" w:hAnsi="Comic Sans MS"/>
          <w:sz w:val="28"/>
          <w:szCs w:val="28"/>
        </w:rPr>
        <w:t>удешевить систему. Следует обеспечить доступ к проектору для чистки и замены лампы. Наконец, очень существенным аспектом является вентиляция. Для систем на базе полимерных волокон необходимо обеспечить температуру в области оптического порта не выше 30°</w:t>
      </w:r>
      <w:r w:rsidR="006019C0">
        <w:rPr>
          <w:rFonts w:ascii="Comic Sans MS" w:hAnsi="Comic Sans MS"/>
          <w:sz w:val="28"/>
          <w:szCs w:val="28"/>
          <w:lang w:val="en-US"/>
        </w:rPr>
        <w:t>C</w:t>
      </w:r>
      <w:r w:rsidR="006019C0">
        <w:rPr>
          <w:rFonts w:ascii="Comic Sans MS" w:hAnsi="Comic Sans MS"/>
          <w:sz w:val="28"/>
          <w:szCs w:val="28"/>
        </w:rPr>
        <w:t>, поэтому в помещении, где предполагается устанавливать проектор, должно быть достаточно воздуха. В случае установки проектора в герметичном ящике (например, закопанном в землю) следует предусмотреть принудительную вентиляцию.</w:t>
      </w:r>
    </w:p>
    <w:p w:rsidR="006019C0" w:rsidRDefault="006019C0" w:rsidP="009B4AE2">
      <w:pPr>
        <w:jc w:val="both"/>
        <w:rPr>
          <w:rFonts w:ascii="Comic Sans MS" w:hAnsi="Comic Sans MS"/>
          <w:sz w:val="28"/>
          <w:szCs w:val="28"/>
        </w:rPr>
      </w:pPr>
      <w:r>
        <w:rPr>
          <w:rFonts w:ascii="Comic Sans MS" w:hAnsi="Comic Sans MS"/>
          <w:sz w:val="28"/>
          <w:szCs w:val="28"/>
        </w:rPr>
        <w:t xml:space="preserve">  </w:t>
      </w:r>
      <w:r w:rsidRPr="006019C0">
        <w:rPr>
          <w:rFonts w:ascii="Comic Sans MS" w:hAnsi="Comic Sans MS"/>
          <w:i/>
          <w:sz w:val="28"/>
          <w:szCs w:val="28"/>
        </w:rPr>
        <w:t>Световодный жгут</w:t>
      </w:r>
      <w:r>
        <w:rPr>
          <w:rFonts w:ascii="Comic Sans MS" w:hAnsi="Comic Sans MS"/>
          <w:sz w:val="28"/>
          <w:szCs w:val="28"/>
        </w:rPr>
        <w:t xml:space="preserve"> – уникальная часть системы, состоящая из группы волокон и световодов различных типоразмеров и длин. Световодный жгут, точнее тот его конец, который присоединяется к проектору, специальным образом обрабатывается и вставляется в соединительное устройство – оптический порт.</w:t>
      </w:r>
    </w:p>
    <w:p w:rsidR="001C2A54" w:rsidRDefault="006019C0" w:rsidP="009B4AE2">
      <w:pPr>
        <w:jc w:val="both"/>
        <w:rPr>
          <w:rFonts w:ascii="Comic Sans MS" w:hAnsi="Comic Sans MS"/>
          <w:sz w:val="28"/>
          <w:szCs w:val="28"/>
        </w:rPr>
      </w:pPr>
      <w:r>
        <w:rPr>
          <w:rFonts w:ascii="Comic Sans MS" w:hAnsi="Comic Sans MS"/>
          <w:sz w:val="28"/>
          <w:szCs w:val="28"/>
        </w:rPr>
        <w:t xml:space="preserve">  </w:t>
      </w:r>
      <w:r w:rsidRPr="001C2A54">
        <w:rPr>
          <w:rFonts w:ascii="Comic Sans MS" w:hAnsi="Comic Sans MS"/>
          <w:b/>
          <w:sz w:val="28"/>
          <w:szCs w:val="28"/>
        </w:rPr>
        <w:t xml:space="preserve">Световодный жгут из голых </w:t>
      </w:r>
      <w:r w:rsidR="001C2A54" w:rsidRPr="001C2A54">
        <w:rPr>
          <w:rFonts w:ascii="Comic Sans MS" w:hAnsi="Comic Sans MS"/>
          <w:b/>
          <w:sz w:val="28"/>
          <w:szCs w:val="28"/>
        </w:rPr>
        <w:t>волокон</w:t>
      </w:r>
      <w:r w:rsidR="001C2A54">
        <w:rPr>
          <w:rFonts w:ascii="Comic Sans MS" w:hAnsi="Comic Sans MS"/>
          <w:sz w:val="28"/>
          <w:szCs w:val="28"/>
        </w:rPr>
        <w:t xml:space="preserve"> используется для декоративных целей: знаки, таблички, звёздное небо и другие установки с большим количеством светящихся точек. </w:t>
      </w:r>
      <w:r w:rsidR="001C2A54" w:rsidRPr="001C2A54">
        <w:rPr>
          <w:rFonts w:ascii="Comic Sans MS" w:hAnsi="Comic Sans MS"/>
          <w:b/>
          <w:sz w:val="28"/>
          <w:szCs w:val="28"/>
        </w:rPr>
        <w:t>Световодный жгут из волокон в оболочке и световодов торцевого свечения</w:t>
      </w:r>
      <w:r w:rsidR="001C2A54">
        <w:rPr>
          <w:rFonts w:ascii="Comic Sans MS" w:hAnsi="Comic Sans MS"/>
          <w:sz w:val="28"/>
          <w:szCs w:val="28"/>
        </w:rPr>
        <w:t xml:space="preserve"> используются как для декоративных целей, так и для освещения объектов. </w:t>
      </w:r>
      <w:r w:rsidR="001C2A54" w:rsidRPr="001C2A54">
        <w:rPr>
          <w:rFonts w:ascii="Comic Sans MS" w:hAnsi="Comic Sans MS"/>
          <w:b/>
          <w:sz w:val="28"/>
          <w:szCs w:val="28"/>
        </w:rPr>
        <w:t>Световоды бокового свечения</w:t>
      </w:r>
      <w:r w:rsidR="001C2A54">
        <w:rPr>
          <w:rFonts w:ascii="Comic Sans MS" w:hAnsi="Comic Sans MS"/>
          <w:sz w:val="28"/>
          <w:szCs w:val="28"/>
        </w:rPr>
        <w:t xml:space="preserve"> используются для декоративных целей – как заменители неоновых трубок, обладающие уникальной возможностью изменения цвета. </w:t>
      </w:r>
      <w:r w:rsidR="001C2A54" w:rsidRPr="001C2A54">
        <w:rPr>
          <w:rFonts w:ascii="Comic Sans MS" w:hAnsi="Comic Sans MS"/>
          <w:b/>
          <w:sz w:val="28"/>
          <w:szCs w:val="28"/>
        </w:rPr>
        <w:t>Стеклянные световоды</w:t>
      </w:r>
      <w:r w:rsidR="001C2A54">
        <w:rPr>
          <w:rFonts w:ascii="Comic Sans MS" w:hAnsi="Comic Sans MS"/>
          <w:sz w:val="28"/>
          <w:szCs w:val="28"/>
        </w:rPr>
        <w:t xml:space="preserve"> используются в промышленных проектах с высокой температурой окружающей среды, а также в случае необходимости чёткой передачи цвета. </w:t>
      </w:r>
    </w:p>
    <w:p w:rsidR="001C2A54" w:rsidRPr="006019C0" w:rsidRDefault="001C2A54" w:rsidP="009B4AE2">
      <w:pPr>
        <w:jc w:val="both"/>
        <w:rPr>
          <w:rFonts w:ascii="Comic Sans MS" w:hAnsi="Comic Sans MS"/>
          <w:sz w:val="28"/>
          <w:szCs w:val="28"/>
        </w:rPr>
      </w:pPr>
      <w:r>
        <w:rPr>
          <w:rFonts w:ascii="Comic Sans MS" w:hAnsi="Comic Sans MS"/>
          <w:sz w:val="28"/>
          <w:szCs w:val="28"/>
        </w:rPr>
        <w:t xml:space="preserve">  </w:t>
      </w:r>
      <w:r w:rsidRPr="001C2A54">
        <w:rPr>
          <w:rFonts w:ascii="Comic Sans MS" w:hAnsi="Comic Sans MS"/>
          <w:i/>
          <w:sz w:val="28"/>
          <w:szCs w:val="28"/>
        </w:rPr>
        <w:t>Оптические насадки</w:t>
      </w:r>
      <w:r>
        <w:rPr>
          <w:rFonts w:ascii="Comic Sans MS" w:hAnsi="Comic Sans MS"/>
          <w:sz w:val="28"/>
          <w:szCs w:val="28"/>
        </w:rPr>
        <w:t xml:space="preserve">, служащие для перераспределения в пространстве светового потока, </w:t>
      </w:r>
      <w:r w:rsidR="005F461E">
        <w:rPr>
          <w:rFonts w:ascii="Comic Sans MS" w:hAnsi="Comic Sans MS"/>
          <w:sz w:val="28"/>
          <w:szCs w:val="28"/>
        </w:rPr>
        <w:t>выходящего из оптоволоконного световода, очень разнообразны и подобны миниатюрным светильникам разных типов. Насадки бывают неподвижными , поворотными, угловыми («кососветы»), с регулируемым по ширине световым пучком и чисто декоративные. Часто возникает необходимость разработки заказных насадок для решений той или иной задачи.</w:t>
      </w:r>
    </w:p>
    <w:p w:rsidR="002C4D02" w:rsidRPr="00BC3B6F" w:rsidRDefault="002C4D02" w:rsidP="009B4AE2">
      <w:pPr>
        <w:jc w:val="both"/>
        <w:rPr>
          <w:rFonts w:ascii="Comic Sans MS" w:hAnsi="Comic Sans MS"/>
          <w:i/>
          <w:sz w:val="28"/>
          <w:szCs w:val="28"/>
          <w:u w:val="single"/>
        </w:rPr>
      </w:pPr>
      <w:r w:rsidRPr="00BC3B6F">
        <w:rPr>
          <w:rFonts w:ascii="Comic Sans MS" w:hAnsi="Comic Sans MS"/>
          <w:i/>
          <w:sz w:val="28"/>
          <w:szCs w:val="28"/>
          <w:u w:val="single"/>
        </w:rPr>
        <w:t xml:space="preserve">  </w:t>
      </w:r>
    </w:p>
    <w:p w:rsidR="00197095" w:rsidRPr="00B9610A" w:rsidRDefault="00197095" w:rsidP="00C71DC4">
      <w:pPr>
        <w:rPr>
          <w:rFonts w:ascii="Comic Sans MS" w:hAnsi="Comic Sans MS"/>
          <w:sz w:val="28"/>
          <w:szCs w:val="28"/>
        </w:rPr>
      </w:pPr>
      <w:r w:rsidRPr="00B9610A">
        <w:rPr>
          <w:rFonts w:ascii="Comic Sans MS" w:hAnsi="Comic Sans MS"/>
          <w:sz w:val="28"/>
          <w:szCs w:val="28"/>
        </w:rPr>
        <w:t xml:space="preserve">  </w:t>
      </w:r>
    </w:p>
    <w:p w:rsidR="00FD043F" w:rsidRPr="00B9610A" w:rsidRDefault="00FD043F" w:rsidP="00C71DC4">
      <w:pPr>
        <w:rPr>
          <w:rFonts w:ascii="Comic Sans MS" w:hAnsi="Comic Sans MS"/>
          <w:outline/>
          <w:shadow/>
          <w:sz w:val="28"/>
          <w:szCs w:val="28"/>
        </w:rPr>
      </w:pPr>
      <w:r w:rsidRPr="00B9610A">
        <w:rPr>
          <w:rFonts w:ascii="Comic Sans MS" w:hAnsi="Comic Sans MS"/>
          <w:outline/>
          <w:shadow/>
          <w:sz w:val="28"/>
          <w:szCs w:val="28"/>
        </w:rPr>
        <w:t xml:space="preserve">  </w:t>
      </w:r>
    </w:p>
    <w:p w:rsidR="003E4992" w:rsidRDefault="00B447F7" w:rsidP="00103777">
      <w:pPr>
        <w:jc w:val="center"/>
        <w:rPr>
          <w:rFonts w:ascii="Comic Sans MS" w:hAnsi="Comic Sans MS"/>
          <w:sz w:val="28"/>
          <w:szCs w:val="28"/>
        </w:rPr>
      </w:pPr>
      <w:r>
        <w:rPr>
          <w:rFonts w:ascii="Comic Sans MS" w:hAnsi="Comic Sans MS"/>
          <w:b/>
          <w:sz w:val="52"/>
          <w:szCs w:val="52"/>
        </w:rPr>
        <w:t>Заключение</w:t>
      </w:r>
    </w:p>
    <w:p w:rsidR="00B447F7" w:rsidRDefault="00B447F7" w:rsidP="00B447F7">
      <w:pPr>
        <w:rPr>
          <w:rFonts w:ascii="Comic Sans MS" w:hAnsi="Comic Sans MS"/>
          <w:sz w:val="28"/>
          <w:szCs w:val="28"/>
        </w:rPr>
      </w:pPr>
    </w:p>
    <w:p w:rsidR="00B447F7" w:rsidRDefault="00C1579A" w:rsidP="00B447F7">
      <w:pPr>
        <w:jc w:val="both"/>
        <w:rPr>
          <w:rFonts w:ascii="Comic Sans MS" w:hAnsi="Comic Sans MS"/>
          <w:sz w:val="28"/>
          <w:szCs w:val="28"/>
        </w:rPr>
      </w:pPr>
      <w:r>
        <w:rPr>
          <w:rFonts w:ascii="Comic Sans MS" w:hAnsi="Comic Sans MS"/>
          <w:sz w:val="28"/>
          <w:szCs w:val="28"/>
        </w:rPr>
        <w:t xml:space="preserve">  </w:t>
      </w:r>
      <w:r w:rsidR="00B447F7">
        <w:rPr>
          <w:rFonts w:ascii="Comic Sans MS" w:hAnsi="Comic Sans MS"/>
          <w:sz w:val="28"/>
          <w:szCs w:val="28"/>
        </w:rPr>
        <w:t xml:space="preserve">Свет – это важнейшее изобразительное средство управления формой объектов: он может повысить её выразительность и способен разрушить её. Для лучшего выявления формы нужно выбрать преимущественное направление падения света; при равномерном освещении объёмного элемента со всех сторон он может показаться плоским. Необходимый моделирующий эффект можно получить при правильно выбранном сочетании общего рассеянного или отражённого освещения с прямым направленным светом; при освещении объектов </w:t>
      </w:r>
      <w:r>
        <w:rPr>
          <w:rFonts w:ascii="Comic Sans MS" w:hAnsi="Comic Sans MS"/>
          <w:sz w:val="28"/>
          <w:szCs w:val="28"/>
        </w:rPr>
        <w:t>с глубоким ярко выраженным рельефом чаще всего превалирующую роль должен играть мягкий рассеянный или отражённый свет (к этому случаю относится и освещение лица человека).</w:t>
      </w:r>
    </w:p>
    <w:p w:rsidR="00C1579A" w:rsidRDefault="00C1579A" w:rsidP="00B447F7">
      <w:pPr>
        <w:jc w:val="both"/>
        <w:rPr>
          <w:rFonts w:ascii="Comic Sans MS" w:hAnsi="Comic Sans MS"/>
          <w:sz w:val="28"/>
          <w:szCs w:val="28"/>
        </w:rPr>
      </w:pPr>
      <w:r>
        <w:rPr>
          <w:rFonts w:ascii="Comic Sans MS" w:hAnsi="Comic Sans MS"/>
          <w:sz w:val="28"/>
          <w:szCs w:val="28"/>
        </w:rPr>
        <w:t xml:space="preserve">  При применении светильников направленного света необходимо тщательно проверить возможности образования нежелательных падающих теней, способных разрушить форму и освещаемого, и близлежащего объектов, и интерьера в целом. При целенаправленном использовании падающих теней можно создавать на плоскостях помещения светографические изображения и разнообразные световые ритмы, обогащая форму и пластику интерьера.</w:t>
      </w:r>
    </w:p>
    <w:p w:rsidR="00C1579A" w:rsidRDefault="00C1579A" w:rsidP="00B447F7">
      <w:pPr>
        <w:jc w:val="both"/>
        <w:rPr>
          <w:rFonts w:ascii="Comic Sans MS" w:hAnsi="Comic Sans MS"/>
          <w:sz w:val="28"/>
          <w:szCs w:val="28"/>
        </w:rPr>
      </w:pPr>
      <w:r>
        <w:rPr>
          <w:rFonts w:ascii="Comic Sans MS" w:hAnsi="Comic Sans MS"/>
          <w:sz w:val="28"/>
          <w:szCs w:val="28"/>
        </w:rPr>
        <w:t xml:space="preserve">  Чёрный и синий цвета зрительно уменьшают размеры объекта, а белый и красный – увеличивают. </w:t>
      </w:r>
    </w:p>
    <w:p w:rsidR="00705AA6" w:rsidRDefault="00C1579A" w:rsidP="00B447F7">
      <w:pPr>
        <w:jc w:val="both"/>
        <w:rPr>
          <w:rFonts w:ascii="Comic Sans MS" w:hAnsi="Comic Sans MS"/>
          <w:sz w:val="28"/>
          <w:szCs w:val="28"/>
        </w:rPr>
      </w:pPr>
      <w:r>
        <w:rPr>
          <w:rFonts w:ascii="Comic Sans MS" w:hAnsi="Comic Sans MS"/>
          <w:sz w:val="28"/>
          <w:szCs w:val="28"/>
        </w:rPr>
        <w:t xml:space="preserve">  Создание светоцветового комфорта, отличающегося уравновешенной световой обстановкой – важнейшая задача в дизайне интерьера, предназначенного для работы или спокойного отдыха.</w:t>
      </w:r>
      <w:r w:rsidR="00705AA6">
        <w:rPr>
          <w:rFonts w:ascii="Comic Sans MS" w:hAnsi="Comic Sans MS"/>
          <w:sz w:val="28"/>
          <w:szCs w:val="28"/>
        </w:rPr>
        <w:t xml:space="preserve"> К основным составляющим светового комфорта относят: достаточные для выполнения заданной зрительной работы уровни освещённости; пониженные уровни прямой и отражённой блескости; баланс яркостей и цветностей пола, потолка, стен а также зоны зрительной работы; увязанной с цветовой отделкой, цветовую тональность искусственного освещения; повышенные цветопередающие свойства источников света и малую пульсацию освещённости на рабочем месте. </w:t>
      </w:r>
    </w:p>
    <w:p w:rsidR="00705AA6" w:rsidRDefault="00705AA6" w:rsidP="00B447F7">
      <w:pPr>
        <w:jc w:val="both"/>
        <w:rPr>
          <w:rFonts w:ascii="Comic Sans MS" w:hAnsi="Comic Sans MS"/>
          <w:sz w:val="28"/>
          <w:szCs w:val="28"/>
        </w:rPr>
      </w:pPr>
      <w:r>
        <w:rPr>
          <w:rFonts w:ascii="Comic Sans MS" w:hAnsi="Comic Sans MS"/>
          <w:sz w:val="28"/>
          <w:szCs w:val="28"/>
        </w:rPr>
        <w:t xml:space="preserve">  При декоративном оформлении интерьера следует учитывать следующие особенности и рекомендации, связанные с мерами снижения повреждающего действия света на материалы и изделия:</w:t>
      </w:r>
    </w:p>
    <w:p w:rsidR="00C1579A" w:rsidRDefault="00103777" w:rsidP="00705AA6">
      <w:pPr>
        <w:numPr>
          <w:ilvl w:val="0"/>
          <w:numId w:val="3"/>
        </w:numPr>
        <w:jc w:val="both"/>
        <w:rPr>
          <w:rFonts w:ascii="Comic Sans MS" w:hAnsi="Comic Sans MS"/>
          <w:sz w:val="28"/>
          <w:szCs w:val="28"/>
        </w:rPr>
      </w:pPr>
      <w:r>
        <w:rPr>
          <w:rFonts w:ascii="Comic Sans MS" w:hAnsi="Comic Sans MS"/>
          <w:sz w:val="28"/>
          <w:szCs w:val="28"/>
        </w:rPr>
        <w:t>н</w:t>
      </w:r>
      <w:r w:rsidR="00705AA6">
        <w:rPr>
          <w:rFonts w:ascii="Comic Sans MS" w:hAnsi="Comic Sans MS"/>
          <w:sz w:val="28"/>
          <w:szCs w:val="28"/>
        </w:rPr>
        <w:t xml:space="preserve">аименее устойчивыми к действию света являются фотографии, рукописи и документы; произведения живописи (акварель, </w:t>
      </w:r>
      <w:r>
        <w:rPr>
          <w:rFonts w:ascii="Comic Sans MS" w:hAnsi="Comic Sans MS"/>
          <w:sz w:val="28"/>
          <w:szCs w:val="28"/>
        </w:rPr>
        <w:t>темпера или пастель) и графики; гобелены, кружева и одежда; коллекции марок или насекомых;</w:t>
      </w:r>
    </w:p>
    <w:p w:rsidR="00103777" w:rsidRDefault="00103777" w:rsidP="00705AA6">
      <w:pPr>
        <w:numPr>
          <w:ilvl w:val="0"/>
          <w:numId w:val="3"/>
        </w:numPr>
        <w:jc w:val="both"/>
        <w:rPr>
          <w:rFonts w:ascii="Comic Sans MS" w:hAnsi="Comic Sans MS"/>
          <w:sz w:val="28"/>
          <w:szCs w:val="28"/>
        </w:rPr>
      </w:pPr>
      <w:r>
        <w:rPr>
          <w:rFonts w:ascii="Comic Sans MS" w:hAnsi="Comic Sans MS"/>
          <w:sz w:val="28"/>
          <w:szCs w:val="28"/>
        </w:rPr>
        <w:t>для таких изделий уровни освещённости по нормам музейного освещения должны быть не выше 50 лк;</w:t>
      </w:r>
    </w:p>
    <w:p w:rsidR="00103777" w:rsidRDefault="00103777" w:rsidP="00705AA6">
      <w:pPr>
        <w:numPr>
          <w:ilvl w:val="0"/>
          <w:numId w:val="3"/>
        </w:numPr>
        <w:jc w:val="both"/>
        <w:rPr>
          <w:rFonts w:ascii="Comic Sans MS" w:hAnsi="Comic Sans MS"/>
          <w:sz w:val="28"/>
          <w:szCs w:val="28"/>
        </w:rPr>
      </w:pPr>
      <w:r>
        <w:rPr>
          <w:rFonts w:ascii="Comic Sans MS" w:hAnsi="Comic Sans MS"/>
          <w:sz w:val="28"/>
          <w:szCs w:val="28"/>
        </w:rPr>
        <w:t>наименьшим повреждающим свойством обладают лампы накаливания, наибольшим – естественный свет, особенно прямой солнечный;</w:t>
      </w:r>
    </w:p>
    <w:p w:rsidR="00103777" w:rsidRDefault="00103777" w:rsidP="00705AA6">
      <w:pPr>
        <w:numPr>
          <w:ilvl w:val="0"/>
          <w:numId w:val="3"/>
        </w:numPr>
        <w:jc w:val="both"/>
        <w:rPr>
          <w:rFonts w:ascii="Comic Sans MS" w:hAnsi="Comic Sans MS"/>
          <w:sz w:val="28"/>
          <w:szCs w:val="28"/>
        </w:rPr>
      </w:pPr>
      <w:r>
        <w:rPr>
          <w:rFonts w:ascii="Comic Sans MS" w:hAnsi="Comic Sans MS"/>
          <w:sz w:val="28"/>
          <w:szCs w:val="28"/>
        </w:rPr>
        <w:t>на выцветание наибольшее действие оказывает УФ, а на высыхание и коробление – ИК излучение;</w:t>
      </w:r>
    </w:p>
    <w:p w:rsidR="00103777" w:rsidRPr="00B447F7" w:rsidRDefault="00103777" w:rsidP="00705AA6">
      <w:pPr>
        <w:numPr>
          <w:ilvl w:val="0"/>
          <w:numId w:val="3"/>
        </w:numPr>
        <w:jc w:val="both"/>
        <w:rPr>
          <w:rFonts w:ascii="Comic Sans MS" w:hAnsi="Comic Sans MS"/>
          <w:sz w:val="28"/>
          <w:szCs w:val="28"/>
        </w:rPr>
      </w:pPr>
      <w:r>
        <w:rPr>
          <w:rFonts w:ascii="Comic Sans MS" w:hAnsi="Comic Sans MS"/>
          <w:sz w:val="28"/>
          <w:szCs w:val="28"/>
        </w:rPr>
        <w:t>наиболее ценные и нестойкие к свету изделия предпочтительнее располагать в глубине помещения или в зонах без естественного света.</w:t>
      </w:r>
    </w:p>
    <w:p w:rsidR="00B447F7" w:rsidRDefault="00B447F7" w:rsidP="00B447F7">
      <w:pPr>
        <w:jc w:val="both"/>
        <w:rPr>
          <w:rFonts w:ascii="Comic Sans MS" w:hAnsi="Comic Sans MS"/>
          <w:b/>
          <w:sz w:val="52"/>
          <w:szCs w:val="52"/>
        </w:rPr>
      </w:pPr>
    </w:p>
    <w:p w:rsidR="00B447F7" w:rsidRDefault="00B447F7" w:rsidP="00B447F7">
      <w:pPr>
        <w:jc w:val="both"/>
        <w:rPr>
          <w:rFonts w:ascii="Comic Sans MS" w:hAnsi="Comic Sans MS"/>
          <w:b/>
          <w:sz w:val="52"/>
          <w:szCs w:val="52"/>
        </w:rPr>
      </w:pPr>
    </w:p>
    <w:p w:rsidR="003E4992" w:rsidRDefault="003E4992" w:rsidP="00642104">
      <w:pPr>
        <w:jc w:val="center"/>
        <w:rPr>
          <w:rFonts w:ascii="Comic Sans MS" w:hAnsi="Comic Sans MS"/>
          <w:b/>
          <w:sz w:val="52"/>
          <w:szCs w:val="52"/>
        </w:rPr>
      </w:pPr>
    </w:p>
    <w:p w:rsidR="003E4992" w:rsidRDefault="003E4992" w:rsidP="00642104">
      <w:pPr>
        <w:jc w:val="center"/>
        <w:rPr>
          <w:rFonts w:ascii="Comic Sans MS" w:hAnsi="Comic Sans MS"/>
          <w:b/>
          <w:sz w:val="52"/>
          <w:szCs w:val="52"/>
        </w:rPr>
      </w:pPr>
    </w:p>
    <w:p w:rsidR="003E4992" w:rsidRDefault="003E4992" w:rsidP="00642104">
      <w:pPr>
        <w:jc w:val="center"/>
        <w:rPr>
          <w:rFonts w:ascii="Comic Sans MS" w:hAnsi="Comic Sans MS"/>
          <w:b/>
          <w:sz w:val="52"/>
          <w:szCs w:val="52"/>
        </w:rPr>
      </w:pPr>
    </w:p>
    <w:p w:rsidR="003E4992" w:rsidRDefault="003E4992" w:rsidP="00642104">
      <w:pPr>
        <w:jc w:val="center"/>
        <w:rPr>
          <w:rFonts w:ascii="Comic Sans MS" w:hAnsi="Comic Sans MS"/>
          <w:b/>
          <w:sz w:val="52"/>
          <w:szCs w:val="52"/>
        </w:rPr>
      </w:pPr>
    </w:p>
    <w:p w:rsidR="003E4992" w:rsidRDefault="003E4992" w:rsidP="00642104">
      <w:pPr>
        <w:jc w:val="center"/>
        <w:rPr>
          <w:rFonts w:ascii="Comic Sans MS" w:hAnsi="Comic Sans MS"/>
          <w:b/>
          <w:sz w:val="52"/>
          <w:szCs w:val="52"/>
        </w:rPr>
      </w:pPr>
    </w:p>
    <w:p w:rsidR="003E4992" w:rsidRDefault="003E4992" w:rsidP="00642104">
      <w:pPr>
        <w:jc w:val="center"/>
        <w:rPr>
          <w:rFonts w:ascii="Comic Sans MS" w:hAnsi="Comic Sans MS"/>
          <w:b/>
          <w:sz w:val="52"/>
          <w:szCs w:val="52"/>
        </w:rPr>
      </w:pPr>
    </w:p>
    <w:p w:rsidR="003E4992" w:rsidRDefault="003E4992" w:rsidP="00642104">
      <w:pPr>
        <w:jc w:val="center"/>
        <w:rPr>
          <w:rFonts w:ascii="Comic Sans MS" w:hAnsi="Comic Sans MS"/>
          <w:b/>
          <w:sz w:val="52"/>
          <w:szCs w:val="52"/>
        </w:rPr>
      </w:pPr>
    </w:p>
    <w:p w:rsidR="003E4992" w:rsidRDefault="003E4992" w:rsidP="00642104">
      <w:pPr>
        <w:jc w:val="center"/>
        <w:rPr>
          <w:rFonts w:ascii="Comic Sans MS" w:hAnsi="Comic Sans MS"/>
          <w:b/>
          <w:sz w:val="52"/>
          <w:szCs w:val="52"/>
        </w:rPr>
      </w:pPr>
    </w:p>
    <w:p w:rsidR="00103777" w:rsidRDefault="00103777" w:rsidP="00103777">
      <w:pPr>
        <w:jc w:val="center"/>
        <w:rPr>
          <w:rFonts w:ascii="Comic Sans MS" w:hAnsi="Comic Sans MS"/>
          <w:b/>
          <w:sz w:val="52"/>
          <w:szCs w:val="52"/>
        </w:rPr>
      </w:pPr>
    </w:p>
    <w:p w:rsidR="00631835" w:rsidRDefault="00642104" w:rsidP="00103777">
      <w:pPr>
        <w:jc w:val="center"/>
        <w:rPr>
          <w:rFonts w:ascii="Comic Sans MS" w:hAnsi="Comic Sans MS"/>
          <w:b/>
          <w:sz w:val="52"/>
          <w:szCs w:val="52"/>
        </w:rPr>
      </w:pPr>
      <w:r w:rsidRPr="00642104">
        <w:rPr>
          <w:rFonts w:ascii="Comic Sans MS" w:hAnsi="Comic Sans MS"/>
          <w:b/>
          <w:sz w:val="52"/>
          <w:szCs w:val="52"/>
        </w:rPr>
        <w:t>Основные понятия и определения, применяемые в светотехнике</w:t>
      </w:r>
    </w:p>
    <w:p w:rsidR="00642104" w:rsidRDefault="00642104" w:rsidP="00642104">
      <w:pPr>
        <w:rPr>
          <w:rFonts w:ascii="Comic Sans MS" w:hAnsi="Comic Sans MS"/>
          <w:sz w:val="28"/>
          <w:szCs w:val="28"/>
        </w:rPr>
      </w:pPr>
    </w:p>
    <w:p w:rsidR="00642104" w:rsidRDefault="00642104" w:rsidP="00642104">
      <w:pPr>
        <w:jc w:val="both"/>
        <w:rPr>
          <w:rFonts w:ascii="Comic Sans MS" w:hAnsi="Comic Sans MS"/>
          <w:sz w:val="28"/>
          <w:szCs w:val="28"/>
        </w:rPr>
      </w:pPr>
      <w:r>
        <w:rPr>
          <w:rFonts w:ascii="Comic Sans MS" w:hAnsi="Comic Sans MS"/>
          <w:sz w:val="28"/>
          <w:szCs w:val="28"/>
        </w:rPr>
        <w:t xml:space="preserve">  В светотехнике, как и в любой отрасли науки и техники, существует ряд понятий, характеризующих свойства ламп и светильников  в стандартизированных единицах измерения. Важнейшие из них приводятся ниже в кратком изложении.</w:t>
      </w:r>
    </w:p>
    <w:p w:rsidR="00642104" w:rsidRDefault="00642104" w:rsidP="00642104">
      <w:pPr>
        <w:jc w:val="both"/>
        <w:rPr>
          <w:rFonts w:ascii="Comic Sans MS" w:hAnsi="Comic Sans MS"/>
          <w:sz w:val="28"/>
          <w:szCs w:val="28"/>
        </w:rPr>
      </w:pPr>
    </w:p>
    <w:p w:rsidR="00642104" w:rsidRDefault="00642104" w:rsidP="00642104">
      <w:pPr>
        <w:jc w:val="both"/>
        <w:rPr>
          <w:rFonts w:ascii="Comic Sans MS" w:hAnsi="Comic Sans MS"/>
          <w:i/>
          <w:sz w:val="28"/>
          <w:szCs w:val="28"/>
          <w:u w:val="single"/>
        </w:rPr>
      </w:pPr>
      <w:r w:rsidRPr="00E70A87">
        <w:rPr>
          <w:rFonts w:ascii="Comic Sans MS" w:hAnsi="Comic Sans MS"/>
          <w:i/>
          <w:sz w:val="28"/>
          <w:szCs w:val="28"/>
          <w:u w:val="single"/>
        </w:rPr>
        <w:t>Свет и излучение</w:t>
      </w:r>
    </w:p>
    <w:p w:rsidR="00E70A87" w:rsidRDefault="00E70A87" w:rsidP="00642104">
      <w:pPr>
        <w:jc w:val="both"/>
        <w:rPr>
          <w:rFonts w:ascii="Comic Sans MS" w:hAnsi="Comic Sans MS"/>
          <w:sz w:val="28"/>
          <w:szCs w:val="28"/>
        </w:rPr>
      </w:pPr>
      <w:r>
        <w:rPr>
          <w:rFonts w:ascii="Comic Sans MS" w:hAnsi="Comic Sans MS"/>
          <w:sz w:val="28"/>
          <w:szCs w:val="28"/>
        </w:rPr>
        <w:t xml:space="preserve">  Под светом понимают электромагнитное излучение, вызывающее в глазу человека зрительное ощущение. При этом речь идёт об излучении в диапазоне от 360 до 830 нм, занимающем мизерную часть всего известного нам спектра электромагнитного излучения.</w:t>
      </w:r>
    </w:p>
    <w:p w:rsidR="00E70A87" w:rsidRDefault="00E70A87" w:rsidP="00642104">
      <w:pPr>
        <w:jc w:val="both"/>
        <w:rPr>
          <w:rFonts w:ascii="Comic Sans MS" w:hAnsi="Comic Sans MS"/>
          <w:sz w:val="28"/>
          <w:szCs w:val="28"/>
        </w:rPr>
      </w:pPr>
    </w:p>
    <w:p w:rsidR="00E70A87" w:rsidRDefault="00E70A87" w:rsidP="00642104">
      <w:pPr>
        <w:jc w:val="both"/>
        <w:rPr>
          <w:rFonts w:ascii="Comic Sans MS" w:hAnsi="Comic Sans MS"/>
          <w:i/>
          <w:sz w:val="28"/>
          <w:szCs w:val="28"/>
          <w:u w:val="single"/>
        </w:rPr>
      </w:pPr>
      <w:r w:rsidRPr="00E70A87">
        <w:rPr>
          <w:rFonts w:ascii="Comic Sans MS" w:hAnsi="Comic Sans MS"/>
          <w:i/>
          <w:sz w:val="28"/>
          <w:szCs w:val="28"/>
          <w:u w:val="single"/>
        </w:rPr>
        <w:t>Световой поток</w:t>
      </w:r>
    </w:p>
    <w:p w:rsidR="00E70A87" w:rsidRDefault="00E70A87" w:rsidP="00642104">
      <w:pPr>
        <w:jc w:val="both"/>
        <w:rPr>
          <w:rFonts w:ascii="Comic Sans MS" w:hAnsi="Comic Sans MS"/>
          <w:sz w:val="28"/>
          <w:szCs w:val="28"/>
        </w:rPr>
      </w:pPr>
      <w:r w:rsidRPr="00E70A87">
        <w:rPr>
          <w:rFonts w:ascii="Comic Sans MS" w:hAnsi="Comic Sans MS"/>
          <w:sz w:val="28"/>
          <w:szCs w:val="28"/>
        </w:rPr>
        <w:t xml:space="preserve">  Единица</w:t>
      </w:r>
      <w:r>
        <w:rPr>
          <w:rFonts w:ascii="Comic Sans MS" w:hAnsi="Comic Sans MS"/>
          <w:sz w:val="28"/>
          <w:szCs w:val="28"/>
        </w:rPr>
        <w:t xml:space="preserve"> измерения: люмен </w:t>
      </w:r>
      <w:r w:rsidRPr="00E70A87">
        <w:rPr>
          <w:rFonts w:ascii="Comic Sans MS" w:hAnsi="Comic Sans MS"/>
          <w:sz w:val="28"/>
          <w:szCs w:val="28"/>
        </w:rPr>
        <w:t>[</w:t>
      </w:r>
      <w:r>
        <w:rPr>
          <w:rFonts w:ascii="Comic Sans MS" w:hAnsi="Comic Sans MS"/>
          <w:sz w:val="28"/>
          <w:szCs w:val="28"/>
        </w:rPr>
        <w:t>лм</w:t>
      </w:r>
      <w:r w:rsidRPr="00E70A87">
        <w:rPr>
          <w:rFonts w:ascii="Comic Sans MS" w:hAnsi="Comic Sans MS"/>
          <w:sz w:val="28"/>
          <w:szCs w:val="28"/>
        </w:rPr>
        <w:t>]</w:t>
      </w:r>
      <w:r>
        <w:rPr>
          <w:rFonts w:ascii="Comic Sans MS" w:hAnsi="Comic Sans MS"/>
          <w:sz w:val="28"/>
          <w:szCs w:val="28"/>
        </w:rPr>
        <w:t>. Световым потоком Ф называется вся мощность излучения источника света, оцениваемая по световому ощущению глаза человека.</w:t>
      </w:r>
    </w:p>
    <w:p w:rsidR="00E70A87" w:rsidRDefault="00E70A87" w:rsidP="00642104">
      <w:pPr>
        <w:jc w:val="both"/>
        <w:rPr>
          <w:rFonts w:ascii="Comic Sans MS" w:hAnsi="Comic Sans MS"/>
          <w:sz w:val="28"/>
          <w:szCs w:val="28"/>
        </w:rPr>
      </w:pPr>
    </w:p>
    <w:p w:rsidR="00E70A87" w:rsidRDefault="00E70A87" w:rsidP="00642104">
      <w:pPr>
        <w:jc w:val="both"/>
        <w:rPr>
          <w:rFonts w:ascii="Comic Sans MS" w:hAnsi="Comic Sans MS"/>
          <w:i/>
          <w:sz w:val="28"/>
          <w:szCs w:val="28"/>
          <w:u w:val="single"/>
        </w:rPr>
      </w:pPr>
      <w:r w:rsidRPr="00E70A87">
        <w:rPr>
          <w:rFonts w:ascii="Comic Sans MS" w:hAnsi="Comic Sans MS"/>
          <w:i/>
          <w:sz w:val="28"/>
          <w:szCs w:val="28"/>
          <w:u w:val="single"/>
        </w:rPr>
        <w:t>Сила света І</w:t>
      </w:r>
    </w:p>
    <w:p w:rsidR="00E70A87" w:rsidRPr="0079750D" w:rsidRDefault="00E70A87" w:rsidP="00642104">
      <w:pPr>
        <w:jc w:val="both"/>
        <w:rPr>
          <w:rFonts w:ascii="Comic Sans MS" w:hAnsi="Comic Sans MS"/>
          <w:sz w:val="28"/>
          <w:szCs w:val="28"/>
        </w:rPr>
      </w:pPr>
      <w:r w:rsidRPr="00E70A87">
        <w:rPr>
          <w:rFonts w:ascii="Comic Sans MS" w:hAnsi="Comic Sans MS"/>
          <w:sz w:val="28"/>
          <w:szCs w:val="28"/>
        </w:rPr>
        <w:t xml:space="preserve">  Единица измерения</w:t>
      </w:r>
      <w:r>
        <w:rPr>
          <w:rFonts w:ascii="Comic Sans MS" w:hAnsi="Comic Sans MS"/>
          <w:sz w:val="28"/>
          <w:szCs w:val="28"/>
        </w:rPr>
        <w:t xml:space="preserve">: кандела </w:t>
      </w:r>
      <w:r w:rsidRPr="00E70A87">
        <w:rPr>
          <w:rFonts w:ascii="Comic Sans MS" w:hAnsi="Comic Sans MS"/>
          <w:sz w:val="28"/>
          <w:szCs w:val="28"/>
        </w:rPr>
        <w:t>[</w:t>
      </w:r>
      <w:r>
        <w:rPr>
          <w:rFonts w:ascii="Comic Sans MS" w:hAnsi="Comic Sans MS"/>
          <w:sz w:val="28"/>
          <w:szCs w:val="28"/>
        </w:rPr>
        <w:t>кд</w:t>
      </w:r>
      <w:r w:rsidRPr="00E70A87">
        <w:rPr>
          <w:rFonts w:ascii="Comic Sans MS" w:hAnsi="Comic Sans MS"/>
          <w:sz w:val="28"/>
          <w:szCs w:val="28"/>
        </w:rPr>
        <w:t>]</w:t>
      </w:r>
      <w:r>
        <w:rPr>
          <w:rFonts w:ascii="Comic Sans MS" w:hAnsi="Comic Sans MS"/>
          <w:sz w:val="28"/>
          <w:szCs w:val="28"/>
        </w:rPr>
        <w:t xml:space="preserve">. Источник света излучает световой поток Ф в разных направлениях с различной интенсивностью. </w:t>
      </w:r>
      <w:r w:rsidR="0079750D">
        <w:rPr>
          <w:rFonts w:ascii="Comic Sans MS" w:hAnsi="Comic Sans MS"/>
          <w:sz w:val="28"/>
          <w:szCs w:val="28"/>
        </w:rPr>
        <w:t xml:space="preserve">Интенсивность излучаемого в определённом направлении света называется силой света </w:t>
      </w:r>
      <w:r w:rsidR="0079750D">
        <w:rPr>
          <w:rFonts w:ascii="Comic Sans MS" w:hAnsi="Comic Sans MS"/>
          <w:sz w:val="28"/>
          <w:szCs w:val="28"/>
          <w:lang w:val="en-US"/>
        </w:rPr>
        <w:t>I</w:t>
      </w:r>
      <w:r w:rsidR="0079750D">
        <w:rPr>
          <w:rFonts w:ascii="Comic Sans MS" w:hAnsi="Comic Sans MS"/>
          <w:sz w:val="28"/>
          <w:szCs w:val="28"/>
        </w:rPr>
        <w:t>.</w:t>
      </w:r>
    </w:p>
    <w:p w:rsidR="00E70A87" w:rsidRDefault="00E70A87" w:rsidP="00642104">
      <w:pPr>
        <w:jc w:val="both"/>
        <w:rPr>
          <w:rFonts w:ascii="Comic Sans MS" w:hAnsi="Comic Sans MS"/>
          <w:sz w:val="28"/>
          <w:szCs w:val="28"/>
        </w:rPr>
      </w:pPr>
      <w:r>
        <w:rPr>
          <w:rFonts w:ascii="Comic Sans MS" w:hAnsi="Comic Sans MS"/>
          <w:sz w:val="28"/>
          <w:szCs w:val="28"/>
        </w:rPr>
        <w:t xml:space="preserve"> </w:t>
      </w:r>
    </w:p>
    <w:p w:rsidR="006320C7" w:rsidRPr="006320C7" w:rsidRDefault="006320C7" w:rsidP="00642104">
      <w:pPr>
        <w:jc w:val="both"/>
        <w:rPr>
          <w:rFonts w:ascii="Comic Sans MS" w:hAnsi="Comic Sans MS"/>
          <w:i/>
          <w:sz w:val="28"/>
          <w:szCs w:val="28"/>
          <w:u w:val="single"/>
        </w:rPr>
      </w:pPr>
      <w:r>
        <w:rPr>
          <w:rFonts w:ascii="Comic Sans MS" w:hAnsi="Comic Sans MS"/>
          <w:i/>
          <w:sz w:val="28"/>
          <w:szCs w:val="28"/>
          <w:u w:val="single"/>
        </w:rPr>
        <w:t xml:space="preserve">Освещённость </w:t>
      </w:r>
      <w:r>
        <w:rPr>
          <w:rFonts w:ascii="Comic Sans MS" w:hAnsi="Comic Sans MS"/>
          <w:i/>
          <w:sz w:val="28"/>
          <w:szCs w:val="28"/>
          <w:u w:val="single"/>
          <w:lang w:val="en-US"/>
        </w:rPr>
        <w:t>E</w:t>
      </w:r>
    </w:p>
    <w:p w:rsidR="006320C7" w:rsidRDefault="006320C7" w:rsidP="00642104">
      <w:pPr>
        <w:jc w:val="both"/>
        <w:rPr>
          <w:rFonts w:ascii="Comic Sans MS" w:hAnsi="Comic Sans MS"/>
          <w:sz w:val="28"/>
          <w:szCs w:val="28"/>
        </w:rPr>
      </w:pPr>
      <w:r w:rsidRPr="006320C7">
        <w:rPr>
          <w:rFonts w:ascii="Comic Sans MS" w:hAnsi="Comic Sans MS"/>
          <w:sz w:val="28"/>
          <w:szCs w:val="28"/>
        </w:rPr>
        <w:t xml:space="preserve">  Единица измерения</w:t>
      </w:r>
      <w:r>
        <w:rPr>
          <w:rFonts w:ascii="Comic Sans MS" w:hAnsi="Comic Sans MS"/>
          <w:sz w:val="28"/>
          <w:szCs w:val="28"/>
        </w:rPr>
        <w:t xml:space="preserve">: люкс </w:t>
      </w:r>
      <w:r w:rsidRPr="006320C7">
        <w:rPr>
          <w:rFonts w:ascii="Comic Sans MS" w:hAnsi="Comic Sans MS"/>
          <w:sz w:val="28"/>
          <w:szCs w:val="28"/>
        </w:rPr>
        <w:t>[</w:t>
      </w:r>
      <w:r>
        <w:rPr>
          <w:rFonts w:ascii="Comic Sans MS" w:hAnsi="Comic Sans MS"/>
          <w:sz w:val="28"/>
          <w:szCs w:val="28"/>
        </w:rPr>
        <w:t>лк</w:t>
      </w:r>
      <w:r w:rsidRPr="006320C7">
        <w:rPr>
          <w:rFonts w:ascii="Comic Sans MS" w:hAnsi="Comic Sans MS"/>
          <w:sz w:val="28"/>
          <w:szCs w:val="28"/>
        </w:rPr>
        <w:t>]</w:t>
      </w:r>
      <w:r>
        <w:rPr>
          <w:rFonts w:ascii="Comic Sans MS" w:hAnsi="Comic Sans MS"/>
          <w:sz w:val="28"/>
          <w:szCs w:val="28"/>
        </w:rPr>
        <w:t xml:space="preserve">. Освещённость </w:t>
      </w:r>
      <w:r>
        <w:rPr>
          <w:rFonts w:ascii="Comic Sans MS" w:hAnsi="Comic Sans MS"/>
          <w:sz w:val="28"/>
          <w:szCs w:val="28"/>
          <w:lang w:val="en-US"/>
        </w:rPr>
        <w:t>E</w:t>
      </w:r>
      <w:r>
        <w:rPr>
          <w:rFonts w:ascii="Comic Sans MS" w:hAnsi="Comic Sans MS"/>
          <w:sz w:val="28"/>
          <w:szCs w:val="28"/>
        </w:rPr>
        <w:t xml:space="preserve"> отражает соотношение падающего светового потока к освещаемой площади. Освещённость равна 1 лк, если световой поток 1 лм равномерно ра</w:t>
      </w:r>
      <w:r w:rsidR="00380F1D">
        <w:rPr>
          <w:rFonts w:ascii="Comic Sans MS" w:hAnsi="Comic Sans MS"/>
          <w:sz w:val="28"/>
          <w:szCs w:val="28"/>
        </w:rPr>
        <w:t>спределяется по площади 1 кв.м</w:t>
      </w:r>
      <w:r>
        <w:rPr>
          <w:rFonts w:ascii="Comic Sans MS" w:hAnsi="Comic Sans MS"/>
          <w:sz w:val="28"/>
          <w:szCs w:val="28"/>
        </w:rPr>
        <w:t>.</w:t>
      </w:r>
    </w:p>
    <w:p w:rsidR="00380F1D" w:rsidRDefault="00380F1D" w:rsidP="00642104">
      <w:pPr>
        <w:jc w:val="both"/>
        <w:rPr>
          <w:rFonts w:ascii="Comic Sans MS" w:hAnsi="Comic Sans MS"/>
          <w:sz w:val="28"/>
          <w:szCs w:val="28"/>
        </w:rPr>
      </w:pPr>
    </w:p>
    <w:p w:rsidR="00380F1D" w:rsidRDefault="00380F1D" w:rsidP="00642104">
      <w:pPr>
        <w:jc w:val="both"/>
        <w:rPr>
          <w:rFonts w:ascii="Comic Sans MS" w:hAnsi="Comic Sans MS"/>
          <w:i/>
          <w:sz w:val="28"/>
          <w:szCs w:val="28"/>
          <w:u w:val="single"/>
        </w:rPr>
      </w:pPr>
      <w:r w:rsidRPr="00380F1D">
        <w:rPr>
          <w:rFonts w:ascii="Comic Sans MS" w:hAnsi="Comic Sans MS"/>
          <w:i/>
          <w:sz w:val="28"/>
          <w:szCs w:val="28"/>
          <w:u w:val="single"/>
        </w:rPr>
        <w:t xml:space="preserve">Яркость </w:t>
      </w:r>
      <w:r w:rsidRPr="00380F1D">
        <w:rPr>
          <w:rFonts w:ascii="Comic Sans MS" w:hAnsi="Comic Sans MS"/>
          <w:i/>
          <w:sz w:val="28"/>
          <w:szCs w:val="28"/>
          <w:u w:val="single"/>
          <w:lang w:val="en-US"/>
        </w:rPr>
        <w:t>L</w:t>
      </w:r>
    </w:p>
    <w:p w:rsidR="00380F1D" w:rsidRDefault="00380F1D" w:rsidP="00642104">
      <w:pPr>
        <w:jc w:val="both"/>
        <w:rPr>
          <w:rFonts w:ascii="Comic Sans MS" w:hAnsi="Comic Sans MS"/>
          <w:sz w:val="28"/>
          <w:szCs w:val="28"/>
        </w:rPr>
      </w:pPr>
      <w:r w:rsidRPr="00380F1D">
        <w:rPr>
          <w:rFonts w:ascii="Comic Sans MS" w:hAnsi="Comic Sans MS"/>
          <w:sz w:val="28"/>
          <w:szCs w:val="28"/>
        </w:rPr>
        <w:t xml:space="preserve">  Единица измерения:</w:t>
      </w:r>
      <w:r>
        <w:rPr>
          <w:rFonts w:ascii="Comic Sans MS" w:hAnsi="Comic Sans MS"/>
          <w:sz w:val="28"/>
          <w:szCs w:val="28"/>
        </w:rPr>
        <w:t xml:space="preserve"> кандела на квадратный метр </w:t>
      </w:r>
      <w:r w:rsidRPr="00380F1D">
        <w:rPr>
          <w:rFonts w:ascii="Comic Sans MS" w:hAnsi="Comic Sans MS"/>
          <w:sz w:val="28"/>
          <w:szCs w:val="28"/>
        </w:rPr>
        <w:t>[</w:t>
      </w:r>
      <w:r>
        <w:rPr>
          <w:rFonts w:ascii="Comic Sans MS" w:hAnsi="Comic Sans MS"/>
          <w:sz w:val="28"/>
          <w:szCs w:val="28"/>
        </w:rPr>
        <w:t>кд/кв.м</w:t>
      </w:r>
      <w:r w:rsidRPr="00380F1D">
        <w:rPr>
          <w:rFonts w:ascii="Comic Sans MS" w:hAnsi="Comic Sans MS"/>
          <w:sz w:val="28"/>
          <w:szCs w:val="28"/>
        </w:rPr>
        <w:t>]</w:t>
      </w:r>
      <w:r>
        <w:rPr>
          <w:rFonts w:ascii="Comic Sans MS" w:hAnsi="Comic Sans MS"/>
          <w:sz w:val="28"/>
          <w:szCs w:val="28"/>
        </w:rPr>
        <w:t xml:space="preserve">. Яркость света </w:t>
      </w:r>
      <w:r>
        <w:rPr>
          <w:rFonts w:ascii="Comic Sans MS" w:hAnsi="Comic Sans MS"/>
          <w:sz w:val="28"/>
          <w:szCs w:val="28"/>
          <w:lang w:val="en-US"/>
        </w:rPr>
        <w:t>L</w:t>
      </w:r>
      <w:r w:rsidRPr="00380F1D">
        <w:rPr>
          <w:rFonts w:ascii="Comic Sans MS" w:hAnsi="Comic Sans MS"/>
          <w:sz w:val="28"/>
          <w:szCs w:val="28"/>
        </w:rPr>
        <w:t xml:space="preserve"> </w:t>
      </w:r>
      <w:r>
        <w:rPr>
          <w:rFonts w:ascii="Comic Sans MS" w:hAnsi="Comic Sans MS"/>
          <w:sz w:val="28"/>
          <w:szCs w:val="28"/>
        </w:rPr>
        <w:t>источника света или освещаемой площади является главным фактором для уровня светового ощущения глаза человека.</w:t>
      </w:r>
    </w:p>
    <w:p w:rsidR="00380F1D" w:rsidRDefault="00380F1D" w:rsidP="00642104">
      <w:pPr>
        <w:jc w:val="both"/>
        <w:rPr>
          <w:rFonts w:ascii="Comic Sans MS" w:hAnsi="Comic Sans MS"/>
          <w:sz w:val="28"/>
          <w:szCs w:val="28"/>
        </w:rPr>
      </w:pPr>
    </w:p>
    <w:p w:rsidR="00380F1D" w:rsidRDefault="00380F1D" w:rsidP="00642104">
      <w:pPr>
        <w:jc w:val="both"/>
        <w:rPr>
          <w:rFonts w:ascii="Comic Sans MS" w:hAnsi="Comic Sans MS"/>
          <w:i/>
          <w:sz w:val="28"/>
          <w:szCs w:val="28"/>
          <w:u w:val="single"/>
        </w:rPr>
      </w:pPr>
      <w:r w:rsidRPr="000E6B10">
        <w:rPr>
          <w:rFonts w:ascii="Comic Sans MS" w:hAnsi="Comic Sans MS"/>
          <w:i/>
          <w:sz w:val="28"/>
          <w:szCs w:val="28"/>
          <w:u w:val="single"/>
        </w:rPr>
        <w:t xml:space="preserve">Световая отдача </w:t>
      </w:r>
      <w:r w:rsidR="000E6B10" w:rsidRPr="000E6B10">
        <w:rPr>
          <w:rFonts w:ascii="Comic Sans MS" w:hAnsi="Comic Sans MS"/>
          <w:i/>
          <w:sz w:val="28"/>
          <w:szCs w:val="28"/>
          <w:u w:val="single"/>
        </w:rPr>
        <w:t>ђ</w:t>
      </w:r>
    </w:p>
    <w:p w:rsidR="000E6B10" w:rsidRDefault="000E6B10" w:rsidP="00642104">
      <w:pPr>
        <w:jc w:val="both"/>
        <w:rPr>
          <w:rFonts w:ascii="Comic Sans MS" w:hAnsi="Comic Sans MS"/>
          <w:sz w:val="28"/>
          <w:szCs w:val="28"/>
        </w:rPr>
      </w:pPr>
      <w:r w:rsidRPr="000E6B10">
        <w:rPr>
          <w:rFonts w:ascii="Comic Sans MS" w:hAnsi="Comic Sans MS"/>
          <w:sz w:val="28"/>
          <w:szCs w:val="28"/>
        </w:rPr>
        <w:t xml:space="preserve">  Единица</w:t>
      </w:r>
      <w:r>
        <w:rPr>
          <w:rFonts w:ascii="Comic Sans MS" w:hAnsi="Comic Sans MS"/>
          <w:sz w:val="28"/>
          <w:szCs w:val="28"/>
        </w:rPr>
        <w:t xml:space="preserve"> измерения: люмен на Ватт </w:t>
      </w:r>
      <w:r w:rsidRPr="000E6B10">
        <w:rPr>
          <w:rFonts w:ascii="Comic Sans MS" w:hAnsi="Comic Sans MS"/>
          <w:sz w:val="28"/>
          <w:szCs w:val="28"/>
        </w:rPr>
        <w:t>[</w:t>
      </w:r>
      <w:r>
        <w:rPr>
          <w:rFonts w:ascii="Comic Sans MS" w:hAnsi="Comic Sans MS"/>
          <w:sz w:val="28"/>
          <w:szCs w:val="28"/>
        </w:rPr>
        <w:t>лм/Вт</w:t>
      </w:r>
      <w:r w:rsidRPr="000E6B10">
        <w:rPr>
          <w:rFonts w:ascii="Comic Sans MS" w:hAnsi="Comic Sans MS"/>
          <w:sz w:val="28"/>
          <w:szCs w:val="28"/>
        </w:rPr>
        <w:t>]</w:t>
      </w:r>
      <w:r>
        <w:rPr>
          <w:rFonts w:ascii="Comic Sans MS" w:hAnsi="Comic Sans MS"/>
          <w:sz w:val="28"/>
          <w:szCs w:val="28"/>
        </w:rPr>
        <w:t>. Световая отдача ђ показывает, с какой экономичностью потребляемая  электрическая мощность преобразуется в свет.</w:t>
      </w:r>
    </w:p>
    <w:p w:rsidR="00103777" w:rsidRDefault="00103777" w:rsidP="00642104">
      <w:pPr>
        <w:jc w:val="both"/>
        <w:rPr>
          <w:rFonts w:ascii="Comic Sans MS" w:hAnsi="Comic Sans MS"/>
          <w:sz w:val="28"/>
          <w:szCs w:val="28"/>
        </w:rPr>
      </w:pPr>
    </w:p>
    <w:p w:rsidR="00103777" w:rsidRDefault="00103777" w:rsidP="00642104">
      <w:pPr>
        <w:jc w:val="both"/>
        <w:rPr>
          <w:rFonts w:ascii="Comic Sans MS" w:hAnsi="Comic Sans MS"/>
          <w:i/>
          <w:sz w:val="28"/>
          <w:szCs w:val="28"/>
          <w:u w:val="single"/>
        </w:rPr>
      </w:pPr>
      <w:r w:rsidRPr="00103777">
        <w:rPr>
          <w:rFonts w:ascii="Comic Sans MS" w:hAnsi="Comic Sans MS"/>
          <w:i/>
          <w:sz w:val="28"/>
          <w:szCs w:val="28"/>
          <w:u w:val="single"/>
        </w:rPr>
        <w:t>Цветовая температура</w:t>
      </w:r>
    </w:p>
    <w:p w:rsidR="00103777" w:rsidRDefault="00103777" w:rsidP="00642104">
      <w:pPr>
        <w:jc w:val="both"/>
        <w:rPr>
          <w:rFonts w:ascii="Comic Sans MS" w:hAnsi="Comic Sans MS"/>
          <w:sz w:val="28"/>
          <w:szCs w:val="28"/>
        </w:rPr>
      </w:pPr>
      <w:r w:rsidRPr="00103777">
        <w:rPr>
          <w:rFonts w:ascii="Comic Sans MS" w:hAnsi="Comic Sans MS"/>
          <w:sz w:val="28"/>
          <w:szCs w:val="28"/>
        </w:rPr>
        <w:t xml:space="preserve">  Единица измерения: Кельвин [К]</w:t>
      </w:r>
      <w:r>
        <w:rPr>
          <w:rFonts w:ascii="Comic Sans MS" w:hAnsi="Comic Sans MS"/>
          <w:sz w:val="28"/>
          <w:szCs w:val="28"/>
        </w:rPr>
        <w:t>. Цветовая температура</w:t>
      </w:r>
      <w:r w:rsidR="008C568A">
        <w:rPr>
          <w:rFonts w:ascii="Comic Sans MS" w:hAnsi="Comic Sans MS"/>
          <w:sz w:val="28"/>
          <w:szCs w:val="28"/>
        </w:rPr>
        <w:t xml:space="preserve"> источника света определяется путём сравнения с так называемым «чёрным телом» и отображается «линией чёрного тела». Если температура «чёрного тела» повышается, то синяя составляющая в спектре возрастает, а красная составляющая убывает. Лампа накаливания с тепло-белым светом имеет, например, цветовую температуру 2700 К, а люминесцентная лампа с цветностью дневного света – 6000 К.</w:t>
      </w:r>
    </w:p>
    <w:p w:rsidR="008C568A" w:rsidRDefault="008C568A" w:rsidP="00642104">
      <w:pPr>
        <w:jc w:val="both"/>
        <w:rPr>
          <w:rFonts w:ascii="Comic Sans MS" w:hAnsi="Comic Sans MS"/>
          <w:sz w:val="28"/>
          <w:szCs w:val="28"/>
        </w:rPr>
      </w:pPr>
    </w:p>
    <w:p w:rsidR="008C568A" w:rsidRDefault="008C568A" w:rsidP="00642104">
      <w:pPr>
        <w:jc w:val="both"/>
        <w:rPr>
          <w:rFonts w:ascii="Comic Sans MS" w:hAnsi="Comic Sans MS"/>
          <w:i/>
          <w:sz w:val="28"/>
          <w:szCs w:val="28"/>
          <w:u w:val="single"/>
        </w:rPr>
      </w:pPr>
      <w:r w:rsidRPr="008C568A">
        <w:rPr>
          <w:rFonts w:ascii="Comic Sans MS" w:hAnsi="Comic Sans MS"/>
          <w:i/>
          <w:sz w:val="28"/>
          <w:szCs w:val="28"/>
          <w:u w:val="single"/>
        </w:rPr>
        <w:t>Цветность света</w:t>
      </w:r>
    </w:p>
    <w:p w:rsidR="008C568A" w:rsidRDefault="008C568A" w:rsidP="00642104">
      <w:pPr>
        <w:jc w:val="both"/>
        <w:rPr>
          <w:rFonts w:ascii="Comic Sans MS" w:hAnsi="Comic Sans MS"/>
          <w:sz w:val="28"/>
          <w:szCs w:val="28"/>
        </w:rPr>
      </w:pPr>
      <w:r w:rsidRPr="008C568A">
        <w:rPr>
          <w:rFonts w:ascii="Comic Sans MS" w:hAnsi="Comic Sans MS"/>
          <w:sz w:val="28"/>
          <w:szCs w:val="28"/>
        </w:rPr>
        <w:t xml:space="preserve">  Цветность света очень хорошо</w:t>
      </w:r>
      <w:r>
        <w:rPr>
          <w:rFonts w:ascii="Comic Sans MS" w:hAnsi="Comic Sans MS"/>
          <w:sz w:val="28"/>
          <w:szCs w:val="28"/>
        </w:rPr>
        <w:t xml:space="preserve"> описывается цветовой температурой. Существуют следующие три главные цветности света: тепло-белая </w:t>
      </w:r>
      <w:r w:rsidRPr="008C568A">
        <w:rPr>
          <w:rFonts w:ascii="Comic Sans MS" w:hAnsi="Comic Sans MS"/>
          <w:sz w:val="28"/>
          <w:szCs w:val="28"/>
        </w:rPr>
        <w:t>&lt;</w:t>
      </w:r>
      <w:r>
        <w:rPr>
          <w:rFonts w:ascii="Comic Sans MS" w:hAnsi="Comic Sans MS"/>
          <w:sz w:val="28"/>
          <w:szCs w:val="28"/>
        </w:rPr>
        <w:t xml:space="preserve">3300К, </w:t>
      </w:r>
      <w:r w:rsidR="0017799F">
        <w:rPr>
          <w:rFonts w:ascii="Comic Sans MS" w:hAnsi="Comic Sans MS"/>
          <w:sz w:val="28"/>
          <w:szCs w:val="28"/>
        </w:rPr>
        <w:t xml:space="preserve">нейтрально – белая 3300-5000К, белая дневного света </w:t>
      </w:r>
      <w:r w:rsidR="0017799F" w:rsidRPr="0017799F">
        <w:rPr>
          <w:rFonts w:ascii="Comic Sans MS" w:hAnsi="Comic Sans MS"/>
          <w:sz w:val="28"/>
          <w:szCs w:val="28"/>
        </w:rPr>
        <w:t>&gt;</w:t>
      </w:r>
      <w:r w:rsidR="0017799F">
        <w:rPr>
          <w:rFonts w:ascii="Comic Sans MS" w:hAnsi="Comic Sans MS"/>
          <w:sz w:val="28"/>
          <w:szCs w:val="28"/>
        </w:rPr>
        <w:t>5000К. Лампы с одинаковой цветностью света могут иметь различные характеристики цветопередачи, что объясняется спектральным составом излучаемого ими света.</w:t>
      </w:r>
    </w:p>
    <w:p w:rsidR="0017799F" w:rsidRDefault="0017799F" w:rsidP="00642104">
      <w:pPr>
        <w:jc w:val="both"/>
        <w:rPr>
          <w:rFonts w:ascii="Comic Sans MS" w:hAnsi="Comic Sans MS"/>
          <w:sz w:val="28"/>
          <w:szCs w:val="28"/>
        </w:rPr>
      </w:pPr>
    </w:p>
    <w:p w:rsidR="0017799F" w:rsidRPr="0017799F" w:rsidRDefault="0017799F" w:rsidP="00642104">
      <w:pPr>
        <w:jc w:val="both"/>
        <w:rPr>
          <w:rFonts w:ascii="Comic Sans MS" w:hAnsi="Comic Sans MS"/>
          <w:i/>
          <w:sz w:val="28"/>
          <w:szCs w:val="28"/>
          <w:u w:val="single"/>
        </w:rPr>
      </w:pPr>
      <w:r w:rsidRPr="0017799F">
        <w:rPr>
          <w:rFonts w:ascii="Comic Sans MS" w:hAnsi="Comic Sans MS"/>
          <w:i/>
          <w:sz w:val="28"/>
          <w:szCs w:val="28"/>
          <w:u w:val="single"/>
        </w:rPr>
        <w:t>Цветопередача</w:t>
      </w:r>
    </w:p>
    <w:p w:rsidR="0017799F" w:rsidRDefault="0017799F" w:rsidP="00642104">
      <w:pPr>
        <w:jc w:val="both"/>
        <w:rPr>
          <w:rFonts w:ascii="Comic Sans MS" w:hAnsi="Comic Sans MS"/>
          <w:sz w:val="28"/>
          <w:szCs w:val="28"/>
        </w:rPr>
      </w:pPr>
      <w:r>
        <w:rPr>
          <w:rFonts w:ascii="Comic Sans MS" w:hAnsi="Comic Sans MS"/>
          <w:sz w:val="28"/>
          <w:szCs w:val="28"/>
        </w:rPr>
        <w:t xml:space="preserve">  В зависимости от места установки лампы и выполняемой ею задачи искусственный свет должен обеспечивать возможность наиболее лучшего восприятия света (как при естественном дневном свете). Данная возможность определяется характеристиками цветопередачи источника света,  которые выражаются с помощью различных степеней «общего коэффициента цветопередачи» </w:t>
      </w:r>
      <w:r>
        <w:rPr>
          <w:rFonts w:ascii="Comic Sans MS" w:hAnsi="Comic Sans MS"/>
          <w:sz w:val="28"/>
          <w:szCs w:val="28"/>
          <w:lang w:val="en-US"/>
        </w:rPr>
        <w:t>Ra</w:t>
      </w:r>
      <w:r>
        <w:rPr>
          <w:rFonts w:ascii="Comic Sans MS" w:hAnsi="Comic Sans MS"/>
          <w:sz w:val="28"/>
          <w:szCs w:val="28"/>
        </w:rPr>
        <w:t xml:space="preserve">. Коэффициент цветопередачи отражает уровень соответствия естественного цвета тела с видимым цветом этого тела с видимым цветом этого тела при освещении его эталонным источником света. </w:t>
      </w:r>
      <w:r w:rsidR="00CE2B98">
        <w:rPr>
          <w:rFonts w:ascii="Comic Sans MS" w:hAnsi="Comic Sans MS"/>
          <w:sz w:val="28"/>
          <w:szCs w:val="28"/>
        </w:rPr>
        <w:t xml:space="preserve">Для определения значения </w:t>
      </w:r>
      <w:r w:rsidR="00CE2B98">
        <w:rPr>
          <w:rFonts w:ascii="Comic Sans MS" w:hAnsi="Comic Sans MS"/>
          <w:sz w:val="28"/>
          <w:szCs w:val="28"/>
          <w:lang w:val="en-US"/>
        </w:rPr>
        <w:t>Ra</w:t>
      </w:r>
      <w:r w:rsidR="00CE2B98">
        <w:rPr>
          <w:rFonts w:ascii="Comic Sans MS" w:hAnsi="Comic Sans MS"/>
          <w:sz w:val="28"/>
          <w:szCs w:val="28"/>
        </w:rPr>
        <w:t xml:space="preserve"> фиксируется сдвиг цвета с помощью 8 указанных в </w:t>
      </w:r>
      <w:r w:rsidR="00CE2B98">
        <w:rPr>
          <w:rFonts w:ascii="Comic Sans MS" w:hAnsi="Comic Sans MS"/>
          <w:sz w:val="28"/>
          <w:szCs w:val="28"/>
          <w:lang w:val="en-US"/>
        </w:rPr>
        <w:t>DIN</w:t>
      </w:r>
      <w:r w:rsidR="00CE2B98" w:rsidRPr="00CE2B98">
        <w:rPr>
          <w:rFonts w:ascii="Comic Sans MS" w:hAnsi="Comic Sans MS"/>
          <w:sz w:val="28"/>
          <w:szCs w:val="28"/>
        </w:rPr>
        <w:t xml:space="preserve"> </w:t>
      </w:r>
      <w:r w:rsidR="00CE2B98">
        <w:rPr>
          <w:rFonts w:ascii="Comic Sans MS" w:hAnsi="Comic Sans MS"/>
          <w:sz w:val="28"/>
          <w:szCs w:val="28"/>
        </w:rPr>
        <w:t>6169стандартных эталонных цветов, который наблюдается при направлении света тестируемого или эталонного источника света на эти эталонные цвета. Чем меньше отклонение цвета излучаемого тестируемой лампой света от эталонных цветов, тем лучше характеристики цветопередачи этой лампы.</w:t>
      </w:r>
    </w:p>
    <w:p w:rsidR="00CE2B98" w:rsidRDefault="00CE2B98" w:rsidP="00642104">
      <w:pPr>
        <w:jc w:val="both"/>
        <w:rPr>
          <w:rFonts w:ascii="Comic Sans MS" w:hAnsi="Comic Sans MS"/>
          <w:sz w:val="28"/>
          <w:szCs w:val="28"/>
        </w:rPr>
      </w:pPr>
      <w:r>
        <w:rPr>
          <w:rFonts w:ascii="Comic Sans MS" w:hAnsi="Comic Sans MS"/>
          <w:sz w:val="28"/>
          <w:szCs w:val="28"/>
        </w:rPr>
        <w:t xml:space="preserve">  Источник света с показателем цветопередачи </w:t>
      </w:r>
      <w:r>
        <w:rPr>
          <w:rFonts w:ascii="Comic Sans MS" w:hAnsi="Comic Sans MS"/>
          <w:sz w:val="28"/>
          <w:szCs w:val="28"/>
          <w:lang w:val="en-US"/>
        </w:rPr>
        <w:t>Ra</w:t>
      </w:r>
      <w:r w:rsidRPr="00CE2B98">
        <w:rPr>
          <w:rFonts w:ascii="Comic Sans MS" w:hAnsi="Comic Sans MS"/>
          <w:sz w:val="28"/>
          <w:szCs w:val="28"/>
        </w:rPr>
        <w:t xml:space="preserve"> </w:t>
      </w:r>
      <w:r>
        <w:rPr>
          <w:rFonts w:ascii="Comic Sans MS" w:hAnsi="Comic Sans MS"/>
          <w:sz w:val="28"/>
          <w:szCs w:val="28"/>
        </w:rPr>
        <w:t xml:space="preserve">= 100 излучает свет, оптимально отражающий все цвета, как свет эталонного источника света. Чем ниже значение </w:t>
      </w:r>
      <w:r>
        <w:rPr>
          <w:rFonts w:ascii="Comic Sans MS" w:hAnsi="Comic Sans MS"/>
          <w:sz w:val="28"/>
          <w:szCs w:val="28"/>
          <w:lang w:val="en-US"/>
        </w:rPr>
        <w:t>Ra</w:t>
      </w:r>
      <w:r>
        <w:rPr>
          <w:rFonts w:ascii="Comic Sans MS" w:hAnsi="Comic Sans MS"/>
          <w:sz w:val="28"/>
          <w:szCs w:val="28"/>
        </w:rPr>
        <w:t>, тем хуже передаются цвета освещаемого объекта.</w:t>
      </w:r>
    </w:p>
    <w:p w:rsidR="00CE2B98" w:rsidRDefault="00CE2B98" w:rsidP="00642104">
      <w:pPr>
        <w:jc w:val="both"/>
        <w:rPr>
          <w:rFonts w:ascii="Comic Sans MS" w:hAnsi="Comic Sans MS"/>
          <w:sz w:val="28"/>
          <w:szCs w:val="28"/>
        </w:rPr>
      </w:pPr>
    </w:p>
    <w:p w:rsidR="00CE2B98" w:rsidRDefault="00CE2B98" w:rsidP="00642104">
      <w:pPr>
        <w:jc w:val="both"/>
        <w:rPr>
          <w:rFonts w:ascii="Comic Sans MS" w:hAnsi="Comic Sans MS"/>
          <w:i/>
          <w:sz w:val="28"/>
          <w:szCs w:val="28"/>
          <w:u w:val="single"/>
        </w:rPr>
      </w:pPr>
      <w:r w:rsidRPr="00CE2B98">
        <w:rPr>
          <w:rFonts w:ascii="Comic Sans MS" w:hAnsi="Comic Sans MS"/>
          <w:i/>
          <w:sz w:val="28"/>
          <w:szCs w:val="28"/>
          <w:u w:val="single"/>
        </w:rPr>
        <w:t>КПД светильника</w:t>
      </w:r>
    </w:p>
    <w:p w:rsidR="00CE2B98" w:rsidRDefault="00CE2B98" w:rsidP="00642104">
      <w:pPr>
        <w:jc w:val="both"/>
        <w:rPr>
          <w:rFonts w:ascii="Comic Sans MS" w:hAnsi="Comic Sans MS"/>
          <w:sz w:val="28"/>
          <w:szCs w:val="28"/>
        </w:rPr>
      </w:pPr>
      <w:r w:rsidRPr="00CE2B98">
        <w:rPr>
          <w:rFonts w:ascii="Comic Sans MS" w:hAnsi="Comic Sans MS"/>
          <w:sz w:val="28"/>
          <w:szCs w:val="28"/>
        </w:rPr>
        <w:t xml:space="preserve">   КПД </w:t>
      </w:r>
      <w:r>
        <w:rPr>
          <w:rFonts w:ascii="Comic Sans MS" w:hAnsi="Comic Sans MS"/>
          <w:sz w:val="28"/>
          <w:szCs w:val="28"/>
        </w:rPr>
        <w:t xml:space="preserve">является важным критерием оценки энергоэкономичности светильника. КПД светильника отражает отношение светового потока светильника к световому потоку </w:t>
      </w:r>
      <w:r w:rsidR="00E466C9">
        <w:rPr>
          <w:rFonts w:ascii="Comic Sans MS" w:hAnsi="Comic Sans MS"/>
          <w:sz w:val="28"/>
          <w:szCs w:val="28"/>
        </w:rPr>
        <w:t>установленной в нём лампы.</w:t>
      </w:r>
    </w:p>
    <w:p w:rsidR="00E466C9" w:rsidRDefault="00E466C9" w:rsidP="00642104">
      <w:pPr>
        <w:jc w:val="both"/>
        <w:rPr>
          <w:rFonts w:ascii="Comic Sans MS" w:hAnsi="Comic Sans MS"/>
          <w:sz w:val="28"/>
          <w:szCs w:val="28"/>
        </w:rPr>
      </w:pPr>
    </w:p>
    <w:p w:rsidR="00E466C9" w:rsidRDefault="00E466C9" w:rsidP="00642104">
      <w:pPr>
        <w:jc w:val="both"/>
        <w:rPr>
          <w:rFonts w:ascii="Comic Sans MS" w:hAnsi="Comic Sans MS"/>
          <w:sz w:val="28"/>
          <w:szCs w:val="28"/>
        </w:rPr>
      </w:pPr>
    </w:p>
    <w:p w:rsidR="00E466C9" w:rsidRDefault="00E466C9" w:rsidP="00642104">
      <w:pPr>
        <w:jc w:val="both"/>
        <w:rPr>
          <w:rFonts w:ascii="Comic Sans MS" w:hAnsi="Comic Sans MS"/>
          <w:sz w:val="28"/>
          <w:szCs w:val="28"/>
        </w:rPr>
      </w:pPr>
    </w:p>
    <w:p w:rsidR="00E466C9" w:rsidRDefault="00E466C9" w:rsidP="00642104">
      <w:pPr>
        <w:jc w:val="both"/>
        <w:rPr>
          <w:rFonts w:ascii="Comic Sans MS" w:hAnsi="Comic Sans MS"/>
          <w:sz w:val="28"/>
          <w:szCs w:val="28"/>
        </w:rPr>
      </w:pPr>
    </w:p>
    <w:p w:rsidR="00E466C9" w:rsidRDefault="00E466C9" w:rsidP="00642104">
      <w:pPr>
        <w:jc w:val="both"/>
        <w:rPr>
          <w:rFonts w:ascii="Comic Sans MS" w:hAnsi="Comic Sans MS"/>
          <w:sz w:val="28"/>
          <w:szCs w:val="28"/>
        </w:rPr>
      </w:pPr>
    </w:p>
    <w:p w:rsidR="00E466C9" w:rsidRDefault="00E466C9" w:rsidP="00642104">
      <w:pPr>
        <w:jc w:val="both"/>
        <w:rPr>
          <w:rFonts w:ascii="Comic Sans MS" w:hAnsi="Comic Sans MS"/>
          <w:sz w:val="28"/>
          <w:szCs w:val="28"/>
        </w:rPr>
      </w:pPr>
    </w:p>
    <w:p w:rsidR="00E466C9" w:rsidRDefault="00E466C9" w:rsidP="00642104">
      <w:pPr>
        <w:jc w:val="both"/>
        <w:rPr>
          <w:rFonts w:ascii="Comic Sans MS" w:hAnsi="Comic Sans MS"/>
          <w:sz w:val="28"/>
          <w:szCs w:val="28"/>
        </w:rPr>
      </w:pPr>
    </w:p>
    <w:p w:rsidR="00E466C9" w:rsidRDefault="00E466C9" w:rsidP="00642104">
      <w:pPr>
        <w:jc w:val="both"/>
        <w:rPr>
          <w:rFonts w:ascii="Comic Sans MS" w:hAnsi="Comic Sans MS"/>
          <w:sz w:val="28"/>
          <w:szCs w:val="28"/>
        </w:rPr>
      </w:pPr>
    </w:p>
    <w:p w:rsidR="00E466C9" w:rsidRDefault="00E466C9" w:rsidP="00642104">
      <w:pPr>
        <w:jc w:val="both"/>
        <w:rPr>
          <w:rFonts w:ascii="Comic Sans MS" w:hAnsi="Comic Sans MS"/>
          <w:sz w:val="28"/>
          <w:szCs w:val="28"/>
        </w:rPr>
      </w:pPr>
    </w:p>
    <w:p w:rsidR="00E466C9" w:rsidRPr="00CE2B98" w:rsidRDefault="00E466C9" w:rsidP="00642104">
      <w:pPr>
        <w:jc w:val="both"/>
        <w:rPr>
          <w:rFonts w:ascii="Comic Sans MS" w:hAnsi="Comic Sans MS"/>
          <w:sz w:val="28"/>
          <w:szCs w:val="28"/>
        </w:rPr>
      </w:pPr>
    </w:p>
    <w:p w:rsidR="00CE2B98" w:rsidRPr="00CE2B98" w:rsidRDefault="00CE2B98" w:rsidP="00642104">
      <w:pPr>
        <w:jc w:val="both"/>
        <w:rPr>
          <w:rFonts w:ascii="Comic Sans MS" w:hAnsi="Comic Sans MS"/>
          <w:sz w:val="28"/>
          <w:szCs w:val="28"/>
        </w:rPr>
      </w:pPr>
    </w:p>
    <w:p w:rsidR="00380F1D" w:rsidRPr="00380F1D" w:rsidRDefault="00380F1D" w:rsidP="00642104">
      <w:pPr>
        <w:jc w:val="both"/>
        <w:rPr>
          <w:rFonts w:ascii="Comic Sans MS" w:hAnsi="Comic Sans MS"/>
          <w:i/>
          <w:sz w:val="28"/>
          <w:szCs w:val="28"/>
          <w:u w:val="single"/>
        </w:rPr>
      </w:pPr>
      <w:r>
        <w:rPr>
          <w:rFonts w:ascii="Comic Sans MS" w:hAnsi="Comic Sans MS"/>
          <w:i/>
          <w:sz w:val="28"/>
          <w:szCs w:val="28"/>
          <w:u w:val="single"/>
        </w:rPr>
        <w:t xml:space="preserve">  </w:t>
      </w:r>
    </w:p>
    <w:p w:rsidR="00380F1D" w:rsidRPr="00380F1D" w:rsidRDefault="00380F1D" w:rsidP="00642104">
      <w:pPr>
        <w:jc w:val="both"/>
        <w:rPr>
          <w:rFonts w:ascii="Comic Sans MS" w:hAnsi="Comic Sans MS"/>
          <w:i/>
          <w:sz w:val="28"/>
          <w:szCs w:val="28"/>
          <w:u w:val="single"/>
        </w:rPr>
      </w:pPr>
      <w:r>
        <w:rPr>
          <w:rFonts w:ascii="Comic Sans MS" w:hAnsi="Comic Sans MS"/>
          <w:sz w:val="28"/>
          <w:szCs w:val="28"/>
        </w:rPr>
        <w:t xml:space="preserve"> </w:t>
      </w:r>
    </w:p>
    <w:p w:rsidR="00E70A87" w:rsidRPr="00380F1D" w:rsidRDefault="00E70A87" w:rsidP="00642104">
      <w:pPr>
        <w:jc w:val="both"/>
        <w:rPr>
          <w:rFonts w:ascii="Comic Sans MS" w:hAnsi="Comic Sans MS"/>
          <w:sz w:val="28"/>
          <w:szCs w:val="28"/>
        </w:rPr>
      </w:pPr>
      <w:r w:rsidRPr="006320C7">
        <w:rPr>
          <w:rFonts w:ascii="Comic Sans MS" w:hAnsi="Comic Sans MS"/>
          <w:i/>
          <w:sz w:val="28"/>
          <w:szCs w:val="28"/>
          <w:u w:val="single"/>
        </w:rPr>
        <w:t xml:space="preserve">  </w:t>
      </w:r>
    </w:p>
    <w:p w:rsidR="00E70A87" w:rsidRPr="00E70A87" w:rsidRDefault="00E70A87" w:rsidP="00642104">
      <w:pPr>
        <w:jc w:val="both"/>
        <w:rPr>
          <w:rFonts w:ascii="Comic Sans MS" w:hAnsi="Comic Sans MS"/>
          <w:i/>
          <w:sz w:val="28"/>
          <w:szCs w:val="28"/>
          <w:u w:val="single"/>
        </w:rPr>
      </w:pPr>
      <w:r>
        <w:rPr>
          <w:rFonts w:ascii="Comic Sans MS" w:hAnsi="Comic Sans MS"/>
          <w:i/>
          <w:sz w:val="28"/>
          <w:szCs w:val="28"/>
          <w:u w:val="single"/>
        </w:rPr>
        <w:t xml:space="preserve">  </w:t>
      </w:r>
    </w:p>
    <w:p w:rsidR="00E70A87" w:rsidRPr="00E70A87" w:rsidRDefault="00E70A87" w:rsidP="00642104">
      <w:pPr>
        <w:jc w:val="both"/>
        <w:rPr>
          <w:rFonts w:ascii="Comic Sans MS" w:hAnsi="Comic Sans MS"/>
          <w:sz w:val="28"/>
          <w:szCs w:val="28"/>
        </w:rPr>
      </w:pPr>
      <w:r w:rsidRPr="00E70A87">
        <w:rPr>
          <w:rFonts w:ascii="Comic Sans MS" w:hAnsi="Comic Sans MS"/>
          <w:sz w:val="28"/>
          <w:szCs w:val="28"/>
        </w:rPr>
        <w:t xml:space="preserve"> </w:t>
      </w:r>
    </w:p>
    <w:p w:rsidR="00E70A87" w:rsidRPr="00E70A87" w:rsidRDefault="00E70A87" w:rsidP="00642104">
      <w:pPr>
        <w:jc w:val="both"/>
        <w:rPr>
          <w:rFonts w:ascii="Comic Sans MS" w:hAnsi="Comic Sans MS"/>
          <w:i/>
          <w:sz w:val="28"/>
          <w:szCs w:val="28"/>
          <w:u w:val="single"/>
        </w:rPr>
      </w:pPr>
      <w:r>
        <w:rPr>
          <w:rFonts w:ascii="Comic Sans MS" w:hAnsi="Comic Sans MS"/>
          <w:i/>
          <w:sz w:val="28"/>
          <w:szCs w:val="28"/>
          <w:u w:val="single"/>
        </w:rPr>
        <w:t xml:space="preserve">  </w:t>
      </w:r>
    </w:p>
    <w:p w:rsidR="00E70A87" w:rsidRPr="00E70A87" w:rsidRDefault="00E70A87" w:rsidP="00642104">
      <w:pPr>
        <w:jc w:val="both"/>
        <w:rPr>
          <w:rFonts w:ascii="Comic Sans MS" w:hAnsi="Comic Sans MS"/>
          <w:sz w:val="28"/>
          <w:szCs w:val="28"/>
        </w:rPr>
      </w:pPr>
      <w:r w:rsidRPr="00E70A87">
        <w:rPr>
          <w:rFonts w:ascii="Comic Sans MS" w:hAnsi="Comic Sans MS"/>
          <w:i/>
          <w:sz w:val="28"/>
          <w:szCs w:val="28"/>
          <w:u w:val="single"/>
        </w:rPr>
        <w:t xml:space="preserve">  </w:t>
      </w:r>
    </w:p>
    <w:p w:rsidR="00C71DC4" w:rsidRPr="00631835" w:rsidRDefault="00C71DC4" w:rsidP="00642104">
      <w:pPr>
        <w:jc w:val="center"/>
        <w:rPr>
          <w:rFonts w:ascii="Comic Sans MS" w:hAnsi="Comic Sans MS"/>
          <w:b/>
          <w:sz w:val="28"/>
          <w:szCs w:val="28"/>
        </w:rPr>
      </w:pPr>
    </w:p>
    <w:p w:rsidR="00C71DC4" w:rsidRPr="00631835" w:rsidRDefault="00C71DC4" w:rsidP="00C71DC4">
      <w:pPr>
        <w:jc w:val="center"/>
        <w:rPr>
          <w:rFonts w:ascii="Comic Sans MS" w:hAnsi="Comic Sans MS"/>
          <w:b/>
          <w:i/>
          <w:sz w:val="52"/>
          <w:szCs w:val="52"/>
        </w:rPr>
      </w:pPr>
    </w:p>
    <w:p w:rsidR="00862640" w:rsidRPr="00631835" w:rsidRDefault="00862640" w:rsidP="00C71DC4">
      <w:pPr>
        <w:rPr>
          <w:rFonts w:ascii="Comic Sans MS" w:hAnsi="Comic Sans MS"/>
          <w:b/>
          <w:sz w:val="28"/>
          <w:szCs w:val="28"/>
        </w:rPr>
      </w:pPr>
    </w:p>
    <w:p w:rsidR="00862640" w:rsidRPr="00631835" w:rsidRDefault="00862640" w:rsidP="0010319F">
      <w:pPr>
        <w:rPr>
          <w:rFonts w:ascii="Comic Sans MS" w:hAnsi="Comic Sans MS"/>
          <w:sz w:val="28"/>
          <w:szCs w:val="28"/>
        </w:rPr>
      </w:pPr>
      <w:r w:rsidRPr="00631835">
        <w:rPr>
          <w:rFonts w:ascii="Comic Sans MS" w:hAnsi="Comic Sans MS"/>
          <w:sz w:val="28"/>
          <w:szCs w:val="28"/>
        </w:rPr>
        <w:t xml:space="preserve">   </w:t>
      </w:r>
    </w:p>
    <w:p w:rsidR="0010319F" w:rsidRPr="00631835" w:rsidRDefault="0010319F" w:rsidP="0010319F">
      <w:pPr>
        <w:jc w:val="center"/>
        <w:rPr>
          <w:b/>
          <w:sz w:val="28"/>
          <w:szCs w:val="28"/>
        </w:rPr>
      </w:pPr>
    </w:p>
    <w:p w:rsidR="0010319F" w:rsidRPr="00631835" w:rsidRDefault="0010319F" w:rsidP="0010319F">
      <w:pPr>
        <w:rPr>
          <w:b/>
          <w:sz w:val="52"/>
          <w:szCs w:val="52"/>
        </w:rPr>
      </w:pPr>
    </w:p>
    <w:p w:rsidR="003665E1" w:rsidRPr="00631835" w:rsidRDefault="003665E1" w:rsidP="0010319F">
      <w:pPr>
        <w:rPr>
          <w:b/>
          <w:sz w:val="52"/>
          <w:szCs w:val="52"/>
        </w:rPr>
      </w:pPr>
    </w:p>
    <w:p w:rsidR="003665E1" w:rsidRPr="00631835" w:rsidRDefault="003665E1" w:rsidP="0010319F">
      <w:pPr>
        <w:rPr>
          <w:b/>
          <w:sz w:val="52"/>
          <w:szCs w:val="52"/>
        </w:rPr>
      </w:pPr>
    </w:p>
    <w:p w:rsidR="00885E97" w:rsidRDefault="00885E97" w:rsidP="00885E97">
      <w:pPr>
        <w:jc w:val="center"/>
        <w:rPr>
          <w:rFonts w:ascii="Comic Sans MS" w:hAnsi="Comic Sans MS"/>
          <w:b/>
          <w:sz w:val="52"/>
          <w:szCs w:val="52"/>
        </w:rPr>
      </w:pPr>
    </w:p>
    <w:p w:rsidR="00885E97" w:rsidRDefault="00885E97" w:rsidP="00885E97">
      <w:pPr>
        <w:jc w:val="center"/>
        <w:rPr>
          <w:rFonts w:ascii="Comic Sans MS" w:hAnsi="Comic Sans MS"/>
          <w:b/>
          <w:sz w:val="52"/>
          <w:szCs w:val="52"/>
        </w:rPr>
      </w:pPr>
    </w:p>
    <w:p w:rsidR="003665E1" w:rsidRDefault="00885E97" w:rsidP="00885E97">
      <w:pPr>
        <w:jc w:val="center"/>
        <w:rPr>
          <w:rFonts w:ascii="Comic Sans MS" w:hAnsi="Comic Sans MS"/>
          <w:b/>
          <w:sz w:val="52"/>
          <w:szCs w:val="52"/>
        </w:rPr>
      </w:pPr>
      <w:r w:rsidRPr="00885E97">
        <w:rPr>
          <w:rFonts w:ascii="Comic Sans MS" w:hAnsi="Comic Sans MS"/>
          <w:b/>
          <w:sz w:val="52"/>
          <w:szCs w:val="52"/>
        </w:rPr>
        <w:t>Список используемой литературы</w:t>
      </w:r>
    </w:p>
    <w:p w:rsidR="00885E97" w:rsidRDefault="00885E97" w:rsidP="00885E97">
      <w:pPr>
        <w:rPr>
          <w:rFonts w:ascii="Comic Sans MS" w:hAnsi="Comic Sans MS"/>
          <w:b/>
          <w:sz w:val="28"/>
          <w:szCs w:val="28"/>
        </w:rPr>
      </w:pPr>
    </w:p>
    <w:p w:rsidR="00885E97" w:rsidRDefault="00885E97" w:rsidP="00885E97">
      <w:pPr>
        <w:jc w:val="both"/>
        <w:rPr>
          <w:rFonts w:ascii="Comic Sans MS" w:hAnsi="Comic Sans MS"/>
          <w:b/>
          <w:sz w:val="28"/>
          <w:szCs w:val="28"/>
        </w:rPr>
      </w:pPr>
      <w:r w:rsidRPr="00885E97">
        <w:rPr>
          <w:rFonts w:ascii="Comic Sans MS" w:hAnsi="Comic Sans MS"/>
          <w:b/>
          <w:sz w:val="28"/>
          <w:szCs w:val="28"/>
        </w:rPr>
        <w:t>1.</w:t>
      </w:r>
      <w:r>
        <w:rPr>
          <w:rFonts w:ascii="Comic Sans MS" w:hAnsi="Comic Sans MS"/>
          <w:b/>
          <w:sz w:val="28"/>
          <w:szCs w:val="28"/>
        </w:rPr>
        <w:t xml:space="preserve"> </w:t>
      </w:r>
      <w:r w:rsidRPr="00885E97">
        <w:rPr>
          <w:rFonts w:ascii="Comic Sans MS" w:hAnsi="Comic Sans MS"/>
          <w:b/>
          <w:sz w:val="28"/>
          <w:szCs w:val="28"/>
        </w:rPr>
        <w:t>”</w:t>
      </w:r>
      <w:r>
        <w:rPr>
          <w:rFonts w:ascii="Comic Sans MS" w:hAnsi="Comic Sans MS"/>
          <w:b/>
          <w:sz w:val="28"/>
          <w:szCs w:val="28"/>
        </w:rPr>
        <w:t>Азбука освещения</w:t>
      </w:r>
      <w:r w:rsidRPr="00885E97">
        <w:rPr>
          <w:rFonts w:ascii="Comic Sans MS" w:hAnsi="Comic Sans MS"/>
          <w:b/>
          <w:sz w:val="28"/>
          <w:szCs w:val="28"/>
        </w:rPr>
        <w:t xml:space="preserve">”, </w:t>
      </w:r>
      <w:r>
        <w:rPr>
          <w:rFonts w:ascii="Comic Sans MS" w:hAnsi="Comic Sans MS"/>
          <w:b/>
          <w:sz w:val="28"/>
          <w:szCs w:val="28"/>
        </w:rPr>
        <w:t xml:space="preserve">авт.В.И Петров, издательство «ВИГМА»                 </w:t>
      </w:r>
    </w:p>
    <w:p w:rsidR="00885E97" w:rsidRDefault="00885E97" w:rsidP="00885E97">
      <w:pPr>
        <w:rPr>
          <w:rFonts w:ascii="Comic Sans MS" w:hAnsi="Comic Sans MS"/>
          <w:b/>
          <w:sz w:val="28"/>
          <w:szCs w:val="28"/>
        </w:rPr>
      </w:pPr>
      <w:r>
        <w:rPr>
          <w:rFonts w:ascii="Comic Sans MS" w:hAnsi="Comic Sans MS"/>
          <w:b/>
          <w:sz w:val="28"/>
          <w:szCs w:val="28"/>
        </w:rPr>
        <w:t xml:space="preserve">     1999г.</w:t>
      </w:r>
    </w:p>
    <w:p w:rsidR="00885E97" w:rsidRDefault="00885E97" w:rsidP="00885E97">
      <w:pPr>
        <w:rPr>
          <w:rFonts w:ascii="Comic Sans MS" w:hAnsi="Comic Sans MS"/>
          <w:b/>
          <w:sz w:val="28"/>
          <w:szCs w:val="28"/>
        </w:rPr>
      </w:pPr>
    </w:p>
    <w:p w:rsidR="00885E97" w:rsidRDefault="00885E97" w:rsidP="00885E97">
      <w:pPr>
        <w:rPr>
          <w:rFonts w:ascii="Comic Sans MS" w:hAnsi="Comic Sans MS"/>
          <w:b/>
          <w:sz w:val="28"/>
          <w:szCs w:val="28"/>
        </w:rPr>
      </w:pPr>
      <w:r>
        <w:rPr>
          <w:rFonts w:ascii="Comic Sans MS" w:hAnsi="Comic Sans MS"/>
          <w:b/>
          <w:sz w:val="28"/>
          <w:szCs w:val="28"/>
        </w:rPr>
        <w:t xml:space="preserve">2. Журнал </w:t>
      </w:r>
      <w:r w:rsidRPr="00885E97">
        <w:rPr>
          <w:rFonts w:ascii="Comic Sans MS" w:hAnsi="Comic Sans MS"/>
          <w:b/>
          <w:sz w:val="28"/>
          <w:szCs w:val="28"/>
        </w:rPr>
        <w:t>“</w:t>
      </w:r>
      <w:r>
        <w:rPr>
          <w:rFonts w:ascii="Comic Sans MS" w:hAnsi="Comic Sans MS"/>
          <w:b/>
          <w:sz w:val="28"/>
          <w:szCs w:val="28"/>
        </w:rPr>
        <w:t>Иллюминатор</w:t>
      </w:r>
      <w:r w:rsidRPr="00885E97">
        <w:rPr>
          <w:rFonts w:ascii="Comic Sans MS" w:hAnsi="Comic Sans MS"/>
          <w:b/>
          <w:sz w:val="28"/>
          <w:szCs w:val="28"/>
        </w:rPr>
        <w:t>”</w:t>
      </w:r>
      <w:r w:rsidR="00904CD2">
        <w:rPr>
          <w:rFonts w:ascii="Comic Sans MS" w:hAnsi="Comic Sans MS"/>
          <w:b/>
          <w:sz w:val="28"/>
          <w:szCs w:val="28"/>
        </w:rPr>
        <w:t>, выпуск №2, 2002г.</w:t>
      </w:r>
      <w:r>
        <w:rPr>
          <w:rFonts w:ascii="Comic Sans MS" w:hAnsi="Comic Sans MS"/>
          <w:b/>
          <w:sz w:val="28"/>
          <w:szCs w:val="28"/>
        </w:rPr>
        <w:t xml:space="preserve"> </w:t>
      </w: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r>
        <w:rPr>
          <w:rFonts w:ascii="Comic Sans MS" w:hAnsi="Comic Sans MS"/>
          <w:b/>
          <w:sz w:val="28"/>
          <w:szCs w:val="28"/>
        </w:rPr>
        <w:t>3.</w:t>
      </w:r>
      <w:r w:rsidRPr="00904CD2">
        <w:rPr>
          <w:rFonts w:ascii="Comic Sans MS" w:hAnsi="Comic Sans MS"/>
          <w:b/>
          <w:sz w:val="28"/>
          <w:szCs w:val="28"/>
        </w:rPr>
        <w:t xml:space="preserve"> ”</w:t>
      </w:r>
      <w:r>
        <w:rPr>
          <w:rFonts w:ascii="Comic Sans MS" w:hAnsi="Comic Sans MS"/>
          <w:b/>
          <w:sz w:val="28"/>
          <w:szCs w:val="28"/>
        </w:rPr>
        <w:t>Что такое. Кто такой.</w:t>
      </w:r>
      <w:r w:rsidRPr="00904CD2">
        <w:rPr>
          <w:rFonts w:ascii="Comic Sans MS" w:hAnsi="Comic Sans MS"/>
          <w:b/>
          <w:sz w:val="28"/>
          <w:szCs w:val="28"/>
        </w:rPr>
        <w:t>”</w:t>
      </w:r>
      <w:r>
        <w:rPr>
          <w:rFonts w:ascii="Comic Sans MS" w:hAnsi="Comic Sans MS"/>
          <w:b/>
          <w:sz w:val="28"/>
          <w:szCs w:val="28"/>
        </w:rPr>
        <w:t xml:space="preserve"> Том 3. Главный редактор А.Г Банников,  </w:t>
      </w:r>
    </w:p>
    <w:p w:rsidR="00904CD2" w:rsidRDefault="00904CD2" w:rsidP="00885E97">
      <w:pPr>
        <w:rPr>
          <w:rFonts w:ascii="Comic Sans MS" w:hAnsi="Comic Sans MS"/>
          <w:b/>
          <w:sz w:val="28"/>
          <w:szCs w:val="28"/>
        </w:rPr>
      </w:pPr>
      <w:r>
        <w:rPr>
          <w:rFonts w:ascii="Comic Sans MS" w:hAnsi="Comic Sans MS"/>
          <w:b/>
          <w:sz w:val="28"/>
          <w:szCs w:val="28"/>
        </w:rPr>
        <w:t xml:space="preserve">   издательство «Педагогика» 1978г. </w:t>
      </w: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r>
        <w:rPr>
          <w:rFonts w:ascii="Comic Sans MS" w:hAnsi="Comic Sans MS"/>
          <w:b/>
          <w:sz w:val="28"/>
          <w:szCs w:val="28"/>
        </w:rPr>
        <w:t>4.</w:t>
      </w:r>
      <w:r w:rsidRPr="00904CD2">
        <w:rPr>
          <w:rFonts w:ascii="Comic Sans MS" w:hAnsi="Comic Sans MS"/>
          <w:b/>
          <w:sz w:val="28"/>
          <w:szCs w:val="28"/>
        </w:rPr>
        <w:t xml:space="preserve"> ”</w:t>
      </w:r>
      <w:r>
        <w:rPr>
          <w:rFonts w:ascii="Comic Sans MS" w:hAnsi="Comic Sans MS"/>
          <w:b/>
          <w:sz w:val="28"/>
          <w:szCs w:val="28"/>
        </w:rPr>
        <w:t>Справочник школьника 5-11 классы</w:t>
      </w:r>
      <w:r w:rsidRPr="00904CD2">
        <w:rPr>
          <w:rFonts w:ascii="Comic Sans MS" w:hAnsi="Comic Sans MS"/>
          <w:b/>
          <w:sz w:val="28"/>
          <w:szCs w:val="28"/>
        </w:rPr>
        <w:t>”</w:t>
      </w:r>
      <w:r>
        <w:rPr>
          <w:rFonts w:ascii="Comic Sans MS" w:hAnsi="Comic Sans MS"/>
          <w:b/>
          <w:sz w:val="28"/>
          <w:szCs w:val="28"/>
        </w:rPr>
        <w:t xml:space="preserve">,Главный редактор М.Б  </w:t>
      </w:r>
    </w:p>
    <w:p w:rsidR="00904CD2" w:rsidRDefault="00904CD2" w:rsidP="00885E97">
      <w:pPr>
        <w:rPr>
          <w:rFonts w:ascii="Comic Sans MS" w:hAnsi="Comic Sans MS"/>
          <w:b/>
          <w:sz w:val="28"/>
          <w:szCs w:val="28"/>
        </w:rPr>
      </w:pPr>
      <w:r>
        <w:rPr>
          <w:rFonts w:ascii="Comic Sans MS" w:hAnsi="Comic Sans MS"/>
          <w:b/>
          <w:sz w:val="28"/>
          <w:szCs w:val="28"/>
        </w:rPr>
        <w:t xml:space="preserve">   Волович, издательство «АСТ-ПРЕСС», 1999г.</w:t>
      </w: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904CD2" w:rsidRDefault="00904CD2" w:rsidP="00885E97">
      <w:pPr>
        <w:rPr>
          <w:rFonts w:ascii="Comic Sans MS" w:hAnsi="Comic Sans MS"/>
          <w:b/>
          <w:sz w:val="28"/>
          <w:szCs w:val="28"/>
        </w:rPr>
      </w:pPr>
    </w:p>
    <w:p w:rsidR="00AC4D43" w:rsidRDefault="00AC4D43" w:rsidP="005F5E7F">
      <w:pPr>
        <w:rPr>
          <w:rFonts w:ascii="Comic Sans MS" w:hAnsi="Comic Sans MS"/>
          <w:b/>
          <w:sz w:val="28"/>
          <w:szCs w:val="28"/>
        </w:rPr>
      </w:pPr>
    </w:p>
    <w:p w:rsidR="00904CD2" w:rsidRDefault="00366BD8" w:rsidP="005F5E7F">
      <w:pPr>
        <w:rPr>
          <w:rFonts w:ascii="Comic Sans MS" w:hAnsi="Comic Sans MS"/>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9pt;width:193.2pt;height:252pt;z-index:251657728">
            <v:imagedata r:id="rId7" o:title=""/>
            <w10:wrap type="square" side="left"/>
          </v:shape>
        </w:pict>
      </w:r>
      <w:r w:rsidR="005F5E7F">
        <w:rPr>
          <w:rFonts w:ascii="Comic Sans MS" w:hAnsi="Comic Sans MS"/>
          <w:b/>
          <w:sz w:val="28"/>
          <w:szCs w:val="28"/>
        </w:rPr>
        <w:br w:type="textWrapping" w:clear="all"/>
      </w:r>
    </w:p>
    <w:p w:rsidR="005F5E7F" w:rsidRDefault="005F5E7F" w:rsidP="005F5E7F">
      <w:pPr>
        <w:jc w:val="center"/>
        <w:rPr>
          <w:rFonts w:ascii="Comic Sans MS" w:hAnsi="Comic Sans MS"/>
          <w:b/>
          <w:sz w:val="28"/>
          <w:szCs w:val="28"/>
        </w:rPr>
      </w:pPr>
    </w:p>
    <w:p w:rsidR="005F5E7F" w:rsidRPr="00904CD2" w:rsidRDefault="005F5E7F" w:rsidP="005F5E7F">
      <w:pPr>
        <w:jc w:val="center"/>
        <w:rPr>
          <w:rFonts w:ascii="Comic Sans MS" w:hAnsi="Comic Sans MS"/>
          <w:b/>
          <w:sz w:val="28"/>
          <w:szCs w:val="28"/>
        </w:rPr>
      </w:pPr>
    </w:p>
    <w:p w:rsidR="00885E97" w:rsidRDefault="00885E97" w:rsidP="00885E97">
      <w:pPr>
        <w:rPr>
          <w:rFonts w:ascii="Comic Sans MS" w:hAnsi="Comic Sans MS"/>
          <w:b/>
          <w:sz w:val="52"/>
          <w:szCs w:val="52"/>
        </w:rPr>
      </w:pPr>
    </w:p>
    <w:p w:rsidR="005F5E7F" w:rsidRDefault="005F5E7F" w:rsidP="00885E97">
      <w:pPr>
        <w:rPr>
          <w:rFonts w:ascii="Comic Sans MS" w:hAnsi="Comic Sans MS"/>
          <w:b/>
          <w:sz w:val="52"/>
          <w:szCs w:val="52"/>
        </w:rPr>
      </w:pPr>
    </w:p>
    <w:p w:rsidR="005F5E7F" w:rsidRDefault="005F5E7F" w:rsidP="005F5E7F">
      <w:pPr>
        <w:rPr>
          <w:rFonts w:ascii="Comic Sans MS" w:hAnsi="Comic Sans MS"/>
          <w:b/>
          <w:sz w:val="52"/>
          <w:szCs w:val="52"/>
        </w:rPr>
      </w:pPr>
    </w:p>
    <w:p w:rsidR="005F5E7F" w:rsidRDefault="00366BD8" w:rsidP="00AC4D43">
      <w:pPr>
        <w:jc w:val="center"/>
        <w:rPr>
          <w:rFonts w:ascii="Comic Sans MS" w:hAnsi="Comic Sans MS"/>
          <w:b/>
          <w:sz w:val="52"/>
          <w:szCs w:val="52"/>
        </w:rPr>
      </w:pPr>
      <w:r>
        <w:rPr>
          <w:rFonts w:ascii="Comic Sans MS" w:hAnsi="Comic Sans MS"/>
          <w:i/>
          <w:sz w:val="52"/>
          <w:szCs w:val="52"/>
        </w:rPr>
        <w:pict>
          <v:shape id="_x0000_i1025" type="#_x0000_t75" style="width:297pt;height:261pt">
            <v:imagedata r:id="rId8" o:title=""/>
          </v:shape>
        </w:pict>
      </w:r>
    </w:p>
    <w:p w:rsidR="005F5E7F" w:rsidRPr="00885E97" w:rsidRDefault="005F5E7F" w:rsidP="005F5E7F">
      <w:pPr>
        <w:jc w:val="center"/>
        <w:rPr>
          <w:rFonts w:ascii="Comic Sans MS" w:hAnsi="Comic Sans MS"/>
          <w:b/>
          <w:sz w:val="52"/>
          <w:szCs w:val="52"/>
        </w:rPr>
      </w:pPr>
      <w:bookmarkStart w:id="0" w:name="_GoBack"/>
      <w:bookmarkEnd w:id="0"/>
    </w:p>
    <w:sectPr w:rsidR="005F5E7F" w:rsidRPr="00885E97" w:rsidSect="0067062A">
      <w:headerReference w:type="even" r:id="rId9"/>
      <w:headerReference w:type="default" r:id="rId10"/>
      <w:pgSz w:w="11906" w:h="16838"/>
      <w:pgMar w:top="1134" w:right="386" w:bottom="1134" w:left="1620"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508" w:rsidRDefault="002B7508">
      <w:r>
        <w:separator/>
      </w:r>
    </w:p>
  </w:endnote>
  <w:endnote w:type="continuationSeparator" w:id="0">
    <w:p w:rsidR="002B7508" w:rsidRDefault="002B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508" w:rsidRDefault="002B7508">
      <w:r>
        <w:separator/>
      </w:r>
    </w:p>
  </w:footnote>
  <w:footnote w:type="continuationSeparator" w:id="0">
    <w:p w:rsidR="002B7508" w:rsidRDefault="002B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19F" w:rsidRDefault="0010319F" w:rsidP="005A0012">
    <w:pPr>
      <w:pStyle w:val="a3"/>
      <w:framePr w:wrap="around" w:vAnchor="text" w:hAnchor="margin" w:xAlign="center" w:y="1"/>
      <w:rPr>
        <w:rStyle w:val="a4"/>
      </w:rPr>
    </w:pPr>
  </w:p>
  <w:p w:rsidR="0010319F" w:rsidRDefault="001031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19F" w:rsidRDefault="00022898" w:rsidP="005A0012">
    <w:pPr>
      <w:pStyle w:val="a3"/>
      <w:framePr w:wrap="around" w:vAnchor="text" w:hAnchor="margin" w:xAlign="center" w:y="1"/>
      <w:rPr>
        <w:rStyle w:val="a4"/>
      </w:rPr>
    </w:pPr>
    <w:r>
      <w:rPr>
        <w:rStyle w:val="a4"/>
        <w:noProof/>
      </w:rPr>
      <w:t>- 1 -</w:t>
    </w:r>
  </w:p>
  <w:p w:rsidR="0010319F" w:rsidRDefault="001031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23CDF"/>
    <w:multiLevelType w:val="hybridMultilevel"/>
    <w:tmpl w:val="D98ED2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2463C8F"/>
    <w:multiLevelType w:val="multilevel"/>
    <w:tmpl w:val="D98ED2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94B6638"/>
    <w:multiLevelType w:val="hybridMultilevel"/>
    <w:tmpl w:val="95A2CF7A"/>
    <w:lvl w:ilvl="0" w:tplc="04190005">
      <w:start w:val="1"/>
      <w:numFmt w:val="bullet"/>
      <w:lvlText w:val=""/>
      <w:lvlJc w:val="left"/>
      <w:pPr>
        <w:tabs>
          <w:tab w:val="num" w:pos="990"/>
        </w:tabs>
        <w:ind w:left="990" w:hanging="360"/>
      </w:pPr>
      <w:rPr>
        <w:rFonts w:ascii="Wingdings" w:hAnsi="Wingdings"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19F"/>
    <w:rsid w:val="00003F12"/>
    <w:rsid w:val="00022898"/>
    <w:rsid w:val="00036CA0"/>
    <w:rsid w:val="00072818"/>
    <w:rsid w:val="0008609F"/>
    <w:rsid w:val="000E6B10"/>
    <w:rsid w:val="0010319F"/>
    <w:rsid w:val="00103777"/>
    <w:rsid w:val="001147E6"/>
    <w:rsid w:val="0017799F"/>
    <w:rsid w:val="00180AF9"/>
    <w:rsid w:val="00197095"/>
    <w:rsid w:val="001C2A54"/>
    <w:rsid w:val="002213AD"/>
    <w:rsid w:val="00221EB7"/>
    <w:rsid w:val="0023100A"/>
    <w:rsid w:val="00231656"/>
    <w:rsid w:val="0026236A"/>
    <w:rsid w:val="00292BFB"/>
    <w:rsid w:val="002A34D6"/>
    <w:rsid w:val="002B7508"/>
    <w:rsid w:val="002C4D02"/>
    <w:rsid w:val="002E0CAB"/>
    <w:rsid w:val="0032507A"/>
    <w:rsid w:val="00340A8E"/>
    <w:rsid w:val="00344B1E"/>
    <w:rsid w:val="003665E1"/>
    <w:rsid w:val="00366BD8"/>
    <w:rsid w:val="00380F1D"/>
    <w:rsid w:val="003857A8"/>
    <w:rsid w:val="003E4992"/>
    <w:rsid w:val="00493F95"/>
    <w:rsid w:val="004E1807"/>
    <w:rsid w:val="004F78EA"/>
    <w:rsid w:val="005671AE"/>
    <w:rsid w:val="0058179B"/>
    <w:rsid w:val="00590BB5"/>
    <w:rsid w:val="005A0012"/>
    <w:rsid w:val="005C31DF"/>
    <w:rsid w:val="005C5CF1"/>
    <w:rsid w:val="005E11E0"/>
    <w:rsid w:val="005F461E"/>
    <w:rsid w:val="005F5E7F"/>
    <w:rsid w:val="00600023"/>
    <w:rsid w:val="006019C0"/>
    <w:rsid w:val="00631835"/>
    <w:rsid w:val="006320C7"/>
    <w:rsid w:val="00635E31"/>
    <w:rsid w:val="00642104"/>
    <w:rsid w:val="00665FDD"/>
    <w:rsid w:val="0067062A"/>
    <w:rsid w:val="00697938"/>
    <w:rsid w:val="006B5AAC"/>
    <w:rsid w:val="00701CC5"/>
    <w:rsid w:val="00705AA6"/>
    <w:rsid w:val="00752104"/>
    <w:rsid w:val="007533FC"/>
    <w:rsid w:val="0079750D"/>
    <w:rsid w:val="007D3359"/>
    <w:rsid w:val="00817239"/>
    <w:rsid w:val="00821B7F"/>
    <w:rsid w:val="008325A1"/>
    <w:rsid w:val="00862640"/>
    <w:rsid w:val="00884164"/>
    <w:rsid w:val="00885E97"/>
    <w:rsid w:val="0088746E"/>
    <w:rsid w:val="008C2BFB"/>
    <w:rsid w:val="008C568A"/>
    <w:rsid w:val="00904CD2"/>
    <w:rsid w:val="00927FC9"/>
    <w:rsid w:val="00970836"/>
    <w:rsid w:val="009B4AE2"/>
    <w:rsid w:val="00A906C5"/>
    <w:rsid w:val="00AC4D43"/>
    <w:rsid w:val="00B053FC"/>
    <w:rsid w:val="00B12432"/>
    <w:rsid w:val="00B1436B"/>
    <w:rsid w:val="00B447F7"/>
    <w:rsid w:val="00B7315C"/>
    <w:rsid w:val="00B9610A"/>
    <w:rsid w:val="00BB323A"/>
    <w:rsid w:val="00BC3B6F"/>
    <w:rsid w:val="00C07E4C"/>
    <w:rsid w:val="00C1579A"/>
    <w:rsid w:val="00C71DC4"/>
    <w:rsid w:val="00C8331F"/>
    <w:rsid w:val="00CC3EA1"/>
    <w:rsid w:val="00CE2B98"/>
    <w:rsid w:val="00D034AA"/>
    <w:rsid w:val="00D115E7"/>
    <w:rsid w:val="00D33C2C"/>
    <w:rsid w:val="00D510E3"/>
    <w:rsid w:val="00D84908"/>
    <w:rsid w:val="00DB3403"/>
    <w:rsid w:val="00DE29F8"/>
    <w:rsid w:val="00E466C9"/>
    <w:rsid w:val="00E70A87"/>
    <w:rsid w:val="00EA43F2"/>
    <w:rsid w:val="00EC70F0"/>
    <w:rsid w:val="00F00742"/>
    <w:rsid w:val="00F74F2B"/>
    <w:rsid w:val="00FB3F6C"/>
    <w:rsid w:val="00FD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1740AC8-37BD-4081-902D-60C33AC6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319F"/>
    <w:pPr>
      <w:tabs>
        <w:tab w:val="center" w:pos="4677"/>
        <w:tab w:val="right" w:pos="9355"/>
      </w:tabs>
    </w:pPr>
  </w:style>
  <w:style w:type="character" w:styleId="a4">
    <w:name w:val="page number"/>
    <w:basedOn w:val="a0"/>
    <w:rsid w:val="0010319F"/>
  </w:style>
  <w:style w:type="paragraph" w:styleId="a5">
    <w:name w:val="footer"/>
    <w:basedOn w:val="a"/>
    <w:rsid w:val="00C71DC4"/>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7713">
      <w:bodyDiv w:val="1"/>
      <w:marLeft w:val="0"/>
      <w:marRight w:val="0"/>
      <w:marTop w:val="0"/>
      <w:marBottom w:val="0"/>
      <w:divBdr>
        <w:top w:val="none" w:sz="0" w:space="0" w:color="auto"/>
        <w:left w:val="none" w:sz="0" w:space="0" w:color="auto"/>
        <w:bottom w:val="none" w:sz="0" w:space="0" w:color="auto"/>
        <w:right w:val="none" w:sz="0" w:space="0" w:color="auto"/>
      </w:divBdr>
    </w:div>
    <w:div w:id="14159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5353</Words>
  <Characters>30516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MaximuM</dc:creator>
  <cp:keywords/>
  <dc:description/>
  <cp:lastModifiedBy>Irina</cp:lastModifiedBy>
  <cp:revision>2</cp:revision>
  <dcterms:created xsi:type="dcterms:W3CDTF">2014-09-07T07:55:00Z</dcterms:created>
  <dcterms:modified xsi:type="dcterms:W3CDTF">2014-09-07T07:55:00Z</dcterms:modified>
</cp:coreProperties>
</file>