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E9" w:rsidRDefault="004274E9" w:rsidP="00CE79D6">
      <w:pPr>
        <w:spacing w:line="360" w:lineRule="auto"/>
        <w:ind w:firstLine="720"/>
        <w:jc w:val="center"/>
        <w:rPr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sz w:val="28"/>
          <w:szCs w:val="28"/>
        </w:rPr>
      </w:pPr>
      <w:r w:rsidRPr="00A64243">
        <w:rPr>
          <w:sz w:val="28"/>
          <w:szCs w:val="28"/>
        </w:rPr>
        <w:t>Федеральное агентство по образованию Российской Федерации</w:t>
      </w:r>
    </w:p>
    <w:p w:rsidR="00280848" w:rsidRPr="00A64243" w:rsidRDefault="00280848" w:rsidP="00CE79D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Заочное отделение.</w:t>
      </w: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  <w:r w:rsidRPr="00A64243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80848" w:rsidRPr="00A64243" w:rsidRDefault="00280848" w:rsidP="00CE79D6">
      <w:pPr>
        <w:widowControl w:val="0"/>
        <w:tabs>
          <w:tab w:val="left" w:pos="5387"/>
          <w:tab w:val="left" w:pos="8094"/>
          <w:tab w:val="left" w:pos="1077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ИСТОКИ ФИЛОСОФИИ: ОТ МИФА К ЛОГОСУ. КРУГ ФИЛОСОФСКИХ ПРОБЛЕМ. ПОВОРОТ К ЧЕЛОВЕКУ В ФИЛОСОФИИ СОКРАТА.</w:t>
      </w:r>
    </w:p>
    <w:p w:rsidR="00280848" w:rsidRPr="00A64243" w:rsidRDefault="00280848" w:rsidP="00CE79D6">
      <w:pPr>
        <w:spacing w:line="360" w:lineRule="auto"/>
        <w:ind w:firstLine="720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Pr="00A64243" w:rsidRDefault="00280848" w:rsidP="00CE79D6">
      <w:pPr>
        <w:tabs>
          <w:tab w:val="left" w:pos="3960"/>
        </w:tabs>
        <w:spacing w:line="360" w:lineRule="auto"/>
        <w:ind w:firstLine="720"/>
        <w:jc w:val="right"/>
        <w:rPr>
          <w:sz w:val="28"/>
          <w:szCs w:val="28"/>
        </w:rPr>
      </w:pPr>
      <w:r w:rsidRPr="00A64243">
        <w:rPr>
          <w:sz w:val="28"/>
          <w:szCs w:val="28"/>
        </w:rPr>
        <w:t xml:space="preserve">                 Исполнитель: </w:t>
      </w:r>
    </w:p>
    <w:p w:rsidR="00280848" w:rsidRPr="00A64243" w:rsidRDefault="00280848" w:rsidP="00CE79D6">
      <w:pPr>
        <w:spacing w:line="360" w:lineRule="auto"/>
        <w:ind w:firstLine="720"/>
        <w:jc w:val="center"/>
        <w:rPr>
          <w:sz w:val="28"/>
          <w:szCs w:val="28"/>
        </w:rPr>
      </w:pPr>
      <w:r w:rsidRPr="00A642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64243">
        <w:rPr>
          <w:sz w:val="28"/>
          <w:szCs w:val="28"/>
        </w:rPr>
        <w:t xml:space="preserve">студентка группы </w:t>
      </w:r>
      <w:r>
        <w:rPr>
          <w:sz w:val="28"/>
          <w:szCs w:val="28"/>
        </w:rPr>
        <w:t>42 ССО</w:t>
      </w:r>
    </w:p>
    <w:p w:rsidR="00280848" w:rsidRPr="00A64243" w:rsidRDefault="00280848" w:rsidP="00CE79D6">
      <w:pPr>
        <w:spacing w:line="360" w:lineRule="auto"/>
        <w:ind w:firstLine="720"/>
        <w:jc w:val="right"/>
        <w:rPr>
          <w:sz w:val="28"/>
          <w:szCs w:val="28"/>
        </w:rPr>
      </w:pPr>
    </w:p>
    <w:p w:rsidR="00280848" w:rsidRDefault="00280848" w:rsidP="00CE79D6">
      <w:pPr>
        <w:pStyle w:val="3"/>
        <w:tabs>
          <w:tab w:val="left" w:pos="3780"/>
          <w:tab w:val="left" w:pos="3960"/>
        </w:tabs>
        <w:spacing w:before="0"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  <w:r w:rsidRPr="00A64243"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</w:p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Default="00280848" w:rsidP="00CE79D6"/>
    <w:p w:rsidR="00280848" w:rsidRPr="004A3B16" w:rsidRDefault="00280848" w:rsidP="00CE79D6"/>
    <w:p w:rsidR="00280848" w:rsidRPr="00A64243" w:rsidRDefault="00280848" w:rsidP="00CE79D6">
      <w:pPr>
        <w:spacing w:line="360" w:lineRule="auto"/>
        <w:ind w:firstLine="720"/>
        <w:rPr>
          <w:caps/>
          <w:sz w:val="28"/>
          <w:szCs w:val="28"/>
        </w:rPr>
      </w:pPr>
    </w:p>
    <w:p w:rsidR="00280848" w:rsidRDefault="00280848" w:rsidP="00CE79D6">
      <w:pPr>
        <w:spacing w:line="360" w:lineRule="auto"/>
        <w:ind w:firstLine="720"/>
        <w:jc w:val="center"/>
        <w:rPr>
          <w:sz w:val="28"/>
          <w:szCs w:val="28"/>
        </w:rPr>
      </w:pPr>
      <w:r w:rsidRPr="00A64243">
        <w:rPr>
          <w:sz w:val="28"/>
          <w:szCs w:val="28"/>
        </w:rPr>
        <w:t>20</w:t>
      </w:r>
      <w:r>
        <w:rPr>
          <w:sz w:val="28"/>
          <w:szCs w:val="28"/>
        </w:rPr>
        <w:t>10</w:t>
      </w:r>
    </w:p>
    <w:p w:rsidR="00280848" w:rsidRDefault="00280848" w:rsidP="00CE79D6">
      <w:pPr>
        <w:spacing w:line="360" w:lineRule="auto"/>
        <w:ind w:firstLine="720"/>
        <w:jc w:val="center"/>
      </w:pPr>
    </w:p>
    <w:p w:rsidR="00280848" w:rsidRPr="00A64243" w:rsidRDefault="00280848" w:rsidP="00CE79D6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A64243">
        <w:rPr>
          <w:sz w:val="28"/>
          <w:szCs w:val="28"/>
        </w:rPr>
        <w:t>ОГЛАВЛЕНИЕ</w:t>
      </w:r>
    </w:p>
    <w:p w:rsidR="00280848" w:rsidRPr="00A64243" w:rsidRDefault="00280848" w:rsidP="00CE79D6">
      <w:pPr>
        <w:spacing w:line="360" w:lineRule="auto"/>
        <w:ind w:firstLine="720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  <w:r w:rsidRPr="00A64243">
        <w:rPr>
          <w:caps/>
          <w:sz w:val="28"/>
          <w:szCs w:val="28"/>
        </w:rPr>
        <w:t>В</w:t>
      </w:r>
      <w:r w:rsidRPr="00A64243">
        <w:rPr>
          <w:sz w:val="28"/>
          <w:szCs w:val="28"/>
        </w:rPr>
        <w:t>ведение                                                                                                         3</w:t>
      </w: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Pr="004C0791" w:rsidRDefault="00280848" w:rsidP="00CE79D6">
      <w:pPr>
        <w:spacing w:line="360" w:lineRule="auto"/>
        <w:ind w:left="709"/>
        <w:rPr>
          <w:sz w:val="28"/>
          <w:szCs w:val="28"/>
        </w:rPr>
      </w:pPr>
      <w:r w:rsidRPr="004C0791">
        <w:rPr>
          <w:sz w:val="28"/>
          <w:szCs w:val="28"/>
        </w:rPr>
        <w:t xml:space="preserve">Глава 1. Истоки философии: от  мифа к логосу. Круг философских проблем.                                                                                                         </w:t>
      </w:r>
      <w:r>
        <w:rPr>
          <w:sz w:val="28"/>
          <w:szCs w:val="28"/>
        </w:rPr>
        <w:t>5</w:t>
      </w:r>
    </w:p>
    <w:p w:rsidR="00280848" w:rsidRPr="004C0791" w:rsidRDefault="00280848" w:rsidP="004C0791">
      <w:pPr>
        <w:pStyle w:val="11"/>
        <w:numPr>
          <w:ilvl w:val="1"/>
          <w:numId w:val="3"/>
        </w:numPr>
        <w:tabs>
          <w:tab w:val="left" w:pos="1418"/>
        </w:tabs>
        <w:spacing w:line="360" w:lineRule="auto"/>
        <w:ind w:left="709" w:firstLine="0"/>
        <w:rPr>
          <w:sz w:val="28"/>
          <w:szCs w:val="28"/>
        </w:rPr>
      </w:pPr>
      <w:r w:rsidRPr="004C0791">
        <w:rPr>
          <w:sz w:val="28"/>
          <w:szCs w:val="28"/>
        </w:rPr>
        <w:t>Истоки философии: от мифа к логосу</w:t>
      </w:r>
      <w:r>
        <w:rPr>
          <w:sz w:val="28"/>
          <w:szCs w:val="28"/>
        </w:rPr>
        <w:t xml:space="preserve">           5</w:t>
      </w:r>
    </w:p>
    <w:p w:rsidR="00280848" w:rsidRPr="004C0791" w:rsidRDefault="00280848" w:rsidP="004C0791">
      <w:pPr>
        <w:pStyle w:val="2"/>
        <w:numPr>
          <w:ilvl w:val="2"/>
          <w:numId w:val="3"/>
        </w:numPr>
        <w:tabs>
          <w:tab w:val="left" w:pos="1418"/>
        </w:tabs>
        <w:spacing w:line="360" w:lineRule="auto"/>
        <w:ind w:left="709" w:firstLine="0"/>
        <w:jc w:val="left"/>
      </w:pPr>
      <w:r w:rsidRPr="004C0791">
        <w:t>Философия и мировоззрение</w:t>
      </w:r>
      <w:r>
        <w:t xml:space="preserve">     5</w:t>
      </w:r>
    </w:p>
    <w:p w:rsidR="00280848" w:rsidRPr="004C0791" w:rsidRDefault="00280848" w:rsidP="004C0791">
      <w:pPr>
        <w:pStyle w:val="2"/>
        <w:numPr>
          <w:ilvl w:val="2"/>
          <w:numId w:val="3"/>
        </w:numPr>
        <w:tabs>
          <w:tab w:val="left" w:pos="1418"/>
        </w:tabs>
        <w:spacing w:line="360" w:lineRule="auto"/>
        <w:ind w:left="709" w:firstLine="0"/>
        <w:jc w:val="left"/>
      </w:pPr>
      <w:r w:rsidRPr="004C0791">
        <w:t>Мифология как основа для возникновения философии</w:t>
      </w:r>
      <w:r>
        <w:t xml:space="preserve">  7</w:t>
      </w:r>
    </w:p>
    <w:p w:rsidR="00280848" w:rsidRPr="004C0791" w:rsidRDefault="00280848" w:rsidP="004C0791">
      <w:pPr>
        <w:pStyle w:val="21"/>
        <w:numPr>
          <w:ilvl w:val="2"/>
          <w:numId w:val="3"/>
        </w:numPr>
        <w:tabs>
          <w:tab w:val="left" w:pos="1418"/>
        </w:tabs>
        <w:spacing w:after="0" w:line="360" w:lineRule="auto"/>
        <w:ind w:left="709" w:firstLine="0"/>
        <w:rPr>
          <w:sz w:val="28"/>
          <w:szCs w:val="28"/>
        </w:rPr>
      </w:pPr>
      <w:r w:rsidRPr="004C0791">
        <w:rPr>
          <w:sz w:val="28"/>
          <w:szCs w:val="28"/>
        </w:rPr>
        <w:t>Религиозное мировоззрение</w:t>
      </w:r>
      <w:r>
        <w:rPr>
          <w:sz w:val="28"/>
          <w:szCs w:val="28"/>
        </w:rPr>
        <w:t xml:space="preserve"> 9</w:t>
      </w:r>
    </w:p>
    <w:p w:rsidR="00280848" w:rsidRPr="004C0791" w:rsidRDefault="00280848" w:rsidP="004C0791">
      <w:pPr>
        <w:pStyle w:val="11"/>
        <w:numPr>
          <w:ilvl w:val="2"/>
          <w:numId w:val="3"/>
        </w:numPr>
        <w:tabs>
          <w:tab w:val="left" w:pos="1418"/>
        </w:tabs>
        <w:spacing w:line="360" w:lineRule="auto"/>
        <w:ind w:left="709" w:firstLine="0"/>
        <w:rPr>
          <w:sz w:val="28"/>
          <w:szCs w:val="28"/>
        </w:rPr>
      </w:pPr>
      <w:r w:rsidRPr="004C0791">
        <w:rPr>
          <w:sz w:val="28"/>
          <w:szCs w:val="28"/>
        </w:rPr>
        <w:t>Переход от мифа к логосу</w:t>
      </w:r>
      <w:r>
        <w:rPr>
          <w:sz w:val="28"/>
          <w:szCs w:val="28"/>
        </w:rPr>
        <w:t xml:space="preserve"> 10</w:t>
      </w:r>
    </w:p>
    <w:p w:rsidR="00280848" w:rsidRPr="00EE0E5A" w:rsidRDefault="00280848" w:rsidP="004C0791">
      <w:pPr>
        <w:pStyle w:val="11"/>
        <w:numPr>
          <w:ilvl w:val="1"/>
          <w:numId w:val="3"/>
        </w:numPr>
        <w:tabs>
          <w:tab w:val="left" w:pos="1418"/>
        </w:tabs>
        <w:spacing w:line="360" w:lineRule="auto"/>
        <w:ind w:left="709" w:firstLine="0"/>
        <w:rPr>
          <w:sz w:val="28"/>
          <w:szCs w:val="28"/>
        </w:rPr>
      </w:pPr>
      <w:r w:rsidRPr="00EE0E5A">
        <w:rPr>
          <w:sz w:val="28"/>
          <w:szCs w:val="28"/>
        </w:rPr>
        <w:t xml:space="preserve">Круг философских </w:t>
      </w:r>
      <w:r>
        <w:rPr>
          <w:sz w:val="28"/>
          <w:szCs w:val="28"/>
        </w:rPr>
        <w:t>проблем 12</w:t>
      </w:r>
    </w:p>
    <w:p w:rsidR="00280848" w:rsidRPr="00EE0E5A" w:rsidRDefault="00280848" w:rsidP="00CE79D6">
      <w:pPr>
        <w:spacing w:line="360" w:lineRule="auto"/>
        <w:ind w:firstLine="720"/>
        <w:rPr>
          <w:sz w:val="28"/>
          <w:szCs w:val="28"/>
        </w:rPr>
      </w:pPr>
      <w:r w:rsidRPr="00EE0E5A">
        <w:rPr>
          <w:sz w:val="28"/>
          <w:szCs w:val="28"/>
        </w:rPr>
        <w:t>Глава 2.  Поворот к человеку в философии Сократа.                              1</w:t>
      </w:r>
      <w:r>
        <w:rPr>
          <w:sz w:val="28"/>
          <w:szCs w:val="28"/>
        </w:rPr>
        <w:t>5</w:t>
      </w:r>
      <w:r w:rsidRPr="00EE0E5A">
        <w:rPr>
          <w:sz w:val="28"/>
          <w:szCs w:val="28"/>
        </w:rPr>
        <w:t xml:space="preserve">                                                           </w:t>
      </w:r>
    </w:p>
    <w:p w:rsidR="00280848" w:rsidRPr="00292C3C" w:rsidRDefault="00280848" w:rsidP="00292C3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92C3C">
        <w:rPr>
          <w:sz w:val="28"/>
          <w:szCs w:val="28"/>
        </w:rPr>
        <w:t>Философия досократиков15</w:t>
      </w:r>
    </w:p>
    <w:p w:rsidR="00280848" w:rsidRPr="00292C3C" w:rsidRDefault="00280848" w:rsidP="00292C3C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w:r w:rsidRPr="00292C3C">
        <w:rPr>
          <w:sz w:val="28"/>
          <w:szCs w:val="28"/>
        </w:rPr>
        <w:t>2.2.Классический период античной философии.16</w:t>
      </w:r>
    </w:p>
    <w:p w:rsidR="00280848" w:rsidRPr="00292C3C" w:rsidRDefault="00280848" w:rsidP="00292C3C">
      <w:pPr>
        <w:spacing w:line="360" w:lineRule="auto"/>
        <w:ind w:left="709"/>
        <w:rPr>
          <w:sz w:val="28"/>
          <w:szCs w:val="28"/>
        </w:rPr>
      </w:pPr>
      <w:r w:rsidRPr="00292C3C">
        <w:rPr>
          <w:sz w:val="28"/>
          <w:szCs w:val="28"/>
        </w:rPr>
        <w:t>2.2.1. Личность Сократа</w:t>
      </w:r>
      <w:r>
        <w:rPr>
          <w:sz w:val="28"/>
          <w:szCs w:val="28"/>
        </w:rPr>
        <w:t xml:space="preserve"> </w:t>
      </w:r>
      <w:r w:rsidRPr="00292C3C">
        <w:rPr>
          <w:sz w:val="28"/>
          <w:szCs w:val="28"/>
        </w:rPr>
        <w:t>16</w:t>
      </w:r>
    </w:p>
    <w:p w:rsidR="00280848" w:rsidRPr="00292C3C" w:rsidRDefault="00280848" w:rsidP="00292C3C">
      <w:pPr>
        <w:spacing w:line="360" w:lineRule="auto"/>
        <w:ind w:left="709"/>
        <w:rPr>
          <w:sz w:val="28"/>
          <w:szCs w:val="28"/>
        </w:rPr>
      </w:pPr>
      <w:r w:rsidRPr="00292C3C">
        <w:rPr>
          <w:sz w:val="28"/>
          <w:szCs w:val="28"/>
        </w:rPr>
        <w:t>2.2.2. Философская этика Сократа</w:t>
      </w:r>
      <w:r>
        <w:rPr>
          <w:sz w:val="28"/>
          <w:szCs w:val="28"/>
        </w:rPr>
        <w:t xml:space="preserve"> </w:t>
      </w:r>
      <w:r w:rsidRPr="00292C3C">
        <w:rPr>
          <w:sz w:val="28"/>
          <w:szCs w:val="28"/>
        </w:rPr>
        <w:t>18</w:t>
      </w: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  <w:r w:rsidRPr="00A64243">
        <w:rPr>
          <w:sz w:val="28"/>
          <w:szCs w:val="28"/>
        </w:rPr>
        <w:t xml:space="preserve">Заключение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A642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64243">
        <w:rPr>
          <w:sz w:val="28"/>
          <w:szCs w:val="28"/>
        </w:rPr>
        <w:t xml:space="preserve">     2</w:t>
      </w:r>
      <w:r>
        <w:rPr>
          <w:sz w:val="28"/>
          <w:szCs w:val="28"/>
        </w:rPr>
        <w:t>1</w:t>
      </w: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rPr>
          <w:sz w:val="28"/>
          <w:szCs w:val="28"/>
        </w:rPr>
      </w:pPr>
      <w:r w:rsidRPr="00A64243">
        <w:rPr>
          <w:sz w:val="28"/>
          <w:szCs w:val="28"/>
        </w:rPr>
        <w:t xml:space="preserve">Список литературы                                                                                     </w:t>
      </w:r>
      <w:r>
        <w:rPr>
          <w:sz w:val="28"/>
          <w:szCs w:val="28"/>
        </w:rPr>
        <w:t>23</w:t>
      </w:r>
      <w:r w:rsidRPr="00A64243">
        <w:rPr>
          <w:sz w:val="28"/>
          <w:szCs w:val="28"/>
        </w:rPr>
        <w:t xml:space="preserve">                                                                                          </w:t>
      </w:r>
    </w:p>
    <w:p w:rsidR="00280848" w:rsidRPr="00A64243" w:rsidRDefault="00280848" w:rsidP="00CE79D6">
      <w:pPr>
        <w:spacing w:line="360" w:lineRule="auto"/>
        <w:ind w:firstLine="720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caps/>
          <w:sz w:val="28"/>
          <w:szCs w:val="28"/>
        </w:rPr>
      </w:pPr>
    </w:p>
    <w:p w:rsidR="00280848" w:rsidRPr="00A64243" w:rsidRDefault="00280848" w:rsidP="00CE79D6">
      <w:pPr>
        <w:spacing w:line="360" w:lineRule="auto"/>
        <w:ind w:firstLine="720"/>
        <w:jc w:val="center"/>
        <w:rPr>
          <w:caps/>
          <w:sz w:val="28"/>
          <w:szCs w:val="28"/>
        </w:rPr>
      </w:pPr>
    </w:p>
    <w:p w:rsidR="00280848" w:rsidRPr="003C6CE1" w:rsidRDefault="00280848" w:rsidP="00CE79D6">
      <w:pPr>
        <w:spacing w:line="360" w:lineRule="auto"/>
        <w:jc w:val="center"/>
        <w:rPr>
          <w:sz w:val="28"/>
          <w:szCs w:val="28"/>
        </w:rPr>
      </w:pPr>
      <w:r w:rsidRPr="003C6CE1">
        <w:rPr>
          <w:sz w:val="28"/>
          <w:szCs w:val="28"/>
        </w:rPr>
        <w:t>ВВЕДЕНИЕ</w:t>
      </w:r>
    </w:p>
    <w:p w:rsidR="00280848" w:rsidRPr="003C6CE1" w:rsidRDefault="00280848" w:rsidP="007B1704">
      <w:pPr>
        <w:spacing w:line="360" w:lineRule="auto"/>
        <w:ind w:firstLine="851"/>
        <w:jc w:val="both"/>
        <w:rPr>
          <w:sz w:val="28"/>
          <w:szCs w:val="28"/>
        </w:rPr>
      </w:pPr>
    </w:p>
    <w:p w:rsidR="00280848" w:rsidRPr="00A64243" w:rsidRDefault="00280848" w:rsidP="00216D2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Объектом</w:t>
      </w:r>
      <w:r w:rsidRPr="007B1704">
        <w:rPr>
          <w:sz w:val="28"/>
          <w:szCs w:val="28"/>
        </w:rPr>
        <w:t xml:space="preserve"> исследования данной работы</w:t>
      </w:r>
      <w:r>
        <w:rPr>
          <w:sz w:val="28"/>
          <w:szCs w:val="28"/>
        </w:rPr>
        <w:t xml:space="preserve"> являются два вопроса: философия Сократа и генезис философии, что обуславливает структуру данной работы. </w:t>
      </w:r>
      <w:r w:rsidRPr="007B1704">
        <w:rPr>
          <w:sz w:val="28"/>
          <w:szCs w:val="28"/>
        </w:rPr>
        <w:t xml:space="preserve"> </w:t>
      </w:r>
      <w:r w:rsidRPr="00A64243">
        <w:rPr>
          <w:sz w:val="28"/>
          <w:szCs w:val="28"/>
        </w:rPr>
        <w:t xml:space="preserve">Первая часть посвящена исследованию </w:t>
      </w:r>
      <w:r>
        <w:rPr>
          <w:sz w:val="28"/>
          <w:szCs w:val="28"/>
        </w:rPr>
        <w:t>эволюции философии – от мифа к логосу</w:t>
      </w:r>
      <w:r w:rsidRPr="00A64243">
        <w:rPr>
          <w:sz w:val="28"/>
          <w:szCs w:val="28"/>
        </w:rPr>
        <w:t xml:space="preserve">. Во второй части будет рассмотрена </w:t>
      </w:r>
      <w:r>
        <w:rPr>
          <w:sz w:val="28"/>
          <w:szCs w:val="28"/>
        </w:rPr>
        <w:t>особенность философии Сократа</w:t>
      </w:r>
      <w:r w:rsidRPr="00A64243">
        <w:rPr>
          <w:sz w:val="28"/>
          <w:szCs w:val="28"/>
        </w:rPr>
        <w:t xml:space="preserve">. </w:t>
      </w:r>
    </w:p>
    <w:p w:rsidR="00280848" w:rsidRPr="000A7998" w:rsidRDefault="00280848" w:rsidP="000A7998">
      <w:pPr>
        <w:spacing w:line="360" w:lineRule="auto"/>
        <w:ind w:firstLine="902"/>
        <w:jc w:val="both"/>
        <w:rPr>
          <w:sz w:val="28"/>
          <w:szCs w:val="28"/>
        </w:rPr>
      </w:pPr>
      <w:r w:rsidRPr="003C6CE1">
        <w:rPr>
          <w:sz w:val="28"/>
          <w:szCs w:val="28"/>
        </w:rPr>
        <w:t xml:space="preserve">В целом, существует большое количество исследовательской литературы, посвящённой </w:t>
      </w:r>
      <w:r>
        <w:rPr>
          <w:sz w:val="28"/>
          <w:szCs w:val="28"/>
        </w:rPr>
        <w:t xml:space="preserve">исследованию данных вопросов. Сюда входят философские словари, учебные издания, работы отдельных авторов. Как правило, это два отдельных раздела, мы же попробуем рассмотреть эти два вопроса в рамках одной работы. </w:t>
      </w:r>
      <w:r w:rsidRPr="00B85C05">
        <w:rPr>
          <w:sz w:val="28"/>
          <w:szCs w:val="28"/>
        </w:rPr>
        <w:t xml:space="preserve">Проблема исследования заключается в </w:t>
      </w:r>
      <w:r w:rsidRPr="000A7998">
        <w:rPr>
          <w:sz w:val="28"/>
          <w:szCs w:val="28"/>
        </w:rPr>
        <w:t>недостатке литературы, посвященной рассмотрению философии Сократа в контексте общей эволюции философии.</w:t>
      </w:r>
    </w:p>
    <w:p w:rsidR="00280848" w:rsidRPr="000A7998" w:rsidRDefault="00280848" w:rsidP="003E2D55">
      <w:pPr>
        <w:pStyle w:val="a3"/>
        <w:spacing w:after="0" w:line="360" w:lineRule="auto"/>
        <w:ind w:firstLine="851"/>
        <w:jc w:val="both"/>
      </w:pPr>
      <w:r w:rsidRPr="000A7998">
        <w:rPr>
          <w:sz w:val="28"/>
          <w:szCs w:val="28"/>
        </w:rPr>
        <w:t>Философия является одной из основных и древних форм мировоззрения. Со временем ее роль не уменьшается, а, наоборот, возрастает. Слово философия греческого происхождения (</w:t>
      </w:r>
      <w:r w:rsidRPr="000A7998">
        <w:rPr>
          <w:sz w:val="28"/>
          <w:szCs w:val="28"/>
          <w:lang w:val="en-US"/>
        </w:rPr>
        <w:t>phileo</w:t>
      </w:r>
      <w:r w:rsidRPr="000A7998">
        <w:rPr>
          <w:sz w:val="28"/>
          <w:szCs w:val="28"/>
        </w:rPr>
        <w:t xml:space="preserve"> – любить, </w:t>
      </w:r>
      <w:r w:rsidRPr="000A7998">
        <w:rPr>
          <w:sz w:val="28"/>
          <w:szCs w:val="28"/>
          <w:lang w:val="en-US"/>
        </w:rPr>
        <w:t>sophia</w:t>
      </w:r>
      <w:r w:rsidRPr="000A7998">
        <w:rPr>
          <w:sz w:val="28"/>
          <w:szCs w:val="28"/>
        </w:rPr>
        <w:t xml:space="preserve"> – мудрость), что означает любовь к мудрости. Актуальность данной работы, обусловлена тем, что пытаясь выяснить, что такое философия, мы сразу попадаем в противоречивую ситуацию. С одной стороны, философия представляется чем-то предельным и высшим, уделом мудрецов, великих гениев. </w:t>
      </w:r>
      <w:r>
        <w:rPr>
          <w:sz w:val="28"/>
          <w:szCs w:val="28"/>
        </w:rPr>
        <w:t xml:space="preserve">С другой стороны, круг вопросов философии </w:t>
      </w:r>
      <w:r w:rsidRPr="000A7998">
        <w:rPr>
          <w:sz w:val="28"/>
          <w:szCs w:val="28"/>
        </w:rPr>
        <w:t>предполага</w:t>
      </w:r>
      <w:r>
        <w:rPr>
          <w:sz w:val="28"/>
          <w:szCs w:val="28"/>
        </w:rPr>
        <w:t>ет</w:t>
      </w:r>
      <w:r w:rsidRPr="000A7998">
        <w:rPr>
          <w:sz w:val="28"/>
          <w:szCs w:val="28"/>
        </w:rPr>
        <w:t xml:space="preserve"> раздумья о природе человека, его судьбе, о разумном устройстве и целях человеческой жизни. </w:t>
      </w:r>
      <w:r>
        <w:rPr>
          <w:sz w:val="28"/>
          <w:szCs w:val="28"/>
        </w:rPr>
        <w:t xml:space="preserve">И </w:t>
      </w:r>
      <w:r w:rsidRPr="000A7998">
        <w:rPr>
          <w:sz w:val="28"/>
          <w:szCs w:val="28"/>
        </w:rPr>
        <w:t>если философы ХХ века сложны для понимания неподготовленного человека</w:t>
      </w:r>
      <w:r>
        <w:rPr>
          <w:sz w:val="28"/>
          <w:szCs w:val="28"/>
        </w:rPr>
        <w:t xml:space="preserve">, то мысли людей, находящихся у истоков философии, как, например, философия Сократа с её акцентом на человека и его поведение, нам более или менее понятны, хотя бы потому, что ещё нет сложной терминологии. </w:t>
      </w:r>
      <w:r w:rsidRPr="000A7998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иногда философия</w:t>
      </w:r>
      <w:r w:rsidRPr="000A7998">
        <w:rPr>
          <w:sz w:val="28"/>
          <w:szCs w:val="28"/>
        </w:rPr>
        <w:t xml:space="preserve"> </w:t>
      </w:r>
      <w:r w:rsidRPr="00216D22">
        <w:rPr>
          <w:sz w:val="28"/>
          <w:szCs w:val="28"/>
        </w:rPr>
        <w:t xml:space="preserve">предстает как то, к чему способны в той или иной мере все, </w:t>
      </w:r>
      <w:r>
        <w:rPr>
          <w:sz w:val="28"/>
          <w:szCs w:val="28"/>
        </w:rPr>
        <w:t xml:space="preserve">как бы </w:t>
      </w:r>
      <w:r w:rsidRPr="00216D22">
        <w:rPr>
          <w:sz w:val="28"/>
          <w:szCs w:val="28"/>
        </w:rPr>
        <w:t xml:space="preserve">не являясь только профессиональным занятием. Философия есть в нашей обыденной жизни, каждый чувствует себя способным философствовать, и ему мешает, может быть, только отсутствие свободного времени. </w:t>
      </w:r>
      <w:r>
        <w:rPr>
          <w:sz w:val="28"/>
          <w:szCs w:val="28"/>
        </w:rPr>
        <w:t>Для того, чтобы разобраться с этим вопросом необходимо изучить как возникла и развивалась философия.</w:t>
      </w:r>
    </w:p>
    <w:p w:rsidR="00280848" w:rsidRPr="00216D22" w:rsidRDefault="00280848" w:rsidP="00216D22">
      <w:pPr>
        <w:pStyle w:val="2"/>
        <w:spacing w:line="360" w:lineRule="auto"/>
        <w:ind w:left="0" w:firstLine="708"/>
      </w:pPr>
      <w:r w:rsidRPr="00216D22">
        <w:t>Для раскрытия специфики философии важно</w:t>
      </w:r>
      <w:r>
        <w:t xml:space="preserve">, в первую очередь, </w:t>
      </w:r>
      <w:r w:rsidRPr="00216D22">
        <w:t xml:space="preserve"> обратиться к истокам философского мышления, а также к мифологическому и религиозному миропониманию как предпосылке, предтече философии.</w:t>
      </w:r>
      <w:r>
        <w:t xml:space="preserve"> Целью данной работы является исследование генезиса философии.</w:t>
      </w:r>
    </w:p>
    <w:p w:rsidR="00280848" w:rsidRPr="003C6CE1" w:rsidRDefault="00280848" w:rsidP="007B170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C6CE1">
        <w:rPr>
          <w:b/>
          <w:sz w:val="28"/>
          <w:szCs w:val="28"/>
        </w:rPr>
        <w:t>Задачи</w:t>
      </w:r>
    </w:p>
    <w:p w:rsidR="00280848" w:rsidRPr="00216D22" w:rsidRDefault="00280848" w:rsidP="007B1704">
      <w:pPr>
        <w:numPr>
          <w:ilvl w:val="0"/>
          <w:numId w:val="1"/>
        </w:numPr>
        <w:tabs>
          <w:tab w:val="clear" w:pos="1068"/>
          <w:tab w:val="left" w:pos="144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последовательного развития философии.</w:t>
      </w:r>
    </w:p>
    <w:p w:rsidR="00280848" w:rsidRPr="00216D22" w:rsidRDefault="00280848" w:rsidP="007B1704">
      <w:pPr>
        <w:numPr>
          <w:ilvl w:val="0"/>
          <w:numId w:val="1"/>
        </w:numPr>
        <w:tabs>
          <w:tab w:val="clear" w:pos="1068"/>
          <w:tab w:val="left" w:pos="144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Рассмотрение круга философских проблем.</w:t>
      </w:r>
    </w:p>
    <w:p w:rsidR="00280848" w:rsidRPr="00B638D7" w:rsidRDefault="00280848" w:rsidP="007B1704">
      <w:pPr>
        <w:numPr>
          <w:ilvl w:val="0"/>
          <w:numId w:val="1"/>
        </w:numPr>
        <w:tabs>
          <w:tab w:val="clear" w:pos="1068"/>
          <w:tab w:val="left" w:pos="144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философии Сократа.</w:t>
      </w:r>
    </w:p>
    <w:p w:rsidR="00280848" w:rsidRPr="003C6CE1" w:rsidRDefault="00280848" w:rsidP="007B1704">
      <w:pPr>
        <w:spacing w:line="360" w:lineRule="auto"/>
        <w:ind w:right="57" w:firstLine="851"/>
        <w:jc w:val="both"/>
        <w:rPr>
          <w:b/>
          <w:sz w:val="28"/>
          <w:szCs w:val="28"/>
        </w:rPr>
      </w:pPr>
      <w:r w:rsidRPr="003C6CE1">
        <w:rPr>
          <w:b/>
          <w:sz w:val="28"/>
          <w:szCs w:val="28"/>
        </w:rPr>
        <w:t>Апробация</w:t>
      </w:r>
    </w:p>
    <w:p w:rsidR="00280848" w:rsidRDefault="00280848" w:rsidP="007B1704">
      <w:pPr>
        <w:spacing w:line="360" w:lineRule="auto"/>
        <w:ind w:right="57" w:firstLine="851"/>
        <w:jc w:val="both"/>
        <w:rPr>
          <w:sz w:val="28"/>
          <w:szCs w:val="28"/>
        </w:rPr>
      </w:pPr>
      <w:r w:rsidRPr="003C6CE1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данной работы</w:t>
      </w:r>
      <w:r w:rsidRPr="003C6CE1">
        <w:rPr>
          <w:sz w:val="28"/>
          <w:szCs w:val="28"/>
        </w:rPr>
        <w:t xml:space="preserve"> могут быть использованы </w:t>
      </w:r>
      <w:r>
        <w:rPr>
          <w:sz w:val="28"/>
          <w:szCs w:val="28"/>
        </w:rPr>
        <w:t xml:space="preserve">при подготовке к экзамену, </w:t>
      </w:r>
      <w:r w:rsidRPr="003C6CE1">
        <w:rPr>
          <w:sz w:val="28"/>
          <w:szCs w:val="28"/>
        </w:rPr>
        <w:t xml:space="preserve">в образовательной практике, создании статей и докладов, посвящённых </w:t>
      </w:r>
      <w:r>
        <w:rPr>
          <w:sz w:val="28"/>
          <w:szCs w:val="28"/>
        </w:rPr>
        <w:t>генезису философии и философии Сократа</w:t>
      </w:r>
      <w:r w:rsidRPr="003C6CE1">
        <w:rPr>
          <w:sz w:val="28"/>
          <w:szCs w:val="28"/>
        </w:rPr>
        <w:t xml:space="preserve">. Результаты, полученные в данной курсовой работе, могут применяться при  дальнейшем исследовании </w:t>
      </w:r>
      <w:r>
        <w:rPr>
          <w:sz w:val="28"/>
          <w:szCs w:val="28"/>
        </w:rPr>
        <w:t>философии Сократа.</w:t>
      </w:r>
    </w:p>
    <w:p w:rsidR="00280848" w:rsidRDefault="002808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848" w:rsidRPr="00A64243" w:rsidRDefault="00280848" w:rsidP="00CE79D6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A64243">
        <w:rPr>
          <w:sz w:val="28"/>
          <w:szCs w:val="28"/>
        </w:rPr>
        <w:t>ГЛАВА 1</w:t>
      </w:r>
    </w:p>
    <w:p w:rsidR="00280848" w:rsidRPr="003C6CE1" w:rsidRDefault="00280848" w:rsidP="00CE79D6">
      <w:pPr>
        <w:spacing w:line="360" w:lineRule="auto"/>
        <w:ind w:right="5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ИСТОКИ ФИЛОСОФИИ: ОТ МИФА К ЛОГОСУ. КРУГ ФИЛОСОФСКИХ ПРОБЛЕМ.</w:t>
      </w:r>
    </w:p>
    <w:p w:rsidR="00280848" w:rsidRDefault="00280848"/>
    <w:p w:rsidR="00280848" w:rsidRDefault="00280848"/>
    <w:p w:rsidR="00280848" w:rsidRDefault="00280848" w:rsidP="001373E3">
      <w:pPr>
        <w:spacing w:line="360" w:lineRule="auto"/>
        <w:ind w:firstLine="992"/>
        <w:jc w:val="both"/>
        <w:rPr>
          <w:sz w:val="28"/>
          <w:szCs w:val="28"/>
        </w:rPr>
      </w:pPr>
      <w:r w:rsidRPr="001373E3">
        <w:rPr>
          <w:sz w:val="28"/>
          <w:szCs w:val="28"/>
        </w:rPr>
        <w:t>В данной главе рассматривается эволюция философия от мифологии и религии. Раскрываются такие понятия как «мировоззрение», «философия», «миф», «религия», «наука», «логос. Во втором параграфе названы основные проблемы философии и показана её взаимосвязь с наукой.</w:t>
      </w:r>
    </w:p>
    <w:p w:rsidR="00280848" w:rsidRPr="001373E3" w:rsidRDefault="00280848" w:rsidP="001373E3">
      <w:pPr>
        <w:spacing w:line="360" w:lineRule="auto"/>
        <w:ind w:firstLine="992"/>
        <w:jc w:val="both"/>
        <w:rPr>
          <w:sz w:val="28"/>
          <w:szCs w:val="28"/>
        </w:rPr>
      </w:pPr>
    </w:p>
    <w:p w:rsidR="00280848" w:rsidRPr="00F81246" w:rsidRDefault="00280848" w:rsidP="00292C3C">
      <w:pPr>
        <w:pStyle w:val="11"/>
        <w:numPr>
          <w:ilvl w:val="1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F81246">
        <w:rPr>
          <w:b/>
          <w:sz w:val="28"/>
          <w:szCs w:val="28"/>
        </w:rPr>
        <w:t>Истоки философии: от мифа к логосу</w:t>
      </w:r>
    </w:p>
    <w:p w:rsidR="00280848" w:rsidRPr="00F81246" w:rsidRDefault="00280848" w:rsidP="00FF6CF0">
      <w:pPr>
        <w:spacing w:line="360" w:lineRule="auto"/>
        <w:ind w:firstLine="902"/>
        <w:jc w:val="both"/>
        <w:rPr>
          <w:b/>
          <w:sz w:val="28"/>
          <w:szCs w:val="28"/>
        </w:rPr>
      </w:pPr>
    </w:p>
    <w:p w:rsidR="00280848" w:rsidRDefault="00280848" w:rsidP="00292C3C">
      <w:pPr>
        <w:pStyle w:val="2"/>
        <w:numPr>
          <w:ilvl w:val="2"/>
          <w:numId w:val="7"/>
        </w:numPr>
        <w:spacing w:line="360" w:lineRule="auto"/>
        <w:ind w:left="0" w:firstLine="902"/>
        <w:jc w:val="center"/>
        <w:rPr>
          <w:b/>
        </w:rPr>
      </w:pPr>
      <w:r w:rsidRPr="00F81246">
        <w:rPr>
          <w:b/>
        </w:rPr>
        <w:t>Философия и мировоззрение</w:t>
      </w:r>
    </w:p>
    <w:p w:rsidR="00280848" w:rsidRPr="003F3804" w:rsidRDefault="00280848" w:rsidP="00FF6CF0">
      <w:pPr>
        <w:pStyle w:val="2"/>
        <w:spacing w:line="360" w:lineRule="auto"/>
        <w:ind w:left="0" w:firstLine="902"/>
      </w:pPr>
      <w:r w:rsidRPr="003F3804">
        <w:t xml:space="preserve">Философия - одна из древнейших областей знания, духовной культуры. Зародившись в VII-VI веках до н.э. в Индии, Китае, Древней Греции, она стала устойчивой формой сознания, интересовавшей людей все последующие века. Термин «философия» впервые встречается у выдающегося философа и математика Пифагора, который считал, что от философии «рождается три плода»: дар хорошо мыслить, хорошо говорить, хорошо делать. Согласно Пифагору, смысл философии – в поиске истины. Позднее Платон придает этому понятию новое значение: наука, которая изучает мир в целом и место человека в этом мире. Призванием философов сделался поиск ответов на вопросы, да и сама постановка вопросов, относящихся к мировоззрению. Уяснение таких вопросов жизненно важно для людей. Это особенно ощутимо в эпохи перемен с их сложным сплетением проблем - ведь именно тогда активно проверяется делом и преобразуется само мировоззрение. </w:t>
      </w:r>
    </w:p>
    <w:p w:rsidR="00280848" w:rsidRPr="003F3804" w:rsidRDefault="00280848" w:rsidP="00FF6CF0">
      <w:pPr>
        <w:pStyle w:val="2"/>
        <w:spacing w:line="360" w:lineRule="auto"/>
        <w:ind w:left="0" w:firstLine="902"/>
      </w:pPr>
      <w:r w:rsidRPr="003F3804">
        <w:t xml:space="preserve"> «Мировоззрение - система взглядов на мир и место человека в этом мире, во многом определяющая отношение человека к этому миру, другим людям, себе самому и формирующая его личностные структуры». Субъектами мировоззрения может быть отдельный человек, социальные или профессиональные группы, этнические или религиозные объединения, классы, общество в целом. Таким образом, мировоз</w:t>
      </w:r>
      <w:r w:rsidRPr="003F3804">
        <w:softHyphen/>
        <w:t>зрение выступает в качестве своеобразной интегративной  целостности знания и ценностей, разума и чувств, интеллекта и деятельности.</w:t>
      </w:r>
    </w:p>
    <w:p w:rsidR="00280848" w:rsidRPr="003F3804" w:rsidRDefault="00280848" w:rsidP="00FF6CF0">
      <w:pPr>
        <w:pStyle w:val="2"/>
        <w:spacing w:line="360" w:lineRule="auto"/>
        <w:ind w:left="0" w:firstLine="902"/>
      </w:pPr>
      <w:r w:rsidRPr="003F3804">
        <w:t>Мировоззрение – одна из общественных форм отражения действительно</w:t>
      </w:r>
      <w:r w:rsidRPr="003F3804">
        <w:softHyphen/>
        <w:t>сти человеком. Его специфика заключается в том, что оно отражает действитель</w:t>
      </w:r>
      <w:r w:rsidRPr="003F3804">
        <w:softHyphen/>
        <w:t>ность целостно; то есть не только жизнь и деятельность чело</w:t>
      </w:r>
      <w:r w:rsidRPr="003F3804">
        <w:softHyphen/>
        <w:t>века; но и его общественные отношения и жизненные интересы. Мировоззрение – неотъемлемый атрибут человеческого сознания. Его спецификой является то, что оно, во-первых – форма общественного самосозна</w:t>
      </w:r>
      <w:r w:rsidRPr="003F3804">
        <w:softHyphen/>
        <w:t>ния человека, во-вторых – способ духовно–практического овладения действи</w:t>
      </w:r>
      <w:r w:rsidRPr="003F3804">
        <w:softHyphen/>
        <w:t>тельности. Отличие  мировоззрения от философии состоит в том,  что философия является не «духовно – практическим», а теоретическим освоением мира. Она возникает соответственно как система доказательств и знаний фундаментальных проблем мировоззрения. «Философия  - особая форма познания мира, вырабатывающая систему знаний о фундаментальных принципах и основах человеческого бытия, о наиболее общих сущностных характеристиках человеческого отношения к природе, обществу и духовной жизни во всех ее основных проявлениях. Ф. стремится рациональными средствами создать предельно обобщенную картину мира и места человека в нем. В отличие от мифологического и религиозного мировоззрения, опирающихся на веру и фантастические представления о мире, Ф. базируется на теоретических методах постижения действительности, используя особые логические и гносеологические критерии для обоснования своих положений».</w:t>
      </w:r>
    </w:p>
    <w:p w:rsidR="00280848" w:rsidRDefault="00280848" w:rsidP="00FF6CF0">
      <w:pPr>
        <w:pStyle w:val="2"/>
        <w:spacing w:line="360" w:lineRule="auto"/>
        <w:ind w:left="0" w:firstLine="902"/>
      </w:pPr>
      <w:r w:rsidRPr="003F3804">
        <w:t>Мировоззрение не сводится лишь к знанию о мире и не функционирует в виде знания, хоть и включает его. Оно выполняет функцию самопознания, то есть является духовным инструментом субъекта в его практическом самовыражении в общественной и природной действительности. Поэтому сначала в истории общества возникают систематизированные, но не философские типы мировоззрение, такие как мифология и религия.</w:t>
      </w:r>
    </w:p>
    <w:p w:rsidR="00280848" w:rsidRPr="003F3804" w:rsidRDefault="00280848" w:rsidP="00FF6CF0">
      <w:pPr>
        <w:pStyle w:val="2"/>
        <w:spacing w:line="360" w:lineRule="auto"/>
        <w:ind w:left="0" w:firstLine="902"/>
      </w:pPr>
    </w:p>
    <w:p w:rsidR="00280848" w:rsidRDefault="00280848" w:rsidP="00292C3C">
      <w:pPr>
        <w:pStyle w:val="2"/>
        <w:numPr>
          <w:ilvl w:val="2"/>
          <w:numId w:val="7"/>
        </w:numPr>
        <w:spacing w:line="360" w:lineRule="auto"/>
        <w:ind w:left="0" w:firstLine="902"/>
        <w:jc w:val="center"/>
        <w:rPr>
          <w:b/>
        </w:rPr>
      </w:pPr>
      <w:r w:rsidRPr="00F81246">
        <w:rPr>
          <w:b/>
        </w:rPr>
        <w:t>Мифология как основа для возникновения философии</w:t>
      </w:r>
    </w:p>
    <w:p w:rsidR="00280848" w:rsidRPr="003F3804" w:rsidRDefault="00280848" w:rsidP="00FF6CF0">
      <w:pPr>
        <w:pStyle w:val="2"/>
        <w:spacing w:line="360" w:lineRule="auto"/>
        <w:ind w:left="0" w:firstLine="902"/>
      </w:pPr>
      <w:r w:rsidRPr="003F3804">
        <w:t xml:space="preserve">В духовной жизни первобытного общества мифология доминировала, выступала как универсальная форма общественного сознания. Можно рассматривать мифологию как первую попытку человека объяснить происхождение и устройство мира, причины стихийных явлений и другие природные явления. </w:t>
      </w:r>
    </w:p>
    <w:p w:rsidR="00280848" w:rsidRPr="003F3804" w:rsidRDefault="00280848" w:rsidP="00FF6CF0">
      <w:pPr>
        <w:pStyle w:val="2"/>
        <w:spacing w:line="360" w:lineRule="auto"/>
        <w:ind w:left="0" w:firstLine="902"/>
      </w:pPr>
      <w:r w:rsidRPr="003F3804">
        <w:t xml:space="preserve">«Мифология (греч. myphos - сказание и logos - рассказ) - тип функционирования культурных программ, предполагающий их некритическое восприятие индивидуальным и массовым сознанием, сакрализацию их содержания и неукоснительность исполнения». То есть мифы помимо объяснения явлений ещё и содержат в себе программу поведения для общества, передавая последующим поколениям накопленный опыт - совокупность сведений, преданий, норм, табу, обрядов, верований. «Миф - форма целостного массового переживания и истолкования действительности при помощи чувственно-наглядных образов, считающихся самостоятельными явлениями реальности. Мифологическое сознание отличается синкретизмом, восприятием картин, рожденных творческим воображением человека, в качестве "неопровержимых фактов бытия" (Лосев). Для М. не существует грани естественного и сверхъестественного, объективного и субъективного; причинно-следственные связи подменяются связью по аналогии и причудливыми ассоциациями». С помощью </w:t>
      </w:r>
      <w:bookmarkStart w:id="0" w:name="OLE_LINK2"/>
      <w:bookmarkStart w:id="1" w:name="OLE_LINK3"/>
      <w:r w:rsidRPr="003F3804">
        <w:t>миф</w:t>
      </w:r>
      <w:bookmarkEnd w:id="0"/>
      <w:bookmarkEnd w:id="1"/>
      <w:r w:rsidRPr="003F3804">
        <w:t xml:space="preserve">а прошлое связывалось с настоящим и будущим, обеспечивалась духовная связь поколений, закреплялась система ценностей, поддерживались определенные формы поведения. Мифологическое сознание заключало в себе также поиск единства природы и общества, мира и человека, разрешения противоречий, гармонии, внутреннего согласия человеческой жизни. </w:t>
      </w:r>
    </w:p>
    <w:p w:rsidR="00280848" w:rsidRPr="003F3804" w:rsidRDefault="00280848" w:rsidP="00FF6CF0">
      <w:pPr>
        <w:pStyle w:val="21"/>
        <w:spacing w:after="0" w:line="360" w:lineRule="auto"/>
        <w:ind w:firstLine="902"/>
        <w:jc w:val="both"/>
        <w:rPr>
          <w:sz w:val="28"/>
          <w:szCs w:val="28"/>
        </w:rPr>
      </w:pPr>
      <w:r w:rsidRPr="003F3804">
        <w:rPr>
          <w:sz w:val="28"/>
          <w:szCs w:val="28"/>
        </w:rPr>
        <w:t>Своеобразие мифа проявлялось в том, что мысль выражалась в конкретных эмоциональных, поэтических образах, метафорах. Здесь сближались явления природы и культуры, на окружающий мир переносились человеческие черты. В результате очеловечивались  космос и другие природные силы. Это роднит миф с мышлением детей, художников, поэтов. Вместе с тем в причудливости мифологических сюжетов заключалась и обобщенная работа мысли - анализ, классификация, особое символическое представление мира как целого. Это и послужило основой для возникновения религии и философии, в которых продолжается начатый мифологическим сознанием поиск ответов на сложные вопросы – о рождении мира, человека, культурных навыков, социального устройства, тайны происхождения и смерти. То есть философия имеет дело с теми же вечными проблемами, что и мифология, но рассматривает их по-своему.</w:t>
      </w:r>
    </w:p>
    <w:p w:rsidR="00280848" w:rsidRPr="003F3804" w:rsidRDefault="00280848" w:rsidP="00FF6CF0">
      <w:pPr>
        <w:pStyle w:val="21"/>
        <w:spacing w:after="0" w:line="360" w:lineRule="auto"/>
        <w:ind w:firstLine="902"/>
        <w:jc w:val="both"/>
        <w:rPr>
          <w:sz w:val="28"/>
          <w:szCs w:val="28"/>
        </w:rPr>
      </w:pPr>
      <w:r w:rsidRPr="003F3804">
        <w:rPr>
          <w:sz w:val="28"/>
          <w:szCs w:val="28"/>
        </w:rPr>
        <w:t xml:space="preserve">Мифология состоит из двух уровней: </w:t>
      </w:r>
      <w:r w:rsidRPr="003F3804">
        <w:rPr>
          <w:i/>
          <w:iCs/>
          <w:sz w:val="28"/>
          <w:szCs w:val="28"/>
        </w:rPr>
        <w:t>образного</w:t>
      </w:r>
      <w:r w:rsidRPr="003F3804">
        <w:rPr>
          <w:sz w:val="28"/>
          <w:szCs w:val="28"/>
        </w:rPr>
        <w:t xml:space="preserve"> и более глубокого – </w:t>
      </w:r>
      <w:r w:rsidRPr="003F3804">
        <w:rPr>
          <w:i/>
          <w:iCs/>
          <w:sz w:val="28"/>
          <w:szCs w:val="28"/>
        </w:rPr>
        <w:t>смыслового</w:t>
      </w:r>
      <w:r w:rsidRPr="003F3804">
        <w:rPr>
          <w:sz w:val="28"/>
          <w:szCs w:val="28"/>
        </w:rPr>
        <w:t xml:space="preserve">, который по мере эволюции логического мышления и развития тенденции рационализации становился все более важным. </w:t>
      </w:r>
      <w:r w:rsidRPr="003F3804">
        <w:rPr>
          <w:i/>
          <w:iCs/>
          <w:sz w:val="28"/>
          <w:szCs w:val="28"/>
        </w:rPr>
        <w:t>Философия начинается с осознанной замены образов понятиями</w:t>
      </w:r>
      <w:r w:rsidRPr="003F3804">
        <w:rPr>
          <w:sz w:val="28"/>
          <w:szCs w:val="28"/>
        </w:rPr>
        <w:t>. Общество совершенствуется, человек постепенно начинает осознавать себя как индивидуальность в пределах целого. Философия предполагает личные усилия, а критическая направленность мышления заставляет подвергать сомнению как общепринятые, так и собственные выводы, возникает необходимость пересмотреть мифы с рациональной точки зрения. Философия, в отличие от мифологии, занимается рациональным описанием и толкованием действительности, стремиться понять мир из его собственных, внутренних начал и оснований.</w:t>
      </w:r>
    </w:p>
    <w:p w:rsidR="00280848" w:rsidRDefault="00280848" w:rsidP="00FF6CF0">
      <w:pPr>
        <w:pStyle w:val="21"/>
        <w:spacing w:after="0" w:line="360" w:lineRule="auto"/>
        <w:ind w:firstLine="902"/>
        <w:jc w:val="both"/>
        <w:rPr>
          <w:sz w:val="28"/>
          <w:szCs w:val="28"/>
        </w:rPr>
      </w:pPr>
      <w:r w:rsidRPr="003F3804">
        <w:rPr>
          <w:sz w:val="28"/>
          <w:szCs w:val="28"/>
        </w:rPr>
        <w:t xml:space="preserve">Таким образом, мифология с ее эмоционально-чувственным, наглядно-образным и антропоморфным постижением мира исторически предшествует философии. Зарождение философии - это движение, переход от мифа к логосу, от авторитета традиции, восходящей к богам и героям, к авторитету разума, веры человека в самого себя, в Человека с большой буквы. </w:t>
      </w:r>
    </w:p>
    <w:p w:rsidR="00280848" w:rsidRDefault="00280848" w:rsidP="00FF6CF0">
      <w:pPr>
        <w:pStyle w:val="21"/>
        <w:spacing w:after="0" w:line="360" w:lineRule="auto"/>
        <w:ind w:firstLine="902"/>
        <w:jc w:val="both"/>
        <w:rPr>
          <w:sz w:val="28"/>
          <w:szCs w:val="28"/>
        </w:rPr>
      </w:pPr>
    </w:p>
    <w:p w:rsidR="00280848" w:rsidRPr="00F81246" w:rsidRDefault="00280848" w:rsidP="00292C3C">
      <w:pPr>
        <w:pStyle w:val="21"/>
        <w:numPr>
          <w:ilvl w:val="2"/>
          <w:numId w:val="7"/>
        </w:numPr>
        <w:spacing w:after="0" w:line="360" w:lineRule="auto"/>
        <w:ind w:left="0" w:firstLine="902"/>
        <w:jc w:val="center"/>
        <w:rPr>
          <w:b/>
          <w:sz w:val="28"/>
          <w:szCs w:val="28"/>
        </w:rPr>
      </w:pPr>
      <w:r w:rsidRPr="00F81246">
        <w:rPr>
          <w:b/>
          <w:sz w:val="28"/>
          <w:szCs w:val="28"/>
        </w:rPr>
        <w:t>Религиозное мировоззрение</w:t>
      </w:r>
    </w:p>
    <w:p w:rsidR="00280848" w:rsidRPr="001373E3" w:rsidRDefault="00280848" w:rsidP="00FF6CF0">
      <w:pPr>
        <w:pStyle w:val="4"/>
        <w:spacing w:line="360" w:lineRule="auto"/>
        <w:ind w:firstLine="902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373E3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«Религия (лат. religio - благочестие, набожность, святыня) - мировоззрение, миропонимание, мироощущение, а также сопряженное с ними поведение людей, определяемое верой в существование сверхъестественной сферы, …в качестве Бога, божества. Религия предполагает доминирование в душе человека чувства зависимости и долженствования по отношению к дающей опору и достойной поклонения трансцендентной и тайной силе». То есть религия — это богопослушание, сверхъестественная связь человека с богом. Для религии характерны чудеса, безудержная вера в догматы. В то же время есть определенное сходство религии и философии и тема бога не является чуждой для философии. Поиски единого в философии очень часто приводят к теме бога. Религия, также как философия объясняет устройство мира, воздействие на сознание и поведение людей; и по сути философия также как и религия есть поиск Бога, однако, если с точки зрения религии вопросов здесь не возникает, то чтобы объяснить это с философской точки зрения необходимы доказательства. Мы этого касаться не будем, так как это отдельное масштабное исследование. </w:t>
      </w:r>
    </w:p>
    <w:p w:rsidR="00280848" w:rsidRPr="006823AA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1373E3">
        <w:rPr>
          <w:sz w:val="28"/>
          <w:szCs w:val="28"/>
        </w:rPr>
        <w:t>Мифологическое, религиозное  как  формы  сознания были первыми из известных мироощущений человека окружающего  его  мира.  Они выступали не столько способом понимания</w:t>
      </w:r>
      <w:r w:rsidRPr="00ED092E">
        <w:rPr>
          <w:sz w:val="28"/>
          <w:szCs w:val="28"/>
        </w:rPr>
        <w:t xml:space="preserve"> явлений, предметов,  вещей,  сколько</w:t>
      </w:r>
      <w:r>
        <w:rPr>
          <w:sz w:val="28"/>
          <w:szCs w:val="28"/>
        </w:rPr>
        <w:t xml:space="preserve"> </w:t>
      </w:r>
      <w:r w:rsidRPr="00ED092E">
        <w:rPr>
          <w:sz w:val="28"/>
          <w:szCs w:val="28"/>
        </w:rPr>
        <w:t>своеобразной поддержкой человеку хоть в  какой-то  ориентации  и  объяснении</w:t>
      </w:r>
      <w:r>
        <w:rPr>
          <w:sz w:val="28"/>
          <w:szCs w:val="28"/>
        </w:rPr>
        <w:t xml:space="preserve"> </w:t>
      </w:r>
      <w:r w:rsidRPr="00ED092E">
        <w:rPr>
          <w:sz w:val="28"/>
          <w:szCs w:val="28"/>
        </w:rPr>
        <w:t>происходящего.</w:t>
      </w:r>
      <w:r>
        <w:rPr>
          <w:sz w:val="28"/>
          <w:szCs w:val="28"/>
        </w:rPr>
        <w:t xml:space="preserve"> </w:t>
      </w:r>
      <w:r w:rsidRPr="003F3804">
        <w:rPr>
          <w:sz w:val="28"/>
          <w:szCs w:val="28"/>
        </w:rPr>
        <w:t>Одной из исторических миссий религии, приобретающих в современном мире небывалую актуальность, выступало и выступает формирование сознания единства человеческого</w:t>
      </w:r>
      <w:r w:rsidRPr="00555E11">
        <w:rPr>
          <w:sz w:val="28"/>
          <w:szCs w:val="28"/>
        </w:rPr>
        <w:t xml:space="preserve"> </w:t>
      </w:r>
      <w:r w:rsidRPr="003F3804">
        <w:rPr>
          <w:sz w:val="28"/>
          <w:szCs w:val="28"/>
        </w:rPr>
        <w:t xml:space="preserve">рода, значимости общечеловеческих нравственных норм, ценностей. </w:t>
      </w:r>
      <w:r w:rsidRPr="00ED092E">
        <w:rPr>
          <w:sz w:val="28"/>
          <w:szCs w:val="28"/>
        </w:rPr>
        <w:t xml:space="preserve"> </w:t>
      </w:r>
      <w:r>
        <w:rPr>
          <w:sz w:val="28"/>
          <w:szCs w:val="28"/>
        </w:rPr>
        <w:t>Тут можно добавить, что не всегда религия несёт положительную функцию, не стоит забывать про</w:t>
      </w:r>
      <w:r w:rsidRPr="003F3804">
        <w:rPr>
          <w:sz w:val="28"/>
          <w:szCs w:val="28"/>
        </w:rPr>
        <w:t xml:space="preserve"> фанатизм</w:t>
      </w:r>
      <w:r>
        <w:rPr>
          <w:sz w:val="28"/>
          <w:szCs w:val="28"/>
        </w:rPr>
        <w:t xml:space="preserve"> и</w:t>
      </w:r>
      <w:r w:rsidRPr="003F3804">
        <w:rPr>
          <w:sz w:val="28"/>
          <w:szCs w:val="28"/>
        </w:rPr>
        <w:t xml:space="preserve"> вражд</w:t>
      </w:r>
      <w:r>
        <w:rPr>
          <w:sz w:val="28"/>
          <w:szCs w:val="28"/>
        </w:rPr>
        <w:t>у</w:t>
      </w:r>
      <w:r w:rsidRPr="003F3804">
        <w:rPr>
          <w:sz w:val="28"/>
          <w:szCs w:val="28"/>
        </w:rPr>
        <w:t xml:space="preserve"> к людям другой веры</w:t>
      </w:r>
      <w:r>
        <w:rPr>
          <w:sz w:val="28"/>
          <w:szCs w:val="28"/>
        </w:rPr>
        <w:t>.</w:t>
      </w:r>
    </w:p>
    <w:p w:rsidR="00280848" w:rsidRPr="00ED092E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Если обратиться к истории</w:t>
      </w:r>
      <w:r w:rsidRPr="006823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мы видим, что </w:t>
      </w:r>
      <w:r w:rsidRPr="006823AA">
        <w:rPr>
          <w:sz w:val="28"/>
          <w:szCs w:val="28"/>
        </w:rPr>
        <w:t>на первых порах религия занимает главенствующее положение. На мой взгляд, это объясняется тем, что человеку проще следовать догмам и правилам, чем думать самостоятельно, проще верить в защиту божественной силы, чем самому решать проблемы. Естественно, что мыслить свободно, самостоятельно способны были только образованные,  интеллектуально развитые люди и неудивительно, что философски мыслящие люди составляли малую часть в общем числе глубоко религиозных людей. Лишь с ростом образованности, культуры, с научным прогрессом последних двух столетий философские знания, исследования получили более широкое распространение в мире.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6823AA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философия и религия </w:t>
      </w:r>
      <w:r w:rsidRPr="006823AA">
        <w:rPr>
          <w:sz w:val="28"/>
          <w:szCs w:val="28"/>
        </w:rPr>
        <w:t>объясня</w:t>
      </w:r>
      <w:r>
        <w:rPr>
          <w:sz w:val="28"/>
          <w:szCs w:val="28"/>
        </w:rPr>
        <w:t>ю</w:t>
      </w:r>
      <w:r w:rsidRPr="006823AA">
        <w:rPr>
          <w:sz w:val="28"/>
          <w:szCs w:val="28"/>
        </w:rPr>
        <w:t>т устройство мира, воздействие на сознание и поведение людей</w:t>
      </w:r>
      <w:r>
        <w:rPr>
          <w:sz w:val="28"/>
          <w:szCs w:val="28"/>
        </w:rPr>
        <w:t>; и по сути сводятся к поиску Богу, который в философии мыслится другими категориями. Однако р</w:t>
      </w:r>
      <w:r w:rsidRPr="00ED092E">
        <w:rPr>
          <w:sz w:val="28"/>
          <w:szCs w:val="28"/>
        </w:rPr>
        <w:t>елигия есть жизнь в общении с Богом</w:t>
      </w:r>
      <w:r w:rsidRPr="006823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она </w:t>
      </w:r>
      <w:r w:rsidRPr="006823AA">
        <w:rPr>
          <w:sz w:val="28"/>
          <w:szCs w:val="28"/>
        </w:rPr>
        <w:t>удовлетвор</w:t>
      </w:r>
      <w:r>
        <w:rPr>
          <w:sz w:val="28"/>
          <w:szCs w:val="28"/>
        </w:rPr>
        <w:t>яет</w:t>
      </w:r>
      <w:r w:rsidRPr="006823AA">
        <w:rPr>
          <w:sz w:val="28"/>
          <w:szCs w:val="28"/>
        </w:rPr>
        <w:t xml:space="preserve"> лично</w:t>
      </w:r>
      <w:r>
        <w:rPr>
          <w:sz w:val="28"/>
          <w:szCs w:val="28"/>
        </w:rPr>
        <w:t>е</w:t>
      </w:r>
      <w:r w:rsidRPr="006823AA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 человека с Богом, поиск человеком незыблемости созданного Богом мира</w:t>
      </w:r>
      <w:r w:rsidRPr="006823AA">
        <w:rPr>
          <w:sz w:val="28"/>
          <w:szCs w:val="28"/>
        </w:rPr>
        <w:t>, душевного покоя и радости</w:t>
      </w:r>
      <w:r>
        <w:rPr>
          <w:sz w:val="28"/>
          <w:szCs w:val="28"/>
        </w:rPr>
        <w:t>, п</w:t>
      </w:r>
      <w:r w:rsidRPr="006823AA">
        <w:rPr>
          <w:sz w:val="28"/>
          <w:szCs w:val="28"/>
        </w:rPr>
        <w:t>отребност</w:t>
      </w:r>
      <w:r>
        <w:rPr>
          <w:sz w:val="28"/>
          <w:szCs w:val="28"/>
        </w:rPr>
        <w:t>ь</w:t>
      </w:r>
      <w:r w:rsidRPr="006823AA">
        <w:rPr>
          <w:sz w:val="28"/>
          <w:szCs w:val="28"/>
        </w:rPr>
        <w:t xml:space="preserve"> человеческой души в спасении. Философия </w:t>
      </w:r>
      <w:r>
        <w:rPr>
          <w:sz w:val="28"/>
          <w:szCs w:val="28"/>
        </w:rPr>
        <w:t xml:space="preserve">же совершенно </w:t>
      </w:r>
      <w:r w:rsidRPr="003E4C13">
        <w:rPr>
          <w:sz w:val="28"/>
          <w:szCs w:val="28"/>
        </w:rPr>
        <w:t>не зависит от личных интересов и является высшим постижением бытия путём поиска его абсолютной первоосновы.</w:t>
      </w:r>
    </w:p>
    <w:p w:rsidR="00280848" w:rsidRPr="003E4C13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</w:p>
    <w:p w:rsidR="00280848" w:rsidRPr="00F81246" w:rsidRDefault="00280848" w:rsidP="00292C3C">
      <w:pPr>
        <w:pStyle w:val="11"/>
        <w:numPr>
          <w:ilvl w:val="2"/>
          <w:numId w:val="7"/>
        </w:numPr>
        <w:spacing w:line="360" w:lineRule="auto"/>
        <w:ind w:left="0" w:firstLine="902"/>
        <w:jc w:val="center"/>
        <w:rPr>
          <w:b/>
          <w:sz w:val="28"/>
          <w:szCs w:val="28"/>
        </w:rPr>
      </w:pPr>
      <w:r w:rsidRPr="00F81246">
        <w:rPr>
          <w:b/>
          <w:sz w:val="28"/>
          <w:szCs w:val="28"/>
        </w:rPr>
        <w:t>Переход от мифа к логосу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3E4C13">
        <w:rPr>
          <w:sz w:val="28"/>
          <w:szCs w:val="28"/>
        </w:rPr>
        <w:t>«Наука - особый вид познавательной деятельности, направленной на выработку объективных, системно организованных и обоснованных знаний о мире». Наука – один из важнейших  компонентов  духовной  культуры.  В  течение</w:t>
      </w:r>
      <w:r>
        <w:rPr>
          <w:sz w:val="28"/>
          <w:szCs w:val="28"/>
        </w:rPr>
        <w:t xml:space="preserve"> </w:t>
      </w:r>
      <w:r w:rsidRPr="003E4C13">
        <w:rPr>
          <w:sz w:val="28"/>
          <w:szCs w:val="28"/>
        </w:rPr>
        <w:t>всего своего существования человечество познавало мир. Однако мифология оперировала с конкретными понятиями, тогда как научное мировоззрение обладает способностью абстрагироваться и обобщать накопленные опыт или теории. Если научное обобщение строится  на основе  логической</w:t>
      </w:r>
      <w:r>
        <w:rPr>
          <w:sz w:val="28"/>
          <w:szCs w:val="28"/>
        </w:rPr>
        <w:t xml:space="preserve"> </w:t>
      </w:r>
      <w:r w:rsidRPr="003E4C13">
        <w:rPr>
          <w:sz w:val="28"/>
          <w:szCs w:val="28"/>
        </w:rPr>
        <w:t>иерархии от конкретного к абстрактному, и от причин к следствиям, то</w:t>
      </w:r>
      <w:r>
        <w:rPr>
          <w:sz w:val="28"/>
          <w:szCs w:val="28"/>
        </w:rPr>
        <w:t xml:space="preserve"> </w:t>
      </w:r>
      <w:r w:rsidRPr="003E4C13">
        <w:rPr>
          <w:sz w:val="28"/>
          <w:szCs w:val="28"/>
        </w:rPr>
        <w:t xml:space="preserve">мифологическое </w:t>
      </w:r>
      <w:r>
        <w:rPr>
          <w:sz w:val="28"/>
          <w:szCs w:val="28"/>
        </w:rPr>
        <w:t>это всегда</w:t>
      </w:r>
      <w:r w:rsidRPr="003E4C13">
        <w:rPr>
          <w:sz w:val="28"/>
          <w:szCs w:val="28"/>
        </w:rPr>
        <w:t xml:space="preserve"> конкретн</w:t>
      </w:r>
      <w:r>
        <w:rPr>
          <w:sz w:val="28"/>
          <w:szCs w:val="28"/>
        </w:rPr>
        <w:t>ое</w:t>
      </w:r>
      <w:r w:rsidRPr="003E4C13">
        <w:rPr>
          <w:sz w:val="28"/>
          <w:szCs w:val="28"/>
        </w:rPr>
        <w:t xml:space="preserve"> и персональн</w:t>
      </w:r>
      <w:r>
        <w:rPr>
          <w:sz w:val="28"/>
          <w:szCs w:val="28"/>
        </w:rPr>
        <w:t>ое. Мифы, по сути, представляют собой рассказы, без анализа и обобщённых выводов.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830D75">
        <w:rPr>
          <w:sz w:val="28"/>
          <w:szCs w:val="28"/>
        </w:rPr>
        <w:t>Особенность научного мировоззрения заключается в различии между субъективным  и  объективным.  На  этом  различии   научная   мысль   строит критический и аналитический метод, с помощью которых последовательно  сводит</w:t>
      </w:r>
      <w:r>
        <w:rPr>
          <w:sz w:val="28"/>
          <w:szCs w:val="28"/>
        </w:rPr>
        <w:t xml:space="preserve"> </w:t>
      </w:r>
      <w:r w:rsidRPr="00830D75">
        <w:rPr>
          <w:sz w:val="28"/>
          <w:szCs w:val="28"/>
        </w:rPr>
        <w:t>все   индивидуальные   явления   к   типическим   событиям, подчиняющимся</w:t>
      </w:r>
      <w:r>
        <w:rPr>
          <w:sz w:val="28"/>
          <w:szCs w:val="28"/>
        </w:rPr>
        <w:t xml:space="preserve"> </w:t>
      </w:r>
      <w:r w:rsidRPr="00830D75">
        <w:rPr>
          <w:sz w:val="28"/>
          <w:szCs w:val="28"/>
        </w:rPr>
        <w:t xml:space="preserve">универсальным законам. Например, видя  восход и заход Солнца, мы </w:t>
      </w:r>
      <w:r>
        <w:rPr>
          <w:sz w:val="28"/>
          <w:szCs w:val="28"/>
        </w:rPr>
        <w:t>знаем</w:t>
      </w:r>
      <w:r w:rsidRPr="00830D75">
        <w:rPr>
          <w:sz w:val="28"/>
          <w:szCs w:val="28"/>
        </w:rPr>
        <w:t>, что</w:t>
      </w:r>
      <w:r>
        <w:rPr>
          <w:sz w:val="28"/>
          <w:szCs w:val="28"/>
        </w:rPr>
        <w:t xml:space="preserve"> это</w:t>
      </w:r>
      <w:r w:rsidRPr="00830D75">
        <w:rPr>
          <w:sz w:val="28"/>
          <w:szCs w:val="28"/>
        </w:rPr>
        <w:t xml:space="preserve"> Земля</w:t>
      </w:r>
      <w:r>
        <w:rPr>
          <w:sz w:val="28"/>
          <w:szCs w:val="28"/>
        </w:rPr>
        <w:t xml:space="preserve"> </w:t>
      </w:r>
      <w:r w:rsidRPr="00830D75">
        <w:rPr>
          <w:sz w:val="28"/>
          <w:szCs w:val="28"/>
        </w:rPr>
        <w:t>движется вокруг Солнца. Мы видим цвета, но описываем их как длины волн. То есть эти явления можно доказать, и они обладают большей  степенью</w:t>
      </w:r>
      <w:r>
        <w:rPr>
          <w:sz w:val="28"/>
          <w:szCs w:val="28"/>
        </w:rPr>
        <w:t xml:space="preserve"> </w:t>
      </w:r>
      <w:r w:rsidRPr="00830D75">
        <w:rPr>
          <w:sz w:val="28"/>
          <w:szCs w:val="28"/>
        </w:rPr>
        <w:t>объективности, чем  наши  чувственные  впечатления.  В мифологическом мировоззрении нет места для критического восприятия, отделения субъективного от объективного, так как не происходит отвлечения от происходящих явлений.</w:t>
      </w:r>
    </w:p>
    <w:p w:rsidR="00280848" w:rsidRPr="0003262B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3262B">
        <w:rPr>
          <w:sz w:val="28"/>
          <w:szCs w:val="28"/>
        </w:rPr>
        <w:t>дно из центральных мест в античной философии занимает учение о Логосе. В обыденном значении "логос" - не что иное, как просто речь, а также беседа, суждение, решение или даже общий математический смысл, порядок. Кроме того, в греческой традиции логос рассматривался как жанр прозы, отличной от поэзии, а люди, работающие в данном прозаическом жанре, назывались логографами. В античной драме логос обозначал диалог действующих лиц в отличие от хорового выступления. Однако в современную культуру входит иное понимание данного термина в античности, прежде всего его философская интерпретация. И здесь логос означает процесс рационального (логического) проникновения мыслящего человека в смысл явлений, противостоящий нерациональному мышлению.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03262B">
        <w:rPr>
          <w:sz w:val="28"/>
          <w:szCs w:val="28"/>
        </w:rPr>
        <w:t xml:space="preserve"> «Логос (греч. logos) - философский термин, фиксирующий единство понятия, слова и смысла, причем слово понимается в данном случае не столько в фонетическом, сколько в семантическом плане, а понятие - как выраженное вербально. В значении данного термина имеется также не столь явно выраженный, но важный оттенок рефлексивности: "отдавать себе отчет"».</w:t>
      </w:r>
      <w:r>
        <w:rPr>
          <w:sz w:val="28"/>
          <w:szCs w:val="28"/>
        </w:rPr>
        <w:t xml:space="preserve"> 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смену субъективности мифологии и религии приходит научная объективность. Ф</w:t>
      </w:r>
      <w:r w:rsidRPr="00970AF1">
        <w:rPr>
          <w:sz w:val="28"/>
          <w:szCs w:val="28"/>
        </w:rPr>
        <w:t>илософия возникла из мифологии, как результат борьбы между мифологической, стихийно</w:t>
      </w:r>
      <w:r>
        <w:rPr>
          <w:sz w:val="28"/>
          <w:szCs w:val="28"/>
        </w:rPr>
        <w:t>й</w:t>
      </w:r>
      <w:r w:rsidRPr="00970AF1">
        <w:rPr>
          <w:sz w:val="28"/>
          <w:szCs w:val="28"/>
        </w:rPr>
        <w:t xml:space="preserve"> картиной мира и объективным знанием, которое накапливало человечество на основе и по мере усложнения своего практического отношения к действительности.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</w:p>
    <w:p w:rsidR="00280848" w:rsidRPr="00F81246" w:rsidRDefault="00280848" w:rsidP="00292C3C">
      <w:pPr>
        <w:pStyle w:val="11"/>
        <w:numPr>
          <w:ilvl w:val="1"/>
          <w:numId w:val="7"/>
        </w:numPr>
        <w:spacing w:line="360" w:lineRule="auto"/>
        <w:ind w:left="0" w:firstLine="902"/>
        <w:jc w:val="center"/>
        <w:rPr>
          <w:b/>
          <w:sz w:val="28"/>
          <w:szCs w:val="28"/>
        </w:rPr>
      </w:pPr>
      <w:r w:rsidRPr="00F81246">
        <w:rPr>
          <w:b/>
          <w:sz w:val="28"/>
          <w:szCs w:val="28"/>
        </w:rPr>
        <w:t>Круг философских проблем.</w:t>
      </w:r>
    </w:p>
    <w:p w:rsidR="00280848" w:rsidRPr="004F6BF0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>Философия – это система представлений о мире в целом и месте в нем человека, выраженная в теоретической форме.</w:t>
      </w:r>
    </w:p>
    <w:p w:rsidR="00280848" w:rsidRPr="001D2481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>Предметом философии является мир как целостная система.</w:t>
      </w:r>
      <w:r>
        <w:rPr>
          <w:sz w:val="28"/>
          <w:szCs w:val="28"/>
        </w:rPr>
        <w:t xml:space="preserve"> </w:t>
      </w:r>
      <w:r w:rsidRPr="001D2481">
        <w:rPr>
          <w:sz w:val="28"/>
          <w:szCs w:val="28"/>
        </w:rPr>
        <w:t>Основн</w:t>
      </w:r>
      <w:r>
        <w:rPr>
          <w:sz w:val="28"/>
          <w:szCs w:val="28"/>
        </w:rPr>
        <w:t>ым</w:t>
      </w:r>
      <w:r w:rsidRPr="001D248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ом</w:t>
      </w:r>
      <w:r w:rsidRPr="001D2481">
        <w:rPr>
          <w:sz w:val="28"/>
          <w:szCs w:val="28"/>
        </w:rPr>
        <w:t xml:space="preserve"> философии является вопрос об отношении материи и духовного, бытия и сознания, вопрос о возможности и достоверности человеческого знания.</w:t>
      </w:r>
      <w:r>
        <w:rPr>
          <w:sz w:val="28"/>
          <w:szCs w:val="28"/>
        </w:rPr>
        <w:t xml:space="preserve"> </w:t>
      </w:r>
      <w:r w:rsidRPr="001D2481">
        <w:rPr>
          <w:sz w:val="28"/>
          <w:szCs w:val="28"/>
        </w:rPr>
        <w:t>Всё разнообразие философских проблем можно свести к ряду больших групп:</w:t>
      </w:r>
    </w:p>
    <w:p w:rsidR="00280848" w:rsidRPr="004F6BF0" w:rsidRDefault="00280848" w:rsidP="00FF6CF0">
      <w:pPr>
        <w:pStyle w:val="11"/>
        <w:numPr>
          <w:ilvl w:val="0"/>
          <w:numId w:val="4"/>
        </w:numPr>
        <w:spacing w:line="360" w:lineRule="auto"/>
        <w:ind w:left="0"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 xml:space="preserve">Онтологическая группа - в учении о бытии; </w:t>
      </w:r>
    </w:p>
    <w:p w:rsidR="00280848" w:rsidRPr="004F6BF0" w:rsidRDefault="00280848" w:rsidP="00FF6CF0">
      <w:pPr>
        <w:pStyle w:val="11"/>
        <w:numPr>
          <w:ilvl w:val="0"/>
          <w:numId w:val="4"/>
        </w:numPr>
        <w:spacing w:line="360" w:lineRule="auto"/>
        <w:ind w:left="0"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 xml:space="preserve">Гносеологическая группа ("гносис" - знание) - проблемы познания мира, логика, методология, философия науки; </w:t>
      </w:r>
    </w:p>
    <w:p w:rsidR="00280848" w:rsidRPr="004F6BF0" w:rsidRDefault="00280848" w:rsidP="00FF6CF0">
      <w:pPr>
        <w:pStyle w:val="11"/>
        <w:numPr>
          <w:ilvl w:val="0"/>
          <w:numId w:val="4"/>
        </w:numPr>
        <w:spacing w:line="360" w:lineRule="auto"/>
        <w:ind w:left="0"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 xml:space="preserve">Антропологическая - проблемы, возникающие в процессе реальной жизни человека (философия, антропология); </w:t>
      </w:r>
    </w:p>
    <w:p w:rsidR="00280848" w:rsidRPr="004F6BF0" w:rsidRDefault="00280848" w:rsidP="00FF6CF0">
      <w:pPr>
        <w:pStyle w:val="11"/>
        <w:numPr>
          <w:ilvl w:val="0"/>
          <w:numId w:val="4"/>
        </w:numPr>
        <w:spacing w:line="360" w:lineRule="auto"/>
        <w:ind w:left="0"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 xml:space="preserve">Аксиологическая ("аксио" - ценность) - учение о ценностях. Древнейшими ценностными науками являются этика и эстетика; </w:t>
      </w:r>
    </w:p>
    <w:p w:rsidR="00280848" w:rsidRPr="004F6BF0" w:rsidRDefault="00280848" w:rsidP="00FF6CF0">
      <w:pPr>
        <w:pStyle w:val="11"/>
        <w:numPr>
          <w:ilvl w:val="0"/>
          <w:numId w:val="4"/>
        </w:numPr>
        <w:spacing w:line="360" w:lineRule="auto"/>
        <w:ind w:left="0"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 xml:space="preserve">Праксиологическая ("праксис" - деятельность) - изучает наиболее общие проблемы человеческой деятельности (праксиология); </w:t>
      </w:r>
    </w:p>
    <w:p w:rsidR="00280848" w:rsidRDefault="00280848" w:rsidP="00FF6CF0">
      <w:pPr>
        <w:pStyle w:val="11"/>
        <w:numPr>
          <w:ilvl w:val="0"/>
          <w:numId w:val="4"/>
        </w:numPr>
        <w:spacing w:line="360" w:lineRule="auto"/>
        <w:ind w:left="0"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 xml:space="preserve">Социально-философская группа - проблемы общества. </w:t>
      </w:r>
    </w:p>
    <w:p w:rsidR="00280848" w:rsidRPr="004F6BF0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 w:rsidRPr="004F6BF0">
        <w:rPr>
          <w:sz w:val="28"/>
          <w:szCs w:val="28"/>
        </w:rPr>
        <w:t xml:space="preserve">В период своего зарождения философия включала в себя все научные знания; можно сказать, что она была наукой обо всем. Позднее начали формироваться в качестве самостоятельных отдельные научные дисциплины: в IV в. до н.э. в Древней Греции как теоретическая дисциплина сформировалась логика, ко II в. до н.э. </w:t>
      </w:r>
      <w:r>
        <w:rPr>
          <w:sz w:val="28"/>
          <w:szCs w:val="28"/>
        </w:rPr>
        <w:t>-</w:t>
      </w:r>
      <w:r w:rsidRPr="004F6BF0">
        <w:rPr>
          <w:sz w:val="28"/>
          <w:szCs w:val="28"/>
        </w:rPr>
        <w:t xml:space="preserve"> математика (геометрия Евклида и арифметика), астрономия (с астрологией), позднее — филология. Тем самым начался процесс дифференциации наук: сначала выделения в рамках философии различных дисциплин, а затем выделения их из философии как самостоятельных наук. </w:t>
      </w:r>
    </w:p>
    <w:p w:rsidR="00280848" w:rsidRPr="004F6BF0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Неудивительно, что много</w:t>
      </w:r>
      <w:r w:rsidRPr="004F6BF0">
        <w:rPr>
          <w:sz w:val="28"/>
          <w:szCs w:val="28"/>
        </w:rPr>
        <w:t xml:space="preserve"> общего у науки и философии. Наука и философия стремятся осмыслить мир в строго логически обоснованных формах, выйти за пределы опыта, проникнуть в сущность предметов и явлений. Однако в процессе такого осмысления наука «нарабатывает» общепризнанные, проверенные экспериментально, опытным путем, законы и принципы. В философии фактически нет ни одного вопроса, который однозначно решался бы всеми философами. Философское знание носит гипотетический, плюралистический, многовариантный характер. На этом основании многие философы отрицают тезис, что философия – это наука. Другие, если и признают за ней статус науки, то говорят, что это наука особого типа.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философия, рассматривая мир как целостную систему, охватывает большой спектр проблем, затрагивающих жизнь человека, его поведение и место в мире. Не являясь наукой по сути, тем не менее, она является родоначальницей многих наук и также как наука мыслит рациональными и объективными категориями.</w:t>
      </w:r>
    </w:p>
    <w:p w:rsidR="00280848" w:rsidRPr="004F6BF0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</w:p>
    <w:p w:rsidR="00280848" w:rsidRPr="00F81246" w:rsidRDefault="00280848" w:rsidP="00FF6CF0">
      <w:pPr>
        <w:spacing w:line="360" w:lineRule="auto"/>
        <w:ind w:firstLine="902"/>
        <w:jc w:val="center"/>
        <w:rPr>
          <w:b/>
          <w:sz w:val="28"/>
          <w:szCs w:val="28"/>
        </w:rPr>
      </w:pPr>
      <w:r w:rsidRPr="00F81246">
        <w:rPr>
          <w:b/>
          <w:sz w:val="28"/>
          <w:szCs w:val="28"/>
        </w:rPr>
        <w:t>Выводы к первой главе.</w:t>
      </w:r>
    </w:p>
    <w:p w:rsidR="00280848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  <w:bookmarkStart w:id="2" w:name="OLE_LINK7"/>
      <w:bookmarkStart w:id="3" w:name="OLE_LINK8"/>
      <w:r w:rsidRPr="004F6BF0">
        <w:rPr>
          <w:sz w:val="28"/>
          <w:szCs w:val="28"/>
        </w:rPr>
        <w:t>Истоки философии находятся в мифологии и религии. Мифологическое и религиозное мировоззрение по началу является достаточным для общества и удовлетворяет потребность в знаниях о зарождении мира и происхождении тех или иных явления. Однако постепенно возникает необходимость философского познания мира. Эта необходимость коренится в динамике социальной жизни и обусловлена реальными потребностями в поиске новых мировоззренческих ориентиров, регулирующих человеческую деятельность.  В отличие от мифологического и религиозного мировоззрения, имеющих в своей основе веру и фантастические представления о мире, философия опирается на теоретические методы постижения действительности, использует объективные понятия и рациональные обоснования своих положений. Философское мировоззрение  унаследовало от мифологии и религии совокупность вопросов о происхождении мира, его строении, месте человека и т.п., но отличается  логической упорядоченной системой знаний, характеризуется стремлением теоретически обосновывать положения и принципы. Бытующие в народе мифы подвергаются пересмотру с позиций разума, им придается новое смысловое, рациональное истолкование</w:t>
      </w:r>
      <w:bookmarkEnd w:id="2"/>
      <w:bookmarkEnd w:id="3"/>
      <w:r w:rsidRPr="004F6BF0">
        <w:rPr>
          <w:sz w:val="28"/>
          <w:szCs w:val="28"/>
        </w:rPr>
        <w:t xml:space="preserve">. </w:t>
      </w:r>
    </w:p>
    <w:p w:rsidR="00280848" w:rsidRDefault="002808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848" w:rsidRPr="00A64243" w:rsidRDefault="00280848" w:rsidP="001373E3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A6424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2</w:t>
      </w:r>
    </w:p>
    <w:p w:rsidR="00280848" w:rsidRDefault="00280848" w:rsidP="001373E3">
      <w:pPr>
        <w:spacing w:line="360" w:lineRule="auto"/>
        <w:ind w:right="57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ПОВОРОТ К ЧЕЛОВЕКУ В ФИЛОСОФИИ СОКРАТА</w:t>
      </w:r>
    </w:p>
    <w:p w:rsidR="00280848" w:rsidRDefault="00280848" w:rsidP="001373E3">
      <w:pPr>
        <w:spacing w:line="360" w:lineRule="auto"/>
        <w:ind w:right="57" w:firstLine="851"/>
        <w:jc w:val="center"/>
        <w:rPr>
          <w:sz w:val="28"/>
          <w:szCs w:val="28"/>
        </w:rPr>
      </w:pPr>
    </w:p>
    <w:p w:rsidR="00280848" w:rsidRPr="00292C3C" w:rsidRDefault="00280848" w:rsidP="00292C3C">
      <w:pPr>
        <w:pStyle w:val="11"/>
        <w:numPr>
          <w:ilvl w:val="0"/>
          <w:numId w:val="5"/>
        </w:numPr>
        <w:spacing w:line="360" w:lineRule="auto"/>
        <w:jc w:val="center"/>
        <w:rPr>
          <w:b/>
          <w:vanish/>
          <w:sz w:val="28"/>
          <w:szCs w:val="28"/>
        </w:rPr>
      </w:pPr>
    </w:p>
    <w:p w:rsidR="00280848" w:rsidRPr="0020010D" w:rsidRDefault="00280848" w:rsidP="00292C3C">
      <w:pPr>
        <w:pStyle w:val="11"/>
        <w:numPr>
          <w:ilvl w:val="1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20010D">
        <w:rPr>
          <w:b/>
          <w:sz w:val="28"/>
          <w:szCs w:val="28"/>
        </w:rPr>
        <w:t>Философия досократиков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Античная философия – первый период в истории западной философии. Он охватывает примерно тысячу лет – с VI в. до </w:t>
      </w:r>
      <w:r>
        <w:rPr>
          <w:sz w:val="28"/>
          <w:szCs w:val="28"/>
        </w:rPr>
        <w:t>н.</w:t>
      </w:r>
      <w:r w:rsidRPr="00DA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 </w:t>
      </w:r>
      <w:r w:rsidRPr="00DA1520">
        <w:rPr>
          <w:sz w:val="28"/>
          <w:szCs w:val="28"/>
        </w:rPr>
        <w:t xml:space="preserve">до начала VI в. </w:t>
      </w:r>
      <w:r>
        <w:rPr>
          <w:sz w:val="28"/>
          <w:szCs w:val="28"/>
        </w:rPr>
        <w:t>н.э</w:t>
      </w:r>
      <w:r w:rsidRPr="00DA1520">
        <w:rPr>
          <w:sz w:val="28"/>
          <w:szCs w:val="28"/>
        </w:rPr>
        <w:t xml:space="preserve"> – и включает в себя философские учения, созданные в Древней Греции и Древнем Риме.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В это время </w:t>
      </w:r>
      <w:r>
        <w:rPr>
          <w:sz w:val="28"/>
          <w:szCs w:val="28"/>
        </w:rPr>
        <w:t>происходит переход</w:t>
      </w:r>
      <w:r w:rsidRPr="00DA1520">
        <w:rPr>
          <w:sz w:val="28"/>
          <w:szCs w:val="28"/>
        </w:rPr>
        <w:t xml:space="preserve"> от мифа к логосу, от веры в бог</w:t>
      </w:r>
      <w:r>
        <w:rPr>
          <w:sz w:val="28"/>
          <w:szCs w:val="28"/>
        </w:rPr>
        <w:t>ов</w:t>
      </w:r>
      <w:r w:rsidRPr="00DA1520">
        <w:rPr>
          <w:sz w:val="28"/>
          <w:szCs w:val="28"/>
        </w:rPr>
        <w:t xml:space="preserve"> и геро</w:t>
      </w:r>
      <w:r>
        <w:rPr>
          <w:sz w:val="28"/>
          <w:szCs w:val="28"/>
        </w:rPr>
        <w:t>ев</w:t>
      </w:r>
      <w:r w:rsidRPr="00DA1520">
        <w:rPr>
          <w:sz w:val="28"/>
          <w:szCs w:val="28"/>
        </w:rPr>
        <w:t xml:space="preserve"> к личному, самостоятельному исканию истины и объяснению мира, т</w:t>
      </w:r>
      <w:r>
        <w:rPr>
          <w:sz w:val="28"/>
          <w:szCs w:val="28"/>
        </w:rPr>
        <w:t>о</w:t>
      </w:r>
      <w:r w:rsidRPr="00DA1520">
        <w:rPr>
          <w:sz w:val="28"/>
          <w:szCs w:val="28"/>
        </w:rPr>
        <w:t xml:space="preserve"> е</w:t>
      </w:r>
      <w:r>
        <w:rPr>
          <w:sz w:val="28"/>
          <w:szCs w:val="28"/>
        </w:rPr>
        <w:t>сть</w:t>
      </w:r>
      <w:r w:rsidRPr="00DA1520">
        <w:rPr>
          <w:sz w:val="28"/>
          <w:szCs w:val="28"/>
        </w:rPr>
        <w:t xml:space="preserve"> к научному, теоретическому, философскому. 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Важнейшие вопросы античной философии: 1) вопрос о бытии, об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архэ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, о единой первооснове, всех вещей, а также о главном законе,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логосе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 мира; 2) вопрос об истине –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алетейя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, или о раскрытии бытия в мышлении человека; 3) вопрос о месте </w:t>
      </w:r>
      <w:r>
        <w:rPr>
          <w:sz w:val="28"/>
          <w:szCs w:val="28"/>
        </w:rPr>
        <w:t xml:space="preserve">человека </w:t>
      </w:r>
      <w:r w:rsidRPr="00DA1520">
        <w:rPr>
          <w:sz w:val="28"/>
          <w:szCs w:val="28"/>
        </w:rPr>
        <w:t>в космосе, о свойствах и строении души и её связи с телом, о назначении человека, о добродетели</w:t>
      </w:r>
      <w:r>
        <w:rPr>
          <w:sz w:val="28"/>
          <w:szCs w:val="28"/>
        </w:rPr>
        <w:t>.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>Философия досократиков (или натурфилософский период</w:t>
      </w:r>
      <w:r>
        <w:rPr>
          <w:sz w:val="28"/>
          <w:szCs w:val="28"/>
        </w:rPr>
        <w:t>)</w:t>
      </w:r>
      <w:r w:rsidRPr="00DA1520">
        <w:rPr>
          <w:sz w:val="28"/>
          <w:szCs w:val="28"/>
        </w:rPr>
        <w:t xml:space="preserve"> охватывает старших натурфилософов, младших натурфилософов и атомистов.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1520">
        <w:rPr>
          <w:sz w:val="28"/>
          <w:szCs w:val="28"/>
        </w:rPr>
        <w:t>режде всего</w:t>
      </w:r>
      <w:r>
        <w:rPr>
          <w:sz w:val="28"/>
          <w:szCs w:val="28"/>
        </w:rPr>
        <w:t>,</w:t>
      </w:r>
      <w:r w:rsidRPr="00DA1520">
        <w:rPr>
          <w:sz w:val="28"/>
          <w:szCs w:val="28"/>
        </w:rPr>
        <w:t xml:space="preserve"> </w:t>
      </w:r>
      <w:r>
        <w:rPr>
          <w:sz w:val="28"/>
          <w:szCs w:val="28"/>
        </w:rPr>
        <w:t>греческих</w:t>
      </w:r>
      <w:r w:rsidRPr="00DA1520">
        <w:rPr>
          <w:sz w:val="28"/>
          <w:szCs w:val="28"/>
        </w:rPr>
        <w:t xml:space="preserve"> философов</w:t>
      </w:r>
      <w:r>
        <w:rPr>
          <w:sz w:val="28"/>
          <w:szCs w:val="28"/>
        </w:rPr>
        <w:t xml:space="preserve"> </w:t>
      </w:r>
      <w:r w:rsidRPr="00DA1520">
        <w:rPr>
          <w:sz w:val="28"/>
          <w:szCs w:val="28"/>
        </w:rPr>
        <w:t xml:space="preserve">интересовала природа как единое закономерное целое. </w:t>
      </w:r>
      <w:r>
        <w:rPr>
          <w:sz w:val="28"/>
          <w:szCs w:val="28"/>
        </w:rPr>
        <w:t>Именно в</w:t>
      </w:r>
      <w:r w:rsidRPr="00DA1520">
        <w:rPr>
          <w:sz w:val="28"/>
          <w:szCs w:val="28"/>
        </w:rPr>
        <w:t xml:space="preserve"> Древней Греции возникла теоретическая идея природы</w:t>
      </w:r>
      <w:r>
        <w:rPr>
          <w:sz w:val="28"/>
          <w:szCs w:val="28"/>
        </w:rPr>
        <w:t xml:space="preserve"> и</w:t>
      </w:r>
      <w:r w:rsidRPr="00DA1520">
        <w:rPr>
          <w:sz w:val="28"/>
          <w:szCs w:val="28"/>
        </w:rPr>
        <w:t xml:space="preserve"> были заложены основные принципы научного естествознания.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Представители милетской школы ищут начало для всего существующего, архэ, и понимают его как материю, первовещество, природную стихию, как то, из чего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всё состоит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, из чего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всё выходит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 и куда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всё уходит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, как то, что сохраняется неизменным при всех изменениях в мире –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воду</w:t>
      </w:r>
      <w:r>
        <w:rPr>
          <w:sz w:val="28"/>
          <w:szCs w:val="28"/>
        </w:rPr>
        <w:t>» (Фалес), «воздух» (Анаксимен).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Пифагорейцы создают чистую (теоретическую) математику как науку о числах, линиях и фигурах и рассматривают число и числовые отношения, </w:t>
      </w:r>
      <w:r>
        <w:rPr>
          <w:sz w:val="28"/>
          <w:szCs w:val="28"/>
        </w:rPr>
        <w:t xml:space="preserve">как </w:t>
      </w:r>
      <w:r w:rsidRPr="00DA1520">
        <w:rPr>
          <w:sz w:val="28"/>
          <w:szCs w:val="28"/>
        </w:rPr>
        <w:t xml:space="preserve">гармонию, как первоначало и божественное в мире. </w:t>
      </w:r>
      <w:r>
        <w:rPr>
          <w:sz w:val="28"/>
          <w:szCs w:val="28"/>
        </w:rPr>
        <w:t>О</w:t>
      </w:r>
      <w:r w:rsidRPr="00DA1520">
        <w:rPr>
          <w:sz w:val="28"/>
          <w:szCs w:val="28"/>
        </w:rPr>
        <w:t>ни выдвигают принцип формы, как сущности вещей.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Школа элеатов противопоставляет чувственно воспринимаемый мир множественных вещей, как текучий, постоянно изменяющийся, а потому – неистинный, мнимый, – миру умопостигаемому или мыслимому разумом как истинному бытию, вечному и неизменному. </w:t>
      </w:r>
      <w:r>
        <w:rPr>
          <w:sz w:val="28"/>
          <w:szCs w:val="28"/>
        </w:rPr>
        <w:t>И</w:t>
      </w:r>
      <w:r w:rsidRPr="00DA1520">
        <w:rPr>
          <w:sz w:val="28"/>
          <w:szCs w:val="28"/>
        </w:rPr>
        <w:t xml:space="preserve">стинное бытие – это то и только то, что мыслится разумом (Парменид). 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Гераклит, напротив, признав первоначалом всего огонь, как абсолютно подвижную и всё изменяющую стихию, учил, что истинно лишь всеобщее изменение, становление, что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всё течёт, всё изменяется</w:t>
      </w:r>
      <w:r>
        <w:rPr>
          <w:sz w:val="28"/>
          <w:szCs w:val="28"/>
        </w:rPr>
        <w:t>».</w:t>
      </w:r>
      <w:r w:rsidRPr="00DA1520">
        <w:rPr>
          <w:sz w:val="28"/>
          <w:szCs w:val="28"/>
        </w:rPr>
        <w:t xml:space="preserve"> Всё неподвижное и неизменное – не существует, представляет собой иллюзию. 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 xml:space="preserve">Атомисты </w:t>
      </w:r>
      <w:r>
        <w:rPr>
          <w:sz w:val="28"/>
          <w:szCs w:val="28"/>
        </w:rPr>
        <w:t>считали</w:t>
      </w:r>
      <w:r w:rsidRPr="00DA1520">
        <w:rPr>
          <w:sz w:val="28"/>
          <w:szCs w:val="28"/>
        </w:rPr>
        <w:t xml:space="preserve">, что все тела в природе – сложные, что они сложены из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простых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A1520">
        <w:rPr>
          <w:sz w:val="28"/>
          <w:szCs w:val="28"/>
        </w:rPr>
        <w:t xml:space="preserve">неделимых частей, абсолютно твёрдых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атомов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, и что все чувственно воспринимаемые качества тел – результат воздействия на органы чувств человека этих мельчайших невидимых частиц. 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A1520">
        <w:rPr>
          <w:sz w:val="28"/>
          <w:szCs w:val="28"/>
        </w:rPr>
        <w:t>К досократикам причисляют также софистов, которые</w:t>
      </w:r>
      <w:r>
        <w:rPr>
          <w:sz w:val="28"/>
          <w:szCs w:val="28"/>
        </w:rPr>
        <w:t xml:space="preserve"> </w:t>
      </w:r>
      <w:r w:rsidRPr="00DA1520">
        <w:rPr>
          <w:sz w:val="28"/>
          <w:szCs w:val="28"/>
        </w:rPr>
        <w:t xml:space="preserve">осуществили в философии антропологический поворот – от исследования природы они обратились к изучению человека как общественного существа. </w:t>
      </w:r>
      <w:r>
        <w:rPr>
          <w:sz w:val="28"/>
          <w:szCs w:val="28"/>
        </w:rPr>
        <w:t xml:space="preserve">Они говорили что </w:t>
      </w:r>
      <w:r w:rsidRPr="00DA1520">
        <w:rPr>
          <w:sz w:val="28"/>
          <w:szCs w:val="28"/>
        </w:rPr>
        <w:t xml:space="preserve">первоначалом всего, </w:t>
      </w:r>
      <w:r>
        <w:rPr>
          <w:sz w:val="28"/>
          <w:szCs w:val="28"/>
        </w:rPr>
        <w:t>«</w:t>
      </w:r>
      <w:r w:rsidRPr="00DA1520">
        <w:rPr>
          <w:sz w:val="28"/>
          <w:szCs w:val="28"/>
        </w:rPr>
        <w:t>архэ</w:t>
      </w:r>
      <w:r>
        <w:rPr>
          <w:sz w:val="28"/>
          <w:szCs w:val="28"/>
        </w:rPr>
        <w:t>»</w:t>
      </w:r>
      <w:r w:rsidRPr="00DA1520">
        <w:rPr>
          <w:sz w:val="28"/>
          <w:szCs w:val="28"/>
        </w:rPr>
        <w:t xml:space="preserve">, надо признать человека, личность, его чувства и его ум. </w:t>
      </w:r>
    </w:p>
    <w:p w:rsidR="00280848" w:rsidRPr="00DA1520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</w:p>
    <w:p w:rsidR="00280848" w:rsidRPr="0020010D" w:rsidRDefault="00280848" w:rsidP="00292C3C">
      <w:pPr>
        <w:pStyle w:val="11"/>
        <w:numPr>
          <w:ilvl w:val="1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20010D">
        <w:rPr>
          <w:b/>
          <w:sz w:val="28"/>
          <w:szCs w:val="28"/>
        </w:rPr>
        <w:t xml:space="preserve">Классический период </w:t>
      </w:r>
      <w:r>
        <w:rPr>
          <w:b/>
          <w:sz w:val="28"/>
          <w:szCs w:val="28"/>
        </w:rPr>
        <w:t xml:space="preserve">античной </w:t>
      </w:r>
      <w:r w:rsidRPr="0020010D">
        <w:rPr>
          <w:b/>
          <w:sz w:val="28"/>
          <w:szCs w:val="28"/>
        </w:rPr>
        <w:t>философии</w:t>
      </w:r>
      <w:r>
        <w:rPr>
          <w:b/>
          <w:sz w:val="28"/>
          <w:szCs w:val="28"/>
        </w:rPr>
        <w:t>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20010D">
        <w:rPr>
          <w:sz w:val="28"/>
          <w:szCs w:val="28"/>
        </w:rPr>
        <w:t>Главные представители классического периода в античной философии</w:t>
      </w:r>
      <w:r>
        <w:rPr>
          <w:sz w:val="28"/>
          <w:szCs w:val="28"/>
        </w:rPr>
        <w:t xml:space="preserve"> </w:t>
      </w:r>
      <w:r w:rsidRPr="0020010D">
        <w:rPr>
          <w:sz w:val="28"/>
          <w:szCs w:val="28"/>
        </w:rPr>
        <w:t xml:space="preserve">– Сократ, его ученик Платон и ученик Платона Аристотель. </w:t>
      </w:r>
      <w:r w:rsidRPr="00F16123">
        <w:rPr>
          <w:sz w:val="28"/>
          <w:szCs w:val="28"/>
        </w:rPr>
        <w:t>Поворот и переворот в античном мышлении наметился с появлением афинянина Сократа. Недаром греческая философия делится на периоды: досократовский и последующий.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</w:p>
    <w:p w:rsidR="00280848" w:rsidRPr="00F16123" w:rsidRDefault="00280848" w:rsidP="00292C3C">
      <w:pPr>
        <w:pStyle w:val="11"/>
        <w:numPr>
          <w:ilvl w:val="2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16123">
        <w:rPr>
          <w:b/>
          <w:sz w:val="28"/>
          <w:szCs w:val="28"/>
        </w:rPr>
        <w:t>Личность Сократа.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F16123">
        <w:rPr>
          <w:sz w:val="28"/>
          <w:szCs w:val="28"/>
        </w:rPr>
        <w:t>Сокр</w:t>
      </w:r>
      <w:r>
        <w:rPr>
          <w:sz w:val="28"/>
          <w:szCs w:val="28"/>
        </w:rPr>
        <w:t>а</w:t>
      </w:r>
      <w:r w:rsidRPr="00F16123">
        <w:rPr>
          <w:sz w:val="28"/>
          <w:szCs w:val="28"/>
        </w:rPr>
        <w:t>т (ок. 469 г. до н. э. — 399 г. до н. э) — древнегреческий</w:t>
      </w:r>
      <w:r>
        <w:rPr>
          <w:sz w:val="28"/>
          <w:szCs w:val="28"/>
        </w:rPr>
        <w:t>,</w:t>
      </w:r>
      <w:r w:rsidRPr="00F16123">
        <w:rPr>
          <w:sz w:val="28"/>
          <w:szCs w:val="28"/>
        </w:rPr>
        <w:t xml:space="preserve"> первый афинский (по рождению) философ, учение которого знаменует поворот в философии — от рассмотрения природы и мира к рассмотрению человека.</w:t>
      </w:r>
      <w:r>
        <w:rPr>
          <w:sz w:val="28"/>
          <w:szCs w:val="28"/>
        </w:rPr>
        <w:t xml:space="preserve"> </w:t>
      </w:r>
      <w:r w:rsidRPr="00F16123">
        <w:rPr>
          <w:sz w:val="28"/>
          <w:szCs w:val="28"/>
        </w:rPr>
        <w:t xml:space="preserve">Сократ интересен не только своим учением, но и своей жизнью, поскольку его жизнь была воплощением его учения. 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F16123">
        <w:rPr>
          <w:sz w:val="28"/>
          <w:szCs w:val="28"/>
        </w:rPr>
        <w:t xml:space="preserve">Сам Сократ, активно вступавший в различные собеседования, ничего не писал. В диалоге Платона </w:t>
      </w:r>
      <w:r>
        <w:rPr>
          <w:sz w:val="28"/>
          <w:szCs w:val="28"/>
        </w:rPr>
        <w:t>«</w:t>
      </w:r>
      <w:r w:rsidRPr="00F16123">
        <w:rPr>
          <w:sz w:val="28"/>
          <w:szCs w:val="28"/>
        </w:rPr>
        <w:t>Федр</w:t>
      </w:r>
      <w:r>
        <w:rPr>
          <w:sz w:val="28"/>
          <w:szCs w:val="28"/>
        </w:rPr>
        <w:t>»</w:t>
      </w:r>
      <w:r w:rsidRPr="00F16123">
        <w:rPr>
          <w:sz w:val="28"/>
          <w:szCs w:val="28"/>
        </w:rPr>
        <w:t xml:space="preserve"> Сократ выступает против египетского Тота, которому египтяне приписали изобретение письменности. Сократ высказывается против письменности: письменность делает знание внешним, мешает глубокому внутреннему усвоению; письмена мертвы, сколько их ни спрашивай, они твердят одно и то же</w:t>
      </w:r>
      <w:r>
        <w:rPr>
          <w:sz w:val="28"/>
          <w:szCs w:val="28"/>
        </w:rPr>
        <w:t>.</w:t>
      </w:r>
      <w:r w:rsidRPr="00F16123">
        <w:rPr>
          <w:sz w:val="28"/>
          <w:szCs w:val="28"/>
        </w:rPr>
        <w:t xml:space="preserve"> Сократ предпочитал записанному монологу живой разговорный диалог. Поэтому все, что мы знаем о </w:t>
      </w:r>
      <w:r>
        <w:rPr>
          <w:sz w:val="28"/>
          <w:szCs w:val="28"/>
        </w:rPr>
        <w:t>нём</w:t>
      </w:r>
      <w:r w:rsidRPr="00F16123">
        <w:rPr>
          <w:sz w:val="28"/>
          <w:szCs w:val="28"/>
        </w:rPr>
        <w:t xml:space="preserve">, мы знаем от его учеников - историка Ксенофонта и философа Платона. Ксенофонт посвятил Сократу свои произведения </w:t>
      </w:r>
      <w:r>
        <w:rPr>
          <w:sz w:val="28"/>
          <w:szCs w:val="28"/>
        </w:rPr>
        <w:t>«</w:t>
      </w:r>
      <w:r w:rsidRPr="00F16123">
        <w:rPr>
          <w:sz w:val="28"/>
          <w:szCs w:val="28"/>
        </w:rPr>
        <w:t>Апология Сократа</w:t>
      </w:r>
      <w:r>
        <w:rPr>
          <w:sz w:val="28"/>
          <w:szCs w:val="28"/>
        </w:rPr>
        <w:t>»</w:t>
      </w:r>
      <w:r w:rsidRPr="00F16123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F16123">
        <w:rPr>
          <w:sz w:val="28"/>
          <w:szCs w:val="28"/>
        </w:rPr>
        <w:t>Воспоминания о Сократе</w:t>
      </w:r>
      <w:r>
        <w:rPr>
          <w:sz w:val="28"/>
          <w:szCs w:val="28"/>
        </w:rPr>
        <w:t>»</w:t>
      </w:r>
      <w:r w:rsidRPr="00F16123">
        <w:rPr>
          <w:sz w:val="28"/>
          <w:szCs w:val="28"/>
        </w:rPr>
        <w:t>. Платон же почти все свое учение приписал Сократу, так что трудно</w:t>
      </w:r>
      <w:r>
        <w:rPr>
          <w:sz w:val="28"/>
          <w:szCs w:val="28"/>
        </w:rPr>
        <w:t xml:space="preserve"> отличить их учения друг от друга.</w:t>
      </w:r>
      <w:r w:rsidRPr="00F16123">
        <w:rPr>
          <w:sz w:val="28"/>
          <w:szCs w:val="28"/>
        </w:rPr>
        <w:t xml:space="preserve"> </w:t>
      </w:r>
    </w:p>
    <w:p w:rsidR="00280848" w:rsidRPr="00F16123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Сократ считал, что в</w:t>
      </w:r>
      <w:r w:rsidRPr="00F16123">
        <w:rPr>
          <w:sz w:val="28"/>
          <w:szCs w:val="28"/>
        </w:rPr>
        <w:t xml:space="preserve"> каждой душе есть доброе начало, как у каждой души есть демон-покровитель. Сократ слышал голос своего «демония», предостерегавший его или его друзей (если они советовались с Сократом) совершать те или иные поступки (замечательно, что «демоний» Сократа проявлял свою запретительную силу только в случаях смертельной угрозы для жизни, в менее важных случаях он молчал). Свой внутренний голос Сократ считал своеобразным оракулом, посредством которого бог сообщает ему свою волю — соответственно, Сократ не </w:t>
      </w:r>
      <w:r>
        <w:rPr>
          <w:sz w:val="28"/>
          <w:szCs w:val="28"/>
        </w:rPr>
        <w:t>мог</w:t>
      </w:r>
      <w:r w:rsidRPr="00F16123">
        <w:rPr>
          <w:sz w:val="28"/>
          <w:szCs w:val="28"/>
        </w:rPr>
        <w:t xml:space="preserve"> ослушаться божественных указаний. Именно за это подозрительное с точки зрения государственной религии учение в конце жизни он был обвинен в неблагочестии. </w:t>
      </w:r>
    </w:p>
    <w:p w:rsidR="00280848" w:rsidRPr="00F16123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F16123">
        <w:rPr>
          <w:sz w:val="28"/>
          <w:szCs w:val="28"/>
        </w:rPr>
        <w:t>После поражения Афин в Пелопоннесской войне (в ходе которой Сократ трижды становился участником военных сражений) в 404-403 годах в городе была установлена проспартанская «тирания тридцати. Хотя Сократ никак не сотрудничал со спартанской властью во время тирании, спустя четыре года после свержения диктатуры афиняне привлекли Сократа к суду по обвинению в расшатывании устоев государства</w:t>
      </w:r>
      <w:r>
        <w:rPr>
          <w:sz w:val="28"/>
          <w:szCs w:val="28"/>
        </w:rPr>
        <w:t xml:space="preserve"> и в безбожии.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832C9">
        <w:rPr>
          <w:sz w:val="28"/>
          <w:szCs w:val="28"/>
        </w:rPr>
        <w:t>Сократа должны были казнить сразу, но накануне суда из Афин ушел корабль с религиозной миссией</w:t>
      </w:r>
      <w:r>
        <w:rPr>
          <w:sz w:val="28"/>
          <w:szCs w:val="28"/>
        </w:rPr>
        <w:t>,</w:t>
      </w:r>
      <w:r w:rsidRPr="00D832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832C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его </w:t>
      </w:r>
      <w:r w:rsidRPr="00D832C9">
        <w:rPr>
          <w:sz w:val="28"/>
          <w:szCs w:val="28"/>
        </w:rPr>
        <w:t>возвращения казни запрещались обычаем. В ожидании Сократу пришлось тридцать дней провести в тюрьме. Накануне ее к Сократу</w:t>
      </w:r>
      <w:r>
        <w:rPr>
          <w:sz w:val="28"/>
          <w:szCs w:val="28"/>
        </w:rPr>
        <w:t xml:space="preserve"> </w:t>
      </w:r>
      <w:r w:rsidRPr="00D832C9">
        <w:rPr>
          <w:sz w:val="28"/>
          <w:szCs w:val="28"/>
        </w:rPr>
        <w:t xml:space="preserve">пробирается его друг Критон, сообщивший, что стражи подкуплены и </w:t>
      </w:r>
      <w:r>
        <w:rPr>
          <w:sz w:val="28"/>
          <w:szCs w:val="28"/>
        </w:rPr>
        <w:t>можно</w:t>
      </w:r>
      <w:r w:rsidRPr="00D832C9">
        <w:rPr>
          <w:sz w:val="28"/>
          <w:szCs w:val="28"/>
        </w:rPr>
        <w:t xml:space="preserve"> бежать. Сократ отказался, считая, что надо повиноваться установленным законам,</w:t>
      </w:r>
      <w:r>
        <w:rPr>
          <w:sz w:val="28"/>
          <w:szCs w:val="28"/>
        </w:rPr>
        <w:t xml:space="preserve"> и</w:t>
      </w:r>
      <w:r w:rsidRPr="00D832C9">
        <w:rPr>
          <w:sz w:val="28"/>
          <w:szCs w:val="28"/>
        </w:rPr>
        <w:t xml:space="preserve"> хотя его осудили несправедливо, закон надо чтить. В диалоге </w:t>
      </w:r>
      <w:r>
        <w:rPr>
          <w:sz w:val="28"/>
          <w:szCs w:val="28"/>
        </w:rPr>
        <w:t>«</w:t>
      </w:r>
      <w:r w:rsidRPr="00D832C9">
        <w:rPr>
          <w:sz w:val="28"/>
          <w:szCs w:val="28"/>
        </w:rPr>
        <w:t>Федон</w:t>
      </w:r>
      <w:r>
        <w:rPr>
          <w:sz w:val="28"/>
          <w:szCs w:val="28"/>
        </w:rPr>
        <w:t>»</w:t>
      </w:r>
      <w:r w:rsidRPr="00D832C9">
        <w:rPr>
          <w:sz w:val="28"/>
          <w:szCs w:val="28"/>
        </w:rPr>
        <w:t xml:space="preserve"> Платон повествует о последнем дне жизни Сократа. Этот день Сократ провел со своими учениками. Он говорит им, что не боится смерти, потому что был к ней подготовлен всей своей философией и образом жизни. Ведь само философствование есть не что .иное, как умирание для земной жизни и подготовка к освобождению бессмертной души от ее смертной телесной оболочки. </w:t>
      </w:r>
      <w:r>
        <w:rPr>
          <w:sz w:val="28"/>
          <w:szCs w:val="28"/>
        </w:rPr>
        <w:t>В</w:t>
      </w:r>
      <w:r w:rsidRPr="00D832C9">
        <w:rPr>
          <w:sz w:val="28"/>
          <w:szCs w:val="28"/>
        </w:rPr>
        <w:t xml:space="preserve"> присутствии своих учеников Сократ выпил чашу </w:t>
      </w:r>
      <w:r w:rsidRPr="00F16123">
        <w:rPr>
          <w:sz w:val="28"/>
          <w:szCs w:val="28"/>
        </w:rPr>
        <w:t>цикут</w:t>
      </w:r>
      <w:r>
        <w:rPr>
          <w:sz w:val="28"/>
          <w:szCs w:val="28"/>
        </w:rPr>
        <w:t>ы</w:t>
      </w:r>
      <w:r w:rsidRPr="00F16123">
        <w:rPr>
          <w:sz w:val="28"/>
          <w:szCs w:val="28"/>
        </w:rPr>
        <w:t xml:space="preserve"> и скончался через несколько минут в полном сознании</w:t>
      </w:r>
      <w:r>
        <w:rPr>
          <w:sz w:val="28"/>
          <w:szCs w:val="28"/>
        </w:rPr>
        <w:t>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</w:p>
    <w:p w:rsidR="00280848" w:rsidRDefault="00280848" w:rsidP="00292C3C">
      <w:pPr>
        <w:pStyle w:val="11"/>
        <w:numPr>
          <w:ilvl w:val="2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832C9">
        <w:rPr>
          <w:b/>
          <w:sz w:val="28"/>
          <w:szCs w:val="28"/>
        </w:rPr>
        <w:t>Философская этика Сократа.</w:t>
      </w:r>
    </w:p>
    <w:p w:rsidR="00280848" w:rsidRPr="00D832C9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832C9">
        <w:rPr>
          <w:sz w:val="28"/>
          <w:szCs w:val="28"/>
        </w:rPr>
        <w:t xml:space="preserve">В центре внимания Сократа, </w:t>
      </w:r>
      <w:r>
        <w:rPr>
          <w:sz w:val="28"/>
          <w:szCs w:val="28"/>
        </w:rPr>
        <w:t xml:space="preserve">также </w:t>
      </w:r>
      <w:r w:rsidRPr="00D832C9">
        <w:rPr>
          <w:sz w:val="28"/>
          <w:szCs w:val="28"/>
        </w:rPr>
        <w:t xml:space="preserve">как </w:t>
      </w:r>
      <w:r>
        <w:rPr>
          <w:sz w:val="28"/>
          <w:szCs w:val="28"/>
        </w:rPr>
        <w:t>в философии</w:t>
      </w:r>
      <w:r w:rsidRPr="00D832C9">
        <w:rPr>
          <w:sz w:val="28"/>
          <w:szCs w:val="28"/>
        </w:rPr>
        <w:t xml:space="preserve"> некоторых софистов, - человек</w:t>
      </w:r>
      <w:r>
        <w:rPr>
          <w:sz w:val="28"/>
          <w:szCs w:val="28"/>
        </w:rPr>
        <w:t>,</w:t>
      </w:r>
      <w:r w:rsidRPr="00D832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832C9">
        <w:rPr>
          <w:sz w:val="28"/>
          <w:szCs w:val="28"/>
        </w:rPr>
        <w:t>о он рассматривается Сократом только как нравственное существо</w:t>
      </w:r>
      <w:r>
        <w:rPr>
          <w:sz w:val="28"/>
          <w:szCs w:val="28"/>
        </w:rPr>
        <w:t>,</w:t>
      </w:r>
      <w:r w:rsidRPr="00D832C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832C9">
        <w:rPr>
          <w:sz w:val="28"/>
          <w:szCs w:val="28"/>
        </w:rPr>
        <w:t>оэтому философи</w:t>
      </w:r>
      <w:r>
        <w:rPr>
          <w:sz w:val="28"/>
          <w:szCs w:val="28"/>
        </w:rPr>
        <w:t>ю</w:t>
      </w:r>
      <w:r w:rsidRPr="00D832C9">
        <w:rPr>
          <w:sz w:val="28"/>
          <w:szCs w:val="28"/>
        </w:rPr>
        <w:t xml:space="preserve"> Сократа </w:t>
      </w:r>
      <w:r>
        <w:rPr>
          <w:sz w:val="28"/>
          <w:szCs w:val="28"/>
        </w:rPr>
        <w:t xml:space="preserve">можно определить как </w:t>
      </w:r>
      <w:r w:rsidRPr="00D832C9">
        <w:rPr>
          <w:sz w:val="28"/>
          <w:szCs w:val="28"/>
        </w:rPr>
        <w:t xml:space="preserve"> этический антропологизм. </w:t>
      </w:r>
      <w:r>
        <w:rPr>
          <w:sz w:val="28"/>
          <w:szCs w:val="28"/>
        </w:rPr>
        <w:t>Мифология</w:t>
      </w:r>
      <w:r w:rsidRPr="00D832C9">
        <w:rPr>
          <w:sz w:val="28"/>
          <w:szCs w:val="28"/>
        </w:rPr>
        <w:t xml:space="preserve"> и физика были чужды </w:t>
      </w:r>
      <w:r>
        <w:rPr>
          <w:sz w:val="28"/>
          <w:szCs w:val="28"/>
        </w:rPr>
        <w:t>и</w:t>
      </w:r>
      <w:r w:rsidRPr="00D832C9">
        <w:rPr>
          <w:sz w:val="28"/>
          <w:szCs w:val="28"/>
        </w:rPr>
        <w:t xml:space="preserve">нтересам </w:t>
      </w:r>
      <w:r>
        <w:rPr>
          <w:sz w:val="28"/>
          <w:szCs w:val="28"/>
        </w:rPr>
        <w:t>философа,</w:t>
      </w:r>
      <w:r w:rsidRPr="00D832C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D832C9">
        <w:rPr>
          <w:sz w:val="28"/>
          <w:szCs w:val="28"/>
        </w:rPr>
        <w:t xml:space="preserve"> не интересовала и природа. </w:t>
      </w:r>
      <w:bookmarkStart w:id="4" w:name="OLE_LINK1"/>
      <w:r>
        <w:rPr>
          <w:sz w:val="28"/>
          <w:szCs w:val="28"/>
        </w:rPr>
        <w:t>«</w:t>
      </w:r>
      <w:r w:rsidRPr="00D832C9">
        <w:rPr>
          <w:sz w:val="28"/>
          <w:szCs w:val="28"/>
        </w:rPr>
        <w:t>Местности и деревья ничему не хотят меня научить, не то что люди в городе</w:t>
      </w:r>
      <w:bookmarkEnd w:id="4"/>
      <w:r>
        <w:rPr>
          <w:sz w:val="28"/>
          <w:szCs w:val="28"/>
        </w:rPr>
        <w:t>»</w:t>
      </w:r>
      <w:r>
        <w:rPr>
          <w:rStyle w:val="ab"/>
          <w:sz w:val="28"/>
          <w:szCs w:val="28"/>
        </w:rPr>
        <w:footnoteReference w:id="1"/>
      </w:r>
      <w:r w:rsidRPr="00D832C9">
        <w:rPr>
          <w:sz w:val="28"/>
          <w:szCs w:val="28"/>
        </w:rPr>
        <w:t>. Основной задачей философии Сократ признавал обоснование религиозно-нравственного мировоззрения, познание же природы, натурфилософию считал делом ненужным и безбожным.</w:t>
      </w:r>
    </w:p>
    <w:p w:rsidR="00280848" w:rsidRPr="008421EA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Сократ считает, что необходимо</w:t>
      </w:r>
      <w:r w:rsidRPr="00D832C9">
        <w:rPr>
          <w:sz w:val="28"/>
          <w:szCs w:val="28"/>
        </w:rPr>
        <w:t xml:space="preserve"> обратиться к познанию самого себя, человеческого духа и в нем найти основу религии и морали. Сомнение (</w:t>
      </w:r>
      <w:r>
        <w:rPr>
          <w:sz w:val="28"/>
          <w:szCs w:val="28"/>
        </w:rPr>
        <w:t>«</w:t>
      </w:r>
      <w:r w:rsidRPr="00D832C9">
        <w:rPr>
          <w:sz w:val="28"/>
          <w:szCs w:val="28"/>
        </w:rPr>
        <w:t>я знаю, что ничего не знаю</w:t>
      </w:r>
      <w:r>
        <w:rPr>
          <w:sz w:val="28"/>
          <w:szCs w:val="28"/>
        </w:rPr>
        <w:t>»</w:t>
      </w:r>
      <w:r w:rsidRPr="00D832C9">
        <w:rPr>
          <w:sz w:val="28"/>
          <w:szCs w:val="28"/>
        </w:rPr>
        <w:t>) должно было</w:t>
      </w:r>
      <w:r>
        <w:rPr>
          <w:sz w:val="28"/>
          <w:szCs w:val="28"/>
        </w:rPr>
        <w:t xml:space="preserve"> </w:t>
      </w:r>
      <w:r w:rsidRPr="00D832C9">
        <w:rPr>
          <w:sz w:val="28"/>
          <w:szCs w:val="28"/>
        </w:rPr>
        <w:t>привести к самопознанию (</w:t>
      </w:r>
      <w:r>
        <w:rPr>
          <w:sz w:val="28"/>
          <w:szCs w:val="28"/>
        </w:rPr>
        <w:t>«</w:t>
      </w:r>
      <w:r w:rsidRPr="00D832C9">
        <w:rPr>
          <w:sz w:val="28"/>
          <w:szCs w:val="28"/>
        </w:rPr>
        <w:t>познай самого себя»). Лишь на пути проникновения в свое «Я», в свой внутренний мир возможны самосовершенствование, правильный выбор ценностей, соответствующий им благой образ мышления и действия. Только таким путем можно прийти к пониманию справедливости, права, закона, благочестия, добра и зла.</w:t>
      </w:r>
      <w:r w:rsidRPr="008421EA">
        <w:rPr>
          <w:sz w:val="28"/>
          <w:szCs w:val="28"/>
        </w:rPr>
        <w:t xml:space="preserve"> 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832C9">
        <w:rPr>
          <w:sz w:val="28"/>
          <w:szCs w:val="28"/>
        </w:rPr>
        <w:t>В центре учени</w:t>
      </w:r>
      <w:r>
        <w:rPr>
          <w:sz w:val="28"/>
          <w:szCs w:val="28"/>
        </w:rPr>
        <w:t xml:space="preserve">я Сократа </w:t>
      </w:r>
      <w:r w:rsidRPr="00D832C9">
        <w:rPr>
          <w:sz w:val="28"/>
          <w:szCs w:val="28"/>
        </w:rPr>
        <w:t>стоят вопросы о нравственных добродетелях, моральных к</w:t>
      </w:r>
      <w:r>
        <w:rPr>
          <w:sz w:val="28"/>
          <w:szCs w:val="28"/>
        </w:rPr>
        <w:t>ачествах человека. Основная цель - поиск</w:t>
      </w:r>
      <w:r w:rsidRPr="00D832C9">
        <w:rPr>
          <w:sz w:val="28"/>
          <w:szCs w:val="28"/>
        </w:rPr>
        <w:t xml:space="preserve"> идеалистической морали</w:t>
      </w:r>
      <w:r>
        <w:rPr>
          <w:sz w:val="28"/>
          <w:szCs w:val="28"/>
        </w:rPr>
        <w:t>,</w:t>
      </w:r>
      <w:r w:rsidRPr="00D832C9">
        <w:rPr>
          <w:sz w:val="28"/>
          <w:szCs w:val="28"/>
        </w:rPr>
        <w:t xml:space="preserve"> </w:t>
      </w:r>
      <w:r>
        <w:rPr>
          <w:sz w:val="28"/>
          <w:szCs w:val="28"/>
        </w:rPr>
        <w:t>а для этого необходимо было</w:t>
      </w:r>
      <w:r w:rsidRPr="00D832C9">
        <w:rPr>
          <w:sz w:val="28"/>
          <w:szCs w:val="28"/>
        </w:rPr>
        <w:t xml:space="preserve"> познани</w:t>
      </w:r>
      <w:r>
        <w:rPr>
          <w:sz w:val="28"/>
          <w:szCs w:val="28"/>
        </w:rPr>
        <w:t>е</w:t>
      </w:r>
      <w:r w:rsidRPr="00D832C9">
        <w:rPr>
          <w:sz w:val="28"/>
          <w:szCs w:val="28"/>
        </w:rPr>
        <w:t xml:space="preserve"> сущности добродетели. Нравственный человек должен знать, что такое добродетель. Мораль и   знание с этой точки зрения совпадают; для того, чтобы быть добродетельным, необходимо знать добродетель как таковую, как </w:t>
      </w:r>
      <w:r>
        <w:rPr>
          <w:sz w:val="28"/>
          <w:szCs w:val="28"/>
        </w:rPr>
        <w:t>«</w:t>
      </w:r>
      <w:r w:rsidRPr="00D832C9">
        <w:rPr>
          <w:sz w:val="28"/>
          <w:szCs w:val="28"/>
        </w:rPr>
        <w:t>всеобщее</w:t>
      </w:r>
      <w:r>
        <w:rPr>
          <w:sz w:val="28"/>
          <w:szCs w:val="28"/>
        </w:rPr>
        <w:t>», служащее</w:t>
      </w:r>
      <w:r w:rsidRPr="00D832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32C9">
        <w:rPr>
          <w:sz w:val="28"/>
          <w:szCs w:val="28"/>
        </w:rPr>
        <w:t xml:space="preserve">сновной всех частных добродетелей. </w:t>
      </w:r>
      <w:r>
        <w:rPr>
          <w:sz w:val="28"/>
          <w:szCs w:val="28"/>
        </w:rPr>
        <w:t>В этом мог помочь</w:t>
      </w:r>
      <w:r w:rsidRPr="00D832C9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Сократа</w:t>
      </w:r>
      <w:r w:rsidRPr="00D832C9">
        <w:rPr>
          <w:sz w:val="28"/>
          <w:szCs w:val="28"/>
        </w:rPr>
        <w:t>, име</w:t>
      </w:r>
      <w:r>
        <w:rPr>
          <w:sz w:val="28"/>
          <w:szCs w:val="28"/>
        </w:rPr>
        <w:t>вший своей задачей обнаружение «истины»</w:t>
      </w:r>
      <w:r w:rsidRPr="00D832C9">
        <w:rPr>
          <w:sz w:val="28"/>
          <w:szCs w:val="28"/>
        </w:rPr>
        <w:t xml:space="preserve"> путем   беседы в форме своеобразного, методологически направленного к определенной цели спора</w:t>
      </w:r>
      <w:r>
        <w:rPr>
          <w:sz w:val="28"/>
          <w:szCs w:val="28"/>
        </w:rPr>
        <w:t>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 w:rsidRPr="00D832C9">
        <w:rPr>
          <w:sz w:val="28"/>
          <w:szCs w:val="28"/>
        </w:rPr>
        <w:t>Моральная философия Сократа исходит из ясности того, как должно жить</w:t>
      </w:r>
      <w:r>
        <w:rPr>
          <w:sz w:val="28"/>
          <w:szCs w:val="28"/>
        </w:rPr>
        <w:t>,</w:t>
      </w:r>
      <w:r w:rsidRPr="00D832C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832C9">
        <w:rPr>
          <w:sz w:val="28"/>
          <w:szCs w:val="28"/>
        </w:rPr>
        <w:t>ожно сказать, что Сократ не оставляет человеку морального выбора: выбор предопределяется знанием, поскольку добродетель — это знание, а пороки и зло творятся по незнанию, неведению. Ввиду всеобщей мировой связи явлений добродетели и пороки отдельных людей сказываются не только на них самих, на благе их семьи, друзей, родного полиса, но и на судьбе всех грядущих поколений, на всем космическом порядке вещей. Тем самым вопросы о человеческих добродетелях и пороках, добре и зле, справедливости и несправедливости оказываются не только личными и не просто общественными, но общечеловеческими, всеобщими и вечными. Сознательное следование разуму бытия — вопреки всем встречным препятствиям — является ясным</w:t>
      </w:r>
      <w:r>
        <w:rPr>
          <w:sz w:val="28"/>
          <w:szCs w:val="28"/>
        </w:rPr>
        <w:t>,</w:t>
      </w:r>
      <w:r w:rsidRPr="00D832C9">
        <w:rPr>
          <w:sz w:val="28"/>
          <w:szCs w:val="28"/>
        </w:rPr>
        <w:t xml:space="preserve"> хотя и тяжким, жизненным долгом человека перед собой, своим окружением, полисом, грядущими поколениями и богами.</w:t>
      </w:r>
    </w:p>
    <w:p w:rsidR="00280848" w:rsidRDefault="00280848" w:rsidP="00E34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Сократа добродетель и знание тождественны.</w:t>
      </w:r>
      <w:r w:rsidRPr="00D832C9">
        <w:rPr>
          <w:sz w:val="28"/>
          <w:szCs w:val="28"/>
        </w:rPr>
        <w:t xml:space="preserve"> Добродетель, как источник или творческое начало нравственности, представляет такой же предмет изучения, как и грамота или арифметика, и только тот может быть с правом назван добродетельным или, нравственным, кто этим предметом так же вполне и сознательно владеет, как грамотный — грамотою и математик — арифметикой.</w:t>
      </w:r>
    </w:p>
    <w:p w:rsidR="00280848" w:rsidRDefault="00280848" w:rsidP="00E3418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832C9">
        <w:rPr>
          <w:sz w:val="28"/>
          <w:szCs w:val="28"/>
        </w:rPr>
        <w:t xml:space="preserve">Таким образом, главное внимание в философии Сократа уделено нравственным добродетелям человека. Сократ показал, что существует добро как таковое и поставил знак равенства между совершенством человека, его добродетелью и знанием. Любое знание – есть добро, любое зло, порок совершается от незнания. </w:t>
      </w:r>
    </w:p>
    <w:p w:rsidR="00280848" w:rsidRPr="00D832C9" w:rsidRDefault="00280848" w:rsidP="00E3418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80848" w:rsidRDefault="00280848" w:rsidP="00E3418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832C9">
        <w:rPr>
          <w:b/>
          <w:sz w:val="28"/>
          <w:szCs w:val="28"/>
        </w:rPr>
        <w:t>Выводы ко второй главе.</w:t>
      </w:r>
    </w:p>
    <w:p w:rsidR="00280848" w:rsidRDefault="00280848" w:rsidP="00255B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832C9">
        <w:rPr>
          <w:sz w:val="28"/>
          <w:szCs w:val="28"/>
        </w:rPr>
        <w:t>илософия Сократа – это этический антропологизм, в центре которого нравственные добродетели человека. Темами философии Сократа были злободневные проблемы его времени, актуальные и сейчас: добро, зло, любовь, счастье, честность и т.п.</w:t>
      </w:r>
      <w:r w:rsidRPr="00255BC7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в жизни человека по Сократу является д</w:t>
      </w:r>
      <w:r w:rsidRPr="008421EA">
        <w:rPr>
          <w:sz w:val="28"/>
          <w:szCs w:val="28"/>
        </w:rPr>
        <w:t>обродетель</w:t>
      </w:r>
      <w:r>
        <w:rPr>
          <w:sz w:val="28"/>
          <w:szCs w:val="28"/>
        </w:rPr>
        <w:t xml:space="preserve"> </w:t>
      </w:r>
      <w:r w:rsidRPr="008421EA">
        <w:rPr>
          <w:sz w:val="28"/>
          <w:szCs w:val="28"/>
        </w:rPr>
        <w:t>- божественный разум, доступный, и то не полностью, лишь философскому уяснению в понятиях. Истинное мнение, так же как и знание, руководя человеком, направляет его к верной цели и удерживает в границах добродетели. Такое истинное мнение и соответствующая ему добродетель доступны человеку, и он может при необходимых условиях им научиться.</w:t>
      </w:r>
      <w:r>
        <w:rPr>
          <w:sz w:val="28"/>
          <w:szCs w:val="28"/>
        </w:rPr>
        <w:t xml:space="preserve"> Для Сократа добродетель и знание тождественны, и потому</w:t>
      </w:r>
      <w:r w:rsidRPr="00255BC7">
        <w:rPr>
          <w:sz w:val="28"/>
          <w:szCs w:val="28"/>
        </w:rPr>
        <w:t xml:space="preserve"> </w:t>
      </w:r>
      <w:r w:rsidRPr="00D832C9">
        <w:rPr>
          <w:sz w:val="28"/>
          <w:szCs w:val="28"/>
        </w:rPr>
        <w:t>пороки и зло творятся по незнанию, неведению.</w:t>
      </w:r>
    </w:p>
    <w:p w:rsidR="00280848" w:rsidRDefault="00280848" w:rsidP="00E3418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832C9">
        <w:rPr>
          <w:sz w:val="28"/>
          <w:szCs w:val="28"/>
        </w:rPr>
        <w:t>Свои  взгляды Сократ распространял в разговорах и дискуссиях, в них же сформировался</w:t>
      </w:r>
      <w:r w:rsidRPr="00D832C9">
        <w:rPr>
          <w:b/>
          <w:sz w:val="28"/>
          <w:szCs w:val="28"/>
        </w:rPr>
        <w:t xml:space="preserve"> </w:t>
      </w:r>
      <w:r w:rsidRPr="00D832C9">
        <w:rPr>
          <w:sz w:val="28"/>
          <w:szCs w:val="28"/>
        </w:rPr>
        <w:t xml:space="preserve">философский метод Сократа, целью которого было достижение истины путём обсуждения спора. Главной целью метода  Сократа было обнаружить нравственную основу человеческого поведения и помочь людям, чтобы они нашли «сами  себя». </w:t>
      </w:r>
    </w:p>
    <w:p w:rsidR="00280848" w:rsidRDefault="002808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848" w:rsidRPr="00C169E3" w:rsidRDefault="00280848" w:rsidP="009413A1">
      <w:pPr>
        <w:spacing w:line="360" w:lineRule="auto"/>
        <w:ind w:firstLine="709"/>
        <w:jc w:val="center"/>
        <w:rPr>
          <w:sz w:val="28"/>
          <w:szCs w:val="28"/>
        </w:rPr>
      </w:pPr>
      <w:r w:rsidRPr="00C169E3">
        <w:rPr>
          <w:sz w:val="28"/>
          <w:szCs w:val="28"/>
        </w:rPr>
        <w:t>ЗАКЛЮЧЕНИЕ</w:t>
      </w:r>
    </w:p>
    <w:p w:rsidR="00280848" w:rsidRPr="00C169E3" w:rsidRDefault="00280848" w:rsidP="009413A1">
      <w:pPr>
        <w:spacing w:line="360" w:lineRule="auto"/>
        <w:ind w:firstLine="709"/>
        <w:jc w:val="both"/>
        <w:rPr>
          <w:sz w:val="28"/>
          <w:szCs w:val="28"/>
        </w:rPr>
      </w:pPr>
    </w:p>
    <w:p w:rsidR="00280848" w:rsidRPr="00C169E3" w:rsidRDefault="00280848" w:rsidP="009413A1">
      <w:pPr>
        <w:spacing w:line="360" w:lineRule="auto"/>
        <w:ind w:firstLine="709"/>
        <w:jc w:val="both"/>
        <w:rPr>
          <w:sz w:val="28"/>
          <w:szCs w:val="28"/>
        </w:rPr>
      </w:pPr>
      <w:r w:rsidRPr="00C169E3">
        <w:rPr>
          <w:sz w:val="28"/>
          <w:szCs w:val="28"/>
        </w:rPr>
        <w:t xml:space="preserve">В первой части данной работы рассмотрены истоки философии от мифологии и религии. Мифологическое и религиозное мировоззрение по началу является достаточным для общества и удовлетворяет потребность в знаниях о зарождении мира и происхождении тех или иных явления. Однако постепенно в связи с динамикой социальной жизни возникает необходимость философского познания мира, перехода от мифа к логосу. В отличие от мифологического и религиозного мировоззрения, имеющих в своей основе веру и фантастические представления о мире, философия опирается на теоретические методы постижения действительности, использует объективные понятия и рациональные обоснования своих положений. Философское мировоззрение  унаследовало от мифологии и религии совокупность вопросов о происхождении мира, его строении, месте человека и т.п., но отличается  логической упорядоченной системой знаний, характеризуется стремлением теоретически обосновывать положения и принципы. </w:t>
      </w:r>
    </w:p>
    <w:p w:rsidR="00280848" w:rsidRPr="00C169E3" w:rsidRDefault="00280848" w:rsidP="009413A1">
      <w:pPr>
        <w:spacing w:line="360" w:lineRule="auto"/>
        <w:ind w:firstLine="709"/>
        <w:jc w:val="both"/>
        <w:rPr>
          <w:sz w:val="28"/>
          <w:szCs w:val="28"/>
        </w:rPr>
      </w:pPr>
      <w:r w:rsidRPr="00C169E3">
        <w:rPr>
          <w:sz w:val="28"/>
          <w:szCs w:val="28"/>
        </w:rPr>
        <w:t xml:space="preserve">  Во второй части данной работы  сделан акцент на этическую антропологию Сократа,  в центре которой нравственные добродетели человека. В период своего становления человеческое познание направлено «вовне», на объективный мир. И впервые греческие философы стремятся сконструировать картину мира, выявить всеобщее основания бытия этого мира. Происходит переход от преимущественного изучения природы к рассмотрению человека, его жизни во всех многообразных проявлениях, возникает субъективистско-антропологическая тенденция в философии. Родоначальниками этой тенденции являются софисты и Сократ. Строго говоря, именно с их деятельностью начинается переход от философии как любви к мудрости к философии в подлинном смысле этого слова - это осмысление, переживание мыслителем своего места, своей роли, своего предназначения.</w:t>
      </w:r>
    </w:p>
    <w:p w:rsidR="00280848" w:rsidRDefault="00280848" w:rsidP="009413A1">
      <w:pPr>
        <w:spacing w:line="360" w:lineRule="auto"/>
        <w:ind w:firstLine="709"/>
        <w:jc w:val="both"/>
        <w:rPr>
          <w:sz w:val="28"/>
          <w:szCs w:val="28"/>
        </w:rPr>
      </w:pPr>
      <w:r w:rsidRPr="00C169E3">
        <w:rPr>
          <w:sz w:val="28"/>
          <w:szCs w:val="28"/>
        </w:rPr>
        <w:t>Темами философии Сократа были злободневные проблемы его времени, актуальные и сейчас: добро, зло, любовь, счастье, честность. Главными в жизни человека по Сократу является добродетель и знание. Истинное мнение, так же как и знание, руководя человеком, направляет его к верной цели и удерживает в границах добродетели. Такое истинное мнение и соответствующая ему добродетель доступны человеку, и он может при необходимых условиях им научиться. Для Сократа добродетель и знание тождественны, и потому пороки и зло творятся по незнанию, неведению.</w:t>
      </w:r>
    </w:p>
    <w:p w:rsidR="00280848" w:rsidRDefault="002808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848" w:rsidRPr="00C169E3" w:rsidRDefault="00280848" w:rsidP="009413A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80848" w:rsidRPr="00D832C9" w:rsidRDefault="00280848" w:rsidP="00E3418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280848" w:rsidRPr="00544B60" w:rsidRDefault="00280848" w:rsidP="00EE0E5A">
      <w:pPr>
        <w:pStyle w:val="11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44B60">
        <w:rPr>
          <w:sz w:val="28"/>
          <w:szCs w:val="28"/>
        </w:rPr>
        <w:t>Кузнецов, В.Г., Кузнецова, И.Д.. Философия: учебник. -</w:t>
      </w:r>
      <w:hyperlink w:history="1"/>
    </w:p>
    <w:p w:rsidR="00280848" w:rsidRPr="00544B60" w:rsidRDefault="00280848" w:rsidP="00EE0E5A">
      <w:pPr>
        <w:pStyle w:val="11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44B60">
        <w:rPr>
          <w:sz w:val="28"/>
          <w:szCs w:val="28"/>
        </w:rPr>
        <w:t xml:space="preserve">Миронов, В. В. Философия: учебник для ВУЗов. -  </w:t>
      </w:r>
      <w:hyperlink r:id="rId7" w:history="1">
        <w:r w:rsidRPr="00544B60">
          <w:rPr>
            <w:rStyle w:val="ac"/>
            <w:color w:val="auto"/>
            <w:sz w:val="28"/>
            <w:szCs w:val="28"/>
            <w:u w:val="none"/>
          </w:rPr>
          <w:t>http://society.polbu.ru/mironov_philosophy/</w:t>
        </w:r>
      </w:hyperlink>
      <w:r w:rsidRPr="00544B60">
        <w:rPr>
          <w:sz w:val="28"/>
          <w:szCs w:val="28"/>
        </w:rPr>
        <w:t xml:space="preserve"> </w:t>
      </w:r>
    </w:p>
    <w:p w:rsidR="00280848" w:rsidRPr="00544B60" w:rsidRDefault="00280848" w:rsidP="00EE0E5A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4B60">
        <w:rPr>
          <w:rFonts w:ascii="Times New Roman" w:hAnsi="Times New Roman"/>
          <w:sz w:val="28"/>
          <w:szCs w:val="28"/>
        </w:rPr>
        <w:t>Нерсесянц</w:t>
      </w:r>
      <w:r w:rsidRPr="00544B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4B60">
        <w:rPr>
          <w:rFonts w:ascii="Times New Roman" w:hAnsi="Times New Roman"/>
          <w:sz w:val="28"/>
          <w:szCs w:val="28"/>
        </w:rPr>
        <w:t>В</w:t>
      </w:r>
      <w:r w:rsidRPr="00544B6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44B60">
        <w:rPr>
          <w:rFonts w:ascii="Times New Roman" w:hAnsi="Times New Roman"/>
          <w:sz w:val="28"/>
          <w:szCs w:val="28"/>
        </w:rPr>
        <w:t>С</w:t>
      </w:r>
      <w:r w:rsidRPr="00544B60">
        <w:rPr>
          <w:rFonts w:ascii="Times New Roman" w:hAnsi="Times New Roman"/>
          <w:sz w:val="28"/>
          <w:szCs w:val="28"/>
          <w:lang w:val="en-US"/>
        </w:rPr>
        <w:t>.</w:t>
      </w:r>
      <w:r w:rsidRPr="00544B60">
        <w:rPr>
          <w:rFonts w:ascii="Times New Roman" w:hAnsi="Times New Roman"/>
          <w:sz w:val="28"/>
          <w:szCs w:val="28"/>
          <w:lang w:val="en-US"/>
        </w:rPr>
        <w:tab/>
      </w:r>
      <w:r w:rsidRPr="00544B60">
        <w:rPr>
          <w:rFonts w:ascii="Times New Roman" w:hAnsi="Times New Roman"/>
          <w:sz w:val="28"/>
          <w:szCs w:val="28"/>
        </w:rPr>
        <w:t>Сократ</w:t>
      </w:r>
      <w:r w:rsidRPr="00544B60">
        <w:rPr>
          <w:rFonts w:ascii="Times New Roman" w:hAnsi="Times New Roman"/>
          <w:sz w:val="28"/>
          <w:szCs w:val="28"/>
          <w:lang w:val="en-US"/>
        </w:rPr>
        <w:t xml:space="preserve">, 1954. - </w:t>
      </w:r>
      <w:hyperlink r:id="rId8" w:history="1">
        <w:r w:rsidRPr="00544B6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http://www.i-u.ru/biblio/archive/</w:t>
        </w:r>
      </w:hyperlink>
      <w:r w:rsidRPr="00544B60">
        <w:rPr>
          <w:rFonts w:ascii="Times New Roman" w:hAnsi="Times New Roman"/>
          <w:sz w:val="28"/>
          <w:szCs w:val="28"/>
          <w:lang w:val="en-US"/>
        </w:rPr>
        <w:t xml:space="preserve"> nersesyanc_sokrat/socrat5.aspx</w:t>
      </w:r>
    </w:p>
    <w:p w:rsidR="00280848" w:rsidRPr="00544B60" w:rsidRDefault="00280848" w:rsidP="00EE0E5A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4B60">
        <w:rPr>
          <w:rFonts w:ascii="Times New Roman" w:hAnsi="Times New Roman"/>
          <w:sz w:val="28"/>
          <w:szCs w:val="28"/>
        </w:rPr>
        <w:t xml:space="preserve">Платон. Федр. - </w:t>
      </w:r>
      <w:hyperlink r:id="rId9" w:history="1">
        <w:r w:rsidRPr="00544B6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http://www.philosophy.ru/library/plato/fedr.html</w:t>
        </w:r>
      </w:hyperlink>
    </w:p>
    <w:p w:rsidR="00280848" w:rsidRPr="00544B60" w:rsidRDefault="00280848" w:rsidP="00EE0E5A">
      <w:pPr>
        <w:pStyle w:val="11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44B60">
        <w:rPr>
          <w:sz w:val="28"/>
          <w:szCs w:val="28"/>
        </w:rPr>
        <w:t xml:space="preserve">Франк, С.Л. Философия и религия. -  </w:t>
      </w:r>
      <w:hyperlink r:id="rId10" w:history="1">
        <w:r w:rsidRPr="00544B60">
          <w:rPr>
            <w:rStyle w:val="ac"/>
            <w:color w:val="auto"/>
            <w:sz w:val="28"/>
            <w:szCs w:val="28"/>
            <w:u w:val="none"/>
          </w:rPr>
          <w:t>http://www.vehi.net</w:t>
        </w:r>
      </w:hyperlink>
    </w:p>
    <w:p w:rsidR="00280848" w:rsidRDefault="00280848" w:rsidP="001373E3">
      <w:pPr>
        <w:spacing w:line="360" w:lineRule="auto"/>
        <w:ind w:right="57" w:firstLine="851"/>
        <w:jc w:val="center"/>
        <w:rPr>
          <w:sz w:val="28"/>
          <w:szCs w:val="28"/>
        </w:rPr>
      </w:pPr>
    </w:p>
    <w:p w:rsidR="00280848" w:rsidRPr="003C6CE1" w:rsidRDefault="00280848" w:rsidP="001373E3">
      <w:pPr>
        <w:spacing w:line="360" w:lineRule="auto"/>
        <w:ind w:right="57" w:firstLine="851"/>
        <w:jc w:val="center"/>
        <w:rPr>
          <w:sz w:val="28"/>
          <w:szCs w:val="28"/>
        </w:rPr>
      </w:pPr>
    </w:p>
    <w:p w:rsidR="00280848" w:rsidRPr="004F6BF0" w:rsidRDefault="00280848" w:rsidP="00FF6CF0">
      <w:pPr>
        <w:spacing w:line="360" w:lineRule="auto"/>
        <w:ind w:firstLine="902"/>
        <w:jc w:val="both"/>
        <w:rPr>
          <w:sz w:val="28"/>
          <w:szCs w:val="28"/>
        </w:rPr>
      </w:pPr>
    </w:p>
    <w:p w:rsidR="00280848" w:rsidRDefault="00280848"/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</w:p>
    <w:p w:rsidR="00280848" w:rsidRDefault="00280848" w:rsidP="00CE79D6">
      <w:pPr>
        <w:ind w:firstLine="851"/>
      </w:pPr>
      <w:bookmarkStart w:id="6" w:name="_GoBack"/>
      <w:bookmarkEnd w:id="6"/>
    </w:p>
    <w:sectPr w:rsidR="00280848" w:rsidSect="00F2323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48" w:rsidRDefault="00280848" w:rsidP="00CE79D6">
      <w:r>
        <w:separator/>
      </w:r>
    </w:p>
  </w:endnote>
  <w:endnote w:type="continuationSeparator" w:id="0">
    <w:p w:rsidR="00280848" w:rsidRDefault="00280848" w:rsidP="00C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48" w:rsidRDefault="0028084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4E9">
      <w:rPr>
        <w:noProof/>
      </w:rPr>
      <w:t>1</w:t>
    </w:r>
    <w:r>
      <w:fldChar w:fldCharType="end"/>
    </w:r>
  </w:p>
  <w:p w:rsidR="00280848" w:rsidRDefault="002808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48" w:rsidRDefault="00280848" w:rsidP="00CE79D6">
      <w:r>
        <w:separator/>
      </w:r>
    </w:p>
  </w:footnote>
  <w:footnote w:type="continuationSeparator" w:id="0">
    <w:p w:rsidR="00280848" w:rsidRDefault="00280848" w:rsidP="00CE79D6">
      <w:r>
        <w:continuationSeparator/>
      </w:r>
    </w:p>
  </w:footnote>
  <w:footnote w:id="1">
    <w:p w:rsidR="00280848" w:rsidRDefault="00280848" w:rsidP="00E34189">
      <w:pPr>
        <w:pStyle w:val="a9"/>
      </w:pPr>
      <w:r>
        <w:rPr>
          <w:rStyle w:val="ab"/>
        </w:rPr>
        <w:footnoteRef/>
      </w:r>
      <w:r>
        <w:t xml:space="preserve"> </w:t>
      </w:r>
      <w:bookmarkStart w:id="5" w:name="OLE_LINK4"/>
      <w:r>
        <w:t xml:space="preserve">Платон. Федр. - </w:t>
      </w:r>
      <w:r w:rsidRPr="00D832C9">
        <w:t>http://www.philosophy.ru/library/plato/fedr.html</w:t>
      </w:r>
      <w:bookmarkEnd w:id="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BA3"/>
    <w:multiLevelType w:val="hybridMultilevel"/>
    <w:tmpl w:val="78F27494"/>
    <w:lvl w:ilvl="0" w:tplc="43AEF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7E1CF2"/>
    <w:multiLevelType w:val="multilevel"/>
    <w:tmpl w:val="625A83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">
    <w:nsid w:val="11477AD7"/>
    <w:multiLevelType w:val="hybridMultilevel"/>
    <w:tmpl w:val="D4E8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71736"/>
    <w:multiLevelType w:val="multilevel"/>
    <w:tmpl w:val="625A83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4">
    <w:nsid w:val="360D446E"/>
    <w:multiLevelType w:val="multilevel"/>
    <w:tmpl w:val="050867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6CEF55B4"/>
    <w:multiLevelType w:val="hybridMultilevel"/>
    <w:tmpl w:val="45961D5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731E229C"/>
    <w:multiLevelType w:val="multilevel"/>
    <w:tmpl w:val="050867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7F1404AB"/>
    <w:multiLevelType w:val="hybridMultilevel"/>
    <w:tmpl w:val="7A78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704"/>
    <w:rsid w:val="0003262B"/>
    <w:rsid w:val="000A7998"/>
    <w:rsid w:val="001373E3"/>
    <w:rsid w:val="001D2481"/>
    <w:rsid w:val="0020010D"/>
    <w:rsid w:val="00216D22"/>
    <w:rsid w:val="00230C27"/>
    <w:rsid w:val="00255BC7"/>
    <w:rsid w:val="00280848"/>
    <w:rsid w:val="00292C3C"/>
    <w:rsid w:val="003C6CE1"/>
    <w:rsid w:val="003E2D55"/>
    <w:rsid w:val="003E4C13"/>
    <w:rsid w:val="003F3804"/>
    <w:rsid w:val="004274E9"/>
    <w:rsid w:val="004A3B16"/>
    <w:rsid w:val="004C0791"/>
    <w:rsid w:val="004F6BF0"/>
    <w:rsid w:val="00544B60"/>
    <w:rsid w:val="00555E11"/>
    <w:rsid w:val="005C1F83"/>
    <w:rsid w:val="00672714"/>
    <w:rsid w:val="006823AA"/>
    <w:rsid w:val="007B1704"/>
    <w:rsid w:val="00830D75"/>
    <w:rsid w:val="008421EA"/>
    <w:rsid w:val="009413A1"/>
    <w:rsid w:val="00970AF1"/>
    <w:rsid w:val="00A64243"/>
    <w:rsid w:val="00B42C84"/>
    <w:rsid w:val="00B638D7"/>
    <w:rsid w:val="00B85C05"/>
    <w:rsid w:val="00B87A02"/>
    <w:rsid w:val="00C169E3"/>
    <w:rsid w:val="00C175FA"/>
    <w:rsid w:val="00CE79D6"/>
    <w:rsid w:val="00D1141F"/>
    <w:rsid w:val="00D827BE"/>
    <w:rsid w:val="00D832C9"/>
    <w:rsid w:val="00DA1520"/>
    <w:rsid w:val="00DB1311"/>
    <w:rsid w:val="00DC3194"/>
    <w:rsid w:val="00E34189"/>
    <w:rsid w:val="00ED092E"/>
    <w:rsid w:val="00EE0E5A"/>
    <w:rsid w:val="00F16123"/>
    <w:rsid w:val="00F23236"/>
    <w:rsid w:val="00F81246"/>
    <w:rsid w:val="00F84A86"/>
    <w:rsid w:val="00FA0B74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45544-C234-407B-8704-D0A1599E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0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6D22"/>
    <w:pPr>
      <w:keepNext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CE79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F6CF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16D22"/>
    <w:rPr>
      <w:rFonts w:ascii="Times New Roman" w:hAnsi="Times New Roman" w:cs="Times New Roman"/>
      <w:sz w:val="36"/>
      <w:szCs w:val="36"/>
      <w:lang w:val="x-none" w:eastAsia="ru-RU"/>
    </w:rPr>
  </w:style>
  <w:style w:type="paragraph" w:styleId="2">
    <w:name w:val="Body Text Indent 2"/>
    <w:basedOn w:val="a"/>
    <w:link w:val="20"/>
    <w:rsid w:val="00216D22"/>
    <w:pPr>
      <w:ind w:left="2124" w:firstLine="75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216D22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0A7998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0A799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CE79D6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paragraph" w:styleId="a5">
    <w:name w:val="header"/>
    <w:basedOn w:val="a"/>
    <w:link w:val="a6"/>
    <w:semiHidden/>
    <w:rsid w:val="00CE7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CE79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CE7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CE79D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FF6CF0"/>
    <w:rPr>
      <w:rFonts w:ascii="Cambria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FF6CF0"/>
    <w:pPr>
      <w:ind w:left="720"/>
      <w:contextualSpacing/>
    </w:pPr>
  </w:style>
  <w:style w:type="paragraph" w:styleId="21">
    <w:name w:val="Body Text 2"/>
    <w:basedOn w:val="a"/>
    <w:link w:val="22"/>
    <w:rsid w:val="00FF6C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F6C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note text"/>
    <w:basedOn w:val="a"/>
    <w:link w:val="aa"/>
    <w:semiHidden/>
    <w:rsid w:val="00E34189"/>
    <w:rPr>
      <w:rFonts w:ascii="Calibri" w:eastAsia="Times New Roman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locked/>
    <w:rsid w:val="00E34189"/>
    <w:rPr>
      <w:rFonts w:cs="Times New Roman"/>
      <w:sz w:val="20"/>
      <w:szCs w:val="20"/>
    </w:rPr>
  </w:style>
  <w:style w:type="character" w:styleId="ab">
    <w:name w:val="footnote reference"/>
    <w:basedOn w:val="a0"/>
    <w:semiHidden/>
    <w:rsid w:val="00E34189"/>
    <w:rPr>
      <w:rFonts w:cs="Times New Roman"/>
      <w:vertAlign w:val="superscript"/>
    </w:rPr>
  </w:style>
  <w:style w:type="character" w:styleId="ac">
    <w:name w:val="Hyperlink"/>
    <w:basedOn w:val="a0"/>
    <w:rsid w:val="00EE0E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u.ru/biblio/archiv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ciety.polbu.ru/mironov_philosophy/ch139_al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eh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/library/plato/fed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Microsoft</Company>
  <LinksUpToDate>false</LinksUpToDate>
  <CharactersWithSpaces>34461</CharactersWithSpaces>
  <SharedDoc>false</SharedDoc>
  <HLinks>
    <vt:vector size="24" baseType="variant"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http://www.vehi.net/</vt:lpwstr>
      </vt:variant>
      <vt:variant>
        <vt:lpwstr/>
      </vt:variant>
      <vt:variant>
        <vt:i4>6094864</vt:i4>
      </vt:variant>
      <vt:variant>
        <vt:i4>9</vt:i4>
      </vt:variant>
      <vt:variant>
        <vt:i4>0</vt:i4>
      </vt:variant>
      <vt:variant>
        <vt:i4>5</vt:i4>
      </vt:variant>
      <vt:variant>
        <vt:lpwstr>http://www.philosophy.ru/library/plato/fedr.html</vt:lpwstr>
      </vt:variant>
      <vt:variant>
        <vt:lpwstr/>
      </vt:variant>
      <vt:variant>
        <vt:i4>917516</vt:i4>
      </vt:variant>
      <vt:variant>
        <vt:i4>6</vt:i4>
      </vt:variant>
      <vt:variant>
        <vt:i4>0</vt:i4>
      </vt:variant>
      <vt:variant>
        <vt:i4>5</vt:i4>
      </vt:variant>
      <vt:variant>
        <vt:lpwstr>http://www.i-u.ru/biblio/archive/</vt:lpwstr>
      </vt:variant>
      <vt:variant>
        <vt:lpwstr/>
      </vt:variant>
      <vt:variant>
        <vt:i4>3670120</vt:i4>
      </vt:variant>
      <vt:variant>
        <vt:i4>3</vt:i4>
      </vt:variant>
      <vt:variant>
        <vt:i4>0</vt:i4>
      </vt:variant>
      <vt:variant>
        <vt:i4>5</vt:i4>
      </vt:variant>
      <vt:variant>
        <vt:lpwstr>http://society.polbu.ru/mironov_philosophy/ch139_all.html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agent Fox</dc:creator>
  <cp:keywords/>
  <dc:description/>
  <cp:lastModifiedBy>admin</cp:lastModifiedBy>
  <cp:revision>2</cp:revision>
  <dcterms:created xsi:type="dcterms:W3CDTF">2014-04-18T17:37:00Z</dcterms:created>
  <dcterms:modified xsi:type="dcterms:W3CDTF">2014-04-18T17:37:00Z</dcterms:modified>
</cp:coreProperties>
</file>