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19C" w:rsidRDefault="00791858">
      <w:pPr>
        <w:pStyle w:val="a3"/>
      </w:pPr>
      <w:r>
        <w:br/>
      </w:r>
    </w:p>
    <w:p w:rsidR="0085119C" w:rsidRDefault="00791858">
      <w:pPr>
        <w:pStyle w:val="a3"/>
      </w:pPr>
      <w:r>
        <w:t xml:space="preserve">В исторической науке выделено два типа </w:t>
      </w:r>
      <w:r>
        <w:rPr>
          <w:b/>
          <w:bCs/>
        </w:rPr>
        <w:t>исторических фактов</w:t>
      </w:r>
      <w:r>
        <w:t xml:space="preserve">: собственно </w:t>
      </w:r>
      <w:r>
        <w:rPr>
          <w:i/>
          <w:iCs/>
        </w:rPr>
        <w:t>исторический факт</w:t>
      </w:r>
      <w:r>
        <w:t xml:space="preserve"> и </w:t>
      </w:r>
      <w:r>
        <w:rPr>
          <w:i/>
          <w:iCs/>
        </w:rPr>
        <w:t>научно-исторический факт</w:t>
      </w:r>
      <w:r>
        <w:t>.</w:t>
      </w:r>
    </w:p>
    <w:p w:rsidR="0085119C" w:rsidRDefault="00791858">
      <w:pPr>
        <w:pStyle w:val="a3"/>
      </w:pPr>
      <w:r>
        <w:rPr>
          <w:b/>
          <w:bCs/>
        </w:rPr>
        <w:t>Исторический факт</w:t>
      </w:r>
      <w:r>
        <w:t xml:space="preserve"> - это действительное событие, имевшее место и обладающее всегда следующими характеристиками: локализованностью во времени и пространстве; объективностью; субъективностью и неисчерпаемостью. Историческое время представлено хронологическими категориями: год, тысячелетие, эра, период, этап и действиями (соотнесения, сопоставления, определения длительности и последовательности, соотнесения синхронности/асинхронности). Историческое время обеспечивает локализацию исторического прошлого во времени и способствует развитию временных ориентаций. Историческое пространство представлено совокупностью природно-географических, политических, общественно-культурных процессов, протекающих на определённой территории. Историческое движение отражает деятельность человека и общества в различных сферах деятельности: трудовой, общественной, политической, культурной, познавательной, международной, по саморазвитию.</w:t>
      </w:r>
    </w:p>
    <w:p w:rsidR="0085119C" w:rsidRDefault="00791858">
      <w:pPr>
        <w:pStyle w:val="a3"/>
      </w:pPr>
      <w:r>
        <w:rPr>
          <w:b/>
          <w:bCs/>
        </w:rPr>
        <w:t>Научно-исторический факт</w:t>
      </w:r>
      <w:r>
        <w:t xml:space="preserve"> - это исторический факт, который стал объектом деятельности историка учёного. Эти факты всегда субъективны, отражают позицию учёного, уровень его квалификации, образования. В учебном предмете чаще всего представлены научно-исторические факты, которые описаны, систематизированы и объяснены. Любой исторический факт может содержать общее, всеобщее, единичное. С учётом этой специфики в методике преподавания истории условно выделяются три группы фактов: факт - событие - характеризующий уникальное, неповторимое; факт- явление - отражающий типичное, общее; факт - процессы - определяющий всеобщее. Эти факты подверглись логической обработке и представлены в логических формах: представления (образы) содержат характеристику внешней стороны в форме описания; понятия, идеи, теории которые характеризуют сущность и обеспечивают объяснение исторического прошлого. Факты - процессы представлены описанием, объяснением, оценкой.</w:t>
      </w:r>
    </w:p>
    <w:p w:rsidR="0085119C" w:rsidRDefault="0085119C">
      <w:pPr>
        <w:pStyle w:val="a3"/>
      </w:pPr>
    </w:p>
    <w:p w:rsidR="0085119C" w:rsidRDefault="0085119C">
      <w:pPr>
        <w:pStyle w:val="a3"/>
      </w:pPr>
    </w:p>
    <w:p w:rsidR="0085119C" w:rsidRDefault="00791858">
      <w:pPr>
        <w:pStyle w:val="a3"/>
      </w:pPr>
      <w:r>
        <w:t>Источник: http://ru.wikipedia.org/wiki/Исторический_факт</w:t>
      </w:r>
      <w:bookmarkStart w:id="0" w:name="_GoBack"/>
      <w:bookmarkEnd w:id="0"/>
    </w:p>
    <w:sectPr w:rsidR="0085119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858"/>
    <w:rsid w:val="000467D1"/>
    <w:rsid w:val="00791858"/>
    <w:rsid w:val="0085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7DEF6-DF9D-446A-B3B4-98484850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>diakov.net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2014-08-15T10:54:00Z</dcterms:created>
  <dcterms:modified xsi:type="dcterms:W3CDTF">2014-08-15T10:54:00Z</dcterms:modified>
</cp:coreProperties>
</file>