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2F" w:rsidRPr="00EE118F" w:rsidRDefault="00E8562F" w:rsidP="00E605A3">
      <w:pPr>
        <w:widowControl/>
        <w:autoSpaceDE w:val="0"/>
        <w:autoSpaceDN w:val="0"/>
        <w:adjustRightInd w:val="0"/>
        <w:spacing w:line="360" w:lineRule="auto"/>
        <w:ind w:right="0" w:firstLine="709"/>
        <w:rPr>
          <w:b/>
          <w:bCs/>
          <w:i/>
          <w:iCs/>
          <w:color w:val="000000"/>
          <w:sz w:val="28"/>
          <w:szCs w:val="28"/>
        </w:rPr>
      </w:pPr>
      <w:r w:rsidRPr="00EE118F">
        <w:rPr>
          <w:b/>
          <w:bCs/>
          <w:i/>
          <w:iCs/>
          <w:color w:val="000000"/>
          <w:sz w:val="28"/>
          <w:szCs w:val="28"/>
        </w:rPr>
        <w:t>Содержание</w:t>
      </w:r>
    </w:p>
    <w:p w:rsidR="00E8562F" w:rsidRPr="00EE118F" w:rsidRDefault="00E8562F" w:rsidP="00E605A3">
      <w:pPr>
        <w:widowControl/>
        <w:autoSpaceDE w:val="0"/>
        <w:autoSpaceDN w:val="0"/>
        <w:adjustRightInd w:val="0"/>
        <w:spacing w:line="360" w:lineRule="auto"/>
        <w:ind w:right="0" w:firstLine="709"/>
        <w:rPr>
          <w:i/>
          <w:iCs/>
          <w:color w:val="000000"/>
          <w:sz w:val="28"/>
          <w:szCs w:val="28"/>
        </w:rPr>
      </w:pPr>
    </w:p>
    <w:p w:rsidR="00650262" w:rsidRPr="00EE118F" w:rsidRDefault="001C0465" w:rsidP="00E605A3">
      <w:pPr>
        <w:widowControl/>
        <w:autoSpaceDE w:val="0"/>
        <w:autoSpaceDN w:val="0"/>
        <w:adjustRightInd w:val="0"/>
        <w:spacing w:line="360" w:lineRule="auto"/>
        <w:ind w:right="0" w:firstLine="0"/>
        <w:rPr>
          <w:color w:val="000000"/>
          <w:sz w:val="28"/>
          <w:szCs w:val="28"/>
        </w:rPr>
      </w:pPr>
      <w:r w:rsidRPr="00EE118F">
        <w:rPr>
          <w:color w:val="000000"/>
          <w:sz w:val="28"/>
          <w:szCs w:val="28"/>
        </w:rPr>
        <w:t>Введе</w:t>
      </w:r>
      <w:r w:rsidR="003005A4" w:rsidRPr="00EE118F">
        <w:rPr>
          <w:color w:val="000000"/>
          <w:sz w:val="28"/>
          <w:szCs w:val="28"/>
        </w:rPr>
        <w:t>н</w:t>
      </w:r>
      <w:r w:rsidRPr="00EE118F">
        <w:rPr>
          <w:color w:val="000000"/>
          <w:sz w:val="28"/>
          <w:szCs w:val="28"/>
        </w:rPr>
        <w:t>ие</w:t>
      </w:r>
    </w:p>
    <w:p w:rsidR="00826D52" w:rsidRPr="00EE118F" w:rsidRDefault="00826D52" w:rsidP="00E605A3">
      <w:pPr>
        <w:widowControl/>
        <w:spacing w:line="360" w:lineRule="auto"/>
        <w:ind w:right="0" w:firstLine="0"/>
        <w:rPr>
          <w:sz w:val="28"/>
          <w:szCs w:val="28"/>
        </w:rPr>
      </w:pPr>
      <w:r w:rsidRPr="00EE118F">
        <w:rPr>
          <w:sz w:val="28"/>
          <w:szCs w:val="28"/>
        </w:rPr>
        <w:t>1. Организация службы охраны в царской России</w:t>
      </w:r>
    </w:p>
    <w:p w:rsidR="00C8614A" w:rsidRPr="00EE118F" w:rsidRDefault="00C8614A" w:rsidP="00E605A3">
      <w:pPr>
        <w:widowControl/>
        <w:spacing w:line="360" w:lineRule="auto"/>
        <w:ind w:right="0" w:firstLine="0"/>
        <w:rPr>
          <w:sz w:val="28"/>
          <w:szCs w:val="28"/>
        </w:rPr>
      </w:pPr>
      <w:r w:rsidRPr="00EE118F">
        <w:rPr>
          <w:sz w:val="28"/>
          <w:szCs w:val="28"/>
        </w:rPr>
        <w:t>2. Организация охраны тюрем в период Временного правительства</w:t>
      </w:r>
    </w:p>
    <w:p w:rsidR="00C8614A" w:rsidRPr="00EE118F" w:rsidRDefault="00C8614A" w:rsidP="00E605A3">
      <w:pPr>
        <w:widowControl/>
        <w:spacing w:line="360" w:lineRule="auto"/>
        <w:ind w:right="0" w:firstLine="0"/>
        <w:rPr>
          <w:sz w:val="28"/>
          <w:szCs w:val="28"/>
        </w:rPr>
      </w:pPr>
      <w:r w:rsidRPr="00EE118F">
        <w:rPr>
          <w:sz w:val="28"/>
          <w:szCs w:val="28"/>
        </w:rPr>
        <w:t>3. Организация охраны исправительно-трудовых учреждений Советского государства</w:t>
      </w:r>
    </w:p>
    <w:p w:rsidR="00826D52" w:rsidRPr="00EE118F" w:rsidRDefault="00C8614A" w:rsidP="00E605A3">
      <w:pPr>
        <w:widowControl/>
        <w:spacing w:line="360" w:lineRule="auto"/>
        <w:ind w:right="0" w:firstLine="0"/>
        <w:rPr>
          <w:sz w:val="28"/>
          <w:szCs w:val="28"/>
        </w:rPr>
      </w:pPr>
      <w:r w:rsidRPr="00EE118F">
        <w:rPr>
          <w:sz w:val="28"/>
          <w:szCs w:val="28"/>
        </w:rPr>
        <w:t>4. Организация охраны исправительных</w:t>
      </w:r>
      <w:r w:rsidR="00E605A3" w:rsidRPr="00EE118F">
        <w:rPr>
          <w:sz w:val="28"/>
          <w:szCs w:val="28"/>
        </w:rPr>
        <w:t xml:space="preserve"> </w:t>
      </w:r>
      <w:r w:rsidRPr="00EE118F">
        <w:rPr>
          <w:sz w:val="28"/>
          <w:szCs w:val="28"/>
        </w:rPr>
        <w:t>учреждений на</w:t>
      </w:r>
      <w:r w:rsidR="00E605A3" w:rsidRPr="00EE118F">
        <w:rPr>
          <w:sz w:val="28"/>
          <w:szCs w:val="28"/>
        </w:rPr>
        <w:t xml:space="preserve"> </w:t>
      </w:r>
      <w:r w:rsidRPr="00EE118F">
        <w:rPr>
          <w:sz w:val="28"/>
          <w:szCs w:val="28"/>
        </w:rPr>
        <w:t>современном</w:t>
      </w:r>
      <w:r w:rsidR="00E605A3" w:rsidRPr="00EE118F">
        <w:rPr>
          <w:sz w:val="28"/>
          <w:szCs w:val="28"/>
        </w:rPr>
        <w:t xml:space="preserve"> </w:t>
      </w:r>
      <w:r w:rsidRPr="00EE118F">
        <w:rPr>
          <w:sz w:val="28"/>
          <w:szCs w:val="28"/>
        </w:rPr>
        <w:t>этапе</w:t>
      </w:r>
    </w:p>
    <w:p w:rsidR="00C8614A" w:rsidRPr="00EE118F" w:rsidRDefault="00607FDF" w:rsidP="00E605A3">
      <w:pPr>
        <w:tabs>
          <w:tab w:val="left" w:pos="9638"/>
        </w:tabs>
        <w:spacing w:line="360" w:lineRule="auto"/>
        <w:ind w:right="-82" w:firstLine="0"/>
        <w:rPr>
          <w:sz w:val="28"/>
          <w:szCs w:val="28"/>
        </w:rPr>
      </w:pPr>
      <w:r w:rsidRPr="00EE118F">
        <w:rPr>
          <w:sz w:val="28"/>
          <w:szCs w:val="28"/>
        </w:rPr>
        <w:t>5</w:t>
      </w:r>
      <w:r w:rsidR="00C8614A" w:rsidRPr="00EE118F">
        <w:rPr>
          <w:sz w:val="28"/>
          <w:szCs w:val="28"/>
        </w:rPr>
        <w:t>. Проблема</w:t>
      </w:r>
      <w:r w:rsidR="00E605A3" w:rsidRPr="00EE118F">
        <w:rPr>
          <w:sz w:val="28"/>
          <w:szCs w:val="28"/>
        </w:rPr>
        <w:t xml:space="preserve"> </w:t>
      </w:r>
      <w:r w:rsidR="00C8614A" w:rsidRPr="00EE118F">
        <w:rPr>
          <w:sz w:val="28"/>
          <w:szCs w:val="28"/>
        </w:rPr>
        <w:t>качества обеспечения охраны</w:t>
      </w:r>
      <w:r w:rsidR="00E605A3" w:rsidRPr="00EE118F">
        <w:rPr>
          <w:sz w:val="28"/>
          <w:szCs w:val="28"/>
        </w:rPr>
        <w:t xml:space="preserve"> </w:t>
      </w:r>
      <w:r w:rsidR="00C8614A" w:rsidRPr="00EE118F">
        <w:rPr>
          <w:sz w:val="28"/>
          <w:szCs w:val="28"/>
        </w:rPr>
        <w:t>ИУ</w:t>
      </w:r>
    </w:p>
    <w:p w:rsidR="00E8562F" w:rsidRPr="00EE118F" w:rsidRDefault="00E8562F" w:rsidP="00E605A3">
      <w:pPr>
        <w:widowControl/>
        <w:autoSpaceDE w:val="0"/>
        <w:autoSpaceDN w:val="0"/>
        <w:adjustRightInd w:val="0"/>
        <w:spacing w:line="360" w:lineRule="auto"/>
        <w:ind w:right="0" w:firstLine="0"/>
        <w:rPr>
          <w:color w:val="000000"/>
          <w:sz w:val="28"/>
          <w:szCs w:val="28"/>
        </w:rPr>
      </w:pPr>
      <w:r w:rsidRPr="00EE118F">
        <w:rPr>
          <w:color w:val="000000"/>
          <w:sz w:val="28"/>
          <w:szCs w:val="28"/>
        </w:rPr>
        <w:t>Заключение</w:t>
      </w:r>
    </w:p>
    <w:p w:rsidR="00E8562F" w:rsidRPr="00EE118F" w:rsidRDefault="003A432C" w:rsidP="00E605A3">
      <w:pPr>
        <w:widowControl/>
        <w:autoSpaceDE w:val="0"/>
        <w:autoSpaceDN w:val="0"/>
        <w:adjustRightInd w:val="0"/>
        <w:spacing w:line="360" w:lineRule="auto"/>
        <w:ind w:right="0" w:firstLine="0"/>
        <w:rPr>
          <w:color w:val="000000"/>
          <w:sz w:val="28"/>
          <w:szCs w:val="28"/>
        </w:rPr>
      </w:pPr>
      <w:r w:rsidRPr="00EE118F">
        <w:rPr>
          <w:color w:val="000000"/>
          <w:sz w:val="28"/>
          <w:szCs w:val="28"/>
        </w:rPr>
        <w:t>Список литературы</w:t>
      </w:r>
    </w:p>
    <w:p w:rsidR="00C8614A" w:rsidRPr="00EE118F" w:rsidRDefault="00C8614A" w:rsidP="00E605A3">
      <w:pPr>
        <w:widowControl/>
        <w:autoSpaceDE w:val="0"/>
        <w:autoSpaceDN w:val="0"/>
        <w:adjustRightInd w:val="0"/>
        <w:spacing w:line="360" w:lineRule="auto"/>
        <w:ind w:right="0" w:firstLine="0"/>
        <w:rPr>
          <w:color w:val="000000"/>
          <w:sz w:val="28"/>
          <w:szCs w:val="28"/>
        </w:rPr>
      </w:pPr>
    </w:p>
    <w:p w:rsidR="003B2058" w:rsidRPr="00EE118F" w:rsidRDefault="003B2058" w:rsidP="00E605A3">
      <w:pPr>
        <w:widowControl/>
        <w:autoSpaceDE w:val="0"/>
        <w:autoSpaceDN w:val="0"/>
        <w:adjustRightInd w:val="0"/>
        <w:spacing w:line="360" w:lineRule="auto"/>
        <w:ind w:right="0" w:firstLine="709"/>
        <w:rPr>
          <w:b/>
          <w:bCs/>
          <w:color w:val="000000"/>
          <w:sz w:val="28"/>
          <w:szCs w:val="28"/>
        </w:rPr>
      </w:pPr>
      <w:r w:rsidRPr="00EE118F">
        <w:rPr>
          <w:color w:val="000000"/>
          <w:sz w:val="28"/>
          <w:szCs w:val="28"/>
        </w:rPr>
        <w:br w:type="page"/>
      </w:r>
      <w:r w:rsidRPr="00EE118F">
        <w:rPr>
          <w:b/>
          <w:bCs/>
          <w:color w:val="000000"/>
          <w:sz w:val="28"/>
          <w:szCs w:val="28"/>
        </w:rPr>
        <w:t>Введение</w:t>
      </w:r>
    </w:p>
    <w:p w:rsidR="00C84D79" w:rsidRPr="00EE118F" w:rsidRDefault="00C84D79" w:rsidP="00E605A3">
      <w:pPr>
        <w:widowControl/>
        <w:autoSpaceDE w:val="0"/>
        <w:autoSpaceDN w:val="0"/>
        <w:adjustRightInd w:val="0"/>
        <w:spacing w:line="360" w:lineRule="auto"/>
        <w:ind w:right="0" w:firstLine="709"/>
        <w:rPr>
          <w:color w:val="000000"/>
          <w:sz w:val="28"/>
          <w:szCs w:val="28"/>
        </w:rPr>
      </w:pPr>
    </w:p>
    <w:p w:rsidR="00C1385D" w:rsidRPr="00EE118F" w:rsidRDefault="00355E44"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 xml:space="preserve">Организация охраны </w:t>
      </w:r>
      <w:r w:rsidR="00C84D79" w:rsidRPr="00EE118F">
        <w:rPr>
          <w:rFonts w:ascii="Times New Roman" w:hAnsi="Times New Roman" w:cs="Times New Roman"/>
          <w:color w:val="000000"/>
          <w:sz w:val="28"/>
          <w:szCs w:val="28"/>
        </w:rPr>
        <w:t xml:space="preserve">заключенных </w:t>
      </w:r>
      <w:r w:rsidRPr="00EE118F">
        <w:rPr>
          <w:rFonts w:ascii="Times New Roman" w:hAnsi="Times New Roman" w:cs="Times New Roman"/>
          <w:color w:val="000000"/>
          <w:sz w:val="28"/>
          <w:szCs w:val="28"/>
        </w:rPr>
        <w:t>в</w:t>
      </w:r>
      <w:r w:rsidR="00E605A3" w:rsidRPr="00EE118F">
        <w:rPr>
          <w:rFonts w:ascii="Times New Roman" w:hAnsi="Times New Roman" w:cs="Times New Roman"/>
          <w:color w:val="000000"/>
          <w:sz w:val="28"/>
          <w:szCs w:val="28"/>
        </w:rPr>
        <w:t xml:space="preserve"> </w:t>
      </w:r>
      <w:r w:rsidRPr="00EE118F">
        <w:rPr>
          <w:rFonts w:ascii="Times New Roman" w:hAnsi="Times New Roman" w:cs="Times New Roman"/>
          <w:color w:val="000000"/>
          <w:sz w:val="28"/>
          <w:szCs w:val="28"/>
        </w:rPr>
        <w:t>исправительном</w:t>
      </w:r>
      <w:r w:rsidR="00E605A3" w:rsidRPr="00EE118F">
        <w:rPr>
          <w:rFonts w:ascii="Times New Roman" w:hAnsi="Times New Roman" w:cs="Times New Roman"/>
          <w:color w:val="000000"/>
          <w:sz w:val="28"/>
          <w:szCs w:val="28"/>
        </w:rPr>
        <w:t xml:space="preserve"> </w:t>
      </w:r>
      <w:r w:rsidRPr="00EE118F">
        <w:rPr>
          <w:rFonts w:ascii="Times New Roman" w:hAnsi="Times New Roman" w:cs="Times New Roman"/>
          <w:color w:val="000000"/>
          <w:sz w:val="28"/>
          <w:szCs w:val="28"/>
        </w:rPr>
        <w:t>учреждении</w:t>
      </w:r>
      <w:r w:rsidR="00E605A3" w:rsidRPr="00EE118F">
        <w:rPr>
          <w:rFonts w:ascii="Times New Roman" w:hAnsi="Times New Roman" w:cs="Times New Roman"/>
          <w:color w:val="000000"/>
          <w:sz w:val="28"/>
          <w:szCs w:val="28"/>
        </w:rPr>
        <w:t xml:space="preserve"> </w:t>
      </w:r>
      <w:r w:rsidR="004B1B83" w:rsidRPr="00EE118F">
        <w:rPr>
          <w:rFonts w:ascii="Times New Roman" w:hAnsi="Times New Roman" w:cs="Times New Roman"/>
          <w:color w:val="000000"/>
          <w:sz w:val="28"/>
          <w:szCs w:val="28"/>
        </w:rPr>
        <w:t>является</w:t>
      </w:r>
      <w:r w:rsidR="00C84D79" w:rsidRPr="00EE118F">
        <w:rPr>
          <w:rFonts w:ascii="Times New Roman" w:hAnsi="Times New Roman" w:cs="Times New Roman"/>
          <w:color w:val="000000"/>
          <w:sz w:val="28"/>
          <w:szCs w:val="28"/>
        </w:rPr>
        <w:t xml:space="preserve"> одной из </w:t>
      </w:r>
      <w:r w:rsidRPr="00EE118F">
        <w:rPr>
          <w:rFonts w:ascii="Times New Roman" w:hAnsi="Times New Roman" w:cs="Times New Roman"/>
          <w:color w:val="000000"/>
          <w:sz w:val="28"/>
          <w:szCs w:val="28"/>
        </w:rPr>
        <w:t>важных</w:t>
      </w:r>
      <w:r w:rsidR="00E605A3" w:rsidRPr="00EE118F">
        <w:rPr>
          <w:rFonts w:ascii="Times New Roman" w:hAnsi="Times New Roman" w:cs="Times New Roman"/>
          <w:color w:val="000000"/>
          <w:sz w:val="28"/>
          <w:szCs w:val="28"/>
        </w:rPr>
        <w:t xml:space="preserve"> </w:t>
      </w:r>
      <w:r w:rsidRPr="00EE118F">
        <w:rPr>
          <w:rFonts w:ascii="Times New Roman" w:hAnsi="Times New Roman" w:cs="Times New Roman"/>
          <w:color w:val="000000"/>
          <w:sz w:val="28"/>
          <w:szCs w:val="28"/>
        </w:rPr>
        <w:t>проблем</w:t>
      </w:r>
      <w:r w:rsidR="00E605A3" w:rsidRPr="00EE118F">
        <w:rPr>
          <w:rFonts w:ascii="Times New Roman" w:hAnsi="Times New Roman" w:cs="Times New Roman"/>
          <w:color w:val="000000"/>
          <w:sz w:val="28"/>
          <w:szCs w:val="28"/>
        </w:rPr>
        <w:t xml:space="preserve"> </w:t>
      </w:r>
      <w:r w:rsidR="00C84D79" w:rsidRPr="00EE118F">
        <w:rPr>
          <w:rFonts w:ascii="Times New Roman" w:hAnsi="Times New Roman" w:cs="Times New Roman"/>
          <w:color w:val="000000"/>
          <w:sz w:val="28"/>
          <w:szCs w:val="28"/>
        </w:rPr>
        <w:t xml:space="preserve">российской исправительной системы. </w:t>
      </w:r>
    </w:p>
    <w:p w:rsidR="00C84D79" w:rsidRPr="00EE118F" w:rsidRDefault="00C84D79"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 xml:space="preserve">Сегодня исправительные учреждения России испытывают серьезные затруднения. Недостаточное финансирование сильно осложняет работу исправительной системы вообще и ставит под вопрос качество службы охраны. Охрана на объектах оставляет желать лучшего, </w:t>
      </w:r>
      <w:r w:rsidR="004B1B83" w:rsidRPr="00EE118F">
        <w:rPr>
          <w:rFonts w:ascii="Times New Roman" w:hAnsi="Times New Roman" w:cs="Times New Roman"/>
          <w:color w:val="000000"/>
          <w:sz w:val="28"/>
          <w:szCs w:val="28"/>
        </w:rPr>
        <w:t>б</w:t>
      </w:r>
      <w:r w:rsidRPr="00EE118F">
        <w:rPr>
          <w:rFonts w:ascii="Times New Roman" w:hAnsi="Times New Roman" w:cs="Times New Roman"/>
          <w:color w:val="000000"/>
          <w:sz w:val="28"/>
          <w:szCs w:val="28"/>
        </w:rPr>
        <w:t xml:space="preserve">ольшинство колоний и тюрем значительно перегружены. Колонии и тюрьмы переполнены в полтора-два раза. </w:t>
      </w:r>
    </w:p>
    <w:p w:rsidR="00C84D79" w:rsidRPr="00EE118F" w:rsidRDefault="00C84D79"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Среди заключенных становится все больше выходцев из криминогенной среды. Это увеличивает опасность бунтов и последующих массовых побегов. А такие случаи есть.</w:t>
      </w:r>
    </w:p>
    <w:p w:rsidR="00C84D79" w:rsidRPr="00EE118F" w:rsidRDefault="00C84D79"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К сожалению, в таких случаях приходится опираться лишь на личный состав охраны. Часто устаревшие противопобеговые инженерные заграждения не обеспечивают должного контроля. Для их обновления требуются суммы, по крайней мере, в три раза большие выделяемых федеральным бюджетом.</w:t>
      </w:r>
      <w:r w:rsidR="00936BC1">
        <w:rPr>
          <w:rFonts w:ascii="Times New Roman" w:hAnsi="Times New Roman" w:cs="Times New Roman"/>
          <w:color w:val="000000"/>
          <w:sz w:val="28"/>
          <w:szCs w:val="28"/>
        </w:rPr>
        <w:t xml:space="preserve"> </w:t>
      </w:r>
      <w:r w:rsidR="00936BC1" w:rsidRPr="007D2D0B">
        <w:rPr>
          <w:rFonts w:ascii="Times New Roman" w:hAnsi="Times New Roman" w:cs="Times New Roman"/>
          <w:color w:val="FFFFFF"/>
          <w:sz w:val="28"/>
          <w:szCs w:val="28"/>
        </w:rPr>
        <w:t>охрана исправительный трудовой тюрьма</w:t>
      </w:r>
    </w:p>
    <w:p w:rsidR="00C97D5E" w:rsidRPr="00EE118F" w:rsidRDefault="00C97D5E"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 xml:space="preserve">Каждый удачный побег «взрывает» нормальную атмосферу места лишения свободы, неизбежно нарастает количество нарушений режима. Охрана осужденных усложняется, поскольку приходится выделять из числа сотрудников поисковые отряды. Возникают дополнительные проблемы у оперативно-розыскной службы, которая, кстати, за последние годы активизировалась. Во всех территориальных органах уголовно-исполнительной системы (УИС) </w:t>
      </w:r>
      <w:r w:rsidR="00355E44" w:rsidRPr="00EE118F">
        <w:rPr>
          <w:rFonts w:ascii="Times New Roman" w:hAnsi="Times New Roman" w:cs="Times New Roman"/>
          <w:color w:val="000000"/>
          <w:sz w:val="28"/>
          <w:szCs w:val="28"/>
        </w:rPr>
        <w:t>ФСИН</w:t>
      </w:r>
      <w:r w:rsidR="00E605A3" w:rsidRPr="00EE118F">
        <w:rPr>
          <w:rFonts w:ascii="Times New Roman" w:hAnsi="Times New Roman" w:cs="Times New Roman"/>
          <w:color w:val="000000"/>
          <w:sz w:val="28"/>
          <w:szCs w:val="28"/>
        </w:rPr>
        <w:t xml:space="preserve"> </w:t>
      </w:r>
      <w:r w:rsidR="00355E44" w:rsidRPr="00EE118F">
        <w:rPr>
          <w:rFonts w:ascii="Times New Roman" w:hAnsi="Times New Roman" w:cs="Times New Roman"/>
          <w:color w:val="000000"/>
          <w:sz w:val="28"/>
          <w:szCs w:val="28"/>
        </w:rPr>
        <w:t>России</w:t>
      </w:r>
      <w:r w:rsidRPr="00EE118F">
        <w:rPr>
          <w:rFonts w:ascii="Times New Roman" w:hAnsi="Times New Roman" w:cs="Times New Roman"/>
          <w:color w:val="000000"/>
          <w:sz w:val="28"/>
          <w:szCs w:val="28"/>
        </w:rPr>
        <w:t xml:space="preserve"> созданы отделы или отделения организации розыска лиц, совершивших побеги из мест лишения свободы. За </w:t>
      </w:r>
      <w:r w:rsidR="004B1B83" w:rsidRPr="00EE118F">
        <w:rPr>
          <w:rFonts w:ascii="Times New Roman" w:hAnsi="Times New Roman" w:cs="Times New Roman"/>
          <w:color w:val="000000"/>
          <w:sz w:val="28"/>
          <w:szCs w:val="28"/>
        </w:rPr>
        <w:t>200</w:t>
      </w:r>
      <w:r w:rsidR="00355E44" w:rsidRPr="00EE118F">
        <w:rPr>
          <w:rFonts w:ascii="Times New Roman" w:hAnsi="Times New Roman" w:cs="Times New Roman"/>
          <w:color w:val="000000"/>
          <w:sz w:val="28"/>
          <w:szCs w:val="28"/>
        </w:rPr>
        <w:t>4</w:t>
      </w:r>
      <w:r w:rsidRPr="00EE118F">
        <w:rPr>
          <w:rFonts w:ascii="Times New Roman" w:hAnsi="Times New Roman" w:cs="Times New Roman"/>
          <w:color w:val="000000"/>
          <w:sz w:val="28"/>
          <w:szCs w:val="28"/>
        </w:rPr>
        <w:t xml:space="preserve"> г. эта служба задержала 724 лица, находившихся в бегах, что на 28% больше, чем в </w:t>
      </w:r>
      <w:r w:rsidR="004B1B83" w:rsidRPr="00EE118F">
        <w:rPr>
          <w:rFonts w:ascii="Times New Roman" w:hAnsi="Times New Roman" w:cs="Times New Roman"/>
          <w:color w:val="000000"/>
          <w:sz w:val="28"/>
          <w:szCs w:val="28"/>
        </w:rPr>
        <w:t>200</w:t>
      </w:r>
      <w:r w:rsidR="00355E44" w:rsidRPr="00EE118F">
        <w:rPr>
          <w:rFonts w:ascii="Times New Roman" w:hAnsi="Times New Roman" w:cs="Times New Roman"/>
          <w:color w:val="000000"/>
          <w:sz w:val="28"/>
          <w:szCs w:val="28"/>
        </w:rPr>
        <w:t>3</w:t>
      </w:r>
      <w:r w:rsidRPr="00EE118F">
        <w:rPr>
          <w:rFonts w:ascii="Times New Roman" w:hAnsi="Times New Roman" w:cs="Times New Roman"/>
          <w:color w:val="000000"/>
          <w:sz w:val="28"/>
          <w:szCs w:val="28"/>
        </w:rPr>
        <w:t xml:space="preserve"> г. Как отмечалось, при наличии оконченного состава преступления последствия его совершения не устанавливаются, но они могут быть учтены при назначении наказания виновным лицам.</w:t>
      </w:r>
    </w:p>
    <w:p w:rsidR="00914E65" w:rsidRPr="00EE118F" w:rsidRDefault="004B1B83"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В то же время, к</w:t>
      </w:r>
      <w:r w:rsidR="00C97D5E" w:rsidRPr="00EE118F">
        <w:rPr>
          <w:rFonts w:ascii="Times New Roman" w:hAnsi="Times New Roman" w:cs="Times New Roman"/>
          <w:color w:val="000000"/>
          <w:sz w:val="28"/>
          <w:szCs w:val="28"/>
        </w:rPr>
        <w:t>ак показывает статистика, примерно 10% побегов осуществляется при содействии лиц, охраняющих осужденных или заключенных, либо иных работников мест лишения свободы и следственных изоляторов.</w:t>
      </w:r>
      <w:r w:rsidR="00914E65" w:rsidRPr="00EE118F">
        <w:rPr>
          <w:rFonts w:ascii="Times New Roman" w:hAnsi="Times New Roman" w:cs="Times New Roman"/>
          <w:color w:val="000000"/>
          <w:sz w:val="28"/>
          <w:szCs w:val="28"/>
        </w:rPr>
        <w:t xml:space="preserve"> </w:t>
      </w:r>
      <w:r w:rsidR="00C97D5E" w:rsidRPr="00EE118F">
        <w:rPr>
          <w:rFonts w:ascii="Times New Roman" w:hAnsi="Times New Roman" w:cs="Times New Roman"/>
          <w:color w:val="000000"/>
          <w:sz w:val="28"/>
          <w:szCs w:val="28"/>
        </w:rPr>
        <w:t>По мнению В.И. Баранова, именно поэтому 32,8% лиц, отбывающих пожизненное лишение свободы, вынашивают планы о совершении побега</w:t>
      </w:r>
      <w:r w:rsidR="00C97D5E" w:rsidRPr="00EE118F">
        <w:rPr>
          <w:rStyle w:val="a9"/>
          <w:rFonts w:ascii="Times New Roman" w:hAnsi="Times New Roman"/>
          <w:color w:val="000000"/>
          <w:sz w:val="28"/>
          <w:szCs w:val="28"/>
        </w:rPr>
        <w:footnoteReference w:id="1"/>
      </w:r>
      <w:r w:rsidR="00C97D5E" w:rsidRPr="00EE118F">
        <w:rPr>
          <w:rFonts w:ascii="Times New Roman" w:hAnsi="Times New Roman" w:cs="Times New Roman"/>
          <w:color w:val="000000"/>
          <w:sz w:val="28"/>
          <w:szCs w:val="28"/>
        </w:rPr>
        <w:t>.</w:t>
      </w:r>
    </w:p>
    <w:p w:rsidR="00BC5894" w:rsidRPr="00EE118F" w:rsidRDefault="00BC5894"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 xml:space="preserve">Таким образом, рассмотрение темы </w:t>
      </w:r>
    </w:p>
    <w:p w:rsidR="00FD2630" w:rsidRPr="00EE118F" w:rsidRDefault="00FD2630" w:rsidP="00E605A3">
      <w:pPr>
        <w:widowControl/>
        <w:overflowPunct w:val="0"/>
        <w:autoSpaceDE w:val="0"/>
        <w:autoSpaceDN w:val="0"/>
        <w:spacing w:line="360" w:lineRule="auto"/>
        <w:ind w:right="0" w:firstLine="709"/>
        <w:rPr>
          <w:sz w:val="28"/>
          <w:szCs w:val="24"/>
        </w:rPr>
      </w:pPr>
      <w:r w:rsidRPr="00EE118F">
        <w:rPr>
          <w:b/>
          <w:sz w:val="28"/>
          <w:szCs w:val="24"/>
        </w:rPr>
        <w:t>Актуальность</w:t>
      </w:r>
      <w:r w:rsidRPr="00EE118F">
        <w:rPr>
          <w:sz w:val="28"/>
          <w:szCs w:val="24"/>
        </w:rPr>
        <w:t xml:space="preserve"> данной темы заключается в том, что </w:t>
      </w:r>
      <w:r w:rsidRPr="00EE118F">
        <w:rPr>
          <w:color w:val="000000"/>
          <w:sz w:val="28"/>
          <w:szCs w:val="28"/>
        </w:rPr>
        <w:t>обеспечение охраны</w:t>
      </w:r>
      <w:r w:rsidR="00E605A3" w:rsidRPr="00EE118F">
        <w:rPr>
          <w:color w:val="000000"/>
          <w:sz w:val="28"/>
          <w:szCs w:val="28"/>
        </w:rPr>
        <w:t xml:space="preserve"> </w:t>
      </w:r>
      <w:r w:rsidRPr="00EE118F">
        <w:rPr>
          <w:color w:val="000000"/>
          <w:sz w:val="28"/>
          <w:szCs w:val="28"/>
        </w:rPr>
        <w:t>осужденных к лишению свободы в системе исполнения наказаний представляется крайне значимым</w:t>
      </w:r>
      <w:r w:rsidR="00814B88" w:rsidRPr="00EE118F">
        <w:rPr>
          <w:color w:val="000000"/>
          <w:sz w:val="28"/>
          <w:szCs w:val="28"/>
        </w:rPr>
        <w:t xml:space="preserve"> и</w:t>
      </w:r>
      <w:r w:rsidR="00E605A3" w:rsidRPr="00EE118F">
        <w:rPr>
          <w:color w:val="000000"/>
          <w:sz w:val="28"/>
          <w:szCs w:val="28"/>
        </w:rPr>
        <w:t xml:space="preserve"> </w:t>
      </w:r>
      <w:r w:rsidRPr="00EE118F">
        <w:rPr>
          <w:color w:val="000000"/>
          <w:sz w:val="28"/>
          <w:szCs w:val="28"/>
        </w:rPr>
        <w:t>подтверждается также и тем, что надежная охрана</w:t>
      </w:r>
      <w:r w:rsidR="00E605A3" w:rsidRPr="00EE118F">
        <w:rPr>
          <w:color w:val="000000"/>
          <w:sz w:val="28"/>
          <w:szCs w:val="28"/>
        </w:rPr>
        <w:t xml:space="preserve"> </w:t>
      </w:r>
      <w:r w:rsidRPr="00EE118F">
        <w:rPr>
          <w:color w:val="000000"/>
          <w:sz w:val="28"/>
          <w:szCs w:val="28"/>
        </w:rPr>
        <w:t xml:space="preserve">заключенных – это и безопасность для общества и государства. </w:t>
      </w:r>
      <w:r w:rsidRPr="00EE118F">
        <w:rPr>
          <w:sz w:val="28"/>
          <w:szCs w:val="24"/>
        </w:rPr>
        <w:t>От стабильной работы каждого конкретного учреждения исполнения наказаний, от безопасности и контролируемости деятельности уголовно-исполнительной системы Российской Федерации в целом, зависит нормальное функционирование общества и государства, что является основным положением в концепции реформирования уголовного и уголовно-исполнительного законодательства Российской Федерации.</w:t>
      </w:r>
    </w:p>
    <w:p w:rsidR="00FA5E07" w:rsidRPr="00EE118F" w:rsidRDefault="00FD2630" w:rsidP="00E605A3">
      <w:pPr>
        <w:widowControl/>
        <w:spacing w:line="360" w:lineRule="auto"/>
        <w:ind w:right="0" w:firstLine="709"/>
        <w:rPr>
          <w:sz w:val="28"/>
          <w:szCs w:val="28"/>
        </w:rPr>
      </w:pPr>
      <w:r w:rsidRPr="00EE118F">
        <w:rPr>
          <w:b/>
          <w:sz w:val="28"/>
          <w:szCs w:val="28"/>
        </w:rPr>
        <w:t xml:space="preserve">Степень разработанности темы исследования. </w:t>
      </w:r>
      <w:r w:rsidR="00FA5E07" w:rsidRPr="00EE118F">
        <w:rPr>
          <w:sz w:val="28"/>
          <w:szCs w:val="28"/>
        </w:rPr>
        <w:t xml:space="preserve">Надо отметить, что рассматриваемой теме посвящено крайне мало научных трудов и разработок. Тем не менее, необходимо отметить таких авторов как Баранов В.И., Зубков А.И., Калинин Ю.И., </w:t>
      </w:r>
      <w:r w:rsidR="00355E44" w:rsidRPr="00EE118F">
        <w:rPr>
          <w:sz w:val="28"/>
          <w:szCs w:val="28"/>
        </w:rPr>
        <w:t>Маликов</w:t>
      </w:r>
      <w:r w:rsidR="00E605A3" w:rsidRPr="00EE118F">
        <w:rPr>
          <w:sz w:val="28"/>
          <w:szCs w:val="28"/>
        </w:rPr>
        <w:t xml:space="preserve"> </w:t>
      </w:r>
      <w:r w:rsidR="00355E44" w:rsidRPr="00EE118F">
        <w:rPr>
          <w:sz w:val="28"/>
          <w:szCs w:val="28"/>
        </w:rPr>
        <w:t xml:space="preserve">Б.З., </w:t>
      </w:r>
      <w:r w:rsidR="00FA5E07" w:rsidRPr="00EE118F">
        <w:rPr>
          <w:sz w:val="28"/>
          <w:szCs w:val="28"/>
        </w:rPr>
        <w:t xml:space="preserve">Сысоев В.Д., Тимофеев В.Г., </w:t>
      </w:r>
      <w:r w:rsidR="00355E44" w:rsidRPr="00EE118F">
        <w:rPr>
          <w:sz w:val="28"/>
          <w:szCs w:val="28"/>
        </w:rPr>
        <w:t>Цаплин</w:t>
      </w:r>
      <w:r w:rsidR="00E605A3" w:rsidRPr="00EE118F">
        <w:rPr>
          <w:sz w:val="28"/>
          <w:szCs w:val="28"/>
        </w:rPr>
        <w:t xml:space="preserve"> </w:t>
      </w:r>
      <w:r w:rsidR="00355E44" w:rsidRPr="00EE118F">
        <w:rPr>
          <w:sz w:val="28"/>
          <w:szCs w:val="28"/>
        </w:rPr>
        <w:t xml:space="preserve">И.С., </w:t>
      </w:r>
      <w:r w:rsidR="00FA5E07" w:rsidRPr="00EE118F">
        <w:rPr>
          <w:sz w:val="28"/>
          <w:szCs w:val="28"/>
        </w:rPr>
        <w:t>Ялунин В.У.,</w:t>
      </w:r>
      <w:r w:rsidR="00E605A3" w:rsidRPr="00EE118F">
        <w:rPr>
          <w:sz w:val="28"/>
          <w:szCs w:val="28"/>
        </w:rPr>
        <w:t xml:space="preserve"> </w:t>
      </w:r>
      <w:r w:rsidR="00FA5E07" w:rsidRPr="00EE118F">
        <w:rPr>
          <w:sz w:val="28"/>
          <w:szCs w:val="28"/>
        </w:rPr>
        <w:t>которые внесли неоценимый вклад в изучение рассматриваемой темы.</w:t>
      </w:r>
    </w:p>
    <w:p w:rsidR="00BC5894" w:rsidRPr="00EE118F" w:rsidRDefault="001F5B46" w:rsidP="00E605A3">
      <w:pPr>
        <w:widowControl/>
        <w:overflowPunct w:val="0"/>
        <w:autoSpaceDE w:val="0"/>
        <w:autoSpaceDN w:val="0"/>
        <w:spacing w:line="360" w:lineRule="auto"/>
        <w:ind w:right="0" w:firstLine="709"/>
        <w:rPr>
          <w:b/>
          <w:sz w:val="28"/>
          <w:szCs w:val="28"/>
        </w:rPr>
      </w:pPr>
      <w:r w:rsidRPr="00EE118F">
        <w:rPr>
          <w:sz w:val="28"/>
          <w:szCs w:val="28"/>
        </w:rPr>
        <w:t>Кроме того, учитывая, недавно произошедшие перемены в подведомственности осуществления охраны осужденных, раскрытие вопросов темы представляется особенно интересным.</w:t>
      </w:r>
      <w:r w:rsidR="00FD2630" w:rsidRPr="00EE118F">
        <w:rPr>
          <w:b/>
          <w:sz w:val="28"/>
          <w:szCs w:val="28"/>
        </w:rPr>
        <w:t xml:space="preserve"> </w:t>
      </w:r>
    </w:p>
    <w:p w:rsidR="001F5B46" w:rsidRPr="00EE118F" w:rsidRDefault="001F5B46"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Настоящая работа имеет своими задачами и целями раскрытие вопросов правового регулирования охраны осужденных к лишению свободы, а также рассмотрение проблем правоприменительной практики, исследование кадрового и материально-технического потенциала подразделений УИС по охране осужденных.</w:t>
      </w:r>
    </w:p>
    <w:p w:rsidR="00E72CA2" w:rsidRPr="00EE118F" w:rsidRDefault="00E72CA2"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b/>
          <w:color w:val="000000"/>
          <w:sz w:val="28"/>
          <w:szCs w:val="28"/>
        </w:rPr>
        <w:t>Объектом настоящего исследования</w:t>
      </w:r>
      <w:r w:rsidRPr="00EE118F">
        <w:rPr>
          <w:rFonts w:ascii="Times New Roman" w:hAnsi="Times New Roman" w:cs="Times New Roman"/>
          <w:color w:val="000000"/>
          <w:sz w:val="28"/>
          <w:szCs w:val="28"/>
        </w:rPr>
        <w:t xml:space="preserve"> является изучение </w:t>
      </w:r>
      <w:r w:rsidR="00607FDF" w:rsidRPr="00EE118F">
        <w:rPr>
          <w:rFonts w:ascii="Times New Roman" w:hAnsi="Times New Roman" w:cs="Times New Roman"/>
          <w:color w:val="000000"/>
          <w:sz w:val="28"/>
          <w:szCs w:val="28"/>
        </w:rPr>
        <w:t>истории</w:t>
      </w:r>
      <w:r w:rsidR="00E605A3" w:rsidRPr="00EE118F">
        <w:rPr>
          <w:rFonts w:ascii="Times New Roman" w:hAnsi="Times New Roman" w:cs="Times New Roman"/>
          <w:color w:val="000000"/>
          <w:sz w:val="28"/>
          <w:szCs w:val="28"/>
        </w:rPr>
        <w:t xml:space="preserve"> </w:t>
      </w:r>
      <w:r w:rsidR="00607FDF" w:rsidRPr="00EE118F">
        <w:rPr>
          <w:rFonts w:ascii="Times New Roman" w:hAnsi="Times New Roman" w:cs="Times New Roman"/>
          <w:color w:val="000000"/>
          <w:sz w:val="28"/>
          <w:szCs w:val="28"/>
        </w:rPr>
        <w:t>общественных</w:t>
      </w:r>
      <w:r w:rsidR="00E605A3" w:rsidRPr="00EE118F">
        <w:rPr>
          <w:rFonts w:ascii="Times New Roman" w:hAnsi="Times New Roman" w:cs="Times New Roman"/>
          <w:color w:val="000000"/>
          <w:sz w:val="28"/>
          <w:szCs w:val="28"/>
        </w:rPr>
        <w:t xml:space="preserve"> </w:t>
      </w:r>
      <w:r w:rsidR="00607FDF" w:rsidRPr="00EE118F">
        <w:rPr>
          <w:rFonts w:ascii="Times New Roman" w:hAnsi="Times New Roman" w:cs="Times New Roman"/>
          <w:color w:val="000000"/>
          <w:sz w:val="28"/>
          <w:szCs w:val="28"/>
        </w:rPr>
        <w:t>и</w:t>
      </w:r>
      <w:r w:rsidR="00E605A3" w:rsidRPr="00EE118F">
        <w:rPr>
          <w:rFonts w:ascii="Times New Roman" w:hAnsi="Times New Roman" w:cs="Times New Roman"/>
          <w:color w:val="000000"/>
          <w:sz w:val="28"/>
          <w:szCs w:val="28"/>
        </w:rPr>
        <w:t xml:space="preserve"> </w:t>
      </w:r>
      <w:r w:rsidR="00607FDF" w:rsidRPr="00EE118F">
        <w:rPr>
          <w:rFonts w:ascii="Times New Roman" w:hAnsi="Times New Roman" w:cs="Times New Roman"/>
          <w:color w:val="000000"/>
          <w:sz w:val="28"/>
          <w:szCs w:val="28"/>
        </w:rPr>
        <w:t>правовых</w:t>
      </w:r>
      <w:r w:rsidR="00E605A3" w:rsidRPr="00EE118F">
        <w:rPr>
          <w:rFonts w:ascii="Times New Roman" w:hAnsi="Times New Roman" w:cs="Times New Roman"/>
          <w:color w:val="000000"/>
          <w:sz w:val="28"/>
          <w:szCs w:val="28"/>
        </w:rPr>
        <w:t xml:space="preserve"> </w:t>
      </w:r>
      <w:r w:rsidR="00607FDF" w:rsidRPr="00EE118F">
        <w:rPr>
          <w:rFonts w:ascii="Times New Roman" w:hAnsi="Times New Roman" w:cs="Times New Roman"/>
          <w:color w:val="000000"/>
          <w:sz w:val="28"/>
          <w:szCs w:val="28"/>
        </w:rPr>
        <w:t>возникающие</w:t>
      </w:r>
      <w:r w:rsidR="00E605A3" w:rsidRPr="00EE118F">
        <w:rPr>
          <w:rFonts w:ascii="Times New Roman" w:hAnsi="Times New Roman" w:cs="Times New Roman"/>
          <w:color w:val="000000"/>
          <w:sz w:val="28"/>
          <w:szCs w:val="28"/>
        </w:rPr>
        <w:t xml:space="preserve"> </w:t>
      </w:r>
      <w:r w:rsidR="00607FDF" w:rsidRPr="00EE118F">
        <w:rPr>
          <w:rFonts w:ascii="Times New Roman" w:hAnsi="Times New Roman" w:cs="Times New Roman"/>
          <w:color w:val="000000"/>
          <w:sz w:val="28"/>
          <w:szCs w:val="28"/>
        </w:rPr>
        <w:t>в</w:t>
      </w:r>
      <w:r w:rsidR="00E605A3" w:rsidRPr="00EE118F">
        <w:rPr>
          <w:rFonts w:ascii="Times New Roman" w:hAnsi="Times New Roman" w:cs="Times New Roman"/>
          <w:color w:val="000000"/>
          <w:sz w:val="28"/>
          <w:szCs w:val="28"/>
        </w:rPr>
        <w:t xml:space="preserve"> </w:t>
      </w:r>
      <w:r w:rsidR="00607FDF" w:rsidRPr="00EE118F">
        <w:rPr>
          <w:rFonts w:ascii="Times New Roman" w:hAnsi="Times New Roman" w:cs="Times New Roman"/>
          <w:color w:val="000000"/>
          <w:sz w:val="28"/>
          <w:szCs w:val="28"/>
        </w:rPr>
        <w:t>ходе</w:t>
      </w:r>
      <w:r w:rsidR="00E605A3" w:rsidRPr="00EE118F">
        <w:rPr>
          <w:rFonts w:ascii="Times New Roman" w:hAnsi="Times New Roman" w:cs="Times New Roman"/>
          <w:color w:val="000000"/>
          <w:sz w:val="28"/>
          <w:szCs w:val="28"/>
        </w:rPr>
        <w:t xml:space="preserve"> </w:t>
      </w:r>
      <w:r w:rsidR="00607FDF" w:rsidRPr="00EE118F">
        <w:rPr>
          <w:rFonts w:ascii="Times New Roman" w:hAnsi="Times New Roman" w:cs="Times New Roman"/>
          <w:color w:val="000000"/>
          <w:sz w:val="28"/>
          <w:szCs w:val="28"/>
        </w:rPr>
        <w:t>организации</w:t>
      </w:r>
      <w:r w:rsidRPr="00EE118F">
        <w:rPr>
          <w:rFonts w:ascii="Times New Roman" w:hAnsi="Times New Roman" w:cs="Times New Roman"/>
          <w:color w:val="000000"/>
          <w:sz w:val="28"/>
          <w:szCs w:val="28"/>
        </w:rPr>
        <w:t xml:space="preserve"> охраны</w:t>
      </w:r>
      <w:r w:rsidR="00E605A3" w:rsidRPr="00EE118F">
        <w:rPr>
          <w:rFonts w:ascii="Times New Roman" w:hAnsi="Times New Roman" w:cs="Times New Roman"/>
          <w:color w:val="000000"/>
          <w:sz w:val="28"/>
          <w:szCs w:val="28"/>
        </w:rPr>
        <w:t xml:space="preserve"> </w:t>
      </w:r>
      <w:r w:rsidRPr="00EE118F">
        <w:rPr>
          <w:rFonts w:ascii="Times New Roman" w:hAnsi="Times New Roman" w:cs="Times New Roman"/>
          <w:color w:val="000000"/>
          <w:sz w:val="28"/>
          <w:szCs w:val="28"/>
        </w:rPr>
        <w:t>осужденных, находящихся в местах лишения свободы</w:t>
      </w:r>
      <w:r w:rsidR="00607FDF" w:rsidRPr="00EE118F">
        <w:rPr>
          <w:rFonts w:ascii="Times New Roman" w:hAnsi="Times New Roman" w:cs="Times New Roman"/>
          <w:color w:val="000000"/>
          <w:sz w:val="28"/>
          <w:szCs w:val="28"/>
        </w:rPr>
        <w:t>.</w:t>
      </w:r>
    </w:p>
    <w:p w:rsidR="007D641D" w:rsidRPr="00EE118F" w:rsidRDefault="007D641D"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Принимая во внимание общность рассматриваемых проблем, предметом исследования является правовое регулирование охраны</w:t>
      </w:r>
      <w:r w:rsidR="00E605A3" w:rsidRPr="00EE118F">
        <w:rPr>
          <w:rFonts w:ascii="Times New Roman" w:hAnsi="Times New Roman" w:cs="Times New Roman"/>
          <w:color w:val="000000"/>
          <w:sz w:val="28"/>
          <w:szCs w:val="28"/>
        </w:rPr>
        <w:t xml:space="preserve"> </w:t>
      </w:r>
      <w:r w:rsidRPr="00EE118F">
        <w:rPr>
          <w:rFonts w:ascii="Times New Roman" w:hAnsi="Times New Roman" w:cs="Times New Roman"/>
          <w:color w:val="000000"/>
          <w:sz w:val="28"/>
          <w:szCs w:val="28"/>
        </w:rPr>
        <w:t>осужденных к лише</w:t>
      </w:r>
      <w:r w:rsidR="00A260FA" w:rsidRPr="00EE118F">
        <w:rPr>
          <w:rFonts w:ascii="Times New Roman" w:hAnsi="Times New Roman" w:cs="Times New Roman"/>
          <w:color w:val="000000"/>
          <w:sz w:val="28"/>
          <w:szCs w:val="28"/>
        </w:rPr>
        <w:t>нию свободы</w:t>
      </w:r>
      <w:r w:rsidRPr="00EE118F">
        <w:rPr>
          <w:rFonts w:ascii="Times New Roman" w:hAnsi="Times New Roman" w:cs="Times New Roman"/>
          <w:color w:val="000000"/>
          <w:sz w:val="28"/>
          <w:szCs w:val="28"/>
        </w:rPr>
        <w:t>.</w:t>
      </w:r>
    </w:p>
    <w:p w:rsidR="007D641D" w:rsidRPr="00EE118F" w:rsidRDefault="007D641D"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 xml:space="preserve">Целями исследования являются: во-первых, раскрытие </w:t>
      </w:r>
      <w:r w:rsidR="00607FDF" w:rsidRPr="00EE118F">
        <w:rPr>
          <w:rFonts w:ascii="Times New Roman" w:hAnsi="Times New Roman" w:cs="Times New Roman"/>
          <w:color w:val="000000"/>
          <w:sz w:val="28"/>
          <w:szCs w:val="28"/>
        </w:rPr>
        <w:t>истории</w:t>
      </w:r>
      <w:r w:rsidR="00E605A3" w:rsidRPr="00EE118F">
        <w:rPr>
          <w:rFonts w:ascii="Times New Roman" w:hAnsi="Times New Roman" w:cs="Times New Roman"/>
          <w:color w:val="000000"/>
          <w:sz w:val="28"/>
          <w:szCs w:val="28"/>
        </w:rPr>
        <w:t xml:space="preserve"> </w:t>
      </w:r>
      <w:r w:rsidRPr="00EE118F">
        <w:rPr>
          <w:rFonts w:ascii="Times New Roman" w:hAnsi="Times New Roman" w:cs="Times New Roman"/>
          <w:color w:val="000000"/>
          <w:sz w:val="28"/>
          <w:szCs w:val="28"/>
        </w:rPr>
        <w:t xml:space="preserve">понятия охраны осужденных, находящихся в местах лишения свободы; во-вторых, рассмотрение </w:t>
      </w:r>
      <w:r w:rsidR="00607FDF" w:rsidRPr="00EE118F">
        <w:rPr>
          <w:rFonts w:ascii="Times New Roman" w:hAnsi="Times New Roman" w:cs="Times New Roman"/>
          <w:color w:val="000000"/>
          <w:sz w:val="28"/>
          <w:szCs w:val="28"/>
        </w:rPr>
        <w:t>истории</w:t>
      </w:r>
      <w:r w:rsidR="00E605A3" w:rsidRPr="00EE118F">
        <w:rPr>
          <w:rFonts w:ascii="Times New Roman" w:hAnsi="Times New Roman" w:cs="Times New Roman"/>
          <w:color w:val="000000"/>
          <w:sz w:val="28"/>
          <w:szCs w:val="28"/>
        </w:rPr>
        <w:t xml:space="preserve"> </w:t>
      </w:r>
      <w:r w:rsidRPr="00EE118F">
        <w:rPr>
          <w:rFonts w:ascii="Times New Roman" w:hAnsi="Times New Roman" w:cs="Times New Roman"/>
          <w:color w:val="000000"/>
          <w:sz w:val="28"/>
          <w:szCs w:val="28"/>
        </w:rPr>
        <w:t xml:space="preserve">правового обеспечения охраны </w:t>
      </w:r>
      <w:r w:rsidR="00692A66" w:rsidRPr="00EE118F">
        <w:rPr>
          <w:rFonts w:ascii="Times New Roman" w:hAnsi="Times New Roman" w:cs="Times New Roman"/>
          <w:color w:val="000000"/>
          <w:sz w:val="28"/>
          <w:szCs w:val="28"/>
        </w:rPr>
        <w:t>осужденных, находящихся в местах лише</w:t>
      </w:r>
      <w:r w:rsidR="00607FDF" w:rsidRPr="00EE118F">
        <w:rPr>
          <w:rFonts w:ascii="Times New Roman" w:hAnsi="Times New Roman" w:cs="Times New Roman"/>
          <w:color w:val="000000"/>
          <w:sz w:val="28"/>
          <w:szCs w:val="28"/>
        </w:rPr>
        <w:t>ния свободы.</w:t>
      </w:r>
    </w:p>
    <w:p w:rsidR="00D7295E" w:rsidRPr="00EE118F" w:rsidRDefault="00D7295E"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Теоретическая значимость исследования заключается в том, что соде</w:t>
      </w:r>
      <w:r w:rsidR="009B1703" w:rsidRPr="00EE118F">
        <w:rPr>
          <w:rFonts w:ascii="Times New Roman" w:hAnsi="Times New Roman" w:cs="Times New Roman"/>
          <w:color w:val="000000"/>
          <w:sz w:val="28"/>
          <w:szCs w:val="28"/>
        </w:rPr>
        <w:t>ржащиеся в нем выводы могут использоваться для дальнейшей разработки проблемы, связанной с охраной</w:t>
      </w:r>
      <w:r w:rsidR="00E605A3" w:rsidRPr="00EE118F">
        <w:rPr>
          <w:rFonts w:ascii="Times New Roman" w:hAnsi="Times New Roman" w:cs="Times New Roman"/>
          <w:color w:val="000000"/>
          <w:sz w:val="28"/>
          <w:szCs w:val="28"/>
        </w:rPr>
        <w:t xml:space="preserve"> </w:t>
      </w:r>
      <w:r w:rsidR="009B1703" w:rsidRPr="00EE118F">
        <w:rPr>
          <w:rFonts w:ascii="Times New Roman" w:hAnsi="Times New Roman" w:cs="Times New Roman"/>
          <w:color w:val="000000"/>
          <w:sz w:val="28"/>
          <w:szCs w:val="28"/>
        </w:rPr>
        <w:t>осужденных, находящихся в местах лишения свободы.</w:t>
      </w:r>
    </w:p>
    <w:p w:rsidR="009B1703" w:rsidRPr="00EE118F" w:rsidRDefault="009B1703"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Практическая значимость работы состоит в том, что полученные в ходе исследования результаты могут быть применены для совершенствования законодательства и ведомственных нор</w:t>
      </w:r>
      <w:r w:rsidR="002009F0" w:rsidRPr="00EE118F">
        <w:rPr>
          <w:rFonts w:ascii="Times New Roman" w:hAnsi="Times New Roman" w:cs="Times New Roman"/>
          <w:color w:val="000000"/>
          <w:sz w:val="28"/>
          <w:szCs w:val="28"/>
        </w:rPr>
        <w:t>мативных актов в области охраны</w:t>
      </w:r>
      <w:r w:rsidRPr="00EE118F">
        <w:rPr>
          <w:rFonts w:ascii="Times New Roman" w:hAnsi="Times New Roman" w:cs="Times New Roman"/>
          <w:color w:val="000000"/>
          <w:sz w:val="28"/>
          <w:szCs w:val="28"/>
        </w:rPr>
        <w:t>.</w:t>
      </w:r>
    </w:p>
    <w:p w:rsidR="00CC0D80" w:rsidRPr="00EE118F" w:rsidRDefault="00CC0D80"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b/>
          <w:color w:val="000000"/>
          <w:sz w:val="28"/>
          <w:szCs w:val="28"/>
        </w:rPr>
        <w:t>Методика и методология исследования.</w:t>
      </w:r>
      <w:r w:rsidRPr="00EE118F">
        <w:rPr>
          <w:rFonts w:ascii="Times New Roman" w:hAnsi="Times New Roman" w:cs="Times New Roman"/>
          <w:color w:val="000000"/>
          <w:sz w:val="28"/>
          <w:szCs w:val="28"/>
        </w:rPr>
        <w:t xml:space="preserve"> Методологическую основу исследования составляют общетеоретические методы научного познания. Автором использовались конкретно-исторический, сравнительно-правовой и конкретно-социологический методы исследования.</w:t>
      </w:r>
    </w:p>
    <w:p w:rsidR="00CC0D80" w:rsidRPr="00EE118F" w:rsidRDefault="00CC0D80"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Нормативную базу составили Конституция России, действующее уголовное и уголовно-исполнительное законодательство, а также административное законодательство, международно-правовые акты в области прав человека и т.д.</w:t>
      </w:r>
    </w:p>
    <w:p w:rsidR="00CC0D80" w:rsidRPr="00EE118F" w:rsidRDefault="00CC0D80"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Теоретическую основу исследования составляют работы по уголовному и уголовно-исполнительному праву, истории и теории государства и права.</w:t>
      </w:r>
    </w:p>
    <w:p w:rsidR="00CC0D80" w:rsidRPr="00EE118F" w:rsidRDefault="00CC0D80"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Эмпирическую основу составили данные о состоянии и динамике п</w:t>
      </w:r>
      <w:r w:rsidR="002009F0" w:rsidRPr="00EE118F">
        <w:rPr>
          <w:rFonts w:ascii="Times New Roman" w:hAnsi="Times New Roman" w:cs="Times New Roman"/>
          <w:color w:val="000000"/>
          <w:sz w:val="28"/>
          <w:szCs w:val="28"/>
        </w:rPr>
        <w:t>обегов из мест лишения свободы</w:t>
      </w:r>
      <w:r w:rsidRPr="00EE118F">
        <w:rPr>
          <w:rFonts w:ascii="Times New Roman" w:hAnsi="Times New Roman" w:cs="Times New Roman"/>
          <w:color w:val="000000"/>
          <w:sz w:val="28"/>
          <w:szCs w:val="28"/>
        </w:rPr>
        <w:t>.</w:t>
      </w:r>
    </w:p>
    <w:p w:rsidR="00CC0D80" w:rsidRPr="00EE118F" w:rsidRDefault="00CC0D80" w:rsidP="00E605A3">
      <w:pPr>
        <w:pStyle w:val="aa"/>
        <w:spacing w:before="0" w:after="0" w:line="360" w:lineRule="auto"/>
        <w:ind w:left="0" w:right="0" w:firstLine="709"/>
        <w:rPr>
          <w:rFonts w:ascii="Times New Roman" w:hAnsi="Times New Roman" w:cs="Times New Roman"/>
          <w:color w:val="000000"/>
          <w:sz w:val="28"/>
          <w:szCs w:val="28"/>
        </w:rPr>
      </w:pPr>
      <w:r w:rsidRPr="00EE118F">
        <w:rPr>
          <w:rFonts w:ascii="Times New Roman" w:hAnsi="Times New Roman" w:cs="Times New Roman"/>
          <w:color w:val="000000"/>
          <w:sz w:val="28"/>
          <w:szCs w:val="28"/>
        </w:rPr>
        <w:t>Основные положения работы:</w:t>
      </w:r>
    </w:p>
    <w:p w:rsidR="005A6CE3" w:rsidRPr="00EE118F" w:rsidRDefault="005A6CE3"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 xml:space="preserve">- охрана представляет собой систему организационно-практических мер, направленных на исключение возможности осужденным совершить побег из места заключения или из-под конвоя, а также на защиту учреждения или конвоя от нападения, предупреждение хищения имущества исправительных учреждений либо проноса на их территорию запрещенных предметов, веществ и продуктов питания; </w:t>
      </w:r>
    </w:p>
    <w:p w:rsidR="005A6CE3" w:rsidRPr="00EE118F" w:rsidRDefault="005A6CE3" w:rsidP="00E605A3">
      <w:pPr>
        <w:widowControl/>
        <w:spacing w:line="360" w:lineRule="auto"/>
        <w:ind w:right="0" w:firstLine="709"/>
        <w:rPr>
          <w:color w:val="000000"/>
          <w:sz w:val="28"/>
          <w:szCs w:val="28"/>
          <w:lang w:val="uk-UA"/>
        </w:rPr>
      </w:pPr>
      <w:r w:rsidRPr="00EE118F">
        <w:rPr>
          <w:color w:val="000000"/>
          <w:sz w:val="28"/>
          <w:szCs w:val="28"/>
        </w:rPr>
        <w:t>- охрана учреждений уголовно-исполнительной системы есть комплекс мероприятий служб охраны, проводимых совместно с оперативными, режимными, производственно-техническими и другими службами учреждений, в целях: обеспечения изоляции, недопущения побегов и других правонарушений осужденными, подозреваемыми и обвиняемыми, проникновения на объект нарушителей, вещей и предметов, продуктов питания, которые осужденным, подозреваемым и обвиняемым запрещается иметь при себе, получать в посылках, передачах, бандеролях либо приобретать, обеспечения сохранности материальных средств учреждений.</w:t>
      </w:r>
    </w:p>
    <w:p w:rsidR="00E605A3" w:rsidRPr="00EE118F" w:rsidRDefault="00E605A3" w:rsidP="00E605A3">
      <w:pPr>
        <w:widowControl/>
        <w:spacing w:line="360" w:lineRule="auto"/>
        <w:ind w:right="0" w:firstLine="709"/>
        <w:rPr>
          <w:color w:val="000000"/>
          <w:sz w:val="28"/>
          <w:szCs w:val="28"/>
          <w:lang w:val="uk-UA"/>
        </w:rPr>
      </w:pPr>
    </w:p>
    <w:p w:rsidR="00FD2630" w:rsidRPr="00EE118F" w:rsidRDefault="003B2058" w:rsidP="00E605A3">
      <w:pPr>
        <w:widowControl/>
        <w:spacing w:line="360" w:lineRule="auto"/>
        <w:ind w:right="0" w:firstLine="709"/>
        <w:rPr>
          <w:b/>
          <w:sz w:val="28"/>
          <w:szCs w:val="28"/>
        </w:rPr>
      </w:pPr>
      <w:r w:rsidRPr="00EE118F">
        <w:rPr>
          <w:color w:val="000000"/>
          <w:sz w:val="24"/>
          <w:szCs w:val="24"/>
        </w:rPr>
        <w:br w:type="page"/>
      </w:r>
      <w:r w:rsidR="00FD2630" w:rsidRPr="00EE118F">
        <w:rPr>
          <w:b/>
          <w:sz w:val="28"/>
          <w:szCs w:val="28"/>
        </w:rPr>
        <w:t>1. Организация службы охраны в царской России</w:t>
      </w:r>
    </w:p>
    <w:p w:rsidR="0011518A" w:rsidRPr="00EE118F" w:rsidRDefault="0011518A" w:rsidP="00E605A3">
      <w:pPr>
        <w:widowControl/>
        <w:spacing w:line="360" w:lineRule="auto"/>
        <w:ind w:right="0" w:firstLine="709"/>
        <w:rPr>
          <w:b/>
          <w:sz w:val="28"/>
          <w:szCs w:val="28"/>
        </w:rPr>
      </w:pPr>
    </w:p>
    <w:p w:rsidR="00FD2630" w:rsidRPr="00EE118F" w:rsidRDefault="00FD2630" w:rsidP="00E605A3">
      <w:pPr>
        <w:widowControl/>
        <w:spacing w:line="360" w:lineRule="auto"/>
        <w:ind w:right="0" w:firstLine="709"/>
        <w:rPr>
          <w:sz w:val="28"/>
          <w:szCs w:val="28"/>
        </w:rPr>
      </w:pPr>
      <w:r w:rsidRPr="00EE118F">
        <w:rPr>
          <w:sz w:val="28"/>
          <w:szCs w:val="28"/>
        </w:rPr>
        <w:t>В числе основных слагаемых звеньев тюремной системы охрана занимает главенствующее место. В широком смысле слова под охраной следует понимать комплекс организационно-правовых мер, технических средств и сооружений, иных специальных мероприятий, обеспечивающих надежность изоляции осужденных и лиц, взятых под стражу, условия безопасности общества от их преступных посягательств, недопущение побегов с их стороны.</w:t>
      </w:r>
    </w:p>
    <w:p w:rsidR="00FD2630" w:rsidRPr="00EE118F" w:rsidRDefault="00FD2630" w:rsidP="00E605A3">
      <w:pPr>
        <w:widowControl/>
        <w:spacing w:line="360" w:lineRule="auto"/>
        <w:ind w:right="0" w:firstLine="709"/>
        <w:rPr>
          <w:sz w:val="28"/>
          <w:szCs w:val="28"/>
        </w:rPr>
      </w:pPr>
      <w:r w:rsidRPr="00EE118F">
        <w:rPr>
          <w:sz w:val="28"/>
          <w:szCs w:val="28"/>
        </w:rPr>
        <w:t>Охрана, наряду с надзором, определяет</w:t>
      </w:r>
      <w:r w:rsidR="00B06AC2" w:rsidRPr="00EE118F">
        <w:rPr>
          <w:sz w:val="28"/>
          <w:szCs w:val="28"/>
        </w:rPr>
        <w:t xml:space="preserve"> </w:t>
      </w:r>
      <w:r w:rsidRPr="00EE118F">
        <w:rPr>
          <w:sz w:val="28"/>
          <w:szCs w:val="28"/>
        </w:rPr>
        <w:t xml:space="preserve">(основное назначение учреждений, исполняющих уголовные наказания в виде лишения свободы. Исторические правовые источники наиболее наглядно свидетельствуют об основном предназначении тюремной системы. Так, в Соборном уложении 1649 года по этому поводу говорится следующее: </w:t>
      </w:r>
      <w:r w:rsidR="0011518A" w:rsidRPr="00EE118F">
        <w:rPr>
          <w:sz w:val="28"/>
          <w:szCs w:val="28"/>
        </w:rPr>
        <w:t>«</w:t>
      </w:r>
      <w:r w:rsidRPr="00EE118F">
        <w:rPr>
          <w:sz w:val="28"/>
          <w:szCs w:val="28"/>
        </w:rPr>
        <w:t>Тюрьмы и тюремных стрельцов осматривать почасту чтобы тюрьмы были крепки и у тюремных бы сидельцев ничего не было, чем из тюрьмы выразитися</w:t>
      </w:r>
      <w:r w:rsidR="0011518A" w:rsidRPr="00EE118F">
        <w:rPr>
          <w:sz w:val="28"/>
          <w:szCs w:val="28"/>
        </w:rPr>
        <w:t>»</w:t>
      </w:r>
      <w:r w:rsidRPr="00EE118F">
        <w:rPr>
          <w:sz w:val="28"/>
          <w:szCs w:val="28"/>
          <w:vertAlign w:val="superscript"/>
        </w:rPr>
        <w:footnoteReference w:id="2"/>
      </w:r>
      <w:r w:rsidRPr="00EE118F">
        <w:rPr>
          <w:sz w:val="28"/>
          <w:szCs w:val="28"/>
        </w:rPr>
        <w:t>. Следовательно, основная цель тюремного заключения выражалась в изоляции преступников и обеспечении надежной их охраны.</w:t>
      </w:r>
    </w:p>
    <w:p w:rsidR="00FD2630" w:rsidRPr="00EE118F" w:rsidRDefault="00FD2630" w:rsidP="00E605A3">
      <w:pPr>
        <w:widowControl/>
        <w:spacing w:line="360" w:lineRule="auto"/>
        <w:ind w:right="0" w:firstLine="709"/>
        <w:rPr>
          <w:sz w:val="28"/>
          <w:szCs w:val="28"/>
        </w:rPr>
      </w:pPr>
      <w:r w:rsidRPr="00EE118F">
        <w:rPr>
          <w:sz w:val="28"/>
          <w:szCs w:val="28"/>
        </w:rPr>
        <w:t>Главным должностным лицом тюремной охраны в обеспечении порядка в местах заключения и их окарауливания выступал надзиратель. Организация надзора за лицами, лишенными свободы, и их охрана, особенно в отдаленных местах заключения, являлись одной из наиболее сложных и трудно решаемых проблем царской тюремной системы. По этому поводу проф</w:t>
      </w:r>
      <w:r w:rsidR="0011518A" w:rsidRPr="00EE118F">
        <w:rPr>
          <w:sz w:val="28"/>
          <w:szCs w:val="28"/>
        </w:rPr>
        <w:t>ессор</w:t>
      </w:r>
      <w:r w:rsidR="00E605A3" w:rsidRPr="00EE118F">
        <w:rPr>
          <w:sz w:val="28"/>
          <w:szCs w:val="28"/>
        </w:rPr>
        <w:t xml:space="preserve"> </w:t>
      </w:r>
      <w:r w:rsidRPr="00EE118F">
        <w:rPr>
          <w:sz w:val="28"/>
          <w:szCs w:val="28"/>
        </w:rPr>
        <w:t xml:space="preserve">Таганцев Н.С. писал: </w:t>
      </w:r>
      <w:r w:rsidR="0011518A" w:rsidRPr="00EE118F">
        <w:rPr>
          <w:sz w:val="28"/>
          <w:szCs w:val="28"/>
        </w:rPr>
        <w:t>«</w:t>
      </w:r>
      <w:r w:rsidRPr="00EE118F">
        <w:rPr>
          <w:sz w:val="28"/>
          <w:szCs w:val="28"/>
        </w:rPr>
        <w:t>Рядом с праздностью каторжных нельзя не отметить и отсутствие надзора за ними, отразившегося в невероятном количестве побегов: в Енисейской губернии, с 1828-1833 было в бегах с Каменского завода 259 из всего числа 285, а с Троицкого солеваренного 290 из 680</w:t>
      </w:r>
      <w:r w:rsidR="0011518A" w:rsidRPr="00EE118F">
        <w:rPr>
          <w:sz w:val="28"/>
          <w:szCs w:val="28"/>
        </w:rPr>
        <w:t>»</w:t>
      </w:r>
      <w:r w:rsidRPr="00EE118F">
        <w:rPr>
          <w:sz w:val="20"/>
          <w:vertAlign w:val="superscript"/>
        </w:rPr>
        <w:footnoteReference w:id="3"/>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Побеги арестантов были наиболее распространенным явлением тюремного быта царской России. Арестанты бежали отовсюду: из ссылки, с каторги, из тюрем и тюремных замков - хотя меры борьбы с побегами были поистине драконовские. Отлучка ссыльного из места жительства без разрешения более чем на семь дней признавалась побегом и наказывались но результатам полицейского расследования: в первый раз - розгами, во второй и третий раз - плетьми от 25 до 40 ударов с направлением в арестантские роты или удалением в более отдаленные места Сибири. Четвертый побег наказывался в судебном порядке плетьми до 40 ударов профессиональным палачом с последующим переводом на каторжные работы.</w:t>
      </w:r>
    </w:p>
    <w:p w:rsidR="00FD2630" w:rsidRPr="00EE118F" w:rsidRDefault="00FD2630" w:rsidP="00E605A3">
      <w:pPr>
        <w:widowControl/>
        <w:spacing w:line="360" w:lineRule="auto"/>
        <w:ind w:right="0" w:firstLine="709"/>
        <w:rPr>
          <w:sz w:val="28"/>
          <w:szCs w:val="28"/>
        </w:rPr>
      </w:pPr>
      <w:r w:rsidRPr="00EE118F">
        <w:rPr>
          <w:sz w:val="28"/>
          <w:szCs w:val="28"/>
        </w:rPr>
        <w:t xml:space="preserve">Генерал-адъютант Анненков в докладной записке по итогам проверки и 1851 году исполнения наказания в виде ссылки в Сибири писал: </w:t>
      </w:r>
      <w:r w:rsidR="0011518A" w:rsidRPr="00EE118F">
        <w:rPr>
          <w:sz w:val="28"/>
          <w:szCs w:val="28"/>
        </w:rPr>
        <w:t>«</w:t>
      </w:r>
      <w:r w:rsidRPr="00EE118F">
        <w:rPr>
          <w:sz w:val="28"/>
          <w:szCs w:val="28"/>
        </w:rPr>
        <w:t>...необходимо принять новые меры, дабы сделать ссылку на поселение для простолюдинок предметом страха и опасения</w:t>
      </w:r>
      <w:r w:rsidR="0011518A" w:rsidRPr="00EE118F">
        <w:rPr>
          <w:sz w:val="28"/>
          <w:szCs w:val="28"/>
        </w:rPr>
        <w:t>»</w:t>
      </w:r>
      <w:r w:rsidRPr="00EE118F">
        <w:rPr>
          <w:sz w:val="28"/>
          <w:szCs w:val="28"/>
          <w:vertAlign w:val="superscript"/>
        </w:rPr>
        <w:footnoteReference w:id="4"/>
      </w:r>
      <w:r w:rsidRPr="00EE118F">
        <w:rPr>
          <w:sz w:val="28"/>
          <w:szCs w:val="28"/>
        </w:rPr>
        <w:t>. Его предложения были учтены и законе от 18 мая 1855 года. Наказания за побеги были усилены; число ударов плетьми увеличено до 60, с последующим направлением виновных в тюрьму и на каторгу.</w:t>
      </w:r>
    </w:p>
    <w:p w:rsidR="00FD2630" w:rsidRPr="00EE118F" w:rsidRDefault="00FD2630" w:rsidP="00E605A3">
      <w:pPr>
        <w:widowControl/>
        <w:spacing w:line="360" w:lineRule="auto"/>
        <w:ind w:right="0" w:firstLine="709"/>
        <w:rPr>
          <w:sz w:val="28"/>
          <w:szCs w:val="28"/>
        </w:rPr>
      </w:pPr>
      <w:r w:rsidRPr="00EE118F">
        <w:rPr>
          <w:sz w:val="28"/>
          <w:szCs w:val="28"/>
        </w:rPr>
        <w:t xml:space="preserve">При проверке наличия арестантов в местах ссылки в 70-х годах прошлого столетия в 3-х округах Иркутской губернии установлено, что из 22638 поселенцев, числящихся по спискам, в наличии оказалось </w:t>
      </w:r>
      <w:r w:rsidR="00B06AC2" w:rsidRPr="00EE118F">
        <w:rPr>
          <w:sz w:val="28"/>
          <w:szCs w:val="28"/>
        </w:rPr>
        <w:t>10731</w:t>
      </w:r>
      <w:r w:rsidRPr="00EE118F">
        <w:rPr>
          <w:sz w:val="28"/>
          <w:szCs w:val="28"/>
        </w:rPr>
        <w:t xml:space="preserve"> </w:t>
      </w:r>
      <w:r w:rsidR="00B06AC2" w:rsidRPr="00EE118F">
        <w:rPr>
          <w:sz w:val="28"/>
          <w:szCs w:val="28"/>
        </w:rPr>
        <w:t>человек</w:t>
      </w:r>
      <w:r w:rsidRPr="00EE118F">
        <w:rPr>
          <w:sz w:val="28"/>
          <w:szCs w:val="28"/>
        </w:rPr>
        <w:t>, остальные</w:t>
      </w:r>
      <w:r w:rsidR="00B06AC2" w:rsidRPr="00EE118F">
        <w:rPr>
          <w:sz w:val="28"/>
          <w:szCs w:val="28"/>
        </w:rPr>
        <w:t xml:space="preserve"> - </w:t>
      </w:r>
      <w:r w:rsidRPr="00EE118F">
        <w:rPr>
          <w:sz w:val="28"/>
          <w:szCs w:val="28"/>
        </w:rPr>
        <w:t>11417 чел</w:t>
      </w:r>
      <w:r w:rsidR="00B06AC2" w:rsidRPr="00EE118F">
        <w:rPr>
          <w:sz w:val="28"/>
          <w:szCs w:val="28"/>
        </w:rPr>
        <w:t>овек</w:t>
      </w:r>
      <w:r w:rsidR="00E605A3" w:rsidRPr="00EE118F">
        <w:rPr>
          <w:sz w:val="28"/>
          <w:szCs w:val="28"/>
        </w:rPr>
        <w:t xml:space="preserve"> </w:t>
      </w:r>
      <w:r w:rsidRPr="00EE118F">
        <w:rPr>
          <w:sz w:val="28"/>
          <w:szCs w:val="28"/>
        </w:rPr>
        <w:t>находятся в бегах.</w:t>
      </w:r>
      <w:r w:rsidRPr="00EE118F">
        <w:rPr>
          <w:sz w:val="28"/>
          <w:szCs w:val="28"/>
          <w:vertAlign w:val="superscript"/>
        </w:rPr>
        <w:footnoteReference w:id="5"/>
      </w:r>
    </w:p>
    <w:p w:rsidR="00FD2630" w:rsidRPr="00EE118F" w:rsidRDefault="00FD2630" w:rsidP="00E605A3">
      <w:pPr>
        <w:widowControl/>
        <w:spacing w:line="360" w:lineRule="auto"/>
        <w:ind w:right="0" w:firstLine="709"/>
        <w:rPr>
          <w:sz w:val="28"/>
          <w:szCs w:val="28"/>
        </w:rPr>
      </w:pPr>
      <w:r w:rsidRPr="00EE118F">
        <w:rPr>
          <w:sz w:val="28"/>
          <w:szCs w:val="28"/>
        </w:rPr>
        <w:t>Материалы расследований групповых побегов с участием политических преступников, проводимых, как правило, классными чинами Главного тюремного управления, кроме установления причин и обстоятельств побегов, содержали интересные сведения об организации службы охраны, характеристики кадров надзора и т.п. В этом плане весьма показательна докладная записка действительного статского советника Харламова Министру внутренних дел по результатам расследования побега 12 арестантов из Харьковского тюремного замка, осуществленного путем подкопа.</w:t>
      </w:r>
    </w:p>
    <w:p w:rsidR="00FD2630" w:rsidRPr="00EE118F" w:rsidRDefault="00FD2630" w:rsidP="00E605A3">
      <w:pPr>
        <w:widowControl/>
        <w:spacing w:line="360" w:lineRule="auto"/>
        <w:ind w:right="0" w:firstLine="709"/>
        <w:rPr>
          <w:sz w:val="28"/>
          <w:szCs w:val="28"/>
        </w:rPr>
      </w:pPr>
      <w:r w:rsidRPr="00EE118F">
        <w:rPr>
          <w:sz w:val="28"/>
          <w:szCs w:val="28"/>
        </w:rPr>
        <w:t>Тюремный замок в г. Харькове устроен на 230 человек. В ночь с 28 на 29 августа 1878 г., т.е. в день побега, в нем содержалось срочных, следа венных и пересыльных арестантов 548 человек. При тюремном замке для надзора стояли: смотритель у 28 надзирателей... Надзиратели были распределены для несения службы следующим образом: 2 - при конторе замка, для уборки конторы и разноски по городу пакетов; 1 привратник; 1 - у бани при прачечной; 1 - у церкви и мастерской; 1 - у цейхгауза, где хранится казенное имущество; 1 - у черного двора; 1 -каптенармус; 6 - при тюремной больнице, находящейся в особом здании вблизи замка и 14 - для надзора внутри замка... Караульных постов от военного ведомства состоит при замке, один из них находится у ворот тюрьмы, а четыре - внутри двора тюрьмы</w:t>
      </w:r>
      <w:r w:rsidRPr="00EE118F">
        <w:rPr>
          <w:sz w:val="28"/>
          <w:szCs w:val="28"/>
          <w:vertAlign w:val="superscript"/>
        </w:rPr>
        <w:footnoteReference w:id="6"/>
      </w:r>
      <w:r w:rsidRPr="00EE118F">
        <w:rPr>
          <w:sz w:val="28"/>
          <w:szCs w:val="28"/>
        </w:rPr>
        <w:t>.</w:t>
      </w:r>
    </w:p>
    <w:p w:rsidR="00FD2630" w:rsidRPr="00EE118F" w:rsidRDefault="00FD2630" w:rsidP="00E605A3">
      <w:pPr>
        <w:widowControl/>
        <w:spacing w:line="360" w:lineRule="auto"/>
        <w:ind w:right="0" w:firstLine="709"/>
        <w:rPr>
          <w:sz w:val="28"/>
          <w:szCs w:val="28"/>
        </w:rPr>
      </w:pPr>
    </w:p>
    <w:p w:rsidR="00FD2630" w:rsidRPr="00EE118F" w:rsidRDefault="00FD2630" w:rsidP="00E605A3">
      <w:pPr>
        <w:widowControl/>
        <w:spacing w:line="360" w:lineRule="auto"/>
        <w:ind w:right="0" w:firstLine="709"/>
        <w:rPr>
          <w:b/>
          <w:sz w:val="28"/>
          <w:szCs w:val="28"/>
        </w:rPr>
      </w:pPr>
      <w:r w:rsidRPr="00EE118F">
        <w:rPr>
          <w:b/>
          <w:sz w:val="28"/>
          <w:szCs w:val="28"/>
        </w:rPr>
        <w:t>2. Организация охраны тюрем в период Временного правительства</w:t>
      </w:r>
    </w:p>
    <w:p w:rsidR="00B06AC2" w:rsidRPr="00EE118F" w:rsidRDefault="00B06AC2" w:rsidP="00E605A3">
      <w:pPr>
        <w:widowControl/>
        <w:spacing w:line="360" w:lineRule="auto"/>
        <w:ind w:right="0" w:firstLine="709"/>
        <w:rPr>
          <w:b/>
          <w:sz w:val="28"/>
          <w:szCs w:val="28"/>
        </w:rPr>
      </w:pPr>
    </w:p>
    <w:p w:rsidR="00FD2630" w:rsidRPr="00EE118F" w:rsidRDefault="00FD2630" w:rsidP="00E605A3">
      <w:pPr>
        <w:widowControl/>
        <w:spacing w:line="360" w:lineRule="auto"/>
        <w:ind w:right="0" w:firstLine="709"/>
        <w:rPr>
          <w:sz w:val="28"/>
          <w:szCs w:val="28"/>
        </w:rPr>
      </w:pPr>
      <w:r w:rsidRPr="00EE118F">
        <w:rPr>
          <w:sz w:val="28"/>
          <w:szCs w:val="28"/>
        </w:rPr>
        <w:t>Характерной особенностью организации исполнения уголовных наказаний в виде лишения свободы в Российском государстве периода Временного правительства является сохранение основных атрибутов тюремной системы царской России, в том числе в сфере обеспечения охраны и надзора за заключенными.</w:t>
      </w:r>
    </w:p>
    <w:p w:rsidR="00FD2630" w:rsidRPr="00EE118F" w:rsidRDefault="00FD2630" w:rsidP="00E605A3">
      <w:pPr>
        <w:widowControl/>
        <w:spacing w:line="360" w:lineRule="auto"/>
        <w:ind w:right="0" w:firstLine="709"/>
        <w:rPr>
          <w:sz w:val="28"/>
          <w:szCs w:val="28"/>
        </w:rPr>
      </w:pPr>
      <w:r w:rsidRPr="00EE118F">
        <w:rPr>
          <w:sz w:val="28"/>
          <w:szCs w:val="28"/>
        </w:rPr>
        <w:t>В то же время, сохранив в прежнем виде систему исполнения уголовного наказания. Временное правительство приступило к разработке новой доктрины содержания и реализации карательной политики государства</w:t>
      </w:r>
      <w:r w:rsidR="00ED5559" w:rsidRPr="00EE118F">
        <w:rPr>
          <w:sz w:val="28"/>
          <w:szCs w:val="28"/>
        </w:rPr>
        <w:t>.</w:t>
      </w:r>
      <w:r w:rsidRPr="00EE118F">
        <w:rPr>
          <w:sz w:val="28"/>
          <w:szCs w:val="28"/>
        </w:rPr>
        <w:t xml:space="preserve"> Прежде всего критическому анализу подвергаются правовые основы дореволюционной тюремной системы; в том числе организации охраны и надзора за заключенными. Предпринимаются практические меры по совершенствованию охранно-надзорной системы в новых социально- экономических условиях Российского государства.</w:t>
      </w:r>
    </w:p>
    <w:p w:rsidR="00FD2630" w:rsidRPr="00EE118F" w:rsidRDefault="00FD2630" w:rsidP="00E605A3">
      <w:pPr>
        <w:widowControl/>
        <w:spacing w:line="360" w:lineRule="auto"/>
        <w:ind w:right="0" w:firstLine="709"/>
        <w:rPr>
          <w:sz w:val="28"/>
          <w:szCs w:val="28"/>
        </w:rPr>
      </w:pPr>
      <w:r w:rsidRPr="00EE118F">
        <w:rPr>
          <w:sz w:val="28"/>
          <w:szCs w:val="28"/>
        </w:rPr>
        <w:t>В этом плане определенный интерес представляет циркуляр ГУМЗ N 68 от 17 августа 1917 года в адрес Губернских, Областных Комиссаров и Градоначальников. В указанном документе функции надзора и охраны заключенных охватываются понятием организации стражи при местах заключения. Циркуляр предписывает до издания в законодательном порядке особого положения о страже при местах заключения соблюдать следующие условия:</w:t>
      </w:r>
    </w:p>
    <w:p w:rsidR="00FD2630" w:rsidRPr="00EE118F" w:rsidRDefault="00FD2630" w:rsidP="00E605A3">
      <w:pPr>
        <w:widowControl/>
        <w:spacing w:line="360" w:lineRule="auto"/>
        <w:ind w:right="0" w:firstLine="709"/>
        <w:rPr>
          <w:sz w:val="28"/>
          <w:szCs w:val="28"/>
        </w:rPr>
      </w:pPr>
      <w:r w:rsidRPr="00EE118F">
        <w:rPr>
          <w:sz w:val="28"/>
          <w:szCs w:val="28"/>
        </w:rPr>
        <w:t>1) замещение должностей как младших, так и старших надзирателей полностью возлагается на начальника места заключения, на котором лежит ответственность за надлежащий состав подведомственных ему чинов стражи;</w:t>
      </w:r>
    </w:p>
    <w:p w:rsidR="00FD2630" w:rsidRPr="00EE118F" w:rsidRDefault="00FD2630" w:rsidP="00E605A3">
      <w:pPr>
        <w:widowControl/>
        <w:spacing w:line="360" w:lineRule="auto"/>
        <w:ind w:right="0" w:firstLine="709"/>
        <w:rPr>
          <w:sz w:val="28"/>
          <w:szCs w:val="28"/>
        </w:rPr>
      </w:pPr>
      <w:r w:rsidRPr="00EE118F">
        <w:rPr>
          <w:sz w:val="28"/>
          <w:szCs w:val="28"/>
        </w:rPr>
        <w:t>2) в обеспечении исполнения своей службы надзиратели дают подписку по установленной форме и вносят денежный залог в размере половины месячного оклада основного содержания. (Извлечение из образца подписки: неуклонно соблюдая установленные правила о порядке</w:t>
      </w:r>
      <w:r w:rsidR="00ED5559" w:rsidRPr="00EE118F">
        <w:rPr>
          <w:sz w:val="28"/>
          <w:szCs w:val="28"/>
        </w:rPr>
        <w:t xml:space="preserve"> </w:t>
      </w:r>
      <w:r w:rsidRPr="00EE118F">
        <w:rPr>
          <w:sz w:val="28"/>
          <w:szCs w:val="28"/>
        </w:rPr>
        <w:t>содержания заключенных, обязуюсь обходиться с заключенными человеколюбиво, спокойно, справедливо, поддерживая</w:t>
      </w:r>
      <w:r w:rsidR="00E605A3" w:rsidRPr="00EE118F">
        <w:rPr>
          <w:sz w:val="28"/>
          <w:szCs w:val="28"/>
        </w:rPr>
        <w:t xml:space="preserve"> </w:t>
      </w:r>
      <w:r w:rsidRPr="00EE118F">
        <w:rPr>
          <w:sz w:val="28"/>
          <w:szCs w:val="28"/>
        </w:rPr>
        <w:t>перед ними</w:t>
      </w:r>
      <w:r w:rsidR="00E605A3" w:rsidRPr="00EE118F">
        <w:rPr>
          <w:sz w:val="28"/>
          <w:szCs w:val="28"/>
        </w:rPr>
        <w:t xml:space="preserve"> </w:t>
      </w:r>
      <w:r w:rsidRPr="00EE118F">
        <w:rPr>
          <w:sz w:val="28"/>
          <w:szCs w:val="28"/>
        </w:rPr>
        <w:t>свое служебное достоинство серьезным и добросовестным отношением к делу, трезвым и добросовестным поведением и образом жизни.);</w:t>
      </w:r>
    </w:p>
    <w:p w:rsidR="00FD2630" w:rsidRPr="00EE118F" w:rsidRDefault="00FD2630" w:rsidP="00E605A3">
      <w:pPr>
        <w:widowControl/>
        <w:spacing w:line="360" w:lineRule="auto"/>
        <w:ind w:right="0" w:firstLine="709"/>
        <w:rPr>
          <w:sz w:val="28"/>
          <w:szCs w:val="28"/>
        </w:rPr>
      </w:pPr>
      <w:r w:rsidRPr="00EE118F">
        <w:rPr>
          <w:sz w:val="28"/>
          <w:szCs w:val="28"/>
        </w:rPr>
        <w:t>3) начальнику места заключения представлялось право образовывать надзирательские залоги путем ежемесячных вычетов из содержания чинов стражи в течение первых 6 месяцев их службы;</w:t>
      </w:r>
    </w:p>
    <w:p w:rsidR="00FD2630" w:rsidRPr="00EE118F" w:rsidRDefault="00FD2630" w:rsidP="00E605A3">
      <w:pPr>
        <w:widowControl/>
        <w:spacing w:line="360" w:lineRule="auto"/>
        <w:ind w:right="0" w:firstLine="709"/>
        <w:rPr>
          <w:sz w:val="28"/>
          <w:szCs w:val="28"/>
        </w:rPr>
      </w:pPr>
      <w:r w:rsidRPr="00EE118F">
        <w:rPr>
          <w:sz w:val="28"/>
          <w:szCs w:val="28"/>
        </w:rPr>
        <w:t>4) внесенные чинами стражи залоги сдавались начальником места заключения на хранение в государственную сберегательную кассу на имя конкретных чинов стражи вместе с их подписками. Сберегательная касса обеспечивала возврат залогов только с согласия начальника места заключения;</w:t>
      </w:r>
    </w:p>
    <w:p w:rsidR="00FD2630" w:rsidRPr="00EE118F" w:rsidRDefault="00FD2630" w:rsidP="00E605A3">
      <w:pPr>
        <w:widowControl/>
        <w:spacing w:line="360" w:lineRule="auto"/>
        <w:ind w:right="0" w:firstLine="709"/>
        <w:rPr>
          <w:sz w:val="28"/>
          <w:szCs w:val="28"/>
        </w:rPr>
      </w:pPr>
      <w:r w:rsidRPr="00EE118F">
        <w:rPr>
          <w:sz w:val="28"/>
          <w:szCs w:val="28"/>
        </w:rPr>
        <w:t>5) о времени взноса в государственную кассу для образования залогов путем вычетов из содержания начальник места заключения обязан был объявлять в своих приказах;</w:t>
      </w:r>
    </w:p>
    <w:p w:rsidR="00FD2630" w:rsidRPr="00EE118F" w:rsidRDefault="00FD2630" w:rsidP="00E605A3">
      <w:pPr>
        <w:widowControl/>
        <w:spacing w:line="360" w:lineRule="auto"/>
        <w:ind w:right="0" w:firstLine="709"/>
        <w:rPr>
          <w:sz w:val="28"/>
          <w:szCs w:val="28"/>
        </w:rPr>
      </w:pPr>
      <w:r w:rsidRPr="00EE118F">
        <w:rPr>
          <w:sz w:val="28"/>
          <w:szCs w:val="28"/>
        </w:rPr>
        <w:t>6) распределение между</w:t>
      </w:r>
      <w:r w:rsidR="00E605A3" w:rsidRPr="00EE118F">
        <w:rPr>
          <w:sz w:val="28"/>
          <w:szCs w:val="28"/>
        </w:rPr>
        <w:t xml:space="preserve"> </w:t>
      </w:r>
      <w:r w:rsidRPr="00EE118F">
        <w:rPr>
          <w:sz w:val="28"/>
          <w:szCs w:val="28"/>
        </w:rPr>
        <w:t>чинами</w:t>
      </w:r>
      <w:r w:rsidR="00E605A3" w:rsidRPr="00EE118F">
        <w:rPr>
          <w:sz w:val="28"/>
          <w:szCs w:val="28"/>
        </w:rPr>
        <w:t xml:space="preserve"> </w:t>
      </w:r>
      <w:r w:rsidRPr="00EE118F">
        <w:rPr>
          <w:sz w:val="28"/>
          <w:szCs w:val="28"/>
        </w:rPr>
        <w:t>стражи</w:t>
      </w:r>
      <w:r w:rsidR="00E605A3" w:rsidRPr="00EE118F">
        <w:rPr>
          <w:sz w:val="28"/>
          <w:szCs w:val="28"/>
        </w:rPr>
        <w:t xml:space="preserve"> </w:t>
      </w:r>
      <w:r w:rsidRPr="00EE118F">
        <w:rPr>
          <w:sz w:val="28"/>
          <w:szCs w:val="28"/>
        </w:rPr>
        <w:t>обязанностей</w:t>
      </w:r>
      <w:r w:rsidR="00E605A3" w:rsidRPr="00EE118F">
        <w:rPr>
          <w:sz w:val="28"/>
          <w:szCs w:val="28"/>
        </w:rPr>
        <w:t xml:space="preserve"> </w:t>
      </w:r>
      <w:r w:rsidRPr="00EE118F">
        <w:rPr>
          <w:sz w:val="28"/>
          <w:szCs w:val="28"/>
        </w:rPr>
        <w:t>службы производилось властью начальника места заключения;</w:t>
      </w:r>
    </w:p>
    <w:p w:rsidR="00FD2630" w:rsidRPr="00EE118F" w:rsidRDefault="00FD2630" w:rsidP="00E605A3">
      <w:pPr>
        <w:widowControl/>
        <w:spacing w:line="360" w:lineRule="auto"/>
        <w:ind w:right="0" w:firstLine="709"/>
        <w:rPr>
          <w:sz w:val="28"/>
          <w:szCs w:val="28"/>
        </w:rPr>
      </w:pPr>
      <w:r w:rsidRPr="00EE118F">
        <w:rPr>
          <w:sz w:val="28"/>
          <w:szCs w:val="28"/>
        </w:rPr>
        <w:t>7) при определении надзирателей на караульные посты по общему правилу следовало назначить по три надзирателя на один суточный пост и по три надзирателя на каждые два дневных поста;</w:t>
      </w:r>
    </w:p>
    <w:p w:rsidR="00FD2630" w:rsidRPr="00EE118F" w:rsidRDefault="00FD2630" w:rsidP="00E605A3">
      <w:pPr>
        <w:widowControl/>
        <w:spacing w:line="360" w:lineRule="auto"/>
        <w:ind w:right="0" w:firstLine="709"/>
        <w:rPr>
          <w:sz w:val="28"/>
          <w:szCs w:val="28"/>
        </w:rPr>
      </w:pPr>
      <w:r w:rsidRPr="00EE118F">
        <w:rPr>
          <w:sz w:val="28"/>
          <w:szCs w:val="28"/>
        </w:rPr>
        <w:t>8) сверх восьмичасовой постовой службы надзиратели обязаныбыли нести в течение 4 часов в сутки дополнительную службу, оставаясь отведенном для этого помещении (сборной);</w:t>
      </w:r>
    </w:p>
    <w:p w:rsidR="00FD2630" w:rsidRPr="00EE118F" w:rsidRDefault="00FD2630" w:rsidP="00E605A3">
      <w:pPr>
        <w:widowControl/>
        <w:spacing w:line="360" w:lineRule="auto"/>
        <w:ind w:right="0" w:firstLine="709"/>
        <w:rPr>
          <w:sz w:val="28"/>
          <w:szCs w:val="28"/>
        </w:rPr>
      </w:pPr>
      <w:r w:rsidRPr="00EE118F">
        <w:rPr>
          <w:sz w:val="28"/>
          <w:szCs w:val="28"/>
        </w:rPr>
        <w:t>9) в случае тревоги, оставленные в резерве надзиратели обязаны были как по приказу начальника, так и по собственному почину являться на помощь дежурным надзирателям;</w:t>
      </w:r>
    </w:p>
    <w:p w:rsidR="00FD2630" w:rsidRPr="00EE118F" w:rsidRDefault="00864DDB" w:rsidP="00E605A3">
      <w:pPr>
        <w:widowControl/>
        <w:spacing w:line="360" w:lineRule="auto"/>
        <w:ind w:right="0" w:firstLine="709"/>
        <w:rPr>
          <w:sz w:val="28"/>
          <w:szCs w:val="28"/>
        </w:rPr>
      </w:pPr>
      <w:r w:rsidRPr="00EE118F">
        <w:rPr>
          <w:sz w:val="28"/>
          <w:szCs w:val="28"/>
        </w:rPr>
        <w:t>10) с</w:t>
      </w:r>
      <w:r w:rsidR="00FD2630" w:rsidRPr="00EE118F">
        <w:rPr>
          <w:sz w:val="28"/>
          <w:szCs w:val="28"/>
        </w:rPr>
        <w:t>остоящие в резерве надзиратели могли быть также использованы начальником места заключения для пополнения состава дежурных и выводных надзирателей, для посылок вне мест заключения, при производстве обысков, приеме заключенных, выводе заключенных в больницу, в контору, на свидание и т.п.</w:t>
      </w:r>
      <w:r w:rsidRPr="00EE118F">
        <w:rPr>
          <w:sz w:val="28"/>
          <w:szCs w:val="28"/>
        </w:rPr>
        <w:t>;</w:t>
      </w:r>
    </w:p>
    <w:p w:rsidR="00FD2630" w:rsidRPr="00EE118F" w:rsidRDefault="00864DDB" w:rsidP="00E605A3">
      <w:pPr>
        <w:widowControl/>
        <w:spacing w:line="360" w:lineRule="auto"/>
        <w:ind w:right="0" w:firstLine="709"/>
        <w:rPr>
          <w:sz w:val="28"/>
          <w:szCs w:val="28"/>
        </w:rPr>
      </w:pPr>
      <w:r w:rsidRPr="00EE118F">
        <w:rPr>
          <w:sz w:val="28"/>
          <w:szCs w:val="28"/>
        </w:rPr>
        <w:t>11) ч</w:t>
      </w:r>
      <w:r w:rsidR="00FD2630" w:rsidRPr="00EE118F">
        <w:rPr>
          <w:sz w:val="28"/>
          <w:szCs w:val="28"/>
        </w:rPr>
        <w:t>ины стражи непосредственно подчинялись начальнику местазаключения, все распоряжения которого, касающиеся их службы, должны</w:t>
      </w:r>
      <w:r w:rsidR="00E605A3" w:rsidRPr="00EE118F">
        <w:rPr>
          <w:sz w:val="28"/>
          <w:szCs w:val="28"/>
        </w:rPr>
        <w:t xml:space="preserve"> </w:t>
      </w:r>
      <w:r w:rsidR="00FD2630" w:rsidRPr="00EE118F">
        <w:rPr>
          <w:sz w:val="28"/>
          <w:szCs w:val="28"/>
        </w:rPr>
        <w:t>исполняться</w:t>
      </w:r>
      <w:r w:rsidR="00E605A3" w:rsidRPr="00EE118F">
        <w:rPr>
          <w:sz w:val="28"/>
          <w:szCs w:val="28"/>
        </w:rPr>
        <w:t xml:space="preserve"> </w:t>
      </w:r>
      <w:r w:rsidR="00FD2630" w:rsidRPr="00EE118F">
        <w:rPr>
          <w:sz w:val="28"/>
          <w:szCs w:val="28"/>
        </w:rPr>
        <w:t>ими в точности и</w:t>
      </w:r>
      <w:r w:rsidR="00E605A3" w:rsidRPr="00EE118F">
        <w:rPr>
          <w:sz w:val="28"/>
          <w:szCs w:val="28"/>
        </w:rPr>
        <w:t xml:space="preserve"> </w:t>
      </w:r>
      <w:r w:rsidR="00FD2630" w:rsidRPr="00EE118F">
        <w:rPr>
          <w:sz w:val="28"/>
          <w:szCs w:val="28"/>
        </w:rPr>
        <w:t>беспрекословно;</w:t>
      </w:r>
      <w:r w:rsidR="00E605A3" w:rsidRPr="00EE118F">
        <w:rPr>
          <w:sz w:val="28"/>
          <w:szCs w:val="28"/>
        </w:rPr>
        <w:t xml:space="preserve"> </w:t>
      </w:r>
      <w:r w:rsidR="00FD2630" w:rsidRPr="00EE118F">
        <w:rPr>
          <w:sz w:val="28"/>
          <w:szCs w:val="28"/>
        </w:rPr>
        <w:t>равным</w:t>
      </w:r>
      <w:r w:rsidR="00E605A3" w:rsidRPr="00EE118F">
        <w:rPr>
          <w:sz w:val="28"/>
          <w:szCs w:val="28"/>
        </w:rPr>
        <w:t xml:space="preserve"> </w:t>
      </w:r>
      <w:r w:rsidR="00FD2630" w:rsidRPr="00EE118F">
        <w:rPr>
          <w:sz w:val="28"/>
          <w:szCs w:val="28"/>
        </w:rPr>
        <w:t>образом, чины стражи обязаны выполнять все предъявляемые к ним, в пределах соответствующих</w:t>
      </w:r>
      <w:r w:rsidR="00E605A3" w:rsidRPr="00EE118F">
        <w:rPr>
          <w:sz w:val="28"/>
          <w:szCs w:val="28"/>
        </w:rPr>
        <w:t xml:space="preserve"> </w:t>
      </w:r>
      <w:r w:rsidR="00FD2630" w:rsidRPr="00EE118F">
        <w:rPr>
          <w:sz w:val="28"/>
          <w:szCs w:val="28"/>
        </w:rPr>
        <w:t>полномочий, требования состоящих</w:t>
      </w:r>
      <w:r w:rsidR="00E605A3" w:rsidRPr="00EE118F">
        <w:rPr>
          <w:sz w:val="28"/>
          <w:szCs w:val="28"/>
        </w:rPr>
        <w:t xml:space="preserve"> </w:t>
      </w:r>
      <w:r w:rsidR="00FD2630" w:rsidRPr="00EE118F">
        <w:rPr>
          <w:sz w:val="28"/>
          <w:szCs w:val="28"/>
        </w:rPr>
        <w:t>при месте заключения должностных лиц, а младшие – требования старших надзирателей;</w:t>
      </w:r>
    </w:p>
    <w:p w:rsidR="00FD2630" w:rsidRPr="00EE118F" w:rsidRDefault="00864DDB" w:rsidP="00E605A3">
      <w:pPr>
        <w:widowControl/>
        <w:spacing w:line="360" w:lineRule="auto"/>
        <w:ind w:right="0" w:firstLine="709"/>
        <w:rPr>
          <w:sz w:val="28"/>
          <w:szCs w:val="28"/>
        </w:rPr>
      </w:pPr>
      <w:r w:rsidRPr="00EE118F">
        <w:rPr>
          <w:sz w:val="28"/>
          <w:szCs w:val="28"/>
        </w:rPr>
        <w:t>12)</w:t>
      </w:r>
      <w:r w:rsidR="00FD2630" w:rsidRPr="00EE118F">
        <w:rPr>
          <w:sz w:val="28"/>
          <w:szCs w:val="28"/>
        </w:rPr>
        <w:t xml:space="preserve"> со всякого рода просьбами, а равно и жалобами на неправильные действия начальствующих лиц чины стражи имели право обращаться в письменной форме, непосредственно в местную губернск</w:t>
      </w:r>
      <w:r w:rsidR="00B06AC2" w:rsidRPr="00EE118F">
        <w:rPr>
          <w:sz w:val="28"/>
          <w:szCs w:val="28"/>
        </w:rPr>
        <w:t xml:space="preserve">ую </w:t>
      </w:r>
      <w:r w:rsidR="00FD2630" w:rsidRPr="00EE118F">
        <w:rPr>
          <w:sz w:val="28"/>
          <w:szCs w:val="28"/>
        </w:rPr>
        <w:t>тюремную инспекцию (а где инспекции не были введены - в губернское правление) и в Главное управление местами заключения;</w:t>
      </w:r>
    </w:p>
    <w:p w:rsidR="00FD2630" w:rsidRPr="00EE118F" w:rsidRDefault="00FD2630" w:rsidP="00E605A3">
      <w:pPr>
        <w:widowControl/>
        <w:spacing w:line="360" w:lineRule="auto"/>
        <w:ind w:right="0" w:firstLine="709"/>
        <w:rPr>
          <w:sz w:val="28"/>
          <w:szCs w:val="28"/>
        </w:rPr>
      </w:pPr>
      <w:r w:rsidRPr="00EE118F">
        <w:rPr>
          <w:sz w:val="28"/>
          <w:szCs w:val="28"/>
        </w:rPr>
        <w:t>13) за проступки по службе, чины стражи могли быть подвергнуты замечанию, выговору, денежному штрафу в размере не свыше одной четверти месячного оклада основного жалования, смещению с высшей должности на низшую и увольнению от должности;</w:t>
      </w:r>
    </w:p>
    <w:p w:rsidR="00FD2630" w:rsidRPr="00EE118F" w:rsidRDefault="00864DDB" w:rsidP="00E605A3">
      <w:pPr>
        <w:widowControl/>
        <w:spacing w:line="360" w:lineRule="auto"/>
        <w:ind w:right="0" w:firstLine="709"/>
        <w:rPr>
          <w:sz w:val="28"/>
          <w:szCs w:val="28"/>
        </w:rPr>
      </w:pPr>
      <w:r w:rsidRPr="00EE118F">
        <w:rPr>
          <w:sz w:val="28"/>
          <w:szCs w:val="28"/>
        </w:rPr>
        <w:t xml:space="preserve">14) </w:t>
      </w:r>
      <w:r w:rsidR="00FD2630" w:rsidRPr="00EE118F">
        <w:rPr>
          <w:sz w:val="28"/>
          <w:szCs w:val="28"/>
        </w:rPr>
        <w:t>во всех случаях наложения на чинов стражи дисциплинарных взысканий начальником места заключения должны отдаваться письменные приказы с указанием проступков, повлекших за собой взыскания; копии приказов приобщались</w:t>
      </w:r>
      <w:r w:rsidRPr="00EE118F">
        <w:rPr>
          <w:sz w:val="28"/>
          <w:szCs w:val="28"/>
        </w:rPr>
        <w:t xml:space="preserve"> к</w:t>
      </w:r>
      <w:r w:rsidR="00E605A3" w:rsidRPr="00EE118F">
        <w:rPr>
          <w:sz w:val="28"/>
          <w:szCs w:val="28"/>
        </w:rPr>
        <w:t xml:space="preserve"> </w:t>
      </w:r>
      <w:r w:rsidRPr="00EE118F">
        <w:rPr>
          <w:sz w:val="28"/>
          <w:szCs w:val="28"/>
        </w:rPr>
        <w:t>личным</w:t>
      </w:r>
      <w:r w:rsidR="00E605A3" w:rsidRPr="00EE118F">
        <w:rPr>
          <w:sz w:val="28"/>
          <w:szCs w:val="28"/>
        </w:rPr>
        <w:t xml:space="preserve"> </w:t>
      </w:r>
      <w:r w:rsidRPr="00EE118F">
        <w:rPr>
          <w:sz w:val="28"/>
          <w:szCs w:val="28"/>
        </w:rPr>
        <w:t>делам</w:t>
      </w:r>
      <w:r w:rsidR="00E605A3" w:rsidRPr="00EE118F">
        <w:rPr>
          <w:sz w:val="28"/>
          <w:szCs w:val="28"/>
        </w:rPr>
        <w:t xml:space="preserve"> </w:t>
      </w:r>
      <w:r w:rsidRPr="00EE118F">
        <w:rPr>
          <w:sz w:val="28"/>
          <w:szCs w:val="28"/>
        </w:rPr>
        <w:t>соответствующих</w:t>
      </w:r>
      <w:r w:rsidR="00E605A3" w:rsidRPr="00EE118F">
        <w:rPr>
          <w:sz w:val="28"/>
          <w:szCs w:val="28"/>
        </w:rPr>
        <w:t xml:space="preserve"> </w:t>
      </w:r>
      <w:r w:rsidR="00FD2630" w:rsidRPr="00EE118F">
        <w:rPr>
          <w:sz w:val="28"/>
          <w:szCs w:val="28"/>
        </w:rPr>
        <w:t>надзирателей;</w:t>
      </w:r>
    </w:p>
    <w:p w:rsidR="00FD2630" w:rsidRPr="00EE118F" w:rsidRDefault="00864DDB" w:rsidP="00E605A3">
      <w:pPr>
        <w:widowControl/>
        <w:spacing w:line="360" w:lineRule="auto"/>
        <w:ind w:right="0" w:firstLine="709"/>
        <w:rPr>
          <w:sz w:val="28"/>
          <w:szCs w:val="28"/>
        </w:rPr>
      </w:pPr>
      <w:r w:rsidRPr="00EE118F">
        <w:rPr>
          <w:sz w:val="28"/>
          <w:szCs w:val="28"/>
        </w:rPr>
        <w:t xml:space="preserve">15) </w:t>
      </w:r>
      <w:r w:rsidR="00FD2630" w:rsidRPr="00EE118F">
        <w:rPr>
          <w:sz w:val="28"/>
          <w:szCs w:val="28"/>
        </w:rPr>
        <w:t>в случае совершения надзирателем преступного деяния по</w:t>
      </w:r>
      <w:r w:rsidR="00FC0C90" w:rsidRPr="00EE118F">
        <w:rPr>
          <w:sz w:val="28"/>
          <w:szCs w:val="28"/>
        </w:rPr>
        <w:t xml:space="preserve"> </w:t>
      </w:r>
      <w:r w:rsidR="00FD2630" w:rsidRPr="00EE118F">
        <w:rPr>
          <w:sz w:val="28"/>
          <w:szCs w:val="28"/>
        </w:rPr>
        <w:t>службе, за которое он подлежал ответственности по суду, начальник</w:t>
      </w:r>
      <w:r w:rsidR="00FC0C90" w:rsidRPr="00EE118F">
        <w:rPr>
          <w:sz w:val="28"/>
          <w:szCs w:val="28"/>
        </w:rPr>
        <w:t xml:space="preserve"> </w:t>
      </w:r>
      <w:r w:rsidR="00FD2630" w:rsidRPr="00EE118F">
        <w:rPr>
          <w:sz w:val="28"/>
          <w:szCs w:val="28"/>
        </w:rPr>
        <w:t>места заключения обязан был довести об этом до сведения прокурорского надзора;</w:t>
      </w:r>
      <w:r w:rsidR="00E605A3" w:rsidRPr="00EE118F">
        <w:rPr>
          <w:sz w:val="28"/>
          <w:szCs w:val="28"/>
        </w:rPr>
        <w:t xml:space="preserve"> </w:t>
      </w:r>
      <w:r w:rsidR="00FD2630" w:rsidRPr="00EE118F">
        <w:rPr>
          <w:sz w:val="28"/>
          <w:szCs w:val="28"/>
        </w:rPr>
        <w:t xml:space="preserve">при этом начальнику места заключения предоставлялось право либо оставить привлекаемого к судебной ответственности надзирателя при исполнении служебных обязанностей, </w:t>
      </w:r>
      <w:r w:rsidRPr="00EE118F">
        <w:rPr>
          <w:sz w:val="28"/>
          <w:szCs w:val="28"/>
        </w:rPr>
        <w:t>л</w:t>
      </w:r>
      <w:r w:rsidR="00FD2630" w:rsidRPr="00EE118F">
        <w:rPr>
          <w:sz w:val="28"/>
          <w:szCs w:val="28"/>
        </w:rPr>
        <w:t>ибо удалить его от должности;</w:t>
      </w:r>
    </w:p>
    <w:p w:rsidR="00FD2630" w:rsidRPr="00EE118F" w:rsidRDefault="00864DDB" w:rsidP="00E605A3">
      <w:pPr>
        <w:widowControl/>
        <w:spacing w:line="360" w:lineRule="auto"/>
        <w:ind w:right="0" w:firstLine="709"/>
        <w:rPr>
          <w:sz w:val="28"/>
          <w:szCs w:val="28"/>
        </w:rPr>
      </w:pPr>
      <w:r w:rsidRPr="00EE118F">
        <w:rPr>
          <w:sz w:val="28"/>
          <w:szCs w:val="28"/>
        </w:rPr>
        <w:t xml:space="preserve">14) </w:t>
      </w:r>
      <w:r w:rsidR="00FD2630" w:rsidRPr="00EE118F">
        <w:rPr>
          <w:sz w:val="28"/>
          <w:szCs w:val="28"/>
        </w:rPr>
        <w:t>надзиратели, привлекаемые к судебной ответственности, но оставленные при исполнении служебных обязанностей, получали полностью присвоенное им содержание;</w:t>
      </w:r>
    </w:p>
    <w:p w:rsidR="00FD2630" w:rsidRPr="00EE118F" w:rsidRDefault="00864DDB" w:rsidP="00E605A3">
      <w:pPr>
        <w:widowControl/>
        <w:spacing w:line="360" w:lineRule="auto"/>
        <w:ind w:right="0" w:firstLine="709"/>
        <w:rPr>
          <w:sz w:val="28"/>
          <w:szCs w:val="28"/>
        </w:rPr>
      </w:pPr>
      <w:r w:rsidRPr="00EE118F">
        <w:rPr>
          <w:sz w:val="28"/>
          <w:szCs w:val="28"/>
        </w:rPr>
        <w:t>15)</w:t>
      </w:r>
      <w:r w:rsidR="00FD2630" w:rsidRPr="00EE118F">
        <w:rPr>
          <w:sz w:val="28"/>
          <w:szCs w:val="28"/>
        </w:rPr>
        <w:t>надзирателям, освобожденным от должности, никаких денежных</w:t>
      </w:r>
      <w:r w:rsidR="00E605A3" w:rsidRPr="00EE118F">
        <w:rPr>
          <w:sz w:val="28"/>
          <w:szCs w:val="28"/>
        </w:rPr>
        <w:t xml:space="preserve"> </w:t>
      </w:r>
      <w:r w:rsidR="00FD2630" w:rsidRPr="00EE118F">
        <w:rPr>
          <w:sz w:val="28"/>
          <w:szCs w:val="28"/>
        </w:rPr>
        <w:t>выдач не производилось;</w:t>
      </w:r>
    </w:p>
    <w:p w:rsidR="00864DDB" w:rsidRPr="00EE118F" w:rsidRDefault="00864DDB" w:rsidP="00E605A3">
      <w:pPr>
        <w:widowControl/>
        <w:spacing w:line="360" w:lineRule="auto"/>
        <w:ind w:right="0" w:firstLine="709"/>
        <w:rPr>
          <w:sz w:val="28"/>
          <w:szCs w:val="28"/>
        </w:rPr>
      </w:pPr>
      <w:r w:rsidRPr="00EE118F">
        <w:rPr>
          <w:sz w:val="28"/>
          <w:szCs w:val="28"/>
        </w:rPr>
        <w:t xml:space="preserve">16) </w:t>
      </w:r>
      <w:r w:rsidR="00FD2630" w:rsidRPr="00EE118F">
        <w:rPr>
          <w:sz w:val="28"/>
          <w:szCs w:val="28"/>
        </w:rPr>
        <w:t xml:space="preserve">чины стражи могли добровольно оставить службу, подав о том начальнику места заключения прошение за 2 недели до намеченного ими срока оставления службы; </w:t>
      </w:r>
    </w:p>
    <w:p w:rsidR="00FD2630" w:rsidRPr="00EE118F" w:rsidRDefault="00864DDB" w:rsidP="00E605A3">
      <w:pPr>
        <w:widowControl/>
        <w:spacing w:line="360" w:lineRule="auto"/>
        <w:ind w:right="0" w:firstLine="709"/>
        <w:rPr>
          <w:sz w:val="28"/>
          <w:szCs w:val="28"/>
        </w:rPr>
      </w:pPr>
      <w:r w:rsidRPr="00EE118F">
        <w:rPr>
          <w:sz w:val="28"/>
          <w:szCs w:val="28"/>
        </w:rPr>
        <w:t>Н</w:t>
      </w:r>
      <w:r w:rsidR="00FD2630" w:rsidRPr="00EE118F">
        <w:rPr>
          <w:sz w:val="28"/>
          <w:szCs w:val="28"/>
        </w:rPr>
        <w:t>еисполнение этого обязательства и самовольное прекращение своих обязанностей, кроме случаев удостоверенной тюремным врачом невозможности продолжать таковые по болезни, лишало нарушителя права на возврат удержанного с него залога. Во всех других случаях, в том числе и при увольнении надзирателей в дисциплинарном порядке, залог им возвращался</w:t>
      </w:r>
      <w:r w:rsidR="00FD2630" w:rsidRPr="00EE118F">
        <w:rPr>
          <w:sz w:val="28"/>
          <w:szCs w:val="28"/>
          <w:vertAlign w:val="superscript"/>
        </w:rPr>
        <w:footnoteReference w:id="7"/>
      </w:r>
      <w:r w:rsidRPr="00EE118F">
        <w:rPr>
          <w:sz w:val="28"/>
          <w:szCs w:val="28"/>
        </w:rPr>
        <w:t>.</w:t>
      </w:r>
    </w:p>
    <w:p w:rsidR="00864DDB" w:rsidRPr="00EE118F" w:rsidRDefault="00864DDB" w:rsidP="00E605A3">
      <w:pPr>
        <w:widowControl/>
        <w:spacing w:line="360" w:lineRule="auto"/>
        <w:ind w:right="0" w:firstLine="709"/>
        <w:rPr>
          <w:sz w:val="28"/>
          <w:szCs w:val="28"/>
        </w:rPr>
      </w:pPr>
    </w:p>
    <w:p w:rsidR="00FD2630" w:rsidRPr="00EE118F" w:rsidRDefault="00EE118F" w:rsidP="00E605A3">
      <w:pPr>
        <w:widowControl/>
        <w:spacing w:line="360" w:lineRule="auto"/>
        <w:ind w:right="0" w:firstLine="709"/>
        <w:rPr>
          <w:b/>
          <w:sz w:val="28"/>
          <w:szCs w:val="28"/>
        </w:rPr>
      </w:pPr>
      <w:r w:rsidRPr="00EE118F">
        <w:rPr>
          <w:b/>
          <w:sz w:val="28"/>
          <w:szCs w:val="28"/>
        </w:rPr>
        <w:br w:type="page"/>
      </w:r>
      <w:r w:rsidR="00FD2630" w:rsidRPr="00EE118F">
        <w:rPr>
          <w:b/>
          <w:sz w:val="28"/>
          <w:szCs w:val="28"/>
        </w:rPr>
        <w:t>3. Организация охраны исправительно-трудовых учреждений Советского государства</w:t>
      </w:r>
    </w:p>
    <w:p w:rsidR="00FD2630" w:rsidRPr="00EE118F" w:rsidRDefault="00FD2630" w:rsidP="00E605A3">
      <w:pPr>
        <w:widowControl/>
        <w:spacing w:line="360" w:lineRule="auto"/>
        <w:ind w:right="0" w:firstLine="709"/>
        <w:rPr>
          <w:sz w:val="28"/>
          <w:szCs w:val="28"/>
        </w:rPr>
      </w:pPr>
    </w:p>
    <w:p w:rsidR="00FD2630" w:rsidRPr="00EE118F" w:rsidRDefault="00FD2630" w:rsidP="00E605A3">
      <w:pPr>
        <w:widowControl/>
        <w:spacing w:line="360" w:lineRule="auto"/>
        <w:ind w:right="0" w:firstLine="709"/>
        <w:rPr>
          <w:sz w:val="28"/>
          <w:szCs w:val="28"/>
        </w:rPr>
      </w:pPr>
      <w:r w:rsidRPr="00EE118F">
        <w:rPr>
          <w:sz w:val="28"/>
          <w:szCs w:val="28"/>
        </w:rPr>
        <w:t>Проблемы надзора, охраны и конвоирования лиц, содержащихся в местах заключения Российского государства в послеоктябрьский период, занимали особое место в правотворческой и правоохранительной деятельности новой государственной власти. Отсутствие единой системы исполнения наказания в виде лишения свободы оказывало серьезное влияние на характер, содержание и формирование организационных структур учреждений и органов, осуществляющих функции по охране и конвоированию заключенных. В структуре Главного управления местами заключения Наркомата юстиции на основании приказа Народного комиссара по военным делам от 21 апреля 1918 года, для руководства конвойной стражей республики была образована Главная инспекция конвойной стражи в составе 10 штатных единиц во главе с заведующими.</w:t>
      </w:r>
    </w:p>
    <w:p w:rsidR="00FD2630" w:rsidRPr="00EE118F" w:rsidRDefault="00FD2630" w:rsidP="00E605A3">
      <w:pPr>
        <w:widowControl/>
        <w:spacing w:line="360" w:lineRule="auto"/>
        <w:ind w:right="0" w:firstLine="709"/>
        <w:rPr>
          <w:sz w:val="28"/>
          <w:szCs w:val="28"/>
        </w:rPr>
      </w:pPr>
      <w:r w:rsidRPr="00EE118F">
        <w:rPr>
          <w:sz w:val="28"/>
          <w:szCs w:val="28"/>
        </w:rPr>
        <w:t>Комплектование конвойной стражи рядовым и начальствующим составом осуществлялось на основе добровольных начал при строжайшем соблюдении классового принципа. В конвойную стражу, как и в войска ВЧК, принимались добровольцы по рекомендации партийных, профсоюзных организаций. Все вступавшие в конвойную стражу принимали торжественное обязательство честно и верно служить Советской Республике, точно исполнять свои обязанности. К концу 1918 года было сформировано больше ста конвойных команд в разных городах страны.</w:t>
      </w:r>
    </w:p>
    <w:p w:rsidR="00FD2630" w:rsidRPr="00EE118F" w:rsidRDefault="00FD2630" w:rsidP="00E605A3">
      <w:pPr>
        <w:widowControl/>
        <w:spacing w:line="360" w:lineRule="auto"/>
        <w:ind w:right="0" w:firstLine="709"/>
        <w:rPr>
          <w:sz w:val="28"/>
          <w:szCs w:val="28"/>
        </w:rPr>
      </w:pPr>
      <w:r w:rsidRPr="00EE118F">
        <w:rPr>
          <w:sz w:val="28"/>
          <w:szCs w:val="28"/>
        </w:rPr>
        <w:t xml:space="preserve">Пятый Всероссийский съезд 1922 г. заведующих отделами губернских (областных) управлений исполнительных комитетов при обсуждении перспектив реализации карательной политики государства отметил, что так как </w:t>
      </w:r>
      <w:r w:rsidR="00864DDB" w:rsidRPr="00EE118F">
        <w:rPr>
          <w:sz w:val="28"/>
          <w:szCs w:val="28"/>
        </w:rPr>
        <w:t>«</w:t>
      </w:r>
      <w:r w:rsidRPr="00EE118F">
        <w:rPr>
          <w:sz w:val="28"/>
          <w:szCs w:val="28"/>
        </w:rPr>
        <w:t>идеология пролетарской власти на задачу карательной политики одна, то совершенно непоследовательным и вредным для дела является раздельное управление местами лишения свободы в двух различных ведомствах Интересы целостности, согласованности и экономии требуют соединения карательных учреждений в одном государственном органе</w:t>
      </w:r>
      <w:r w:rsidR="00864DDB" w:rsidRPr="00EE118F">
        <w:rPr>
          <w:sz w:val="28"/>
          <w:szCs w:val="28"/>
        </w:rPr>
        <w:t>»</w:t>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Совет Народных Комиссаров постановлением от 25 июля 1922 года признал необходимым сосредоточить все места заключения в одном ведомстве - НКВД. Создание единой системы исполнения наказания в виде лишения свободы в ведении НКВД вызвало необходимость серьезной реорганизации мест заключения, их охраны, конвоирования заключенных под стражу. До реорганизации эти функции выполняла конвойная стража, милиция, войска ОП1У. частично-надзорная служба мест заключения.</w:t>
      </w:r>
    </w:p>
    <w:p w:rsidR="00FD2630" w:rsidRPr="00EE118F" w:rsidRDefault="00FD2630" w:rsidP="00E605A3">
      <w:pPr>
        <w:widowControl/>
        <w:spacing w:line="360" w:lineRule="auto"/>
        <w:ind w:right="0" w:firstLine="709"/>
        <w:rPr>
          <w:sz w:val="28"/>
          <w:szCs w:val="28"/>
        </w:rPr>
      </w:pPr>
      <w:r w:rsidRPr="00EE118F">
        <w:rPr>
          <w:sz w:val="28"/>
          <w:szCs w:val="28"/>
        </w:rPr>
        <w:t>Следует подчеркнуть, что, согласно дополнению к Временному Положению о Главном управлении местами заключения РСФСР и его местных органах (1923 г.), внешнее окарауливание с мест заключения, развод по городу, окарауливание на внешних работах и сопровождение на этапы по-прежнему входило в функции милиции и после реорганизации мест лишения свободы.</w:t>
      </w:r>
    </w:p>
    <w:p w:rsidR="00FD2630" w:rsidRPr="00EE118F" w:rsidRDefault="00FD2630" w:rsidP="00E605A3">
      <w:pPr>
        <w:widowControl/>
        <w:spacing w:line="360" w:lineRule="auto"/>
        <w:ind w:right="0" w:firstLine="709"/>
        <w:rPr>
          <w:sz w:val="28"/>
          <w:szCs w:val="28"/>
        </w:rPr>
      </w:pPr>
      <w:r w:rsidRPr="00EE118F">
        <w:rPr>
          <w:sz w:val="28"/>
          <w:szCs w:val="28"/>
        </w:rPr>
        <w:t>Во исполнение постановления Совета Труда и Обороны от. 27 сентября 1922 года совместным приказом РВСР, НКЮ и ГПУ N 2301/1/237 от 4 октября 1922 года конвойная стража в количестве 17 тысяч человек была передана в ведение ГПУ</w:t>
      </w:r>
      <w:r w:rsidRPr="00EE118F">
        <w:rPr>
          <w:sz w:val="28"/>
          <w:szCs w:val="28"/>
          <w:vertAlign w:val="superscript"/>
        </w:rPr>
        <w:footnoteReference w:id="8"/>
      </w:r>
      <w:r w:rsidRPr="00EE118F">
        <w:rPr>
          <w:sz w:val="28"/>
          <w:szCs w:val="28"/>
        </w:rPr>
        <w:t>; приказом ГПУ 4Э2 от 16 октября 1922 года конвойная стража была переименована в корпус конвойной стражи ГПУ</w:t>
      </w:r>
      <w:r w:rsidRPr="00EE118F">
        <w:rPr>
          <w:sz w:val="28"/>
          <w:szCs w:val="28"/>
          <w:vertAlign w:val="superscript"/>
        </w:rPr>
        <w:footnoteReference w:id="9"/>
      </w:r>
      <w:r w:rsidRPr="00EE118F">
        <w:rPr>
          <w:sz w:val="28"/>
          <w:szCs w:val="28"/>
        </w:rPr>
        <w:t>. Для обеспечения охраны мест заключения в декабре 1922 года сформирован отдел конвойной службы ГУМЗ. Ряд конвойных команд (Московская, Петроградская, Киевская, Харьковская и другие) был переформирован в конвойные полки с соответствующей нумерацией.</w:t>
      </w:r>
    </w:p>
    <w:p w:rsidR="00FD2630" w:rsidRPr="00EE118F" w:rsidRDefault="00FD2630" w:rsidP="00E605A3">
      <w:pPr>
        <w:widowControl/>
        <w:spacing w:line="360" w:lineRule="auto"/>
        <w:ind w:right="0" w:firstLine="709"/>
        <w:rPr>
          <w:sz w:val="28"/>
          <w:szCs w:val="28"/>
        </w:rPr>
      </w:pPr>
      <w:r w:rsidRPr="00EE118F">
        <w:rPr>
          <w:sz w:val="28"/>
          <w:szCs w:val="28"/>
        </w:rPr>
        <w:t>В январе 1923 года была установлена новая численность конвойной стражи - 10 тыс. человек. Она освобождалась от охраны мест заключения и охраны судебных учреждений. Доставка следственных заключенных в органы Прокуратуры осуществлялась в весьма ограниченном количестве. Принимались меры по упорядочению маршрутов. Пересматривался порядок окарауливания на внешних работах.</w:t>
      </w:r>
    </w:p>
    <w:p w:rsidR="00FD2630" w:rsidRPr="00EE118F" w:rsidRDefault="00FD2630" w:rsidP="00E605A3">
      <w:pPr>
        <w:widowControl/>
        <w:spacing w:line="360" w:lineRule="auto"/>
        <w:ind w:right="0" w:firstLine="709"/>
        <w:rPr>
          <w:sz w:val="28"/>
          <w:szCs w:val="28"/>
        </w:rPr>
      </w:pPr>
      <w:r w:rsidRPr="00EE118F">
        <w:rPr>
          <w:sz w:val="28"/>
          <w:szCs w:val="28"/>
        </w:rPr>
        <w:t>В сентябре 1928 года вступает в действие Временный устав службы конвойной стражи, в котором, в замен устаревшей, вводится новая терминология. Термины: этап, этапные помещения, партии заключенных и другие - упраздняются и используются новые понятия: маршрут, специальные помещения, маршрутные партии и т.п.</w:t>
      </w:r>
    </w:p>
    <w:p w:rsidR="00FD2630" w:rsidRPr="00EE118F" w:rsidRDefault="00FD2630" w:rsidP="00E605A3">
      <w:pPr>
        <w:widowControl/>
        <w:spacing w:line="360" w:lineRule="auto"/>
        <w:ind w:right="0" w:firstLine="709"/>
        <w:rPr>
          <w:sz w:val="28"/>
          <w:szCs w:val="28"/>
        </w:rPr>
      </w:pPr>
      <w:r w:rsidRPr="00EE118F">
        <w:rPr>
          <w:sz w:val="28"/>
          <w:szCs w:val="28"/>
        </w:rPr>
        <w:t xml:space="preserve">В Уставе определяются правовые основы деятельности конвойной стражи: </w:t>
      </w:r>
      <w:r w:rsidR="00864DDB" w:rsidRPr="00EE118F">
        <w:rPr>
          <w:sz w:val="28"/>
          <w:szCs w:val="28"/>
        </w:rPr>
        <w:t>«</w:t>
      </w:r>
      <w:r w:rsidRPr="00EE118F">
        <w:rPr>
          <w:sz w:val="28"/>
          <w:szCs w:val="28"/>
        </w:rPr>
        <w:t>В выполнении специальной конвойно-караульной службы войска конвойной стражи руководствуются настоящим уставом, во всех же остальных отношениях, как входящие в состав РККА, руководствуются соответствующими уставами РККА</w:t>
      </w:r>
      <w:r w:rsidR="00864DDB" w:rsidRPr="00EE118F">
        <w:rPr>
          <w:sz w:val="28"/>
          <w:szCs w:val="28"/>
        </w:rPr>
        <w:t>»</w:t>
      </w:r>
      <w:r w:rsidRPr="00EE118F">
        <w:rPr>
          <w:sz w:val="28"/>
          <w:szCs w:val="28"/>
        </w:rPr>
        <w:t xml:space="preserve"> (ст.</w:t>
      </w:r>
      <w:r w:rsidR="00864DDB" w:rsidRPr="00EE118F">
        <w:rPr>
          <w:sz w:val="28"/>
          <w:szCs w:val="28"/>
        </w:rPr>
        <w:t xml:space="preserve"> 2</w:t>
      </w:r>
      <w:r w:rsidRPr="00EE118F">
        <w:rPr>
          <w:sz w:val="28"/>
          <w:szCs w:val="28"/>
        </w:rPr>
        <w:t>)</w:t>
      </w:r>
      <w:r w:rsidRPr="00EE118F">
        <w:rPr>
          <w:sz w:val="28"/>
          <w:szCs w:val="28"/>
          <w:vertAlign w:val="superscript"/>
        </w:rPr>
        <w:footnoteReference w:id="10"/>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В сентябре 1928 года был разработав и утвержден расчет на потребную добавочную численность (4855 человек) для наружной охраны 553 мест заключения РСФСР. Комплектование службы надзора и охраны мест заключения производился из числа красноармейцев частей конвойной стражи, закончивших действительную службу.</w:t>
      </w:r>
    </w:p>
    <w:p w:rsidR="00FD2630" w:rsidRPr="00EE118F" w:rsidRDefault="00FD2630" w:rsidP="00E605A3">
      <w:pPr>
        <w:widowControl/>
        <w:spacing w:line="360" w:lineRule="auto"/>
        <w:ind w:right="0" w:firstLine="709"/>
        <w:rPr>
          <w:sz w:val="28"/>
          <w:szCs w:val="28"/>
        </w:rPr>
      </w:pPr>
      <w:r w:rsidRPr="00EE118F">
        <w:rPr>
          <w:sz w:val="28"/>
          <w:szCs w:val="28"/>
        </w:rPr>
        <w:t>В 1928 году конвойные части дислоцировались в 167 городах. Постановлением СНК СССР численность конвойных войск была доведена до 20 тыс. человек.</w:t>
      </w:r>
    </w:p>
    <w:p w:rsidR="00FD2630" w:rsidRPr="00EE118F" w:rsidRDefault="00FD2630" w:rsidP="00E605A3">
      <w:pPr>
        <w:widowControl/>
        <w:spacing w:line="360" w:lineRule="auto"/>
        <w:ind w:right="0" w:firstLine="709"/>
        <w:rPr>
          <w:sz w:val="28"/>
          <w:szCs w:val="28"/>
        </w:rPr>
      </w:pPr>
      <w:r w:rsidRPr="00EE118F">
        <w:rPr>
          <w:sz w:val="28"/>
          <w:szCs w:val="28"/>
        </w:rPr>
        <w:t>Наиболее уязвимым местом в организации службы охраны и надзора являлось обеспечение надежной изоляции заключенных. Побеги заключенных из мест лишения свободы носили массовый характер. Если накануне февральской революции из царских тюрем ежегодно бежало 0,7</w:t>
      </w:r>
      <w:r w:rsidR="00864DDB" w:rsidRPr="00EE118F">
        <w:rPr>
          <w:sz w:val="28"/>
          <w:szCs w:val="28"/>
        </w:rPr>
        <w:t xml:space="preserve"> </w:t>
      </w:r>
      <w:r w:rsidRPr="00EE118F">
        <w:rPr>
          <w:sz w:val="28"/>
          <w:szCs w:val="28"/>
        </w:rPr>
        <w:t>-</w:t>
      </w:r>
      <w:r w:rsidR="00864DDB" w:rsidRPr="00EE118F">
        <w:rPr>
          <w:sz w:val="28"/>
          <w:szCs w:val="28"/>
        </w:rPr>
        <w:t xml:space="preserve"> </w:t>
      </w:r>
      <w:r w:rsidRPr="00EE118F">
        <w:rPr>
          <w:sz w:val="28"/>
          <w:szCs w:val="28"/>
        </w:rPr>
        <w:t>0,8% заключенных, то в 1919 году из мест заключения</w:t>
      </w:r>
      <w:r w:rsidR="00E605A3" w:rsidRPr="00EE118F">
        <w:rPr>
          <w:sz w:val="28"/>
          <w:szCs w:val="28"/>
        </w:rPr>
        <w:t xml:space="preserve"> </w:t>
      </w:r>
      <w:r w:rsidRPr="00EE118F">
        <w:rPr>
          <w:sz w:val="28"/>
          <w:szCs w:val="28"/>
        </w:rPr>
        <w:t>РСФСР -</w:t>
      </w:r>
      <w:r w:rsidR="00864DDB" w:rsidRPr="00EE118F">
        <w:rPr>
          <w:sz w:val="28"/>
          <w:szCs w:val="28"/>
        </w:rPr>
        <w:t xml:space="preserve"> </w:t>
      </w:r>
      <w:r w:rsidRPr="00EE118F">
        <w:rPr>
          <w:sz w:val="28"/>
          <w:szCs w:val="28"/>
        </w:rPr>
        <w:t>уже 3,97</w:t>
      </w:r>
      <w:r w:rsidR="00864DDB" w:rsidRPr="00EE118F">
        <w:rPr>
          <w:sz w:val="28"/>
          <w:szCs w:val="28"/>
        </w:rPr>
        <w:t xml:space="preserve"> </w:t>
      </w:r>
      <w:r w:rsidRPr="00EE118F">
        <w:rPr>
          <w:sz w:val="28"/>
          <w:szCs w:val="28"/>
        </w:rPr>
        <w:t>%, в 1921 г. - 3,77 %</w:t>
      </w:r>
      <w:r w:rsidR="00864DDB" w:rsidRPr="00EE118F">
        <w:rPr>
          <w:sz w:val="28"/>
          <w:szCs w:val="28"/>
        </w:rPr>
        <w:t>,</w:t>
      </w:r>
      <w:r w:rsidR="00E605A3" w:rsidRPr="00EE118F">
        <w:rPr>
          <w:sz w:val="28"/>
          <w:szCs w:val="28"/>
        </w:rPr>
        <w:t xml:space="preserve"> </w:t>
      </w:r>
      <w:r w:rsidRPr="00EE118F">
        <w:rPr>
          <w:sz w:val="28"/>
          <w:szCs w:val="28"/>
        </w:rPr>
        <w:t>в 1922 г. - 19,2</w:t>
      </w:r>
      <w:r w:rsidR="00864DDB" w:rsidRPr="00EE118F">
        <w:rPr>
          <w:sz w:val="28"/>
          <w:szCs w:val="28"/>
        </w:rPr>
        <w:t xml:space="preserve"> </w:t>
      </w:r>
      <w:r w:rsidRPr="00EE118F">
        <w:rPr>
          <w:sz w:val="28"/>
          <w:szCs w:val="28"/>
        </w:rPr>
        <w:t>%, в 1923 г. - 8,3</w:t>
      </w:r>
      <w:r w:rsidR="00864DDB" w:rsidRPr="00EE118F">
        <w:rPr>
          <w:sz w:val="28"/>
          <w:szCs w:val="28"/>
        </w:rPr>
        <w:t xml:space="preserve"> </w:t>
      </w:r>
      <w:r w:rsidRPr="00EE118F">
        <w:rPr>
          <w:sz w:val="28"/>
          <w:szCs w:val="28"/>
        </w:rPr>
        <w:t>%. В 1924 г. с 1 апреля по 1 июля число побегов составило 866, из них по вине администрации 434</w:t>
      </w:r>
      <w:r w:rsidRPr="00EE118F">
        <w:rPr>
          <w:sz w:val="28"/>
          <w:szCs w:val="28"/>
          <w:vertAlign w:val="superscript"/>
        </w:rPr>
        <w:footnoteReference w:id="11"/>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В 1930 году Постановлением ЦИК и СНК от</w:t>
      </w:r>
      <w:r w:rsidR="00E605A3" w:rsidRPr="00EE118F">
        <w:rPr>
          <w:sz w:val="28"/>
          <w:szCs w:val="28"/>
        </w:rPr>
        <w:t xml:space="preserve"> </w:t>
      </w:r>
      <w:r w:rsidRPr="00EE118F">
        <w:rPr>
          <w:sz w:val="28"/>
          <w:szCs w:val="28"/>
        </w:rPr>
        <w:t>15 декабря были упразднены народные комиссариаты внутренних дел союзных и автономных республик, в связи с чем места заключения были переданы в ведение народных комиссариатов юстиции союзных республик. Охрана и конвоирование заключенных по-прежнему осуществлялись конвойной стражей, которая в соответствии с постановлением ЦИК и СНК СССР от 2 сентября 1930 года была переименована в конвойные войска СССР во главе с центральным управлением конвойных войск СССР. На эти войска распространялись действующие в Красной Армии уставы и наставления. Личный состав носил общевойсковую форму одежды, установленную в РККА.</w:t>
      </w:r>
    </w:p>
    <w:p w:rsidR="00FD2630" w:rsidRPr="00EE118F" w:rsidRDefault="00FD2630" w:rsidP="00E605A3">
      <w:pPr>
        <w:widowControl/>
        <w:spacing w:line="360" w:lineRule="auto"/>
        <w:ind w:right="0" w:firstLine="709"/>
        <w:rPr>
          <w:sz w:val="28"/>
          <w:szCs w:val="28"/>
        </w:rPr>
      </w:pPr>
      <w:r w:rsidRPr="00EE118F">
        <w:rPr>
          <w:sz w:val="28"/>
          <w:szCs w:val="28"/>
        </w:rPr>
        <w:t xml:space="preserve">В 1930 году, наряду с системой мест заключения, находящихся введении Наркомата юстиции, была образована постановлением СНК СССР от 7 апреля система исправительно-трудовых лагерей ОГПУ во главе с Главным управлением исправительно-трудовых лагерей (ГУЛАГ). Согласно статье 1 Положения об исправительно-трудовых лагерях, их основной задачей являлась охрана общества </w:t>
      </w:r>
      <w:r w:rsidR="00864DDB" w:rsidRPr="00EE118F">
        <w:rPr>
          <w:sz w:val="28"/>
          <w:szCs w:val="28"/>
        </w:rPr>
        <w:t>«</w:t>
      </w:r>
      <w:r w:rsidRPr="00EE118F">
        <w:rPr>
          <w:sz w:val="28"/>
          <w:szCs w:val="28"/>
        </w:rPr>
        <w:t>от особо социально опасных правонарушителей путем изоляции их, соединенной с общественно полезным трудом, и приспособления этих правонарушителей к условиям трудового общежития</w:t>
      </w:r>
      <w:r w:rsidR="00864DDB" w:rsidRPr="00EE118F">
        <w:rPr>
          <w:sz w:val="28"/>
          <w:szCs w:val="28"/>
        </w:rPr>
        <w:t>»</w:t>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В числе основных функций ГУЛАГа особо выделилась организация охраны заключенных в исправительно-трудовых лагерях, колониях и пересыльных тюрьмах и установление в них режима содержания, призванного обеспечить надежную изоляцию, недопущения побега заключенных и установления ими нелегальных связей с внешним миром.</w:t>
      </w:r>
    </w:p>
    <w:p w:rsidR="00FD2630" w:rsidRPr="00EE118F" w:rsidRDefault="00FD2630" w:rsidP="00E605A3">
      <w:pPr>
        <w:widowControl/>
        <w:spacing w:line="360" w:lineRule="auto"/>
        <w:ind w:right="0" w:firstLine="709"/>
        <w:rPr>
          <w:sz w:val="28"/>
          <w:szCs w:val="28"/>
        </w:rPr>
      </w:pPr>
      <w:r w:rsidRPr="00EE118F">
        <w:rPr>
          <w:sz w:val="28"/>
          <w:szCs w:val="28"/>
        </w:rPr>
        <w:t xml:space="preserve">Для охраны исправительно-трудовых лагерей ОГПУ учреждается военизированная охрана. Ее организация, правовое положение имели свои особенности. В соответствии с приказом ОГПУ № 396/187 - 30 г. "О введении твердых штатов военизированной охраны лагерей" устанавливается штатная численность охраны - три стрелка на 100 заключенных </w:t>
      </w:r>
    </w:p>
    <w:p w:rsidR="00FD2630" w:rsidRPr="00EE118F" w:rsidRDefault="00FD2630" w:rsidP="00E605A3">
      <w:pPr>
        <w:widowControl/>
        <w:spacing w:line="360" w:lineRule="auto"/>
        <w:ind w:right="0" w:firstLine="709"/>
        <w:rPr>
          <w:sz w:val="28"/>
          <w:szCs w:val="28"/>
        </w:rPr>
      </w:pPr>
      <w:r w:rsidRPr="00EE118F">
        <w:rPr>
          <w:sz w:val="28"/>
          <w:szCs w:val="28"/>
        </w:rPr>
        <w:t xml:space="preserve">Приказом </w:t>
      </w:r>
      <w:r w:rsidR="00054DEC" w:rsidRPr="00EE118F">
        <w:rPr>
          <w:sz w:val="28"/>
          <w:szCs w:val="28"/>
        </w:rPr>
        <w:t>ОГПУ от 23 июня 1932 года № 686</w:t>
      </w:r>
      <w:r w:rsidRPr="00EE118F">
        <w:rPr>
          <w:sz w:val="28"/>
          <w:szCs w:val="28"/>
        </w:rPr>
        <w:t xml:space="preserve"> были объявлены Положение о военизированной охраны командным и рядовым составом. Положение о военизированной охране, руководство ее деятельностью возложено на Главное управление ИТЛ ОГПУ.</w:t>
      </w:r>
    </w:p>
    <w:p w:rsidR="00FD2630" w:rsidRPr="00EE118F" w:rsidRDefault="00FD2630" w:rsidP="00E605A3">
      <w:pPr>
        <w:widowControl/>
        <w:spacing w:line="360" w:lineRule="auto"/>
        <w:ind w:right="0" w:firstLine="709"/>
        <w:rPr>
          <w:sz w:val="28"/>
          <w:szCs w:val="28"/>
        </w:rPr>
      </w:pPr>
      <w:r w:rsidRPr="00EE118F">
        <w:rPr>
          <w:sz w:val="28"/>
          <w:szCs w:val="28"/>
        </w:rPr>
        <w:t>В структуре ГУЛАГа образуется Управление охраны, в состав которого входят:</w:t>
      </w:r>
    </w:p>
    <w:p w:rsidR="00FD2630" w:rsidRPr="00EE118F" w:rsidRDefault="00FD2630" w:rsidP="00E605A3">
      <w:pPr>
        <w:widowControl/>
        <w:spacing w:line="360" w:lineRule="auto"/>
        <w:ind w:right="0" w:firstLine="709"/>
        <w:rPr>
          <w:sz w:val="28"/>
          <w:szCs w:val="28"/>
        </w:rPr>
      </w:pPr>
      <w:r w:rsidRPr="00EE118F">
        <w:rPr>
          <w:sz w:val="28"/>
          <w:szCs w:val="28"/>
        </w:rPr>
        <w:t>а) политическая часть;</w:t>
      </w:r>
    </w:p>
    <w:p w:rsidR="00FD2630" w:rsidRPr="00EE118F" w:rsidRDefault="00FD2630" w:rsidP="00E605A3">
      <w:pPr>
        <w:widowControl/>
        <w:spacing w:line="360" w:lineRule="auto"/>
        <w:ind w:right="0" w:firstLine="709"/>
        <w:rPr>
          <w:sz w:val="28"/>
          <w:szCs w:val="28"/>
        </w:rPr>
      </w:pPr>
      <w:r w:rsidRPr="00EE118F">
        <w:rPr>
          <w:sz w:val="28"/>
          <w:szCs w:val="28"/>
        </w:rPr>
        <w:t>б) оперативный отел;</w:t>
      </w:r>
    </w:p>
    <w:p w:rsidR="00FD2630" w:rsidRPr="00EE118F" w:rsidRDefault="00FD2630" w:rsidP="00E605A3">
      <w:pPr>
        <w:widowControl/>
        <w:spacing w:line="360" w:lineRule="auto"/>
        <w:ind w:right="0" w:firstLine="709"/>
        <w:rPr>
          <w:sz w:val="28"/>
          <w:szCs w:val="28"/>
        </w:rPr>
      </w:pPr>
      <w:r w:rsidRPr="00EE118F">
        <w:rPr>
          <w:sz w:val="28"/>
          <w:szCs w:val="28"/>
        </w:rPr>
        <w:t>в) отдел обучения;</w:t>
      </w:r>
    </w:p>
    <w:p w:rsidR="00FD2630" w:rsidRPr="00EE118F" w:rsidRDefault="00FD2630" w:rsidP="00E605A3">
      <w:pPr>
        <w:widowControl/>
        <w:spacing w:line="360" w:lineRule="auto"/>
        <w:ind w:right="0" w:firstLine="709"/>
        <w:rPr>
          <w:sz w:val="28"/>
          <w:szCs w:val="28"/>
        </w:rPr>
      </w:pPr>
      <w:r w:rsidRPr="00EE118F">
        <w:rPr>
          <w:sz w:val="28"/>
          <w:szCs w:val="28"/>
        </w:rPr>
        <w:t>г) отдел учета и комплектования;</w:t>
      </w:r>
    </w:p>
    <w:p w:rsidR="00FD2630" w:rsidRPr="00EE118F" w:rsidRDefault="00FD2630" w:rsidP="00E605A3">
      <w:pPr>
        <w:widowControl/>
        <w:spacing w:line="360" w:lineRule="auto"/>
        <w:ind w:right="0" w:firstLine="709"/>
        <w:rPr>
          <w:sz w:val="28"/>
          <w:szCs w:val="28"/>
        </w:rPr>
      </w:pPr>
      <w:r w:rsidRPr="00EE118F">
        <w:rPr>
          <w:sz w:val="28"/>
          <w:szCs w:val="28"/>
        </w:rPr>
        <w:t>д) отдел по охране особых лагерей;</w:t>
      </w:r>
    </w:p>
    <w:p w:rsidR="00FD2630" w:rsidRPr="00EE118F" w:rsidRDefault="00FD2630" w:rsidP="00E605A3">
      <w:pPr>
        <w:widowControl/>
        <w:spacing w:line="360" w:lineRule="auto"/>
        <w:ind w:right="0" w:firstLine="709"/>
        <w:rPr>
          <w:sz w:val="28"/>
          <w:szCs w:val="28"/>
        </w:rPr>
      </w:pPr>
      <w:r w:rsidRPr="00EE118F">
        <w:rPr>
          <w:sz w:val="28"/>
          <w:szCs w:val="28"/>
        </w:rPr>
        <w:t>е) отделение службы тыла;</w:t>
      </w:r>
    </w:p>
    <w:p w:rsidR="00FD2630" w:rsidRPr="00EE118F" w:rsidRDefault="00FD2630" w:rsidP="00E605A3">
      <w:pPr>
        <w:widowControl/>
        <w:spacing w:line="360" w:lineRule="auto"/>
        <w:ind w:right="0" w:firstLine="709"/>
        <w:rPr>
          <w:sz w:val="28"/>
          <w:szCs w:val="28"/>
        </w:rPr>
      </w:pPr>
      <w:r w:rsidRPr="00EE118F">
        <w:rPr>
          <w:sz w:val="28"/>
          <w:szCs w:val="28"/>
        </w:rPr>
        <w:t>ж) инженерная служба;</w:t>
      </w:r>
    </w:p>
    <w:p w:rsidR="00FD2630" w:rsidRPr="00EE118F" w:rsidRDefault="00FD2630" w:rsidP="00E605A3">
      <w:pPr>
        <w:widowControl/>
        <w:spacing w:line="360" w:lineRule="auto"/>
        <w:ind w:right="0" w:firstLine="709"/>
        <w:rPr>
          <w:sz w:val="28"/>
          <w:szCs w:val="28"/>
        </w:rPr>
      </w:pPr>
      <w:r w:rsidRPr="00EE118F">
        <w:rPr>
          <w:sz w:val="28"/>
          <w:szCs w:val="28"/>
        </w:rPr>
        <w:t>з)</w:t>
      </w:r>
      <w:r w:rsidR="00C77993" w:rsidRPr="00EE118F">
        <w:rPr>
          <w:sz w:val="28"/>
          <w:szCs w:val="28"/>
        </w:rPr>
        <w:t xml:space="preserve"> </w:t>
      </w:r>
      <w:r w:rsidRPr="00EE118F">
        <w:rPr>
          <w:sz w:val="28"/>
          <w:szCs w:val="28"/>
        </w:rPr>
        <w:t>служба связи.</w:t>
      </w:r>
    </w:p>
    <w:p w:rsidR="00FD2630" w:rsidRPr="00EE118F" w:rsidRDefault="00FD2630" w:rsidP="00E605A3">
      <w:pPr>
        <w:widowControl/>
        <w:spacing w:line="360" w:lineRule="auto"/>
        <w:ind w:right="0" w:firstLine="709"/>
        <w:rPr>
          <w:sz w:val="28"/>
          <w:szCs w:val="28"/>
        </w:rPr>
      </w:pPr>
      <w:r w:rsidRPr="00EE118F">
        <w:rPr>
          <w:sz w:val="28"/>
          <w:szCs w:val="28"/>
        </w:rPr>
        <w:t xml:space="preserve">На военизированную охрану возлагались следующие функции: </w:t>
      </w:r>
    </w:p>
    <w:p w:rsidR="00FD2630" w:rsidRPr="00EE118F" w:rsidRDefault="00FD2630" w:rsidP="00E605A3">
      <w:pPr>
        <w:widowControl/>
        <w:spacing w:line="360" w:lineRule="auto"/>
        <w:ind w:right="0" w:firstLine="709"/>
        <w:rPr>
          <w:sz w:val="28"/>
          <w:szCs w:val="28"/>
        </w:rPr>
      </w:pPr>
      <w:r w:rsidRPr="00EE118F">
        <w:rPr>
          <w:sz w:val="28"/>
          <w:szCs w:val="28"/>
        </w:rPr>
        <w:t>- охрана заключенных как в местах содержания, так и на работах;</w:t>
      </w:r>
    </w:p>
    <w:p w:rsidR="00FD2630" w:rsidRPr="00EE118F" w:rsidRDefault="00FD2630" w:rsidP="00E605A3">
      <w:pPr>
        <w:widowControl/>
        <w:spacing w:line="360" w:lineRule="auto"/>
        <w:ind w:right="0" w:firstLine="709"/>
        <w:rPr>
          <w:sz w:val="28"/>
          <w:szCs w:val="28"/>
        </w:rPr>
      </w:pPr>
      <w:r w:rsidRPr="00EE118F">
        <w:rPr>
          <w:sz w:val="28"/>
          <w:szCs w:val="28"/>
        </w:rPr>
        <w:t>- охрана территорий, сооружений, складов и имущества лагерей;</w:t>
      </w:r>
    </w:p>
    <w:p w:rsidR="00FD2630" w:rsidRPr="00EE118F" w:rsidRDefault="00FD2630" w:rsidP="00E605A3">
      <w:pPr>
        <w:widowControl/>
        <w:spacing w:line="360" w:lineRule="auto"/>
        <w:ind w:right="0" w:firstLine="709"/>
        <w:rPr>
          <w:sz w:val="28"/>
          <w:szCs w:val="28"/>
        </w:rPr>
      </w:pPr>
      <w:r w:rsidRPr="00EE118F">
        <w:rPr>
          <w:sz w:val="28"/>
          <w:szCs w:val="28"/>
        </w:rPr>
        <w:t>- конвоирование заключенных на территории лагерей;</w:t>
      </w:r>
    </w:p>
    <w:p w:rsidR="00FD2630" w:rsidRPr="00EE118F" w:rsidRDefault="00FD2630" w:rsidP="00E605A3">
      <w:pPr>
        <w:widowControl/>
        <w:spacing w:line="360" w:lineRule="auto"/>
        <w:ind w:right="0" w:firstLine="709"/>
        <w:rPr>
          <w:sz w:val="28"/>
          <w:szCs w:val="28"/>
        </w:rPr>
      </w:pPr>
      <w:r w:rsidRPr="00EE118F">
        <w:rPr>
          <w:sz w:val="28"/>
          <w:szCs w:val="28"/>
        </w:rPr>
        <w:t>- розыск бежавших заключенных;</w:t>
      </w:r>
    </w:p>
    <w:p w:rsidR="00FD2630" w:rsidRPr="00EE118F" w:rsidRDefault="00FD2630" w:rsidP="00E605A3">
      <w:pPr>
        <w:widowControl/>
        <w:spacing w:line="360" w:lineRule="auto"/>
        <w:ind w:right="0" w:firstLine="709"/>
        <w:rPr>
          <w:sz w:val="28"/>
          <w:szCs w:val="28"/>
        </w:rPr>
      </w:pPr>
      <w:r w:rsidRPr="00EE118F">
        <w:rPr>
          <w:sz w:val="28"/>
          <w:szCs w:val="28"/>
        </w:rPr>
        <w:t>- ликвидация возможных беспорядков, охрана средств связи и сообщения лагерей.</w:t>
      </w:r>
    </w:p>
    <w:p w:rsidR="00FD2630" w:rsidRPr="00EE118F" w:rsidRDefault="00FD2630" w:rsidP="00E605A3">
      <w:pPr>
        <w:widowControl/>
        <w:spacing w:line="360" w:lineRule="auto"/>
        <w:ind w:right="0" w:firstLine="709"/>
        <w:rPr>
          <w:sz w:val="28"/>
          <w:szCs w:val="28"/>
        </w:rPr>
      </w:pPr>
      <w:r w:rsidRPr="00EE118F">
        <w:rPr>
          <w:sz w:val="28"/>
          <w:szCs w:val="28"/>
        </w:rPr>
        <w:t>Порядок несения специальной службы устанавливается инструкциями и положениями, издаваемыми ГУЛАГом ОГПУ. Всему личному составу военизированной охраны лагерей была установлена форма внутренних войск ОГПУ.</w:t>
      </w:r>
    </w:p>
    <w:p w:rsidR="00FD2630" w:rsidRPr="00EE118F" w:rsidRDefault="00FD2630" w:rsidP="00E605A3">
      <w:pPr>
        <w:widowControl/>
        <w:spacing w:line="360" w:lineRule="auto"/>
        <w:ind w:right="0" w:firstLine="709"/>
        <w:rPr>
          <w:sz w:val="28"/>
          <w:szCs w:val="28"/>
        </w:rPr>
      </w:pPr>
      <w:r w:rsidRPr="00EE118F">
        <w:rPr>
          <w:sz w:val="28"/>
          <w:szCs w:val="28"/>
        </w:rPr>
        <w:t>Инструкцией по комплектованию личным составом охраны ИТЛ ОГПУ было установлено, что комплектование охраны лагерей рядовым и младшим начальствующим составом производится центральным аппаратом и управлениями лагерей на местах, а средним, старшим и высшим начсоставом - отделом кадров ОГПУ и соответствующими отделами кадров ОГПУ на местах.</w:t>
      </w:r>
    </w:p>
    <w:p w:rsidR="00FD2630" w:rsidRPr="00EE118F" w:rsidRDefault="00FD2630" w:rsidP="00E605A3">
      <w:pPr>
        <w:widowControl/>
        <w:spacing w:line="360" w:lineRule="auto"/>
        <w:ind w:right="0" w:firstLine="709"/>
        <w:rPr>
          <w:sz w:val="28"/>
          <w:szCs w:val="28"/>
        </w:rPr>
      </w:pPr>
      <w:r w:rsidRPr="00EE118F">
        <w:rPr>
          <w:sz w:val="28"/>
          <w:szCs w:val="28"/>
        </w:rPr>
        <w:t>В июле 1934 года в соответствии с постановлением ЦИК СССР создается общесоюзный Наркомат внутренних дел, в ведении которого передается из наркоматов юстиции союзных республик все места заключения, непосредственное руководство деятельностью которых, в том числе и по линии охраны, сосредоточивается в ГУЛАГе НКВД СССР.</w:t>
      </w:r>
    </w:p>
    <w:p w:rsidR="00FD2630" w:rsidRPr="00EE118F" w:rsidRDefault="00FD2630" w:rsidP="00E605A3">
      <w:pPr>
        <w:widowControl/>
        <w:spacing w:line="360" w:lineRule="auto"/>
        <w:ind w:right="0" w:firstLine="709"/>
        <w:rPr>
          <w:sz w:val="28"/>
          <w:szCs w:val="28"/>
        </w:rPr>
      </w:pPr>
      <w:r w:rsidRPr="00EE118F">
        <w:rPr>
          <w:sz w:val="28"/>
          <w:szCs w:val="28"/>
        </w:rPr>
        <w:t>Недостаток вольнонаемных сотрудников в подразделениях охраны вынудил впоследствии привлекать в военизированную охрану самих заключенных в качестве стрелков охраны. Следует обратить внимание на то обстоятельство, что заключенными замещались не только должности стрелков, но и начальников боевых партий отрядов, заведующих артиллерийскими складами, каптенармусов. Заключенные назначались дежурными по отрядам, командам и взводам. Ими на две трети, а в некоторых случаях даже полностью, были укомплектованы пулеметные расчеты</w:t>
      </w:r>
      <w:r w:rsidRPr="00EE118F">
        <w:rPr>
          <w:sz w:val="28"/>
          <w:szCs w:val="28"/>
          <w:vertAlign w:val="superscript"/>
        </w:rPr>
        <w:footnoteReference w:id="12"/>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В целях повышения качества несения службы стрелками военизированной охраны, обеспечения выполнения производственных заданий заключенными на наиболее трудоемких работах начальники строительств и управлений ИТЛ своими п</w:t>
      </w:r>
      <w:r w:rsidR="00054DEC" w:rsidRPr="00EE118F">
        <w:rPr>
          <w:sz w:val="28"/>
          <w:szCs w:val="28"/>
        </w:rPr>
        <w:t xml:space="preserve">риказами устанавливали надбавки </w:t>
      </w:r>
      <w:r w:rsidRPr="00EE118F">
        <w:rPr>
          <w:sz w:val="28"/>
          <w:szCs w:val="28"/>
        </w:rPr>
        <w:t>к зарплате работникам охраны. Так, приказом по управлению Москва-Волгострой и Дмитлагу НКВД СССР от 4 января 1936 года были установлены надбавки. Вольнонаемным стрел</w:t>
      </w:r>
      <w:r w:rsidR="00054DEC" w:rsidRPr="00EE118F">
        <w:rPr>
          <w:sz w:val="28"/>
          <w:szCs w:val="28"/>
        </w:rPr>
        <w:t>кам при выполнении всей</w:t>
      </w:r>
      <w:r w:rsidR="00E605A3" w:rsidRPr="00EE118F">
        <w:rPr>
          <w:sz w:val="28"/>
          <w:szCs w:val="28"/>
        </w:rPr>
        <w:t xml:space="preserve"> </w:t>
      </w:r>
      <w:r w:rsidRPr="00EE118F">
        <w:rPr>
          <w:sz w:val="28"/>
          <w:szCs w:val="28"/>
        </w:rPr>
        <w:t>бригадой плановы</w:t>
      </w:r>
      <w:r w:rsidR="00054DEC" w:rsidRPr="00EE118F">
        <w:rPr>
          <w:sz w:val="28"/>
          <w:szCs w:val="28"/>
        </w:rPr>
        <w:t>х заданий: с</w:t>
      </w:r>
      <w:r w:rsidRPr="00EE118F">
        <w:rPr>
          <w:sz w:val="28"/>
          <w:szCs w:val="28"/>
        </w:rPr>
        <w:t>трелкам-заключенным выплачивалось при выполнении норм всей бригадой на 100</w:t>
      </w:r>
      <w:r w:rsidR="00054DEC" w:rsidRPr="00EE118F">
        <w:rPr>
          <w:sz w:val="28"/>
          <w:szCs w:val="28"/>
        </w:rPr>
        <w:t xml:space="preserve"> </w:t>
      </w:r>
      <w:r w:rsidRPr="00EE118F">
        <w:rPr>
          <w:sz w:val="28"/>
          <w:szCs w:val="28"/>
        </w:rPr>
        <w:t>% - 10</w:t>
      </w:r>
      <w:r w:rsidR="00054DEC" w:rsidRPr="00EE118F">
        <w:rPr>
          <w:sz w:val="28"/>
          <w:szCs w:val="28"/>
        </w:rPr>
        <w:t xml:space="preserve"> </w:t>
      </w:r>
      <w:r w:rsidRPr="00EE118F">
        <w:rPr>
          <w:sz w:val="28"/>
          <w:szCs w:val="28"/>
        </w:rPr>
        <w:t>% , на 110</w:t>
      </w:r>
      <w:r w:rsidR="00054DEC" w:rsidRPr="00EE118F">
        <w:rPr>
          <w:sz w:val="28"/>
          <w:szCs w:val="28"/>
        </w:rPr>
        <w:t xml:space="preserve"> </w:t>
      </w:r>
      <w:r w:rsidRPr="00EE118F">
        <w:rPr>
          <w:sz w:val="28"/>
          <w:szCs w:val="28"/>
        </w:rPr>
        <w:t>% - 25</w:t>
      </w:r>
      <w:r w:rsidR="00054DEC" w:rsidRPr="00EE118F">
        <w:rPr>
          <w:sz w:val="28"/>
          <w:szCs w:val="28"/>
        </w:rPr>
        <w:t xml:space="preserve"> </w:t>
      </w:r>
      <w:r w:rsidRPr="00EE118F">
        <w:rPr>
          <w:sz w:val="28"/>
          <w:szCs w:val="28"/>
        </w:rPr>
        <w:t>%, на 120</w:t>
      </w:r>
      <w:r w:rsidR="00054DEC" w:rsidRPr="00EE118F">
        <w:rPr>
          <w:sz w:val="28"/>
          <w:szCs w:val="28"/>
        </w:rPr>
        <w:t xml:space="preserve"> </w:t>
      </w:r>
      <w:r w:rsidRPr="00EE118F">
        <w:rPr>
          <w:sz w:val="28"/>
          <w:szCs w:val="28"/>
        </w:rPr>
        <w:t>% - 40</w:t>
      </w:r>
      <w:r w:rsidR="00054DEC" w:rsidRPr="00EE118F">
        <w:rPr>
          <w:sz w:val="28"/>
          <w:szCs w:val="28"/>
        </w:rPr>
        <w:t xml:space="preserve"> </w:t>
      </w:r>
      <w:r w:rsidRPr="00EE118F">
        <w:rPr>
          <w:sz w:val="28"/>
          <w:szCs w:val="28"/>
        </w:rPr>
        <w:t>% , на 125</w:t>
      </w:r>
      <w:r w:rsidR="00054DEC" w:rsidRPr="00EE118F">
        <w:rPr>
          <w:sz w:val="28"/>
          <w:szCs w:val="28"/>
        </w:rPr>
        <w:t xml:space="preserve"> </w:t>
      </w:r>
      <w:r w:rsidRPr="00EE118F">
        <w:rPr>
          <w:sz w:val="28"/>
          <w:szCs w:val="28"/>
        </w:rPr>
        <w:t>%</w:t>
      </w:r>
      <w:r w:rsidR="00054DEC" w:rsidRPr="00EE118F">
        <w:rPr>
          <w:sz w:val="28"/>
          <w:szCs w:val="28"/>
        </w:rPr>
        <w:t xml:space="preserve"> </w:t>
      </w:r>
      <w:r w:rsidRPr="00EE118F">
        <w:rPr>
          <w:sz w:val="28"/>
          <w:szCs w:val="28"/>
        </w:rPr>
        <w:t>-50</w:t>
      </w:r>
      <w:r w:rsidR="00054DEC" w:rsidRPr="00EE118F">
        <w:rPr>
          <w:sz w:val="28"/>
          <w:szCs w:val="28"/>
        </w:rPr>
        <w:t xml:space="preserve"> </w:t>
      </w:r>
      <w:r w:rsidRPr="00EE118F">
        <w:rPr>
          <w:sz w:val="28"/>
          <w:szCs w:val="28"/>
        </w:rPr>
        <w:t>% к окладу на 100</w:t>
      </w:r>
      <w:r w:rsidR="00054DEC" w:rsidRPr="00EE118F">
        <w:rPr>
          <w:sz w:val="28"/>
          <w:szCs w:val="28"/>
        </w:rPr>
        <w:t xml:space="preserve"> </w:t>
      </w:r>
      <w:r w:rsidRPr="00EE118F">
        <w:rPr>
          <w:sz w:val="28"/>
          <w:szCs w:val="28"/>
        </w:rPr>
        <w:t>% - 10 рублей, на 110</w:t>
      </w:r>
      <w:r w:rsidR="00054DEC" w:rsidRPr="00EE118F">
        <w:rPr>
          <w:sz w:val="28"/>
          <w:szCs w:val="28"/>
        </w:rPr>
        <w:t xml:space="preserve"> </w:t>
      </w:r>
      <w:r w:rsidRPr="00EE118F">
        <w:rPr>
          <w:sz w:val="28"/>
          <w:szCs w:val="28"/>
        </w:rPr>
        <w:t>% - 20 рублей, на 120</w:t>
      </w:r>
      <w:r w:rsidR="00054DEC" w:rsidRPr="00EE118F">
        <w:rPr>
          <w:sz w:val="28"/>
          <w:szCs w:val="28"/>
        </w:rPr>
        <w:t xml:space="preserve"> </w:t>
      </w:r>
      <w:r w:rsidRPr="00EE118F">
        <w:rPr>
          <w:sz w:val="28"/>
          <w:szCs w:val="28"/>
        </w:rPr>
        <w:t>% - 30 рублей, на 125</w:t>
      </w:r>
      <w:r w:rsidR="00054DEC" w:rsidRPr="00EE118F">
        <w:rPr>
          <w:sz w:val="28"/>
          <w:szCs w:val="28"/>
        </w:rPr>
        <w:t xml:space="preserve"> </w:t>
      </w:r>
      <w:r w:rsidRPr="00EE118F">
        <w:rPr>
          <w:sz w:val="28"/>
          <w:szCs w:val="28"/>
        </w:rPr>
        <w:t>% и выше - 40 рублей</w:t>
      </w:r>
      <w:r w:rsidRPr="00EE118F">
        <w:rPr>
          <w:sz w:val="28"/>
          <w:szCs w:val="28"/>
          <w:vertAlign w:val="superscript"/>
        </w:rPr>
        <w:footnoteReference w:id="13"/>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В обеспечении изоляции заключенных и внутреннего порядка в местах лишения свободы основная ставка делается на усиление репрессий. К примеру, за январь - февраль 1938 года за побеги из лагеря и бандитско-хулиганские действия в Дмитлаге НКВД СССР были расстреляны 24 заключенных, а за март того же года - уже 28</w:t>
      </w:r>
      <w:r w:rsidRPr="00EE118F">
        <w:rPr>
          <w:sz w:val="28"/>
          <w:szCs w:val="28"/>
          <w:vertAlign w:val="superscript"/>
        </w:rPr>
        <w:footnoteReference w:id="14"/>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Такая практика осуществлялась повсеместно. Ставка на силовое решение вопросов обеспечения охраны и режима способствовала резкому сокращению побегов заключенных: в 1939 году их совершено 12333, в 1943 году - 6242, в.1945 году - 2196.</w:t>
      </w:r>
    </w:p>
    <w:p w:rsidR="00FD2630" w:rsidRPr="00EE118F" w:rsidRDefault="00FD2630" w:rsidP="00E605A3">
      <w:pPr>
        <w:widowControl/>
        <w:spacing w:line="360" w:lineRule="auto"/>
        <w:ind w:right="0" w:firstLine="709"/>
        <w:rPr>
          <w:sz w:val="28"/>
          <w:szCs w:val="28"/>
        </w:rPr>
      </w:pPr>
      <w:r w:rsidRPr="00EE118F">
        <w:rPr>
          <w:sz w:val="28"/>
          <w:szCs w:val="28"/>
        </w:rPr>
        <w:t>Организация службы охраны регламентируется преимущественно ведомственными нормативными актами. В 1941 году "Временный устав службы" (ВУС-41), утвержденный приказом заместителя наркома внутренних дел С. Кругловым, отменяет "Временное наставление по службе ВОХР ИТЛ НКВД" и подробно регламентирует организацию охраны мест заключения и конвоирования заключенных. Согласно ВУС-41, дежурному по лагерному пункту подчинялся караул по охране заключенных, дежурный по штрафному изолятору, дежурные вахтеры и весь наряд лагеря из заключенных. Следует указать, что приказом НКВД от 30 июня 1941 года №</w:t>
      </w:r>
      <w:r w:rsidR="00054DEC" w:rsidRPr="00EE118F">
        <w:rPr>
          <w:sz w:val="28"/>
          <w:szCs w:val="28"/>
        </w:rPr>
        <w:t xml:space="preserve"> </w:t>
      </w:r>
      <w:r w:rsidRPr="00EE118F">
        <w:rPr>
          <w:sz w:val="28"/>
          <w:szCs w:val="28"/>
        </w:rPr>
        <w:t>603 на военизированную охрану ИТЛ и колоний распространено действие Дисциплинарного Устава Красной Армии.</w:t>
      </w:r>
    </w:p>
    <w:p w:rsidR="00FD2630" w:rsidRPr="00EE118F" w:rsidRDefault="00FD2630" w:rsidP="00E605A3">
      <w:pPr>
        <w:widowControl/>
        <w:spacing w:line="360" w:lineRule="auto"/>
        <w:ind w:right="0" w:firstLine="709"/>
        <w:rPr>
          <w:sz w:val="28"/>
          <w:szCs w:val="28"/>
        </w:rPr>
      </w:pPr>
      <w:r w:rsidRPr="00EE118F">
        <w:rPr>
          <w:sz w:val="28"/>
          <w:szCs w:val="28"/>
        </w:rPr>
        <w:t xml:space="preserve">В 1943 году приказом НКВД от 20 января </w:t>
      </w:r>
      <w:r w:rsidR="00054DEC" w:rsidRPr="00EE118F">
        <w:rPr>
          <w:sz w:val="28"/>
          <w:szCs w:val="28"/>
        </w:rPr>
        <w:t>№</w:t>
      </w:r>
      <w:r w:rsidRPr="00EE118F">
        <w:rPr>
          <w:sz w:val="28"/>
          <w:szCs w:val="28"/>
        </w:rPr>
        <w:t xml:space="preserve"> 57 утвержден Устав военизированной охраны исправительно трудовых лагерей и колоний НКВД СССР (УСВО-43). В Уставе детально изложены положения, связанные с организацией карательной службы; охраной лагерных и производственных зон лагерей и колоний; организацией конвойной службы, оперативно-розыскной службы, действиями военизированной охраны в особых условиях; устройством и оборудованием лагерных и производственных зон, этапированием заключенных.</w:t>
      </w:r>
    </w:p>
    <w:p w:rsidR="00FD2630" w:rsidRPr="00EE118F" w:rsidRDefault="00FD2630" w:rsidP="00E605A3">
      <w:pPr>
        <w:widowControl/>
        <w:spacing w:line="360" w:lineRule="auto"/>
        <w:ind w:right="0" w:firstLine="709"/>
        <w:rPr>
          <w:sz w:val="28"/>
          <w:szCs w:val="28"/>
        </w:rPr>
      </w:pPr>
      <w:r w:rsidRPr="00EE118F">
        <w:rPr>
          <w:sz w:val="28"/>
          <w:szCs w:val="28"/>
        </w:rPr>
        <w:t>В мае 1946 года начальник ГУЛАГА Наседкин утверждает Инструкцию о порядке отбора и служебного использования заключенных в военизированной охране исправительно-трудовых лагерей и колоний МВД СССР. В Инструкции изложены основные требования к подбору заключенных в службу охраны, порядок формирования подразделений охраны из числа заключенных, их обучения и использования в конвойно-караульной службе, обеспечения питанием, обмундированием, оружием, боеприпасами.</w:t>
      </w:r>
    </w:p>
    <w:p w:rsidR="00FD2630" w:rsidRPr="00EE118F" w:rsidRDefault="00FD2630" w:rsidP="00E605A3">
      <w:pPr>
        <w:widowControl/>
        <w:spacing w:line="360" w:lineRule="auto"/>
        <w:ind w:right="0" w:firstLine="709"/>
        <w:rPr>
          <w:sz w:val="28"/>
          <w:szCs w:val="28"/>
        </w:rPr>
      </w:pPr>
      <w:r w:rsidRPr="00EE118F">
        <w:rPr>
          <w:sz w:val="28"/>
          <w:szCs w:val="28"/>
        </w:rPr>
        <w:t>Согласно Инструкции, отбор заключенных в военизированную охрану производился из числа осужденных за бытовые и воинские преступления на срок наказания до 5 лет, отбывших не менее половины срока наказания. В первую очередь отбору в охрану подлежали бывшие работники органов МВД, МГБ. СМЕРШ, милиции, военизированной охраны и бывшие военнослужащие, физически здоровые, не старше 40 лет, имевшие до суда постоянное место жительства, зарекомендовавшие себя на производстве и в быту с положительной стороны</w:t>
      </w:r>
      <w:r w:rsidRPr="00EE118F">
        <w:rPr>
          <w:sz w:val="28"/>
          <w:szCs w:val="28"/>
          <w:vertAlign w:val="superscript"/>
        </w:rPr>
        <w:footnoteReference w:id="15"/>
      </w:r>
      <w:r w:rsidRPr="00EE118F">
        <w:rPr>
          <w:sz w:val="28"/>
          <w:szCs w:val="28"/>
        </w:rPr>
        <w:t>.</w:t>
      </w:r>
    </w:p>
    <w:p w:rsidR="00054DEC" w:rsidRPr="00EE118F" w:rsidRDefault="00FD2630" w:rsidP="00E605A3">
      <w:pPr>
        <w:widowControl/>
        <w:spacing w:line="360" w:lineRule="auto"/>
        <w:ind w:right="0" w:firstLine="709"/>
        <w:rPr>
          <w:sz w:val="28"/>
          <w:szCs w:val="28"/>
        </w:rPr>
      </w:pPr>
      <w:r w:rsidRPr="00EE118F">
        <w:rPr>
          <w:sz w:val="28"/>
          <w:szCs w:val="28"/>
        </w:rPr>
        <w:t xml:space="preserve">При очередной реорганизации ГУЛАГа, в целях организационного укрепления охраны и режима содержания заключенных в ИТЛ и колониях, приказом МВД СССР от 20 сентября 1950 года в его структуре создается Управление охраны исправительно-трудовых лагерей и колоний МВД, а приказом МВД СССР от 30 ноября 1950 года N 00698 объявляется Положение об Управлении охраны. Основной задачей Управления охраны являлось обеспечение охраны и недопущение побегов заключенных. В составе Управления охраны входили: </w:t>
      </w:r>
    </w:p>
    <w:p w:rsidR="00054DEC" w:rsidRPr="00EE118F" w:rsidRDefault="00FD2630" w:rsidP="00E605A3">
      <w:pPr>
        <w:widowControl/>
        <w:spacing w:line="360" w:lineRule="auto"/>
        <w:ind w:right="0" w:firstLine="709"/>
        <w:rPr>
          <w:sz w:val="28"/>
          <w:szCs w:val="28"/>
        </w:rPr>
      </w:pPr>
      <w:r w:rsidRPr="00EE118F">
        <w:rPr>
          <w:sz w:val="28"/>
          <w:szCs w:val="28"/>
        </w:rPr>
        <w:t xml:space="preserve">а) политическая часть, </w:t>
      </w:r>
    </w:p>
    <w:p w:rsidR="00054DEC" w:rsidRPr="00EE118F" w:rsidRDefault="00FD2630" w:rsidP="00E605A3">
      <w:pPr>
        <w:widowControl/>
        <w:spacing w:line="360" w:lineRule="auto"/>
        <w:ind w:right="0" w:firstLine="709"/>
        <w:rPr>
          <w:sz w:val="28"/>
          <w:szCs w:val="28"/>
        </w:rPr>
      </w:pPr>
      <w:r w:rsidRPr="00EE118F">
        <w:rPr>
          <w:sz w:val="28"/>
          <w:szCs w:val="28"/>
        </w:rPr>
        <w:t xml:space="preserve">б) отдел кадров, </w:t>
      </w:r>
    </w:p>
    <w:p w:rsidR="00054DEC" w:rsidRPr="00EE118F" w:rsidRDefault="00FD2630" w:rsidP="00E605A3">
      <w:pPr>
        <w:widowControl/>
        <w:spacing w:line="360" w:lineRule="auto"/>
        <w:ind w:right="0" w:firstLine="709"/>
        <w:rPr>
          <w:sz w:val="28"/>
          <w:szCs w:val="28"/>
        </w:rPr>
      </w:pPr>
      <w:r w:rsidRPr="00EE118F">
        <w:rPr>
          <w:sz w:val="28"/>
          <w:szCs w:val="28"/>
        </w:rPr>
        <w:t xml:space="preserve">в) оперативный отдел, </w:t>
      </w:r>
    </w:p>
    <w:p w:rsidR="00054DEC" w:rsidRPr="00EE118F" w:rsidRDefault="00FD2630" w:rsidP="00E605A3">
      <w:pPr>
        <w:widowControl/>
        <w:spacing w:line="360" w:lineRule="auto"/>
        <w:ind w:right="0" w:firstLine="709"/>
        <w:rPr>
          <w:sz w:val="28"/>
          <w:szCs w:val="28"/>
        </w:rPr>
      </w:pPr>
      <w:r w:rsidRPr="00EE118F">
        <w:rPr>
          <w:sz w:val="28"/>
          <w:szCs w:val="28"/>
        </w:rPr>
        <w:t>г) отдел боевой подготовки,</w:t>
      </w:r>
      <w:r w:rsidR="00E605A3" w:rsidRPr="00EE118F">
        <w:rPr>
          <w:sz w:val="28"/>
          <w:szCs w:val="28"/>
        </w:rPr>
        <w:t xml:space="preserve"> </w:t>
      </w:r>
    </w:p>
    <w:p w:rsidR="00054DEC" w:rsidRPr="00EE118F" w:rsidRDefault="00FD2630" w:rsidP="00E605A3">
      <w:pPr>
        <w:widowControl/>
        <w:spacing w:line="360" w:lineRule="auto"/>
        <w:ind w:right="0" w:firstLine="709"/>
        <w:rPr>
          <w:sz w:val="28"/>
          <w:szCs w:val="28"/>
        </w:rPr>
      </w:pPr>
      <w:r w:rsidRPr="00EE118F">
        <w:rPr>
          <w:sz w:val="28"/>
          <w:szCs w:val="28"/>
        </w:rPr>
        <w:t>д) организационно-строевой отдел,</w:t>
      </w:r>
    </w:p>
    <w:p w:rsidR="00054DEC" w:rsidRPr="00EE118F" w:rsidRDefault="00FD2630" w:rsidP="00E605A3">
      <w:pPr>
        <w:widowControl/>
        <w:spacing w:line="360" w:lineRule="auto"/>
        <w:ind w:right="0" w:firstLine="709"/>
        <w:rPr>
          <w:sz w:val="28"/>
          <w:szCs w:val="28"/>
        </w:rPr>
      </w:pPr>
      <w:r w:rsidRPr="00EE118F">
        <w:rPr>
          <w:sz w:val="28"/>
          <w:szCs w:val="28"/>
        </w:rPr>
        <w:t>е) отдел службы тыла</w:t>
      </w:r>
      <w:r w:rsidR="00054DEC" w:rsidRPr="00EE118F">
        <w:rPr>
          <w:sz w:val="28"/>
          <w:szCs w:val="28"/>
        </w:rPr>
        <w:t>,</w:t>
      </w:r>
      <w:r w:rsidRPr="00EE118F">
        <w:rPr>
          <w:sz w:val="28"/>
          <w:szCs w:val="28"/>
        </w:rPr>
        <w:t xml:space="preserve"> </w:t>
      </w:r>
    </w:p>
    <w:p w:rsidR="00FD2630" w:rsidRPr="00EE118F" w:rsidRDefault="00FD2630" w:rsidP="00E605A3">
      <w:pPr>
        <w:widowControl/>
        <w:spacing w:line="360" w:lineRule="auto"/>
        <w:ind w:right="0" w:firstLine="709"/>
        <w:rPr>
          <w:sz w:val="28"/>
          <w:szCs w:val="28"/>
        </w:rPr>
      </w:pPr>
      <w:r w:rsidRPr="00EE118F">
        <w:rPr>
          <w:sz w:val="28"/>
          <w:szCs w:val="28"/>
        </w:rPr>
        <w:t>ж) секретариат</w:t>
      </w:r>
      <w:r w:rsidRPr="00EE118F">
        <w:rPr>
          <w:sz w:val="28"/>
          <w:szCs w:val="28"/>
          <w:vertAlign w:val="superscript"/>
        </w:rPr>
        <w:footnoteReference w:id="16"/>
      </w:r>
      <w:r w:rsidRPr="00EE118F">
        <w:rPr>
          <w:sz w:val="28"/>
          <w:szCs w:val="28"/>
        </w:rPr>
        <w:t>.</w:t>
      </w:r>
    </w:p>
    <w:p w:rsidR="00FD2630" w:rsidRPr="00EE118F" w:rsidRDefault="00FD2630" w:rsidP="00E605A3">
      <w:pPr>
        <w:widowControl/>
        <w:spacing w:line="360" w:lineRule="auto"/>
        <w:ind w:right="0" w:firstLine="709"/>
        <w:rPr>
          <w:sz w:val="28"/>
          <w:szCs w:val="28"/>
        </w:rPr>
      </w:pPr>
      <w:r w:rsidRPr="00EE118F">
        <w:rPr>
          <w:sz w:val="28"/>
          <w:szCs w:val="28"/>
        </w:rPr>
        <w:t xml:space="preserve">Приказом МВД СССР от 5 мая 1951 года </w:t>
      </w:r>
      <w:r w:rsidR="001B5517" w:rsidRPr="00EE118F">
        <w:rPr>
          <w:sz w:val="28"/>
          <w:szCs w:val="28"/>
        </w:rPr>
        <w:t>№</w:t>
      </w:r>
      <w:r w:rsidRPr="00EE118F">
        <w:rPr>
          <w:sz w:val="28"/>
          <w:szCs w:val="28"/>
        </w:rPr>
        <w:t xml:space="preserve"> 00235 в составе МВД-УМВД были образованы отделы исправительно-трудовых лагерей, на которые возлагались ответственность и непосредственное руководствоработой исправительно-трудовых лагерей, дислоцируемых на территории республики, края, области, по вопросам охраны,</w:t>
      </w:r>
      <w:r w:rsidR="0011518A" w:rsidRPr="00EE118F">
        <w:rPr>
          <w:sz w:val="28"/>
          <w:szCs w:val="28"/>
        </w:rPr>
        <w:t xml:space="preserve"> режима содержания и размещения </w:t>
      </w:r>
      <w:r w:rsidRPr="00EE118F">
        <w:rPr>
          <w:sz w:val="28"/>
          <w:szCs w:val="28"/>
        </w:rPr>
        <w:t>заключенных, оперативной работы, трудового использования осужденных</w:t>
      </w:r>
      <w:r w:rsidRPr="00EE118F">
        <w:rPr>
          <w:sz w:val="28"/>
          <w:szCs w:val="28"/>
          <w:vertAlign w:val="superscript"/>
        </w:rPr>
        <w:footnoteReference w:id="17"/>
      </w:r>
      <w:r w:rsidRPr="00EE118F">
        <w:rPr>
          <w:sz w:val="28"/>
          <w:szCs w:val="28"/>
        </w:rPr>
        <w:t>.</w:t>
      </w:r>
    </w:p>
    <w:p w:rsidR="009E27B4" w:rsidRPr="00EE118F" w:rsidRDefault="009E27B4" w:rsidP="00E605A3">
      <w:pPr>
        <w:widowControl/>
        <w:autoSpaceDE w:val="0"/>
        <w:autoSpaceDN w:val="0"/>
        <w:adjustRightInd w:val="0"/>
        <w:spacing w:line="360" w:lineRule="auto"/>
        <w:ind w:right="0" w:firstLine="709"/>
        <w:rPr>
          <w:b/>
          <w:bCs/>
          <w:color w:val="000000"/>
          <w:sz w:val="28"/>
          <w:szCs w:val="28"/>
        </w:rPr>
      </w:pPr>
    </w:p>
    <w:p w:rsidR="00C972C8" w:rsidRPr="00EE118F" w:rsidRDefault="00054DEC" w:rsidP="00E605A3">
      <w:pPr>
        <w:widowControl/>
        <w:spacing w:line="360" w:lineRule="auto"/>
        <w:ind w:right="0" w:firstLine="709"/>
        <w:rPr>
          <w:b/>
          <w:sz w:val="28"/>
          <w:szCs w:val="28"/>
        </w:rPr>
      </w:pPr>
      <w:r w:rsidRPr="00EE118F">
        <w:rPr>
          <w:b/>
          <w:sz w:val="28"/>
          <w:szCs w:val="28"/>
        </w:rPr>
        <w:t>4. Организация охраны исправительных</w:t>
      </w:r>
      <w:r w:rsidR="00E605A3" w:rsidRPr="00EE118F">
        <w:rPr>
          <w:b/>
          <w:sz w:val="28"/>
          <w:szCs w:val="28"/>
        </w:rPr>
        <w:t xml:space="preserve"> </w:t>
      </w:r>
      <w:r w:rsidRPr="00EE118F">
        <w:rPr>
          <w:b/>
          <w:sz w:val="28"/>
          <w:szCs w:val="28"/>
        </w:rPr>
        <w:t xml:space="preserve">учреждений </w:t>
      </w:r>
      <w:r w:rsidR="00C8614A" w:rsidRPr="00EE118F">
        <w:rPr>
          <w:b/>
          <w:sz w:val="28"/>
          <w:szCs w:val="28"/>
        </w:rPr>
        <w:t>на</w:t>
      </w:r>
      <w:r w:rsidR="00E605A3" w:rsidRPr="00EE118F">
        <w:rPr>
          <w:b/>
          <w:sz w:val="28"/>
          <w:szCs w:val="28"/>
        </w:rPr>
        <w:t xml:space="preserve"> </w:t>
      </w:r>
      <w:r w:rsidR="00C8614A" w:rsidRPr="00EE118F">
        <w:rPr>
          <w:b/>
          <w:sz w:val="28"/>
          <w:szCs w:val="28"/>
        </w:rPr>
        <w:t>современном</w:t>
      </w:r>
      <w:r w:rsidR="00E605A3" w:rsidRPr="00EE118F">
        <w:rPr>
          <w:b/>
          <w:sz w:val="28"/>
          <w:szCs w:val="28"/>
        </w:rPr>
        <w:t xml:space="preserve"> </w:t>
      </w:r>
      <w:r w:rsidR="00C8614A" w:rsidRPr="00EE118F">
        <w:rPr>
          <w:b/>
          <w:sz w:val="28"/>
          <w:szCs w:val="28"/>
        </w:rPr>
        <w:t>этапе</w:t>
      </w:r>
    </w:p>
    <w:p w:rsidR="00EE118F" w:rsidRPr="00EE118F" w:rsidRDefault="00EE118F" w:rsidP="00E605A3">
      <w:pPr>
        <w:widowControl/>
        <w:spacing w:before="140" w:line="360" w:lineRule="auto"/>
        <w:ind w:right="0" w:firstLine="709"/>
        <w:rPr>
          <w:sz w:val="28"/>
          <w:szCs w:val="24"/>
          <w:lang w:val="uk-UA"/>
        </w:rPr>
      </w:pPr>
    </w:p>
    <w:p w:rsidR="00C972C8" w:rsidRPr="00EE118F" w:rsidRDefault="00C972C8" w:rsidP="00E605A3">
      <w:pPr>
        <w:widowControl/>
        <w:spacing w:before="140" w:line="360" w:lineRule="auto"/>
        <w:ind w:right="0" w:firstLine="709"/>
        <w:rPr>
          <w:sz w:val="28"/>
          <w:szCs w:val="24"/>
        </w:rPr>
      </w:pPr>
      <w:r w:rsidRPr="00EE118F">
        <w:rPr>
          <w:sz w:val="28"/>
          <w:szCs w:val="24"/>
        </w:rPr>
        <w:t>С распадом Советского Союза прекратило существование МВД СССР и соответственно его Главное управление внутренних войск.</w:t>
      </w:r>
    </w:p>
    <w:p w:rsidR="00C972C8" w:rsidRPr="00EE118F" w:rsidRDefault="00C972C8" w:rsidP="00E605A3">
      <w:pPr>
        <w:widowControl/>
        <w:spacing w:line="360" w:lineRule="auto"/>
        <w:ind w:right="0" w:firstLine="709"/>
        <w:rPr>
          <w:sz w:val="28"/>
          <w:szCs w:val="28"/>
        </w:rPr>
      </w:pPr>
      <w:r w:rsidRPr="00EE118F">
        <w:rPr>
          <w:sz w:val="28"/>
          <w:szCs w:val="28"/>
        </w:rPr>
        <w:t>В МВД Российской Федерации создано Главное управление командующего внутренними войсками. С января 1992 года в этой должности состоял генерал-полковник В. Н, Саввин. С декабря 1992 года заместителем министра внутренних дел России - командующим внутренними войсками был генерал-полковник А. С. Куликов. В июле 1995 года он назначен министром внутренних дел, а руководить внутренними войсками стал генерал-лейтенант (в последующем генерал-полковник, Герой России) А. А. Романов, с декабря 1995 года - генерал-лейтенант (позже генерал-полковник) А. А. Шкирко.</w:t>
      </w:r>
    </w:p>
    <w:p w:rsidR="00C972C8" w:rsidRPr="00EE118F" w:rsidRDefault="00C972C8" w:rsidP="00E605A3">
      <w:pPr>
        <w:widowControl/>
        <w:spacing w:line="360" w:lineRule="auto"/>
        <w:ind w:right="0" w:firstLine="709"/>
        <w:rPr>
          <w:sz w:val="28"/>
          <w:szCs w:val="28"/>
        </w:rPr>
      </w:pPr>
      <w:r w:rsidRPr="00EE118F">
        <w:rPr>
          <w:sz w:val="28"/>
          <w:szCs w:val="28"/>
        </w:rPr>
        <w:t>24 сентября 1992 года был принят Закон "О внутренних войсках Министерства внутренних дел Российской Федерации". В нем содержится четкое правовое обоснование прав и обязанностей войск, порядок их взаимодействии с органами власти на местах, вопросы социальной защиты военнослужащих, применения сил и средств при выполнении поставленных задач.</w:t>
      </w:r>
    </w:p>
    <w:p w:rsidR="00C972C8" w:rsidRPr="00EE118F" w:rsidRDefault="00C972C8" w:rsidP="00E605A3">
      <w:pPr>
        <w:widowControl/>
        <w:spacing w:line="360" w:lineRule="auto"/>
        <w:ind w:right="0" w:firstLine="709"/>
        <w:rPr>
          <w:sz w:val="28"/>
          <w:szCs w:val="28"/>
        </w:rPr>
      </w:pPr>
      <w:r w:rsidRPr="00EE118F">
        <w:rPr>
          <w:sz w:val="28"/>
          <w:szCs w:val="28"/>
        </w:rPr>
        <w:t>Закон определяет, что внутренние войска входят в систему МВД РФ и призваны защищать интересы личности, общества и государства, конституционные права и свободы граждан от преступных и иных противоправных посягательств.</w:t>
      </w:r>
    </w:p>
    <w:p w:rsidR="00C972C8" w:rsidRPr="00EE118F" w:rsidRDefault="00C972C8" w:rsidP="00E605A3">
      <w:pPr>
        <w:widowControl/>
        <w:spacing w:line="360" w:lineRule="auto"/>
        <w:ind w:right="0" w:firstLine="709"/>
        <w:rPr>
          <w:sz w:val="28"/>
          <w:szCs w:val="28"/>
        </w:rPr>
      </w:pPr>
      <w:r w:rsidRPr="00EE118F">
        <w:rPr>
          <w:sz w:val="28"/>
          <w:szCs w:val="28"/>
        </w:rPr>
        <w:t>Задачами внутренних войск являются:</w:t>
      </w:r>
    </w:p>
    <w:p w:rsidR="00C972C8" w:rsidRPr="00EE118F" w:rsidRDefault="00C972C8" w:rsidP="00E605A3">
      <w:pPr>
        <w:widowControl/>
        <w:spacing w:line="360" w:lineRule="auto"/>
        <w:ind w:right="0" w:firstLine="709"/>
        <w:rPr>
          <w:sz w:val="28"/>
          <w:szCs w:val="28"/>
        </w:rPr>
      </w:pPr>
      <w:r w:rsidRPr="00EE118F">
        <w:rPr>
          <w:sz w:val="28"/>
          <w:szCs w:val="28"/>
        </w:rPr>
        <w:t>- оказание содействия органам внутренних дел Российской Федерации в охране общественного порядка, обеспечении общественной безопасности и правового режима чрезвычайного положения;</w:t>
      </w:r>
    </w:p>
    <w:p w:rsidR="00C972C8" w:rsidRPr="00EE118F" w:rsidRDefault="00C972C8" w:rsidP="00E605A3">
      <w:pPr>
        <w:widowControl/>
        <w:spacing w:line="360" w:lineRule="auto"/>
        <w:ind w:right="0" w:firstLine="709"/>
        <w:rPr>
          <w:sz w:val="28"/>
          <w:szCs w:val="24"/>
        </w:rPr>
      </w:pPr>
      <w:r w:rsidRPr="00EE118F">
        <w:rPr>
          <w:sz w:val="28"/>
          <w:szCs w:val="28"/>
        </w:rPr>
        <w:t>- охрана важных государственных</w:t>
      </w:r>
      <w:r w:rsidRPr="00EE118F">
        <w:rPr>
          <w:sz w:val="28"/>
          <w:szCs w:val="24"/>
        </w:rPr>
        <w:t xml:space="preserve"> объектов и специальных грузов;</w:t>
      </w:r>
    </w:p>
    <w:p w:rsidR="00C972C8" w:rsidRPr="00EE118F" w:rsidRDefault="00C972C8" w:rsidP="00E605A3">
      <w:pPr>
        <w:widowControl/>
        <w:spacing w:line="360" w:lineRule="auto"/>
        <w:ind w:right="0" w:firstLine="709"/>
        <w:rPr>
          <w:sz w:val="28"/>
          <w:szCs w:val="24"/>
        </w:rPr>
      </w:pPr>
      <w:r w:rsidRPr="00EE118F">
        <w:rPr>
          <w:sz w:val="28"/>
          <w:szCs w:val="24"/>
        </w:rPr>
        <w:t>- охрана исправительно-трудовых учреждений, конвоирование осужденных и лиц, заключенных под стражу.</w:t>
      </w:r>
    </w:p>
    <w:p w:rsidR="00C972C8" w:rsidRPr="00EE118F" w:rsidRDefault="00C972C8" w:rsidP="00E605A3">
      <w:pPr>
        <w:widowControl/>
        <w:spacing w:line="360" w:lineRule="auto"/>
        <w:ind w:right="0" w:firstLine="709"/>
        <w:rPr>
          <w:sz w:val="28"/>
          <w:szCs w:val="24"/>
        </w:rPr>
      </w:pPr>
      <w:r w:rsidRPr="00EE118F">
        <w:rPr>
          <w:sz w:val="28"/>
          <w:szCs w:val="24"/>
        </w:rPr>
        <w:t>Таким образом, внутренние войска продолжают оставаться одним из звеньев общей системы специальных органов государства, призванных укреплять правопорядок и бороться с преступностью.</w:t>
      </w:r>
    </w:p>
    <w:p w:rsidR="00C972C8" w:rsidRPr="00EE118F" w:rsidRDefault="00C972C8" w:rsidP="00E605A3">
      <w:pPr>
        <w:widowControl/>
        <w:spacing w:line="360" w:lineRule="auto"/>
        <w:ind w:right="0" w:firstLine="709"/>
        <w:rPr>
          <w:sz w:val="28"/>
          <w:szCs w:val="24"/>
        </w:rPr>
      </w:pPr>
      <w:r w:rsidRPr="00EE118F">
        <w:rPr>
          <w:sz w:val="28"/>
          <w:szCs w:val="24"/>
        </w:rPr>
        <w:t>Специальное предназначение внутренних войск вызывает целый ряд особенностей в их деятельности по сравнению с другими войсками, предъявляет некоторые специфичные требования к личности воина этих войск.</w:t>
      </w:r>
    </w:p>
    <w:p w:rsidR="00C972C8" w:rsidRPr="00EE118F" w:rsidRDefault="00C972C8" w:rsidP="00E605A3">
      <w:pPr>
        <w:widowControl/>
        <w:spacing w:line="360" w:lineRule="auto"/>
        <w:ind w:right="0" w:firstLine="709"/>
        <w:rPr>
          <w:sz w:val="28"/>
          <w:szCs w:val="24"/>
        </w:rPr>
      </w:pPr>
      <w:r w:rsidRPr="00EE118F">
        <w:rPr>
          <w:sz w:val="28"/>
          <w:szCs w:val="24"/>
        </w:rPr>
        <w:t>Важной проблемой морально-политического и психологического воспитания воинов, осуществляющих боевую службу во внутренних войсках, является их подготовка к установлению правильных взаимоотношений с широким кругом граждан, с которыми постоянно соприкасаются военнослужащие в процессе выполнения своих обязанностей.</w:t>
      </w:r>
    </w:p>
    <w:p w:rsidR="00C972C8" w:rsidRPr="00EE118F" w:rsidRDefault="00C972C8" w:rsidP="00E605A3">
      <w:pPr>
        <w:widowControl/>
        <w:spacing w:line="360" w:lineRule="auto"/>
        <w:ind w:right="0" w:firstLine="709"/>
        <w:rPr>
          <w:sz w:val="28"/>
          <w:szCs w:val="24"/>
        </w:rPr>
      </w:pPr>
      <w:r w:rsidRPr="00EE118F">
        <w:rPr>
          <w:sz w:val="28"/>
          <w:szCs w:val="24"/>
        </w:rPr>
        <w:t>Высокая дисциплинированность, четкость, принципиальность, строгое соблюдение законности каждым военнослужащим является важнейшей гарантией правильного выполнения возложенных на войска задач, а также повышения их авторитета в глазах народа. Все это требует от командиров и штабов войск напряженной повседневной работы по глубокому правовому воспитанию военнослужащих, широкой постановки правовой пропаганды.</w:t>
      </w:r>
    </w:p>
    <w:p w:rsidR="00C972C8" w:rsidRPr="00EE118F" w:rsidRDefault="00C972C8" w:rsidP="00E605A3">
      <w:pPr>
        <w:widowControl/>
        <w:spacing w:line="360" w:lineRule="auto"/>
        <w:ind w:right="0" w:firstLine="709"/>
        <w:rPr>
          <w:sz w:val="28"/>
          <w:szCs w:val="24"/>
        </w:rPr>
      </w:pPr>
      <w:r w:rsidRPr="00EE118F">
        <w:rPr>
          <w:sz w:val="28"/>
          <w:szCs w:val="24"/>
        </w:rPr>
        <w:t>Воин внутренних войск в процессе выполнения задач службы ежедневно сталкивается не только с передовыми явлениями нашей действительности, но и с нарушителями норм морали, законов с преступниками. Они прямо или опосредованно оказывают на него постоянное влияние своими действиями и поступками, своими привычками и взглядами на жизнь, всем настроем своих мыслей. В силу этого степень идейной убежденности и глубины научного мировоззрения у каждого военнослужащего внутренних войск должна быть такой, чтобы он был способен не только противостоять отрицательному идейному влиянию некоторых преступников, ущербности взглядов отдельных из них, но и был всегда готов дать решающий отпор таким взглядам. Своей идейностью и силой аргументации воин должен активно способствовать перевоспитанию преступников.</w:t>
      </w:r>
    </w:p>
    <w:p w:rsidR="00C972C8" w:rsidRPr="00EE118F" w:rsidRDefault="00C972C8" w:rsidP="00E605A3">
      <w:pPr>
        <w:widowControl/>
        <w:spacing w:line="360" w:lineRule="auto"/>
        <w:ind w:right="0" w:firstLine="709"/>
        <w:rPr>
          <w:sz w:val="28"/>
          <w:szCs w:val="24"/>
        </w:rPr>
      </w:pPr>
      <w:r w:rsidRPr="00EE118F">
        <w:rPr>
          <w:sz w:val="28"/>
          <w:szCs w:val="24"/>
        </w:rPr>
        <w:t>При этом следует учитывать, что солдаты и сержанты срочной службы внутренних войск по своему возрасту являются молодыми людьми, их мировоззрение находится еще в стадии формирования. В то же время им приходится иметь дело с различными преступниками, в том числе и с теми, у которых отрицательные взгляды на окружающую действительность сформированы давно и нередко имеют устойчивый характер. Задача, таким образом, получается не из легких. С учетом этих обстоятельств ко всей системе политического воспитания воинов внутренних войск должны предъявляться особенно глубокие требования. При этом глубокая морально-политическая подготовка должна дополняться основательной психологической подготовкой.</w:t>
      </w:r>
    </w:p>
    <w:p w:rsidR="00C972C8" w:rsidRPr="00EE118F" w:rsidRDefault="00C972C8" w:rsidP="00E605A3">
      <w:pPr>
        <w:widowControl/>
        <w:spacing w:line="360" w:lineRule="auto"/>
        <w:ind w:right="0" w:firstLine="709"/>
        <w:rPr>
          <w:sz w:val="28"/>
          <w:szCs w:val="24"/>
        </w:rPr>
      </w:pPr>
      <w:r w:rsidRPr="00EE118F">
        <w:rPr>
          <w:sz w:val="28"/>
          <w:szCs w:val="24"/>
        </w:rPr>
        <w:t xml:space="preserve">Прошло более </w:t>
      </w:r>
      <w:r w:rsidR="00A93BA2" w:rsidRPr="00EE118F">
        <w:rPr>
          <w:sz w:val="28"/>
          <w:szCs w:val="24"/>
        </w:rPr>
        <w:t>11-ти</w:t>
      </w:r>
      <w:r w:rsidRPr="00EE118F">
        <w:rPr>
          <w:sz w:val="28"/>
          <w:szCs w:val="24"/>
        </w:rPr>
        <w:t xml:space="preserve"> лет с того времени, как уголовно-исполнительная система завершила прием от внутренних войск функций по охране исправительных учреждений и их объектов. В составе органов и учреждений УИС сформировано более 230 отделов, отделений и групп, 25 батальонов, 554 роты, более 100 отдельных взводов охраны, розыска, конвоирования, инженерно-технического обеспечения и связи. Органы управления службой и подразделения охраны успешно справляются с поставленными перед ними задачами, обеспечивая охрану более 600 объектов УИС, осуществляя конвоирование спецконтингента по 3 ведомственным железнодорожным, 11 воздушным и водным сезонными маршрутам и 205 автодорожным маршрутам на 263 обменных пунктах на территории 75 субъектов РФ и 10 УЛИУ.</w:t>
      </w:r>
      <w:r w:rsidR="006F4A78" w:rsidRPr="00EE118F">
        <w:rPr>
          <w:sz w:val="28"/>
          <w:szCs w:val="24"/>
        </w:rPr>
        <w:t xml:space="preserve"> После</w:t>
      </w:r>
      <w:r w:rsidR="00E605A3" w:rsidRPr="00EE118F">
        <w:rPr>
          <w:sz w:val="28"/>
          <w:szCs w:val="24"/>
        </w:rPr>
        <w:t xml:space="preserve"> </w:t>
      </w:r>
      <w:r w:rsidR="006F4A78" w:rsidRPr="00EE118F">
        <w:rPr>
          <w:sz w:val="28"/>
          <w:szCs w:val="24"/>
        </w:rPr>
        <w:t>этого,</w:t>
      </w:r>
      <w:r w:rsidR="00E605A3" w:rsidRPr="00EE118F">
        <w:rPr>
          <w:sz w:val="28"/>
          <w:szCs w:val="24"/>
        </w:rPr>
        <w:t xml:space="preserve"> </w:t>
      </w:r>
      <w:r w:rsidR="006F4A78" w:rsidRPr="00EE118F">
        <w:rPr>
          <w:sz w:val="28"/>
          <w:szCs w:val="24"/>
        </w:rPr>
        <w:t>в</w:t>
      </w:r>
      <w:r w:rsidR="00E605A3" w:rsidRPr="00EE118F">
        <w:rPr>
          <w:sz w:val="28"/>
          <w:szCs w:val="24"/>
        </w:rPr>
        <w:t xml:space="preserve"> </w:t>
      </w:r>
      <w:r w:rsidR="006F4A78" w:rsidRPr="00EE118F">
        <w:rPr>
          <w:sz w:val="28"/>
          <w:szCs w:val="24"/>
        </w:rPr>
        <w:t>результате</w:t>
      </w:r>
      <w:r w:rsidR="00E605A3" w:rsidRPr="00EE118F">
        <w:rPr>
          <w:sz w:val="28"/>
          <w:szCs w:val="24"/>
        </w:rPr>
        <w:t xml:space="preserve"> </w:t>
      </w:r>
      <w:r w:rsidR="006F4A78" w:rsidRPr="00EE118F">
        <w:rPr>
          <w:sz w:val="28"/>
          <w:szCs w:val="24"/>
        </w:rPr>
        <w:t>проведения</w:t>
      </w:r>
      <w:r w:rsidR="00E605A3" w:rsidRPr="00EE118F">
        <w:rPr>
          <w:sz w:val="28"/>
          <w:szCs w:val="24"/>
        </w:rPr>
        <w:t xml:space="preserve"> </w:t>
      </w:r>
      <w:r w:rsidR="006F4A78" w:rsidRPr="00EE118F">
        <w:rPr>
          <w:sz w:val="28"/>
          <w:szCs w:val="24"/>
        </w:rPr>
        <w:t>реформ, уголовно-исполнительная</w:t>
      </w:r>
      <w:r w:rsidR="00E605A3" w:rsidRPr="00EE118F">
        <w:rPr>
          <w:sz w:val="28"/>
          <w:szCs w:val="24"/>
        </w:rPr>
        <w:t xml:space="preserve"> </w:t>
      </w:r>
      <w:r w:rsidR="006F4A78" w:rsidRPr="00EE118F">
        <w:rPr>
          <w:sz w:val="28"/>
          <w:szCs w:val="24"/>
        </w:rPr>
        <w:t>система</w:t>
      </w:r>
      <w:r w:rsidR="00E605A3" w:rsidRPr="00EE118F">
        <w:rPr>
          <w:sz w:val="28"/>
          <w:szCs w:val="24"/>
        </w:rPr>
        <w:t xml:space="preserve"> </w:t>
      </w:r>
      <w:r w:rsidR="006F4A78" w:rsidRPr="00EE118F">
        <w:rPr>
          <w:sz w:val="28"/>
          <w:szCs w:val="24"/>
        </w:rPr>
        <w:t>постепенно</w:t>
      </w:r>
      <w:r w:rsidR="00E605A3" w:rsidRPr="00EE118F">
        <w:rPr>
          <w:sz w:val="28"/>
          <w:szCs w:val="24"/>
        </w:rPr>
        <w:t xml:space="preserve"> </w:t>
      </w:r>
      <w:r w:rsidR="006F4A78" w:rsidRPr="00EE118F">
        <w:rPr>
          <w:sz w:val="28"/>
          <w:szCs w:val="24"/>
        </w:rPr>
        <w:t>перешла</w:t>
      </w:r>
      <w:r w:rsidR="00E605A3" w:rsidRPr="00EE118F">
        <w:rPr>
          <w:sz w:val="28"/>
          <w:szCs w:val="24"/>
        </w:rPr>
        <w:t xml:space="preserve"> </w:t>
      </w:r>
      <w:r w:rsidR="006F4A78" w:rsidRPr="00EE118F">
        <w:rPr>
          <w:sz w:val="28"/>
          <w:szCs w:val="24"/>
        </w:rPr>
        <w:t>под</w:t>
      </w:r>
      <w:r w:rsidR="00E605A3" w:rsidRPr="00EE118F">
        <w:rPr>
          <w:sz w:val="28"/>
          <w:szCs w:val="24"/>
        </w:rPr>
        <w:t xml:space="preserve"> </w:t>
      </w:r>
      <w:r w:rsidR="006F4A78" w:rsidRPr="00EE118F">
        <w:rPr>
          <w:sz w:val="28"/>
          <w:szCs w:val="24"/>
        </w:rPr>
        <w:t>юрисдикцию</w:t>
      </w:r>
      <w:r w:rsidR="00E605A3" w:rsidRPr="00EE118F">
        <w:rPr>
          <w:sz w:val="28"/>
          <w:szCs w:val="24"/>
        </w:rPr>
        <w:t xml:space="preserve"> </w:t>
      </w:r>
      <w:r w:rsidR="006F4A78" w:rsidRPr="00EE118F">
        <w:rPr>
          <w:sz w:val="28"/>
          <w:szCs w:val="24"/>
        </w:rPr>
        <w:t>Министерства</w:t>
      </w:r>
      <w:r w:rsidR="00E605A3" w:rsidRPr="00EE118F">
        <w:rPr>
          <w:sz w:val="28"/>
          <w:szCs w:val="24"/>
        </w:rPr>
        <w:t xml:space="preserve"> </w:t>
      </w:r>
      <w:r w:rsidR="006F4A78" w:rsidRPr="00EE118F">
        <w:rPr>
          <w:sz w:val="28"/>
          <w:szCs w:val="24"/>
        </w:rPr>
        <w:t>юстиции</w:t>
      </w:r>
      <w:r w:rsidR="009E27B4" w:rsidRPr="00EE118F">
        <w:rPr>
          <w:sz w:val="28"/>
          <w:szCs w:val="24"/>
        </w:rPr>
        <w:t xml:space="preserve"> и</w:t>
      </w:r>
      <w:r w:rsidR="00E605A3" w:rsidRPr="00EE118F">
        <w:rPr>
          <w:sz w:val="28"/>
          <w:szCs w:val="24"/>
        </w:rPr>
        <w:t xml:space="preserve"> </w:t>
      </w:r>
      <w:r w:rsidR="009E27B4" w:rsidRPr="00EE118F">
        <w:rPr>
          <w:sz w:val="28"/>
          <w:szCs w:val="24"/>
        </w:rPr>
        <w:t>в</w:t>
      </w:r>
      <w:r w:rsidR="00E605A3" w:rsidRPr="00EE118F">
        <w:rPr>
          <w:sz w:val="28"/>
          <w:szCs w:val="24"/>
        </w:rPr>
        <w:t xml:space="preserve"> </w:t>
      </w:r>
      <w:r w:rsidR="009E27B4" w:rsidRPr="00EE118F">
        <w:rPr>
          <w:sz w:val="28"/>
          <w:szCs w:val="24"/>
        </w:rPr>
        <w:t>настоящее</w:t>
      </w:r>
      <w:r w:rsidR="00E605A3" w:rsidRPr="00EE118F">
        <w:rPr>
          <w:sz w:val="28"/>
          <w:szCs w:val="24"/>
        </w:rPr>
        <w:t xml:space="preserve"> </w:t>
      </w:r>
      <w:r w:rsidR="009E27B4" w:rsidRPr="00EE118F">
        <w:rPr>
          <w:sz w:val="28"/>
          <w:szCs w:val="24"/>
        </w:rPr>
        <w:t>время</w:t>
      </w:r>
      <w:r w:rsidR="00E605A3" w:rsidRPr="00EE118F">
        <w:rPr>
          <w:sz w:val="28"/>
          <w:szCs w:val="24"/>
        </w:rPr>
        <w:t xml:space="preserve"> </w:t>
      </w:r>
      <w:r w:rsidR="009E27B4" w:rsidRPr="00EE118F">
        <w:rPr>
          <w:sz w:val="28"/>
          <w:szCs w:val="24"/>
        </w:rPr>
        <w:t>стала</w:t>
      </w:r>
      <w:r w:rsidR="00E605A3" w:rsidRPr="00EE118F">
        <w:rPr>
          <w:sz w:val="28"/>
          <w:szCs w:val="24"/>
        </w:rPr>
        <w:t xml:space="preserve"> </w:t>
      </w:r>
      <w:r w:rsidR="009E27B4" w:rsidRPr="00EE118F">
        <w:rPr>
          <w:sz w:val="28"/>
          <w:szCs w:val="24"/>
        </w:rPr>
        <w:t>самостоятельной</w:t>
      </w:r>
      <w:r w:rsidR="00E605A3" w:rsidRPr="00EE118F">
        <w:rPr>
          <w:sz w:val="28"/>
          <w:szCs w:val="24"/>
        </w:rPr>
        <w:t xml:space="preserve"> </w:t>
      </w:r>
      <w:r w:rsidR="009E27B4" w:rsidRPr="00EE118F">
        <w:rPr>
          <w:sz w:val="28"/>
          <w:szCs w:val="24"/>
        </w:rPr>
        <w:t>единицей – Федеральной службой</w:t>
      </w:r>
      <w:r w:rsidR="00E605A3" w:rsidRPr="00EE118F">
        <w:rPr>
          <w:sz w:val="28"/>
          <w:szCs w:val="24"/>
        </w:rPr>
        <w:t xml:space="preserve"> </w:t>
      </w:r>
      <w:r w:rsidR="009E27B4" w:rsidRPr="00EE118F">
        <w:rPr>
          <w:sz w:val="28"/>
          <w:szCs w:val="24"/>
        </w:rPr>
        <w:t>исполнения</w:t>
      </w:r>
      <w:r w:rsidR="00E605A3" w:rsidRPr="00EE118F">
        <w:rPr>
          <w:sz w:val="28"/>
          <w:szCs w:val="24"/>
        </w:rPr>
        <w:t xml:space="preserve"> </w:t>
      </w:r>
      <w:r w:rsidR="009E27B4" w:rsidRPr="00EE118F">
        <w:rPr>
          <w:sz w:val="28"/>
          <w:szCs w:val="24"/>
        </w:rPr>
        <w:t>наказаний (ФСИН). В</w:t>
      </w:r>
      <w:r w:rsidR="00E605A3" w:rsidRPr="00EE118F">
        <w:rPr>
          <w:sz w:val="28"/>
          <w:szCs w:val="24"/>
        </w:rPr>
        <w:t xml:space="preserve"> </w:t>
      </w:r>
      <w:r w:rsidR="009E27B4" w:rsidRPr="00EE118F">
        <w:rPr>
          <w:sz w:val="28"/>
          <w:szCs w:val="24"/>
        </w:rPr>
        <w:t>связи</w:t>
      </w:r>
      <w:r w:rsidR="00E605A3" w:rsidRPr="00EE118F">
        <w:rPr>
          <w:sz w:val="28"/>
          <w:szCs w:val="24"/>
        </w:rPr>
        <w:t xml:space="preserve"> </w:t>
      </w:r>
      <w:r w:rsidR="009E27B4" w:rsidRPr="00EE118F">
        <w:rPr>
          <w:sz w:val="28"/>
          <w:szCs w:val="24"/>
        </w:rPr>
        <w:t>с</w:t>
      </w:r>
      <w:r w:rsidR="00E605A3" w:rsidRPr="00EE118F">
        <w:rPr>
          <w:sz w:val="28"/>
          <w:szCs w:val="24"/>
        </w:rPr>
        <w:t xml:space="preserve"> </w:t>
      </w:r>
      <w:r w:rsidR="009E27B4" w:rsidRPr="00EE118F">
        <w:rPr>
          <w:sz w:val="28"/>
          <w:szCs w:val="24"/>
        </w:rPr>
        <w:t>этим</w:t>
      </w:r>
      <w:r w:rsidR="00E605A3" w:rsidRPr="00EE118F">
        <w:rPr>
          <w:sz w:val="28"/>
          <w:szCs w:val="24"/>
        </w:rPr>
        <w:t xml:space="preserve"> </w:t>
      </w:r>
      <w:r w:rsidR="009E27B4" w:rsidRPr="00EE118F">
        <w:rPr>
          <w:sz w:val="28"/>
          <w:szCs w:val="24"/>
        </w:rPr>
        <w:t>и</w:t>
      </w:r>
      <w:r w:rsidR="00E605A3" w:rsidRPr="00EE118F">
        <w:rPr>
          <w:sz w:val="28"/>
          <w:szCs w:val="24"/>
        </w:rPr>
        <w:t xml:space="preserve"> </w:t>
      </w:r>
      <w:r w:rsidR="009E27B4" w:rsidRPr="00EE118F">
        <w:rPr>
          <w:sz w:val="28"/>
          <w:szCs w:val="24"/>
        </w:rPr>
        <w:t>служба</w:t>
      </w:r>
      <w:r w:rsidR="00E605A3" w:rsidRPr="00EE118F">
        <w:rPr>
          <w:sz w:val="28"/>
          <w:szCs w:val="24"/>
        </w:rPr>
        <w:t xml:space="preserve"> </w:t>
      </w:r>
      <w:r w:rsidR="009E27B4" w:rsidRPr="00EE118F">
        <w:rPr>
          <w:sz w:val="28"/>
          <w:szCs w:val="24"/>
        </w:rPr>
        <w:t>охраны</w:t>
      </w:r>
      <w:r w:rsidR="00E605A3" w:rsidRPr="00EE118F">
        <w:rPr>
          <w:sz w:val="28"/>
          <w:szCs w:val="24"/>
        </w:rPr>
        <w:t xml:space="preserve"> </w:t>
      </w:r>
      <w:r w:rsidR="009E27B4" w:rsidRPr="00EE118F">
        <w:rPr>
          <w:sz w:val="28"/>
          <w:szCs w:val="24"/>
        </w:rPr>
        <w:t>приобрела</w:t>
      </w:r>
      <w:r w:rsidR="00E605A3" w:rsidRPr="00EE118F">
        <w:rPr>
          <w:sz w:val="28"/>
          <w:szCs w:val="24"/>
        </w:rPr>
        <w:t xml:space="preserve"> </w:t>
      </w:r>
      <w:r w:rsidR="009E27B4" w:rsidRPr="00EE118F">
        <w:rPr>
          <w:sz w:val="28"/>
          <w:szCs w:val="24"/>
        </w:rPr>
        <w:t>высокий</w:t>
      </w:r>
      <w:r w:rsidR="00E605A3" w:rsidRPr="00EE118F">
        <w:rPr>
          <w:sz w:val="28"/>
          <w:szCs w:val="24"/>
        </w:rPr>
        <w:t xml:space="preserve"> </w:t>
      </w:r>
      <w:r w:rsidR="009E27B4" w:rsidRPr="00EE118F">
        <w:rPr>
          <w:sz w:val="28"/>
          <w:szCs w:val="24"/>
        </w:rPr>
        <w:t>статус, большое</w:t>
      </w:r>
      <w:r w:rsidR="00E605A3" w:rsidRPr="00EE118F">
        <w:rPr>
          <w:sz w:val="28"/>
          <w:szCs w:val="24"/>
        </w:rPr>
        <w:t xml:space="preserve"> </w:t>
      </w:r>
      <w:r w:rsidR="009E27B4" w:rsidRPr="00EE118F">
        <w:rPr>
          <w:sz w:val="28"/>
          <w:szCs w:val="24"/>
        </w:rPr>
        <w:t>внимание</w:t>
      </w:r>
      <w:r w:rsidR="00E605A3" w:rsidRPr="00EE118F">
        <w:rPr>
          <w:sz w:val="28"/>
          <w:szCs w:val="24"/>
        </w:rPr>
        <w:t xml:space="preserve"> </w:t>
      </w:r>
      <w:r w:rsidR="009E27B4" w:rsidRPr="00EE118F">
        <w:rPr>
          <w:sz w:val="28"/>
          <w:szCs w:val="24"/>
        </w:rPr>
        <w:t>уделяется</w:t>
      </w:r>
      <w:r w:rsidR="00E605A3" w:rsidRPr="00EE118F">
        <w:rPr>
          <w:sz w:val="28"/>
          <w:szCs w:val="24"/>
        </w:rPr>
        <w:t xml:space="preserve"> </w:t>
      </w:r>
      <w:r w:rsidR="009E27B4" w:rsidRPr="00EE118F">
        <w:rPr>
          <w:sz w:val="28"/>
          <w:szCs w:val="24"/>
        </w:rPr>
        <w:t>руководством</w:t>
      </w:r>
      <w:r w:rsidR="00E605A3" w:rsidRPr="00EE118F">
        <w:rPr>
          <w:sz w:val="28"/>
          <w:szCs w:val="24"/>
        </w:rPr>
        <w:t xml:space="preserve"> </w:t>
      </w:r>
      <w:r w:rsidR="009E27B4" w:rsidRPr="00EE118F">
        <w:rPr>
          <w:sz w:val="28"/>
          <w:szCs w:val="24"/>
        </w:rPr>
        <w:t>ФСИН</w:t>
      </w:r>
      <w:r w:rsidR="00E605A3" w:rsidRPr="00EE118F">
        <w:rPr>
          <w:sz w:val="28"/>
          <w:szCs w:val="24"/>
        </w:rPr>
        <w:t xml:space="preserve"> </w:t>
      </w:r>
      <w:r w:rsidR="009E27B4" w:rsidRPr="00EE118F">
        <w:rPr>
          <w:sz w:val="28"/>
          <w:szCs w:val="24"/>
        </w:rPr>
        <w:t>качеству</w:t>
      </w:r>
      <w:r w:rsidR="00E605A3" w:rsidRPr="00EE118F">
        <w:rPr>
          <w:sz w:val="28"/>
          <w:szCs w:val="24"/>
        </w:rPr>
        <w:t xml:space="preserve"> </w:t>
      </w:r>
      <w:r w:rsidR="009E27B4" w:rsidRPr="00EE118F">
        <w:rPr>
          <w:sz w:val="28"/>
          <w:szCs w:val="24"/>
        </w:rPr>
        <w:t>службы</w:t>
      </w:r>
      <w:r w:rsidR="00E605A3" w:rsidRPr="00EE118F">
        <w:rPr>
          <w:sz w:val="28"/>
          <w:szCs w:val="24"/>
        </w:rPr>
        <w:t xml:space="preserve"> </w:t>
      </w:r>
      <w:r w:rsidR="009E27B4" w:rsidRPr="00EE118F">
        <w:rPr>
          <w:sz w:val="28"/>
          <w:szCs w:val="24"/>
        </w:rPr>
        <w:t>охраны</w:t>
      </w:r>
      <w:r w:rsidR="00E605A3" w:rsidRPr="00EE118F">
        <w:rPr>
          <w:sz w:val="28"/>
          <w:szCs w:val="24"/>
        </w:rPr>
        <w:t xml:space="preserve"> </w:t>
      </w:r>
      <w:r w:rsidR="009E27B4" w:rsidRPr="00EE118F">
        <w:rPr>
          <w:sz w:val="28"/>
          <w:szCs w:val="24"/>
        </w:rPr>
        <w:t>и</w:t>
      </w:r>
      <w:r w:rsidR="00E605A3" w:rsidRPr="00EE118F">
        <w:rPr>
          <w:sz w:val="28"/>
          <w:szCs w:val="24"/>
        </w:rPr>
        <w:t xml:space="preserve"> </w:t>
      </w:r>
      <w:r w:rsidR="009E27B4" w:rsidRPr="00EE118F">
        <w:rPr>
          <w:sz w:val="28"/>
          <w:szCs w:val="24"/>
        </w:rPr>
        <w:t>вопросам</w:t>
      </w:r>
      <w:r w:rsidR="00E605A3" w:rsidRPr="00EE118F">
        <w:rPr>
          <w:sz w:val="28"/>
          <w:szCs w:val="24"/>
        </w:rPr>
        <w:t xml:space="preserve"> </w:t>
      </w:r>
      <w:r w:rsidR="009E27B4" w:rsidRPr="00EE118F">
        <w:rPr>
          <w:sz w:val="28"/>
          <w:szCs w:val="24"/>
        </w:rPr>
        <w:t>взаимодействия</w:t>
      </w:r>
      <w:r w:rsidR="00E605A3" w:rsidRPr="00EE118F">
        <w:rPr>
          <w:sz w:val="28"/>
          <w:szCs w:val="24"/>
        </w:rPr>
        <w:t xml:space="preserve"> </w:t>
      </w:r>
      <w:r w:rsidR="009E27B4" w:rsidRPr="00EE118F">
        <w:rPr>
          <w:sz w:val="28"/>
          <w:szCs w:val="24"/>
        </w:rPr>
        <w:t>с</w:t>
      </w:r>
      <w:r w:rsidR="00E605A3" w:rsidRPr="00EE118F">
        <w:rPr>
          <w:sz w:val="28"/>
          <w:szCs w:val="24"/>
        </w:rPr>
        <w:t xml:space="preserve"> </w:t>
      </w:r>
      <w:r w:rsidR="009E27B4" w:rsidRPr="00EE118F">
        <w:rPr>
          <w:sz w:val="28"/>
          <w:szCs w:val="24"/>
        </w:rPr>
        <w:t>другими</w:t>
      </w:r>
      <w:r w:rsidR="00E605A3" w:rsidRPr="00EE118F">
        <w:rPr>
          <w:sz w:val="28"/>
          <w:szCs w:val="24"/>
        </w:rPr>
        <w:t xml:space="preserve"> </w:t>
      </w:r>
      <w:r w:rsidR="009E27B4" w:rsidRPr="00EE118F">
        <w:rPr>
          <w:sz w:val="28"/>
          <w:szCs w:val="24"/>
        </w:rPr>
        <w:t>службами, что приносит положительные результаты.</w:t>
      </w:r>
      <w:r w:rsidR="00E605A3" w:rsidRPr="00EE118F">
        <w:rPr>
          <w:sz w:val="28"/>
          <w:szCs w:val="24"/>
        </w:rPr>
        <w:t xml:space="preserve"> </w:t>
      </w:r>
    </w:p>
    <w:p w:rsidR="00C972C8" w:rsidRPr="00EE118F" w:rsidRDefault="00C972C8" w:rsidP="00E605A3">
      <w:pPr>
        <w:widowControl/>
        <w:spacing w:line="360" w:lineRule="auto"/>
        <w:ind w:right="0" w:firstLine="709"/>
        <w:rPr>
          <w:sz w:val="28"/>
          <w:szCs w:val="24"/>
        </w:rPr>
      </w:pPr>
      <w:r w:rsidRPr="00EE118F">
        <w:rPr>
          <w:sz w:val="28"/>
          <w:szCs w:val="24"/>
        </w:rPr>
        <w:t xml:space="preserve">Хороших показателей добиваются в подразделениях </w:t>
      </w:r>
      <w:r w:rsidR="009E27B4" w:rsidRPr="00EE118F">
        <w:rPr>
          <w:sz w:val="28"/>
          <w:szCs w:val="24"/>
        </w:rPr>
        <w:t>ФС</w:t>
      </w:r>
      <w:r w:rsidRPr="00EE118F">
        <w:rPr>
          <w:sz w:val="28"/>
          <w:szCs w:val="24"/>
        </w:rPr>
        <w:t xml:space="preserve">ИН Амурской, Астраханской, </w:t>
      </w:r>
      <w:r w:rsidR="009E27B4" w:rsidRPr="00EE118F">
        <w:rPr>
          <w:sz w:val="28"/>
          <w:szCs w:val="24"/>
        </w:rPr>
        <w:t>Самарской, Саратовской</w:t>
      </w:r>
      <w:r w:rsidRPr="00EE118F">
        <w:rPr>
          <w:sz w:val="28"/>
          <w:szCs w:val="24"/>
        </w:rPr>
        <w:t xml:space="preserve"> и во многих других областях и республиках. Заслуживает внимание опыт организации служебной деятельности подразделений охраны в учреждениях Брянской, Владимирской, Калужской, Костромской, Нижегородской и др. областей; Краснодарского края, Удмуртии.</w:t>
      </w:r>
    </w:p>
    <w:p w:rsidR="00C972C8" w:rsidRPr="00EE118F" w:rsidRDefault="00C972C8" w:rsidP="00E605A3">
      <w:pPr>
        <w:widowControl/>
        <w:spacing w:line="360" w:lineRule="auto"/>
        <w:ind w:right="0" w:firstLine="709"/>
        <w:rPr>
          <w:sz w:val="28"/>
          <w:szCs w:val="24"/>
        </w:rPr>
      </w:pPr>
      <w:r w:rsidRPr="00EE118F">
        <w:rPr>
          <w:sz w:val="28"/>
          <w:szCs w:val="24"/>
        </w:rPr>
        <w:t>Однако, отдавая должное достигнутым результатам, настойчивости и компетентности большинства руководителей территориальных управлений УИС и их подчиненных, с</w:t>
      </w:r>
      <w:r w:rsidR="006F4A78" w:rsidRPr="00EE118F">
        <w:rPr>
          <w:sz w:val="28"/>
          <w:szCs w:val="24"/>
        </w:rPr>
        <w:t>л</w:t>
      </w:r>
      <w:r w:rsidRPr="00EE118F">
        <w:rPr>
          <w:sz w:val="28"/>
          <w:szCs w:val="24"/>
        </w:rPr>
        <w:t>едует отметить, что в работе подразделений охраны есть и немало проблем, которые ждут решения.</w:t>
      </w:r>
    </w:p>
    <w:p w:rsidR="00C972C8" w:rsidRPr="00EE118F" w:rsidRDefault="00C972C8" w:rsidP="00E605A3">
      <w:pPr>
        <w:widowControl/>
        <w:spacing w:line="360" w:lineRule="auto"/>
        <w:ind w:right="0" w:firstLine="709"/>
        <w:rPr>
          <w:sz w:val="28"/>
          <w:szCs w:val="24"/>
        </w:rPr>
      </w:pPr>
      <w:r w:rsidRPr="00EE118F">
        <w:rPr>
          <w:sz w:val="28"/>
          <w:szCs w:val="24"/>
        </w:rPr>
        <w:t>В последние годы персонал уголовно-исполнительной системы по своему качественному составу изменился</w:t>
      </w:r>
      <w:r w:rsidR="009E27B4" w:rsidRPr="00EE118F">
        <w:rPr>
          <w:sz w:val="28"/>
          <w:szCs w:val="24"/>
        </w:rPr>
        <w:t>, большое</w:t>
      </w:r>
      <w:r w:rsidR="00E605A3" w:rsidRPr="00EE118F">
        <w:rPr>
          <w:sz w:val="28"/>
          <w:szCs w:val="24"/>
        </w:rPr>
        <w:t xml:space="preserve"> </w:t>
      </w:r>
      <w:r w:rsidR="009E27B4" w:rsidRPr="00EE118F">
        <w:rPr>
          <w:sz w:val="28"/>
          <w:szCs w:val="24"/>
        </w:rPr>
        <w:t>внимание</w:t>
      </w:r>
      <w:r w:rsidR="00E605A3" w:rsidRPr="00EE118F">
        <w:rPr>
          <w:sz w:val="28"/>
          <w:szCs w:val="24"/>
        </w:rPr>
        <w:t xml:space="preserve"> </w:t>
      </w:r>
      <w:r w:rsidR="009E27B4" w:rsidRPr="00EE118F">
        <w:rPr>
          <w:sz w:val="28"/>
          <w:szCs w:val="24"/>
        </w:rPr>
        <w:t>необходимо</w:t>
      </w:r>
      <w:r w:rsidR="00E605A3" w:rsidRPr="00EE118F">
        <w:rPr>
          <w:sz w:val="28"/>
          <w:szCs w:val="24"/>
        </w:rPr>
        <w:t xml:space="preserve"> </w:t>
      </w:r>
      <w:r w:rsidR="009E27B4" w:rsidRPr="00EE118F">
        <w:rPr>
          <w:sz w:val="28"/>
          <w:szCs w:val="24"/>
        </w:rPr>
        <w:t>уделить</w:t>
      </w:r>
      <w:r w:rsidR="00E605A3" w:rsidRPr="00EE118F">
        <w:rPr>
          <w:sz w:val="28"/>
          <w:szCs w:val="24"/>
        </w:rPr>
        <w:t xml:space="preserve"> </w:t>
      </w:r>
      <w:r w:rsidR="009E27B4" w:rsidRPr="00EE118F">
        <w:rPr>
          <w:sz w:val="28"/>
          <w:szCs w:val="24"/>
        </w:rPr>
        <w:t>феминизации</w:t>
      </w:r>
      <w:r w:rsidR="00E605A3" w:rsidRPr="00EE118F">
        <w:rPr>
          <w:sz w:val="28"/>
          <w:szCs w:val="24"/>
        </w:rPr>
        <w:t xml:space="preserve"> </w:t>
      </w:r>
      <w:r w:rsidR="009E27B4" w:rsidRPr="00EE118F">
        <w:rPr>
          <w:sz w:val="28"/>
          <w:szCs w:val="24"/>
        </w:rPr>
        <w:t>личного</w:t>
      </w:r>
      <w:r w:rsidR="00E605A3" w:rsidRPr="00EE118F">
        <w:rPr>
          <w:sz w:val="28"/>
          <w:szCs w:val="24"/>
        </w:rPr>
        <w:t xml:space="preserve"> </w:t>
      </w:r>
      <w:r w:rsidR="009E27B4" w:rsidRPr="00EE118F">
        <w:rPr>
          <w:sz w:val="28"/>
          <w:szCs w:val="24"/>
        </w:rPr>
        <w:t>состава</w:t>
      </w:r>
      <w:r w:rsidR="00E605A3" w:rsidRPr="00EE118F">
        <w:rPr>
          <w:sz w:val="28"/>
          <w:szCs w:val="24"/>
        </w:rPr>
        <w:t xml:space="preserve"> </w:t>
      </w:r>
      <w:r w:rsidR="009E27B4" w:rsidRPr="00EE118F">
        <w:rPr>
          <w:sz w:val="28"/>
          <w:szCs w:val="24"/>
        </w:rPr>
        <w:t>служб</w:t>
      </w:r>
      <w:r w:rsidR="00E605A3" w:rsidRPr="00EE118F">
        <w:rPr>
          <w:sz w:val="28"/>
          <w:szCs w:val="24"/>
        </w:rPr>
        <w:t xml:space="preserve"> </w:t>
      </w:r>
      <w:r w:rsidR="009E27B4" w:rsidRPr="00EE118F">
        <w:rPr>
          <w:sz w:val="28"/>
          <w:szCs w:val="24"/>
        </w:rPr>
        <w:t>охраны.</w:t>
      </w:r>
      <w:r w:rsidR="00E605A3" w:rsidRPr="00EE118F">
        <w:rPr>
          <w:sz w:val="28"/>
          <w:szCs w:val="24"/>
        </w:rPr>
        <w:t xml:space="preserve"> </w:t>
      </w:r>
      <w:r w:rsidR="009E27B4" w:rsidRPr="00EE118F">
        <w:rPr>
          <w:sz w:val="28"/>
          <w:szCs w:val="24"/>
        </w:rPr>
        <w:t>П</w:t>
      </w:r>
      <w:r w:rsidRPr="00EE118F">
        <w:rPr>
          <w:sz w:val="28"/>
          <w:szCs w:val="24"/>
        </w:rPr>
        <w:t xml:space="preserve">одготовка этой категории сотрудников через систему учебных центров </w:t>
      </w:r>
      <w:r w:rsidR="009D2937" w:rsidRPr="00EE118F">
        <w:rPr>
          <w:sz w:val="28"/>
          <w:szCs w:val="24"/>
        </w:rPr>
        <w:t>слабо</w:t>
      </w:r>
      <w:r w:rsidR="00E605A3" w:rsidRPr="00EE118F">
        <w:rPr>
          <w:sz w:val="28"/>
          <w:szCs w:val="24"/>
        </w:rPr>
        <w:t xml:space="preserve"> </w:t>
      </w:r>
      <w:r w:rsidRPr="00EE118F">
        <w:rPr>
          <w:sz w:val="28"/>
          <w:szCs w:val="24"/>
        </w:rPr>
        <w:t xml:space="preserve">обеспечивает в целом их готовность к выполнения стоящих перед ними задач </w:t>
      </w:r>
      <w:r w:rsidR="009D2937" w:rsidRPr="00EE118F">
        <w:rPr>
          <w:sz w:val="28"/>
          <w:szCs w:val="24"/>
        </w:rPr>
        <w:t>и</w:t>
      </w:r>
      <w:r w:rsidRPr="00EE118F">
        <w:rPr>
          <w:sz w:val="28"/>
          <w:szCs w:val="24"/>
        </w:rPr>
        <w:t xml:space="preserve"> не дает </w:t>
      </w:r>
      <w:r w:rsidR="009D2937" w:rsidRPr="00EE118F">
        <w:rPr>
          <w:sz w:val="28"/>
          <w:szCs w:val="24"/>
        </w:rPr>
        <w:t>необходимых</w:t>
      </w:r>
      <w:r w:rsidR="00E605A3" w:rsidRPr="00EE118F">
        <w:rPr>
          <w:sz w:val="28"/>
          <w:szCs w:val="24"/>
        </w:rPr>
        <w:t xml:space="preserve"> </w:t>
      </w:r>
      <w:r w:rsidR="009D2937" w:rsidRPr="00EE118F">
        <w:rPr>
          <w:sz w:val="28"/>
          <w:szCs w:val="24"/>
        </w:rPr>
        <w:t>навыков</w:t>
      </w:r>
      <w:r w:rsidR="00E605A3" w:rsidRPr="00EE118F">
        <w:rPr>
          <w:sz w:val="28"/>
          <w:szCs w:val="24"/>
        </w:rPr>
        <w:t xml:space="preserve"> </w:t>
      </w:r>
      <w:r w:rsidR="009D2937" w:rsidRPr="00EE118F">
        <w:rPr>
          <w:sz w:val="28"/>
          <w:szCs w:val="24"/>
        </w:rPr>
        <w:t>для</w:t>
      </w:r>
      <w:r w:rsidR="00E605A3" w:rsidRPr="00EE118F">
        <w:rPr>
          <w:sz w:val="28"/>
          <w:szCs w:val="24"/>
        </w:rPr>
        <w:t xml:space="preserve"> </w:t>
      </w:r>
      <w:r w:rsidRPr="00EE118F">
        <w:rPr>
          <w:sz w:val="28"/>
          <w:szCs w:val="24"/>
        </w:rPr>
        <w:t>их эффективной работы. Здесь требуется развернутая система профессионального образования и профессиональной подготовки именно данной категории работников</w:t>
      </w:r>
      <w:r w:rsidR="009D2937" w:rsidRPr="00EE118F">
        <w:rPr>
          <w:sz w:val="28"/>
          <w:szCs w:val="24"/>
        </w:rPr>
        <w:t>.</w:t>
      </w:r>
    </w:p>
    <w:p w:rsidR="00C972C8" w:rsidRPr="00EE118F" w:rsidRDefault="00C972C8" w:rsidP="00E605A3">
      <w:pPr>
        <w:widowControl/>
        <w:spacing w:line="360" w:lineRule="auto"/>
        <w:ind w:right="0" w:firstLine="709"/>
        <w:rPr>
          <w:sz w:val="28"/>
          <w:szCs w:val="24"/>
        </w:rPr>
      </w:pPr>
      <w:r w:rsidRPr="00EE118F">
        <w:rPr>
          <w:sz w:val="28"/>
          <w:szCs w:val="24"/>
        </w:rPr>
        <w:t>Работа с персоналом - исключительно объемная и многообразная деятельность, она включает в себя профессиональный отбор и подбор кандидатов на работу, их обучение и профессиональную подготовку, включая дополнительное профессиональное образование и повышение мастерства, воспитание сотрудников и создание мажорного настроя во время работы и вне ее и многое другое. Определенные надежды в работе с персоналом возлагаются на психологические службы, опыт работы которых в целом заслуживает положительной оценки. Они не только снимают различного рода стрессы у сотрудников, но и обеспечивают устойчивость их психофизиологического состояния, что дает возможность более качественно выполнять ими свои служебные обязанности. В конечном итоге это ослабляет действие механизмов, деформирующих личность работник</w:t>
      </w:r>
      <w:r w:rsidR="009D2937" w:rsidRPr="00EE118F">
        <w:rPr>
          <w:sz w:val="28"/>
          <w:szCs w:val="24"/>
        </w:rPr>
        <w:t>а</w:t>
      </w:r>
      <w:r w:rsidRPr="00EE118F">
        <w:rPr>
          <w:sz w:val="28"/>
          <w:szCs w:val="24"/>
        </w:rPr>
        <w:t>. На наш взгляд, следует разработать специальную развернутую программу по реабилитации персонала УИС, не только направленную на нейтрализацию или ликвидацию факторов, обусловливающих их профессиональную деформацию, но и способствующую более эффективному выполнению сотрудниками свои служебных обязанностей. Такая программа должна быть научно обоснованной, ресурсно обеспеченной и рассчитанной</w:t>
      </w:r>
      <w:r w:rsidR="00E605A3" w:rsidRPr="00EE118F">
        <w:rPr>
          <w:sz w:val="28"/>
          <w:szCs w:val="24"/>
        </w:rPr>
        <w:t xml:space="preserve"> </w:t>
      </w:r>
      <w:r w:rsidRPr="00EE118F">
        <w:rPr>
          <w:sz w:val="28"/>
          <w:szCs w:val="24"/>
        </w:rPr>
        <w:t>на перспективу с тем, чтобы постоянно насыщать уголовно-исполнительную систему кадрами, способными выполнять поставленные задачи.</w:t>
      </w:r>
    </w:p>
    <w:p w:rsidR="00C972C8" w:rsidRPr="00EE118F" w:rsidRDefault="009D2937" w:rsidP="00E605A3">
      <w:pPr>
        <w:widowControl/>
        <w:spacing w:line="360" w:lineRule="auto"/>
        <w:ind w:right="0" w:firstLine="709"/>
        <w:rPr>
          <w:sz w:val="28"/>
          <w:szCs w:val="24"/>
        </w:rPr>
      </w:pPr>
      <w:r w:rsidRPr="00EE118F">
        <w:rPr>
          <w:sz w:val="28"/>
          <w:szCs w:val="24"/>
        </w:rPr>
        <w:tab/>
        <w:t>Таким</w:t>
      </w:r>
      <w:r w:rsidR="00E605A3" w:rsidRPr="00EE118F">
        <w:rPr>
          <w:sz w:val="28"/>
          <w:szCs w:val="24"/>
        </w:rPr>
        <w:t xml:space="preserve"> </w:t>
      </w:r>
      <w:r w:rsidRPr="00EE118F">
        <w:rPr>
          <w:sz w:val="28"/>
          <w:szCs w:val="24"/>
        </w:rPr>
        <w:t>образом</w:t>
      </w:r>
      <w:r w:rsidR="00E605A3" w:rsidRPr="00EE118F">
        <w:rPr>
          <w:sz w:val="28"/>
          <w:szCs w:val="24"/>
        </w:rPr>
        <w:t xml:space="preserve"> </w:t>
      </w:r>
      <w:r w:rsidR="008E0569" w:rsidRPr="00EE118F">
        <w:rPr>
          <w:sz w:val="28"/>
          <w:szCs w:val="24"/>
        </w:rPr>
        <w:t>выше</w:t>
      </w:r>
      <w:r w:rsidR="00E605A3" w:rsidRPr="00EE118F">
        <w:rPr>
          <w:sz w:val="28"/>
          <w:szCs w:val="24"/>
        </w:rPr>
        <w:t xml:space="preserve"> </w:t>
      </w:r>
      <w:r w:rsidR="008E0569" w:rsidRPr="00EE118F">
        <w:rPr>
          <w:sz w:val="28"/>
          <w:szCs w:val="24"/>
        </w:rPr>
        <w:t>перечисленные</w:t>
      </w:r>
      <w:r w:rsidR="00E605A3" w:rsidRPr="00EE118F">
        <w:rPr>
          <w:sz w:val="28"/>
          <w:szCs w:val="24"/>
        </w:rPr>
        <w:t xml:space="preserve"> </w:t>
      </w:r>
      <w:r w:rsidR="008E0569" w:rsidRPr="00EE118F">
        <w:rPr>
          <w:sz w:val="28"/>
          <w:szCs w:val="24"/>
        </w:rPr>
        <w:t>проблемы</w:t>
      </w:r>
      <w:r w:rsidR="00E605A3" w:rsidRPr="00EE118F">
        <w:rPr>
          <w:sz w:val="28"/>
          <w:szCs w:val="24"/>
        </w:rPr>
        <w:t xml:space="preserve"> </w:t>
      </w:r>
      <w:r w:rsidR="008E0569" w:rsidRPr="00EE118F">
        <w:rPr>
          <w:sz w:val="28"/>
          <w:szCs w:val="24"/>
        </w:rPr>
        <w:t>службы</w:t>
      </w:r>
      <w:r w:rsidR="00E605A3" w:rsidRPr="00EE118F">
        <w:rPr>
          <w:sz w:val="28"/>
          <w:szCs w:val="24"/>
        </w:rPr>
        <w:t xml:space="preserve"> </w:t>
      </w:r>
      <w:r w:rsidR="008E0569" w:rsidRPr="00EE118F">
        <w:rPr>
          <w:sz w:val="28"/>
          <w:szCs w:val="24"/>
        </w:rPr>
        <w:t>охраны</w:t>
      </w:r>
      <w:r w:rsidR="00E605A3" w:rsidRPr="00EE118F">
        <w:rPr>
          <w:sz w:val="28"/>
          <w:szCs w:val="24"/>
        </w:rPr>
        <w:t xml:space="preserve"> </w:t>
      </w:r>
      <w:r w:rsidR="008E0569" w:rsidRPr="00EE118F">
        <w:rPr>
          <w:sz w:val="28"/>
          <w:szCs w:val="24"/>
        </w:rPr>
        <w:t>необходимо</w:t>
      </w:r>
      <w:r w:rsidR="00E605A3" w:rsidRPr="00EE118F">
        <w:rPr>
          <w:sz w:val="28"/>
          <w:szCs w:val="24"/>
        </w:rPr>
        <w:t xml:space="preserve"> </w:t>
      </w:r>
      <w:r w:rsidR="008E0569" w:rsidRPr="00EE118F">
        <w:rPr>
          <w:sz w:val="28"/>
          <w:szCs w:val="24"/>
        </w:rPr>
        <w:t>рассматривать</w:t>
      </w:r>
      <w:r w:rsidR="00E605A3" w:rsidRPr="00EE118F">
        <w:rPr>
          <w:sz w:val="28"/>
          <w:szCs w:val="24"/>
        </w:rPr>
        <w:t xml:space="preserve"> </w:t>
      </w:r>
      <w:r w:rsidR="008E0569" w:rsidRPr="00EE118F">
        <w:rPr>
          <w:sz w:val="28"/>
          <w:szCs w:val="24"/>
        </w:rPr>
        <w:t>в</w:t>
      </w:r>
      <w:r w:rsidR="00E605A3" w:rsidRPr="00EE118F">
        <w:rPr>
          <w:sz w:val="28"/>
          <w:szCs w:val="24"/>
        </w:rPr>
        <w:t xml:space="preserve"> </w:t>
      </w:r>
      <w:r w:rsidR="008E0569" w:rsidRPr="00EE118F">
        <w:rPr>
          <w:sz w:val="28"/>
          <w:szCs w:val="24"/>
        </w:rPr>
        <w:t>правовом</w:t>
      </w:r>
      <w:r w:rsidR="00E605A3" w:rsidRPr="00EE118F">
        <w:rPr>
          <w:sz w:val="28"/>
          <w:szCs w:val="24"/>
        </w:rPr>
        <w:t xml:space="preserve"> </w:t>
      </w:r>
      <w:r w:rsidR="008E0569" w:rsidRPr="00EE118F">
        <w:rPr>
          <w:sz w:val="28"/>
          <w:szCs w:val="24"/>
        </w:rPr>
        <w:t>аспекте.</w:t>
      </w:r>
    </w:p>
    <w:p w:rsidR="006A39F5" w:rsidRPr="00EE118F" w:rsidRDefault="006A39F5" w:rsidP="00E605A3">
      <w:pPr>
        <w:widowControl/>
        <w:autoSpaceDE w:val="0"/>
        <w:autoSpaceDN w:val="0"/>
        <w:adjustRightInd w:val="0"/>
        <w:spacing w:line="360" w:lineRule="auto"/>
        <w:ind w:right="0" w:firstLine="709"/>
        <w:rPr>
          <w:b/>
          <w:bCs/>
          <w:color w:val="000000"/>
          <w:sz w:val="28"/>
          <w:szCs w:val="28"/>
        </w:rPr>
      </w:pPr>
    </w:p>
    <w:p w:rsidR="00E34465" w:rsidRPr="00EE118F" w:rsidRDefault="00607FDF" w:rsidP="00E605A3">
      <w:pPr>
        <w:tabs>
          <w:tab w:val="left" w:pos="9638"/>
        </w:tabs>
        <w:spacing w:line="360" w:lineRule="auto"/>
        <w:ind w:right="-82" w:firstLine="709"/>
        <w:rPr>
          <w:b/>
          <w:sz w:val="28"/>
          <w:szCs w:val="28"/>
        </w:rPr>
      </w:pPr>
      <w:r w:rsidRPr="00EE118F">
        <w:rPr>
          <w:b/>
          <w:sz w:val="28"/>
          <w:szCs w:val="28"/>
        </w:rPr>
        <w:t>5.</w:t>
      </w:r>
      <w:r w:rsidR="00E34465" w:rsidRPr="00EE118F">
        <w:rPr>
          <w:b/>
          <w:sz w:val="28"/>
          <w:szCs w:val="28"/>
        </w:rPr>
        <w:t xml:space="preserve"> Проблем</w:t>
      </w:r>
      <w:r w:rsidR="003F7366" w:rsidRPr="00EE118F">
        <w:rPr>
          <w:b/>
          <w:sz w:val="28"/>
          <w:szCs w:val="28"/>
        </w:rPr>
        <w:t>а</w:t>
      </w:r>
      <w:r w:rsidR="00E605A3" w:rsidRPr="00EE118F">
        <w:rPr>
          <w:b/>
          <w:sz w:val="28"/>
          <w:szCs w:val="28"/>
        </w:rPr>
        <w:t xml:space="preserve"> </w:t>
      </w:r>
      <w:r w:rsidR="003F7366" w:rsidRPr="00EE118F">
        <w:rPr>
          <w:b/>
          <w:sz w:val="28"/>
          <w:szCs w:val="28"/>
        </w:rPr>
        <w:t>качества</w:t>
      </w:r>
      <w:r w:rsidR="00C8614A" w:rsidRPr="00EE118F">
        <w:rPr>
          <w:b/>
          <w:sz w:val="28"/>
          <w:szCs w:val="28"/>
        </w:rPr>
        <w:t xml:space="preserve"> обеспечения охраны</w:t>
      </w:r>
      <w:r w:rsidR="00E605A3" w:rsidRPr="00EE118F">
        <w:rPr>
          <w:b/>
          <w:sz w:val="28"/>
          <w:szCs w:val="28"/>
        </w:rPr>
        <w:t xml:space="preserve"> </w:t>
      </w:r>
      <w:r w:rsidR="00C8614A" w:rsidRPr="00EE118F">
        <w:rPr>
          <w:b/>
          <w:sz w:val="28"/>
          <w:szCs w:val="28"/>
        </w:rPr>
        <w:t>ИУ</w:t>
      </w:r>
    </w:p>
    <w:p w:rsidR="00E34465" w:rsidRPr="00EE118F" w:rsidRDefault="00E34465" w:rsidP="00E605A3">
      <w:pPr>
        <w:spacing w:line="360" w:lineRule="auto"/>
        <w:ind w:right="560" w:firstLine="709"/>
        <w:rPr>
          <w:sz w:val="28"/>
          <w:szCs w:val="28"/>
        </w:rPr>
      </w:pPr>
    </w:p>
    <w:p w:rsidR="003F7366" w:rsidRPr="00EE118F" w:rsidRDefault="003F7366" w:rsidP="00E605A3">
      <w:pPr>
        <w:shd w:val="clear" w:color="auto" w:fill="FFFFFF"/>
        <w:autoSpaceDE w:val="0"/>
        <w:autoSpaceDN w:val="0"/>
        <w:adjustRightInd w:val="0"/>
        <w:spacing w:line="360" w:lineRule="auto"/>
        <w:ind w:right="0" w:firstLine="709"/>
        <w:rPr>
          <w:sz w:val="28"/>
          <w:szCs w:val="24"/>
        </w:rPr>
      </w:pPr>
      <w:r w:rsidRPr="00EE118F">
        <w:rPr>
          <w:sz w:val="28"/>
          <w:szCs w:val="24"/>
        </w:rPr>
        <w:t>Качество</w:t>
      </w:r>
      <w:r w:rsidR="00E605A3" w:rsidRPr="00EE118F">
        <w:rPr>
          <w:sz w:val="28"/>
          <w:szCs w:val="24"/>
        </w:rPr>
        <w:t xml:space="preserve"> </w:t>
      </w:r>
      <w:r w:rsidRPr="00EE118F">
        <w:rPr>
          <w:sz w:val="28"/>
          <w:szCs w:val="24"/>
        </w:rPr>
        <w:t>охраны</w:t>
      </w:r>
      <w:r w:rsidR="00E605A3" w:rsidRPr="00EE118F">
        <w:rPr>
          <w:sz w:val="28"/>
          <w:szCs w:val="24"/>
        </w:rPr>
        <w:t xml:space="preserve"> </w:t>
      </w:r>
      <w:r w:rsidRPr="00EE118F">
        <w:rPr>
          <w:sz w:val="28"/>
          <w:szCs w:val="24"/>
        </w:rPr>
        <w:t>объектов</w:t>
      </w:r>
      <w:r w:rsidR="00E605A3" w:rsidRPr="00EE118F">
        <w:rPr>
          <w:sz w:val="28"/>
          <w:szCs w:val="24"/>
        </w:rPr>
        <w:t xml:space="preserve"> </w:t>
      </w:r>
      <w:r w:rsidRPr="00EE118F">
        <w:rPr>
          <w:sz w:val="28"/>
          <w:szCs w:val="24"/>
        </w:rPr>
        <w:t>УИС, где содержатся осужденные, в</w:t>
      </w:r>
      <w:r w:rsidR="00E605A3" w:rsidRPr="00EE118F">
        <w:rPr>
          <w:sz w:val="28"/>
          <w:szCs w:val="24"/>
        </w:rPr>
        <w:t xml:space="preserve"> </w:t>
      </w:r>
      <w:r w:rsidRPr="00EE118F">
        <w:rPr>
          <w:sz w:val="28"/>
          <w:szCs w:val="24"/>
        </w:rPr>
        <w:t>основном</w:t>
      </w:r>
      <w:r w:rsidR="00E605A3" w:rsidRPr="00EE118F">
        <w:rPr>
          <w:sz w:val="28"/>
          <w:szCs w:val="24"/>
        </w:rPr>
        <w:t xml:space="preserve"> </w:t>
      </w:r>
      <w:r w:rsidRPr="00EE118F">
        <w:rPr>
          <w:sz w:val="28"/>
          <w:szCs w:val="24"/>
        </w:rPr>
        <w:t>оценивается</w:t>
      </w:r>
      <w:r w:rsidR="00E605A3" w:rsidRPr="00EE118F">
        <w:rPr>
          <w:sz w:val="28"/>
          <w:szCs w:val="24"/>
        </w:rPr>
        <w:t xml:space="preserve"> </w:t>
      </w:r>
      <w:r w:rsidRPr="00EE118F">
        <w:rPr>
          <w:sz w:val="28"/>
          <w:szCs w:val="24"/>
        </w:rPr>
        <w:t>недопущением</w:t>
      </w:r>
      <w:r w:rsidR="00E605A3" w:rsidRPr="00EE118F">
        <w:rPr>
          <w:sz w:val="28"/>
          <w:szCs w:val="24"/>
        </w:rPr>
        <w:t xml:space="preserve"> </w:t>
      </w:r>
      <w:r w:rsidRPr="00EE118F">
        <w:rPr>
          <w:sz w:val="28"/>
          <w:szCs w:val="24"/>
        </w:rPr>
        <w:t>побега</w:t>
      </w:r>
      <w:r w:rsidR="00E605A3" w:rsidRPr="00EE118F">
        <w:rPr>
          <w:sz w:val="28"/>
          <w:szCs w:val="24"/>
        </w:rPr>
        <w:t xml:space="preserve"> </w:t>
      </w:r>
      <w:r w:rsidRPr="00EE118F">
        <w:rPr>
          <w:sz w:val="28"/>
          <w:szCs w:val="24"/>
        </w:rPr>
        <w:t>из-под</w:t>
      </w:r>
      <w:r w:rsidR="00E605A3" w:rsidRPr="00EE118F">
        <w:rPr>
          <w:sz w:val="28"/>
          <w:szCs w:val="24"/>
        </w:rPr>
        <w:t xml:space="preserve"> </w:t>
      </w:r>
      <w:r w:rsidRPr="00EE118F">
        <w:rPr>
          <w:sz w:val="28"/>
          <w:szCs w:val="24"/>
        </w:rPr>
        <w:t>охраны. Проблема</w:t>
      </w:r>
      <w:r w:rsidR="00E605A3" w:rsidRPr="00EE118F">
        <w:rPr>
          <w:sz w:val="28"/>
          <w:szCs w:val="24"/>
        </w:rPr>
        <w:t xml:space="preserve"> </w:t>
      </w:r>
      <w:r w:rsidRPr="00EE118F">
        <w:rPr>
          <w:sz w:val="28"/>
          <w:szCs w:val="24"/>
        </w:rPr>
        <w:t>совершения</w:t>
      </w:r>
      <w:r w:rsidR="00E605A3" w:rsidRPr="00EE118F">
        <w:rPr>
          <w:sz w:val="28"/>
          <w:szCs w:val="24"/>
        </w:rPr>
        <w:t xml:space="preserve"> </w:t>
      </w:r>
      <w:r w:rsidRPr="00EE118F">
        <w:rPr>
          <w:sz w:val="28"/>
          <w:szCs w:val="24"/>
        </w:rPr>
        <w:t>побегов</w:t>
      </w:r>
      <w:r w:rsidR="00E605A3" w:rsidRPr="00EE118F">
        <w:rPr>
          <w:sz w:val="28"/>
          <w:szCs w:val="24"/>
        </w:rPr>
        <w:t xml:space="preserve"> </w:t>
      </w:r>
      <w:r w:rsidRPr="00EE118F">
        <w:rPr>
          <w:sz w:val="28"/>
          <w:szCs w:val="24"/>
        </w:rPr>
        <w:t>существует</w:t>
      </w:r>
      <w:r w:rsidR="00E605A3" w:rsidRPr="00EE118F">
        <w:rPr>
          <w:sz w:val="28"/>
          <w:szCs w:val="24"/>
        </w:rPr>
        <w:t xml:space="preserve"> </w:t>
      </w:r>
      <w:r w:rsidRPr="00EE118F">
        <w:rPr>
          <w:sz w:val="28"/>
          <w:szCs w:val="24"/>
        </w:rPr>
        <w:t>с</w:t>
      </w:r>
      <w:r w:rsidR="00E605A3" w:rsidRPr="00EE118F">
        <w:rPr>
          <w:sz w:val="28"/>
          <w:szCs w:val="24"/>
        </w:rPr>
        <w:t xml:space="preserve"> </w:t>
      </w:r>
      <w:r w:rsidRPr="00EE118F">
        <w:rPr>
          <w:sz w:val="28"/>
          <w:szCs w:val="24"/>
        </w:rPr>
        <w:t>момента</w:t>
      </w:r>
      <w:r w:rsidR="00E605A3" w:rsidRPr="00EE118F">
        <w:rPr>
          <w:sz w:val="28"/>
          <w:szCs w:val="24"/>
        </w:rPr>
        <w:t xml:space="preserve"> </w:t>
      </w:r>
      <w:r w:rsidRPr="00EE118F">
        <w:rPr>
          <w:sz w:val="28"/>
          <w:szCs w:val="24"/>
        </w:rPr>
        <w:t>возникновения</w:t>
      </w:r>
      <w:r w:rsidR="00E605A3" w:rsidRPr="00EE118F">
        <w:rPr>
          <w:sz w:val="28"/>
          <w:szCs w:val="24"/>
        </w:rPr>
        <w:t xml:space="preserve"> </w:t>
      </w:r>
      <w:r w:rsidRPr="00EE118F">
        <w:rPr>
          <w:sz w:val="28"/>
          <w:szCs w:val="24"/>
        </w:rPr>
        <w:t>исправительных</w:t>
      </w:r>
      <w:r w:rsidR="00E605A3" w:rsidRPr="00EE118F">
        <w:rPr>
          <w:sz w:val="28"/>
          <w:szCs w:val="24"/>
        </w:rPr>
        <w:t xml:space="preserve"> </w:t>
      </w:r>
      <w:r w:rsidRPr="00EE118F">
        <w:rPr>
          <w:sz w:val="28"/>
          <w:szCs w:val="24"/>
        </w:rPr>
        <w:t>учреждений.</w:t>
      </w:r>
    </w:p>
    <w:p w:rsidR="00E34465" w:rsidRPr="00EE118F" w:rsidRDefault="00E34465" w:rsidP="00E605A3">
      <w:pPr>
        <w:shd w:val="clear" w:color="auto" w:fill="FFFFFF"/>
        <w:autoSpaceDE w:val="0"/>
        <w:autoSpaceDN w:val="0"/>
        <w:adjustRightInd w:val="0"/>
        <w:spacing w:line="360" w:lineRule="auto"/>
        <w:ind w:right="0" w:firstLine="709"/>
        <w:rPr>
          <w:sz w:val="28"/>
          <w:szCs w:val="24"/>
        </w:rPr>
      </w:pPr>
      <w:r w:rsidRPr="00EE118F">
        <w:rPr>
          <w:sz w:val="28"/>
          <w:szCs w:val="24"/>
        </w:rPr>
        <w:t>Совершению побегов осужденных из исправительных учреждений способствуют следующие недостатки в деятельности отделов ИУ:</w:t>
      </w:r>
    </w:p>
    <w:p w:rsidR="00E34465" w:rsidRPr="00EE118F" w:rsidRDefault="00E34465" w:rsidP="00E605A3">
      <w:pPr>
        <w:pStyle w:val="a"/>
        <w:ind w:firstLine="709"/>
      </w:pPr>
      <w:r w:rsidRPr="00EE118F">
        <w:t>отсутствие надзора за поведением осужденных в жилой и производственной зонах;</w:t>
      </w:r>
    </w:p>
    <w:p w:rsidR="00E34465" w:rsidRPr="00EE118F" w:rsidRDefault="00E34465" w:rsidP="00E605A3">
      <w:pPr>
        <w:pStyle w:val="a"/>
        <w:ind w:firstLine="709"/>
      </w:pPr>
      <w:r w:rsidRPr="00EE118F">
        <w:t>несоблюдение внутренней изоляции осужденных и пропускного режима в изолированных участках жилой зоны, а также на объектах работы в производственной зоне;</w:t>
      </w:r>
    </w:p>
    <w:p w:rsidR="00E34465" w:rsidRPr="00EE118F" w:rsidRDefault="00E34465" w:rsidP="00E605A3">
      <w:pPr>
        <w:pStyle w:val="a"/>
        <w:ind w:firstLine="709"/>
      </w:pPr>
      <w:r w:rsidRPr="00EE118F">
        <w:t>отсутствие системы проведения обследований территории жилой и производственной зон;</w:t>
      </w:r>
    </w:p>
    <w:p w:rsidR="00E34465" w:rsidRPr="00EE118F" w:rsidRDefault="00E34465" w:rsidP="00E605A3">
      <w:pPr>
        <w:pStyle w:val="a"/>
        <w:ind w:firstLine="709"/>
      </w:pPr>
      <w:r w:rsidRPr="00EE118F">
        <w:t>нарушение установленного порядка проверки мест, уязвимых в побеговом отношении;</w:t>
      </w:r>
    </w:p>
    <w:p w:rsidR="00E34465" w:rsidRPr="00EE118F" w:rsidRDefault="00E34465" w:rsidP="00E605A3">
      <w:pPr>
        <w:pStyle w:val="a"/>
        <w:ind w:firstLine="709"/>
      </w:pPr>
      <w:r w:rsidRPr="00EE118F">
        <w:t xml:space="preserve"> несовершенство системы контроля за нахождением осужденных на рабочих местах, в отрядах и на других объектах.</w:t>
      </w:r>
      <w:r w:rsidRPr="00EE118F">
        <w:rPr>
          <w:rStyle w:val="a9"/>
        </w:rPr>
        <w:footnoteReference w:id="18"/>
      </w:r>
    </w:p>
    <w:p w:rsidR="00E34465" w:rsidRPr="00EE118F" w:rsidRDefault="00E34465" w:rsidP="00E605A3">
      <w:pPr>
        <w:shd w:val="clear" w:color="auto" w:fill="FFFFFF"/>
        <w:autoSpaceDE w:val="0"/>
        <w:autoSpaceDN w:val="0"/>
        <w:adjustRightInd w:val="0"/>
        <w:spacing w:line="360" w:lineRule="auto"/>
        <w:ind w:right="0" w:firstLine="709"/>
        <w:rPr>
          <w:sz w:val="28"/>
          <w:szCs w:val="24"/>
        </w:rPr>
      </w:pPr>
      <w:r w:rsidRPr="00EE118F">
        <w:rPr>
          <w:sz w:val="28"/>
          <w:szCs w:val="24"/>
        </w:rPr>
        <w:t>Все совершаемые побеги представляют собой процесс подготовительных и непосредственно осуществляемых действий осужденных (заключенных) по совершению побега путем преодоления существующих систем охраны объектов. Побегам способствуют следующие недостатки в организации охраны исправительных учреждений:</w:t>
      </w:r>
    </w:p>
    <w:p w:rsidR="00E34465" w:rsidRPr="00EE118F" w:rsidRDefault="00E34465" w:rsidP="00E605A3">
      <w:pPr>
        <w:shd w:val="clear" w:color="auto" w:fill="FFFFFF"/>
        <w:autoSpaceDE w:val="0"/>
        <w:autoSpaceDN w:val="0"/>
        <w:adjustRightInd w:val="0"/>
        <w:spacing w:line="360" w:lineRule="auto"/>
        <w:ind w:right="50" w:firstLine="709"/>
        <w:rPr>
          <w:sz w:val="28"/>
          <w:szCs w:val="24"/>
        </w:rPr>
      </w:pPr>
      <w:r w:rsidRPr="00EE118F">
        <w:rPr>
          <w:sz w:val="28"/>
          <w:szCs w:val="24"/>
        </w:rPr>
        <w:t>- существующая проблема охраны исправительных учреждений в связи с передачей функций охраны от внутренних войск непосредственно исправительным учреждениям (обучение личного состава, подготовка специалистов служебного собаководства и др.);</w:t>
      </w:r>
    </w:p>
    <w:p w:rsidR="00E34465" w:rsidRPr="00EE118F" w:rsidRDefault="00E605A3" w:rsidP="00E605A3">
      <w:pPr>
        <w:pStyle w:val="2"/>
        <w:spacing w:after="0" w:line="360" w:lineRule="auto"/>
        <w:ind w:left="0" w:firstLine="709"/>
        <w:jc w:val="both"/>
        <w:rPr>
          <w:sz w:val="28"/>
          <w:szCs w:val="28"/>
        </w:rPr>
      </w:pPr>
      <w:r w:rsidRPr="00EE118F">
        <w:rPr>
          <w:sz w:val="28"/>
          <w:szCs w:val="28"/>
        </w:rPr>
        <w:t xml:space="preserve"> </w:t>
      </w:r>
      <w:r w:rsidR="00E34465" w:rsidRPr="00EE118F">
        <w:rPr>
          <w:sz w:val="28"/>
          <w:szCs w:val="28"/>
        </w:rPr>
        <w:t>- несовершенство инженерно-технической оснащенности объектов, их физический и моральный износ;</w:t>
      </w:r>
    </w:p>
    <w:p w:rsidR="00E34465" w:rsidRPr="00EE118F" w:rsidRDefault="00E34465" w:rsidP="00E605A3">
      <w:pPr>
        <w:shd w:val="clear" w:color="auto" w:fill="FFFFFF"/>
        <w:autoSpaceDE w:val="0"/>
        <w:autoSpaceDN w:val="0"/>
        <w:adjustRightInd w:val="0"/>
        <w:spacing w:line="360" w:lineRule="auto"/>
        <w:ind w:right="0" w:firstLine="709"/>
        <w:rPr>
          <w:sz w:val="28"/>
          <w:szCs w:val="24"/>
        </w:rPr>
      </w:pPr>
      <w:r w:rsidRPr="00EE118F">
        <w:rPr>
          <w:sz w:val="28"/>
          <w:szCs w:val="24"/>
        </w:rPr>
        <w:t>-</w:t>
      </w:r>
      <w:r w:rsidR="00E605A3" w:rsidRPr="00EE118F">
        <w:rPr>
          <w:sz w:val="28"/>
          <w:szCs w:val="24"/>
        </w:rPr>
        <w:t xml:space="preserve"> </w:t>
      </w:r>
      <w:r w:rsidRPr="00EE118F">
        <w:rPr>
          <w:sz w:val="28"/>
          <w:szCs w:val="24"/>
        </w:rPr>
        <w:t>разработка планов охраны объектов без учета их особенностей:</w:t>
      </w:r>
    </w:p>
    <w:p w:rsidR="00E34465" w:rsidRPr="00EE118F" w:rsidRDefault="00E34465" w:rsidP="00E605A3">
      <w:pPr>
        <w:shd w:val="clear" w:color="auto" w:fill="FFFFFF"/>
        <w:autoSpaceDE w:val="0"/>
        <w:autoSpaceDN w:val="0"/>
        <w:adjustRightInd w:val="0"/>
        <w:spacing w:line="360" w:lineRule="auto"/>
        <w:ind w:right="40" w:firstLine="709"/>
        <w:rPr>
          <w:sz w:val="28"/>
          <w:szCs w:val="24"/>
        </w:rPr>
      </w:pPr>
      <w:r w:rsidRPr="00EE118F">
        <w:rPr>
          <w:sz w:val="28"/>
          <w:szCs w:val="24"/>
        </w:rPr>
        <w:t>- формальный подход к организации обучения и проведению тренировок личного состава по элементам боевой готовности;</w:t>
      </w:r>
    </w:p>
    <w:p w:rsidR="00E34465" w:rsidRPr="00EE118F" w:rsidRDefault="00E34465" w:rsidP="00E605A3">
      <w:pPr>
        <w:pStyle w:val="FR1"/>
        <w:spacing w:before="0" w:line="360" w:lineRule="auto"/>
        <w:ind w:firstLine="709"/>
        <w:jc w:val="both"/>
        <w:rPr>
          <w:rFonts w:ascii="Times New Roman" w:hAnsi="Times New Roman"/>
          <w:b w:val="0"/>
          <w:sz w:val="28"/>
        </w:rPr>
      </w:pPr>
      <w:r w:rsidRPr="00EE118F">
        <w:rPr>
          <w:rFonts w:ascii="Times New Roman" w:hAnsi="Times New Roman"/>
          <w:b w:val="0"/>
          <w:sz w:val="28"/>
        </w:rPr>
        <w:t>- недостаточный контроль за соблюдением правил несения службы часовыми, непрофессиональные действия последних при законном применении оружия в отношении преступников, совершающих побег.</w:t>
      </w:r>
    </w:p>
    <w:p w:rsidR="00E34465" w:rsidRPr="00EE118F" w:rsidRDefault="00E34465" w:rsidP="00E605A3">
      <w:pPr>
        <w:widowControl/>
        <w:spacing w:line="360" w:lineRule="auto"/>
        <w:ind w:right="0" w:firstLine="709"/>
        <w:rPr>
          <w:sz w:val="28"/>
          <w:szCs w:val="24"/>
        </w:rPr>
      </w:pPr>
      <w:r w:rsidRPr="00EE118F">
        <w:rPr>
          <w:sz w:val="28"/>
          <w:szCs w:val="23"/>
        </w:rPr>
        <w:t>Побеги осужденных из мест лишения свободы всегда являлись проблемой уголовно-исполнительной системы. Даже самые жесткие системы тюремной изоляции, оснащенные совершенными инженерно-техническими средствами охраны и надзора за осужденными, не могут обеспечить исключительную противопобеговую безопасность.</w:t>
      </w:r>
    </w:p>
    <w:p w:rsidR="00E34465" w:rsidRPr="00EE118F" w:rsidRDefault="00E34465" w:rsidP="00E605A3">
      <w:pPr>
        <w:widowControl/>
        <w:spacing w:line="360" w:lineRule="auto"/>
        <w:ind w:right="0" w:firstLine="709"/>
        <w:rPr>
          <w:sz w:val="28"/>
          <w:szCs w:val="24"/>
        </w:rPr>
      </w:pPr>
      <w:r w:rsidRPr="00EE118F">
        <w:rPr>
          <w:sz w:val="28"/>
          <w:szCs w:val="23"/>
        </w:rPr>
        <w:t>Стремление преступников уйти из мест заключения на свободу можно объяснять и оценивать с социальной, философской, правовой, психологической и других позиций.</w:t>
      </w:r>
      <w:r w:rsidRPr="00EE118F">
        <w:rPr>
          <w:rStyle w:val="a9"/>
          <w:sz w:val="28"/>
          <w:szCs w:val="23"/>
        </w:rPr>
        <w:footnoteReference w:id="19"/>
      </w:r>
    </w:p>
    <w:p w:rsidR="00E34465" w:rsidRPr="00EE118F" w:rsidRDefault="00E34465" w:rsidP="00E605A3">
      <w:pPr>
        <w:widowControl/>
        <w:spacing w:line="360" w:lineRule="auto"/>
        <w:ind w:right="0" w:firstLine="709"/>
        <w:rPr>
          <w:sz w:val="28"/>
          <w:szCs w:val="24"/>
        </w:rPr>
      </w:pPr>
      <w:r w:rsidRPr="00EE118F">
        <w:rPr>
          <w:sz w:val="28"/>
          <w:szCs w:val="23"/>
        </w:rPr>
        <w:t>С социальной точки зрения преступник, содержащийся в исправительном учреждении, является полноценным членом общества. Как гражданин государства и член общества осужденный не лишается в полном смысле права на свободу. Факт помещения его в учреждение, предназначенное для отбывания наказания в виде лишения свободы, не может выступать обстоятельством нейтрализации социальной значимости и ценности его личности. Отсюда следует, что лишить свободы человека, совершившего преступление, невозможно в силу того, что он является гражданином государства.</w:t>
      </w:r>
    </w:p>
    <w:p w:rsidR="00E34465" w:rsidRPr="00EE118F" w:rsidRDefault="00E34465" w:rsidP="00E605A3">
      <w:pPr>
        <w:widowControl/>
        <w:spacing w:line="360" w:lineRule="auto"/>
        <w:ind w:right="0" w:firstLine="709"/>
        <w:rPr>
          <w:sz w:val="28"/>
          <w:szCs w:val="24"/>
        </w:rPr>
      </w:pPr>
      <w:r w:rsidRPr="00EE118F">
        <w:rPr>
          <w:sz w:val="28"/>
          <w:szCs w:val="23"/>
        </w:rPr>
        <w:t>На наш взгляд, применяемая в уголовном законодательстве санкция «лишение свободы» противоречит самой природе гражданского права на свободу, приобретаемого людьми от рождения.</w:t>
      </w:r>
    </w:p>
    <w:p w:rsidR="00E34465" w:rsidRPr="00EE118F" w:rsidRDefault="00E34465" w:rsidP="00E605A3">
      <w:pPr>
        <w:widowControl/>
        <w:spacing w:line="360" w:lineRule="auto"/>
        <w:ind w:right="0" w:firstLine="709"/>
        <w:rPr>
          <w:sz w:val="28"/>
          <w:szCs w:val="24"/>
        </w:rPr>
      </w:pPr>
      <w:r w:rsidRPr="00EE118F">
        <w:rPr>
          <w:sz w:val="28"/>
          <w:szCs w:val="23"/>
        </w:rPr>
        <w:t xml:space="preserve">Что касается философских представлений о личности и ее праве на свободу, то из всей истории развития философских теорий можно сделать вывод о неразрывной связи личности и ее свободы. Рабство, заточение, угнетение всегда являлись источником противоречий, которые на всех этапах развития человеческого общества сопровождались различного рода катаклизмами (восстаниями, революциями, войнами, криминальными процессами и др.). Как подчеркивает философ В.Г. Ерохин, исследовавший проблему свободы и ответственности личности, Дело не только в пристрастиях людей, в субъективном желании добиться свободы для себя за счет ограничения свободы других, но и в </w:t>
      </w:r>
      <w:r w:rsidRPr="00EE118F">
        <w:rPr>
          <w:sz w:val="28"/>
          <w:szCs w:val="22"/>
        </w:rPr>
        <w:t>том, что свободы не бывает без выбора, а в самой ситуации выбора заложено нечто такое, что смущает людей, порождает дискомфорт в их душе, борьбу мотивов</w:t>
      </w:r>
      <w:r w:rsidRPr="00EE118F">
        <w:rPr>
          <w:rStyle w:val="a9"/>
          <w:sz w:val="28"/>
          <w:szCs w:val="22"/>
        </w:rPr>
        <w:footnoteReference w:id="20"/>
      </w:r>
      <w:r w:rsidRPr="00EE118F">
        <w:rPr>
          <w:sz w:val="28"/>
          <w:szCs w:val="22"/>
        </w:rPr>
        <w:t>.</w:t>
      </w:r>
    </w:p>
    <w:p w:rsidR="00E34465" w:rsidRPr="00EE118F" w:rsidRDefault="00E34465" w:rsidP="00E605A3">
      <w:pPr>
        <w:widowControl/>
        <w:spacing w:line="360" w:lineRule="auto"/>
        <w:ind w:right="0" w:firstLine="709"/>
        <w:rPr>
          <w:sz w:val="28"/>
          <w:szCs w:val="24"/>
        </w:rPr>
      </w:pPr>
      <w:r w:rsidRPr="00EE118F">
        <w:rPr>
          <w:sz w:val="28"/>
          <w:szCs w:val="22"/>
        </w:rPr>
        <w:t>Если рассматривать правовой аспект, то в реальной действительности система мест лишения свободы (исправительные учреждения) представляет собой атрибут государства, где необоснованно ограничивается свобода личности осужденных, отбывающих в них наказание, так как, в сущности, ее организация не соответствует международным стандартам, в частности Минимальным стандартным правилам обращения с заключенными.</w:t>
      </w:r>
    </w:p>
    <w:p w:rsidR="00E34465" w:rsidRPr="00EE118F" w:rsidRDefault="00E34465" w:rsidP="00E605A3">
      <w:pPr>
        <w:widowControl/>
        <w:spacing w:line="360" w:lineRule="auto"/>
        <w:ind w:right="0" w:firstLine="709"/>
        <w:rPr>
          <w:sz w:val="28"/>
          <w:szCs w:val="24"/>
        </w:rPr>
      </w:pPr>
      <w:r w:rsidRPr="00EE118F">
        <w:rPr>
          <w:sz w:val="28"/>
          <w:szCs w:val="22"/>
        </w:rPr>
        <w:t>Существуют различные подходы к определению причин и условий, способствующих совершению преступниками побегов из исправительных учреждений.</w:t>
      </w:r>
    </w:p>
    <w:p w:rsidR="00E34465" w:rsidRPr="00EE118F" w:rsidRDefault="00E34465" w:rsidP="00E605A3">
      <w:pPr>
        <w:widowControl/>
        <w:spacing w:line="360" w:lineRule="auto"/>
        <w:ind w:right="0" w:firstLine="709"/>
        <w:rPr>
          <w:sz w:val="28"/>
          <w:szCs w:val="24"/>
        </w:rPr>
      </w:pPr>
      <w:r w:rsidRPr="00EE118F">
        <w:rPr>
          <w:sz w:val="28"/>
          <w:szCs w:val="22"/>
        </w:rPr>
        <w:t>А.Я. Марков, А.Н. Волобуев называют следующие условия совершения побега:</w:t>
      </w:r>
    </w:p>
    <w:p w:rsidR="00E34465" w:rsidRPr="00EE118F" w:rsidRDefault="00E34465" w:rsidP="00E605A3">
      <w:pPr>
        <w:widowControl/>
        <w:spacing w:line="360" w:lineRule="auto"/>
        <w:ind w:right="0" w:firstLine="709"/>
        <w:rPr>
          <w:sz w:val="28"/>
          <w:szCs w:val="24"/>
        </w:rPr>
      </w:pPr>
      <w:r w:rsidRPr="00EE118F">
        <w:rPr>
          <w:sz w:val="28"/>
          <w:szCs w:val="22"/>
        </w:rPr>
        <w:t>- недостатки в оборудовании заграждений и использовании инженерно-технических средств охраны;</w:t>
      </w:r>
    </w:p>
    <w:p w:rsidR="00E34465" w:rsidRPr="00EE118F" w:rsidRDefault="00E34465" w:rsidP="00E605A3">
      <w:pPr>
        <w:widowControl/>
        <w:spacing w:line="360" w:lineRule="auto"/>
        <w:ind w:right="0" w:firstLine="709"/>
        <w:rPr>
          <w:sz w:val="28"/>
          <w:szCs w:val="22"/>
        </w:rPr>
      </w:pPr>
      <w:r w:rsidRPr="00EE118F">
        <w:rPr>
          <w:sz w:val="28"/>
          <w:szCs w:val="22"/>
        </w:rPr>
        <w:t>-</w:t>
      </w:r>
      <w:r w:rsidR="004F0435" w:rsidRPr="00EE118F">
        <w:rPr>
          <w:sz w:val="28"/>
          <w:szCs w:val="22"/>
        </w:rPr>
        <w:t xml:space="preserve"> </w:t>
      </w:r>
      <w:r w:rsidRPr="00EE118F">
        <w:rPr>
          <w:sz w:val="28"/>
          <w:szCs w:val="22"/>
        </w:rPr>
        <w:t>небдительное несение службы нарядами по охране объектов ИУ;</w:t>
      </w:r>
    </w:p>
    <w:p w:rsidR="00E34465" w:rsidRPr="00EE118F" w:rsidRDefault="00E34465" w:rsidP="00E605A3">
      <w:pPr>
        <w:widowControl/>
        <w:spacing w:line="360" w:lineRule="auto"/>
        <w:ind w:right="0" w:firstLine="709"/>
        <w:rPr>
          <w:sz w:val="28"/>
          <w:szCs w:val="24"/>
        </w:rPr>
      </w:pPr>
      <w:r w:rsidRPr="00EE118F">
        <w:rPr>
          <w:sz w:val="28"/>
          <w:szCs w:val="22"/>
        </w:rPr>
        <w:t>-</w:t>
      </w:r>
      <w:r w:rsidR="004F0435" w:rsidRPr="00EE118F">
        <w:rPr>
          <w:sz w:val="28"/>
          <w:szCs w:val="22"/>
        </w:rPr>
        <w:t xml:space="preserve"> </w:t>
      </w:r>
      <w:r w:rsidRPr="00EE118F">
        <w:rPr>
          <w:sz w:val="28"/>
          <w:szCs w:val="22"/>
        </w:rPr>
        <w:t>слабая организация надзора за поведением осужденных;</w:t>
      </w:r>
    </w:p>
    <w:p w:rsidR="00E34465" w:rsidRPr="00EE118F" w:rsidRDefault="00E34465" w:rsidP="00E605A3">
      <w:pPr>
        <w:widowControl/>
        <w:spacing w:line="360" w:lineRule="auto"/>
        <w:ind w:right="0" w:firstLine="709"/>
        <w:rPr>
          <w:sz w:val="28"/>
          <w:szCs w:val="24"/>
        </w:rPr>
      </w:pPr>
      <w:r w:rsidRPr="00EE118F">
        <w:rPr>
          <w:sz w:val="28"/>
          <w:szCs w:val="22"/>
        </w:rPr>
        <w:t>-</w:t>
      </w:r>
      <w:r w:rsidR="004F0435" w:rsidRPr="00EE118F">
        <w:rPr>
          <w:sz w:val="28"/>
          <w:szCs w:val="22"/>
        </w:rPr>
        <w:t xml:space="preserve"> </w:t>
      </w:r>
      <w:r w:rsidRPr="00EE118F">
        <w:rPr>
          <w:sz w:val="28"/>
          <w:szCs w:val="22"/>
        </w:rPr>
        <w:t>отсутствие контроля за осужденными на производстве со стороны инженерно-технических работников;</w:t>
      </w:r>
    </w:p>
    <w:p w:rsidR="00E34465" w:rsidRPr="00EE118F" w:rsidRDefault="00E34465" w:rsidP="00E605A3">
      <w:pPr>
        <w:widowControl/>
        <w:spacing w:line="360" w:lineRule="auto"/>
        <w:ind w:right="0" w:firstLine="709"/>
        <w:rPr>
          <w:sz w:val="28"/>
          <w:szCs w:val="24"/>
        </w:rPr>
      </w:pPr>
      <w:r w:rsidRPr="00EE118F">
        <w:rPr>
          <w:sz w:val="28"/>
          <w:szCs w:val="22"/>
        </w:rPr>
        <w:t>-</w:t>
      </w:r>
      <w:r w:rsidR="004F0435" w:rsidRPr="00EE118F">
        <w:rPr>
          <w:sz w:val="28"/>
          <w:szCs w:val="22"/>
        </w:rPr>
        <w:t xml:space="preserve"> </w:t>
      </w:r>
      <w:r w:rsidRPr="00EE118F">
        <w:rPr>
          <w:sz w:val="28"/>
          <w:szCs w:val="22"/>
        </w:rPr>
        <w:t>не организованная должным образом индивидуально-воспитательная работа с отрицательно характеризующимися осужденными;</w:t>
      </w:r>
    </w:p>
    <w:p w:rsidR="00E34465" w:rsidRPr="00EE118F" w:rsidRDefault="00E34465" w:rsidP="00E605A3">
      <w:pPr>
        <w:widowControl/>
        <w:spacing w:line="360" w:lineRule="auto"/>
        <w:ind w:right="0" w:firstLine="709"/>
        <w:rPr>
          <w:sz w:val="28"/>
          <w:szCs w:val="24"/>
        </w:rPr>
      </w:pPr>
      <w:r w:rsidRPr="00EE118F">
        <w:rPr>
          <w:sz w:val="28"/>
          <w:szCs w:val="22"/>
        </w:rPr>
        <w:t>-</w:t>
      </w:r>
      <w:r w:rsidR="004F0435" w:rsidRPr="00EE118F">
        <w:rPr>
          <w:sz w:val="28"/>
          <w:szCs w:val="22"/>
        </w:rPr>
        <w:t xml:space="preserve"> </w:t>
      </w:r>
      <w:r w:rsidRPr="00EE118F">
        <w:rPr>
          <w:sz w:val="28"/>
          <w:szCs w:val="22"/>
        </w:rPr>
        <w:t>слабое изучение личности осужденных при предоставлении им права передвижения без конвоя;</w:t>
      </w:r>
    </w:p>
    <w:p w:rsidR="00E34465" w:rsidRPr="00EE118F" w:rsidRDefault="00E34465" w:rsidP="00E605A3">
      <w:pPr>
        <w:widowControl/>
        <w:spacing w:line="360" w:lineRule="auto"/>
        <w:ind w:right="0" w:firstLine="709"/>
        <w:rPr>
          <w:sz w:val="28"/>
          <w:szCs w:val="24"/>
        </w:rPr>
      </w:pPr>
      <w:r w:rsidRPr="00EE118F">
        <w:rPr>
          <w:sz w:val="28"/>
          <w:szCs w:val="22"/>
        </w:rPr>
        <w:t>-</w:t>
      </w:r>
      <w:r w:rsidR="004F0435" w:rsidRPr="00EE118F">
        <w:rPr>
          <w:sz w:val="28"/>
          <w:szCs w:val="22"/>
        </w:rPr>
        <w:t xml:space="preserve"> </w:t>
      </w:r>
      <w:r w:rsidRPr="00EE118F">
        <w:rPr>
          <w:sz w:val="28"/>
          <w:szCs w:val="22"/>
        </w:rPr>
        <w:t>недостатки в деятельности оперативных аппаратов</w:t>
      </w:r>
      <w:r w:rsidRPr="00EE118F">
        <w:rPr>
          <w:rStyle w:val="a9"/>
          <w:sz w:val="28"/>
          <w:szCs w:val="22"/>
        </w:rPr>
        <w:footnoteReference w:id="21"/>
      </w:r>
      <w:r w:rsidRPr="00EE118F">
        <w:rPr>
          <w:sz w:val="28"/>
          <w:szCs w:val="22"/>
        </w:rPr>
        <w:t>.</w:t>
      </w:r>
    </w:p>
    <w:p w:rsidR="00E34465" w:rsidRPr="00EE118F" w:rsidRDefault="00E34465" w:rsidP="00E605A3">
      <w:pPr>
        <w:pStyle w:val="af2"/>
        <w:spacing w:line="360" w:lineRule="auto"/>
        <w:ind w:firstLine="709"/>
        <w:jc w:val="both"/>
        <w:rPr>
          <w:sz w:val="28"/>
        </w:rPr>
      </w:pPr>
      <w:r w:rsidRPr="00EE118F">
        <w:rPr>
          <w:sz w:val="28"/>
        </w:rPr>
        <w:t xml:space="preserve">К объективным условиям можно отнести недостатки в деятельности ИУ, в том числе: небрежное несение службы по охране объектов; недостатки в оборудовании и эксплуатации инженерно-технических средств охраны; слабая </w:t>
      </w:r>
    </w:p>
    <w:p w:rsidR="00E34465" w:rsidRPr="00EE118F" w:rsidRDefault="00E34465" w:rsidP="00E605A3">
      <w:pPr>
        <w:pStyle w:val="af2"/>
        <w:spacing w:line="360" w:lineRule="auto"/>
        <w:ind w:firstLine="709"/>
        <w:jc w:val="both"/>
        <w:rPr>
          <w:sz w:val="28"/>
        </w:rPr>
      </w:pPr>
      <w:r w:rsidRPr="00EE118F">
        <w:rPr>
          <w:sz w:val="28"/>
        </w:rPr>
        <w:t>организация надзора за поведением осужденных со стороны администрации ИУ; отступления от требований режима содержания осужденных; ненадлежащее несение службы сотрудниками, входящими в состав дежурных смен; отсутствие контроля за осужденными в производственной зоне со стороны инженерно-технических работников; низкий уровень профилактической деятельности, слабая организация индивидуально-профилактической работы с лицами, состоящими на профилактическом учете и склонными к совершению побега; недостатки в деятельности оперативных аппаратов по выявлению преступных намерений осужденных и профилактике побегов.</w:t>
      </w:r>
    </w:p>
    <w:p w:rsidR="00E34465" w:rsidRPr="00EE118F" w:rsidRDefault="00E34465" w:rsidP="00E605A3">
      <w:pPr>
        <w:widowControl/>
        <w:spacing w:line="360" w:lineRule="auto"/>
        <w:ind w:right="0" w:firstLine="709"/>
        <w:rPr>
          <w:sz w:val="28"/>
          <w:szCs w:val="24"/>
        </w:rPr>
      </w:pPr>
      <w:r w:rsidRPr="00EE118F">
        <w:rPr>
          <w:sz w:val="28"/>
          <w:szCs w:val="24"/>
        </w:rPr>
        <w:t>Субъективные условия связаны с особенностями личности осужденных</w:t>
      </w:r>
      <w:r w:rsidRPr="00EE118F">
        <w:rPr>
          <w:sz w:val="28"/>
          <w:szCs w:val="22"/>
        </w:rPr>
        <w:t xml:space="preserve">: неуравновешенностью, неконтактностью, повышенной эмоциональностью, возбудимостью и другими чертами характера, затрудняющими адаптацию осужденных к пребыванию в местах лишения свободы. </w:t>
      </w:r>
    </w:p>
    <w:p w:rsidR="00607FDF" w:rsidRPr="00EE118F" w:rsidRDefault="00607FDF" w:rsidP="00E605A3">
      <w:pPr>
        <w:widowControl/>
        <w:autoSpaceDE w:val="0"/>
        <w:autoSpaceDN w:val="0"/>
        <w:adjustRightInd w:val="0"/>
        <w:spacing w:line="360" w:lineRule="auto"/>
        <w:ind w:right="0" w:firstLine="709"/>
        <w:rPr>
          <w:b/>
          <w:bCs/>
          <w:color w:val="000000"/>
          <w:sz w:val="28"/>
          <w:szCs w:val="28"/>
        </w:rPr>
      </w:pPr>
    </w:p>
    <w:p w:rsidR="003B2058" w:rsidRPr="00EE118F" w:rsidRDefault="00EE118F" w:rsidP="00E605A3">
      <w:pPr>
        <w:widowControl/>
        <w:autoSpaceDE w:val="0"/>
        <w:autoSpaceDN w:val="0"/>
        <w:adjustRightInd w:val="0"/>
        <w:spacing w:line="360" w:lineRule="auto"/>
        <w:ind w:right="0" w:firstLine="709"/>
        <w:rPr>
          <w:b/>
          <w:bCs/>
          <w:color w:val="000000"/>
          <w:sz w:val="28"/>
          <w:szCs w:val="28"/>
        </w:rPr>
      </w:pPr>
      <w:r>
        <w:rPr>
          <w:b/>
          <w:bCs/>
          <w:color w:val="000000"/>
          <w:sz w:val="28"/>
          <w:szCs w:val="28"/>
        </w:rPr>
        <w:br w:type="page"/>
      </w:r>
      <w:r w:rsidR="003B2058" w:rsidRPr="00EE118F">
        <w:rPr>
          <w:b/>
          <w:bCs/>
          <w:color w:val="000000"/>
          <w:sz w:val="28"/>
          <w:szCs w:val="28"/>
        </w:rPr>
        <w:t>Заключение</w:t>
      </w:r>
    </w:p>
    <w:p w:rsidR="00602727" w:rsidRPr="00EE118F" w:rsidRDefault="00602727" w:rsidP="00E605A3">
      <w:pPr>
        <w:widowControl/>
        <w:autoSpaceDE w:val="0"/>
        <w:autoSpaceDN w:val="0"/>
        <w:adjustRightInd w:val="0"/>
        <w:spacing w:line="360" w:lineRule="auto"/>
        <w:ind w:right="0" w:firstLine="709"/>
        <w:rPr>
          <w:b/>
          <w:bCs/>
          <w:color w:val="000000"/>
          <w:sz w:val="28"/>
          <w:szCs w:val="28"/>
        </w:rPr>
      </w:pPr>
    </w:p>
    <w:p w:rsidR="00A97AB9" w:rsidRPr="00EE118F" w:rsidRDefault="00A97AB9"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Охрана осужденных к лишению свободы имеет большое значение не только при практическом применения норм уголовно-исполнительного законодательства в исполнении наказаний, но и в свете соблюдения норм международного законодательства об обращении с заключенными.</w:t>
      </w:r>
    </w:p>
    <w:p w:rsidR="00602727" w:rsidRPr="00EE118F" w:rsidRDefault="00602727"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 xml:space="preserve">Указом Президента Российской Федерации от 8 октября 1997 года </w:t>
      </w:r>
      <w:r w:rsidR="00AA533F" w:rsidRPr="00EE118F">
        <w:rPr>
          <w:color w:val="000000"/>
          <w:sz w:val="28"/>
          <w:szCs w:val="28"/>
        </w:rPr>
        <w:t>№</w:t>
      </w:r>
      <w:r w:rsidR="00AE6B34" w:rsidRPr="00EE118F">
        <w:rPr>
          <w:color w:val="000000"/>
          <w:sz w:val="28"/>
          <w:szCs w:val="28"/>
        </w:rPr>
        <w:t xml:space="preserve"> </w:t>
      </w:r>
      <w:r w:rsidRPr="00EE118F">
        <w:rPr>
          <w:color w:val="000000"/>
          <w:sz w:val="28"/>
          <w:szCs w:val="28"/>
        </w:rPr>
        <w:t>1100 «О реформировании уголовно-исполнительной системы Министерства внутренних дел Российской Федерации»</w:t>
      </w:r>
      <w:r w:rsidRPr="00EE118F">
        <w:rPr>
          <w:rStyle w:val="a9"/>
          <w:color w:val="000000"/>
          <w:sz w:val="28"/>
          <w:szCs w:val="28"/>
        </w:rPr>
        <w:footnoteReference w:id="22"/>
      </w:r>
      <w:r w:rsidRPr="00EE118F">
        <w:rPr>
          <w:color w:val="000000"/>
          <w:sz w:val="28"/>
          <w:szCs w:val="28"/>
        </w:rPr>
        <w:t xml:space="preserve"> уголовно-исполнительная система была передана в ведение Министерства юстиции Российской Федерации, кроме того, предусматривалось ее поэтапное реформирование с целью решения проблем соблюдения прав человека в местах лишения свободы.</w:t>
      </w:r>
    </w:p>
    <w:p w:rsidR="00602727" w:rsidRPr="00EE118F" w:rsidRDefault="00602727"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Несмотря на то, что процесс передачи уголовно-исполнительной системы в ведение Министерства юстиции Российской Федерации не потребовал дополнительных затрат средств федерального бюджета, ситуация, в которой вынуждены строить свою работу организации уголовно-исполнительной системы, остается крайне сложной.</w:t>
      </w:r>
    </w:p>
    <w:p w:rsidR="00602727" w:rsidRPr="00EE118F" w:rsidRDefault="00602727"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О критическом положении в уголовно-исполнительной системе Российской Федерации неоднократно говорилось в постановлениях Государственной Думы и Совета Федерации Федерального Собрания Российской Федерации, где указывалось, что недостаток средств не дает возможности обеспечить условия содержания осужденных в соответствии с требованиями законодательства Российской Федерации и норм международного права. Было также отмечено, что обязательства, данные при вступлении России в Совет Европы, по безотлагательному улучшению условий содержания осужденных в тюрьмах и охране их прав в период отбывания наказания, в том числе прав трудовых и социальных, не выполняются.</w:t>
      </w:r>
    </w:p>
    <w:p w:rsidR="00602727" w:rsidRPr="00EE118F" w:rsidRDefault="00602727"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В октябре 1998 года Коллегия Генеральной прокуратуры Российской Федерации с участием представителей заинтересованных министерств и ведомств, правозащитных организаций, рассмотрев положение с соблюдением законов о медицинском обеспечении осужденных, отметила, что уровень медицинского обслуживания в учреждениях уголовно-исполнительной системы не гарантирует лицам, лишенным свободы, реализацию конституционного права на получение медицинской помощи, охрану здоровья и жизни. Здесь же было отмечено, что в исправительных колониях не созданы условия содержания, отвечающие санитарно-гигиеническим нормам и международным стандартам, которые наша страна обязалась соблюдать, ощущается острая нехватка лекарств и продуктов питания.</w:t>
      </w:r>
    </w:p>
    <w:p w:rsidR="00602727" w:rsidRPr="00EE118F" w:rsidRDefault="00602727"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Положения концепции реформирования уголовно-исполнительной системы</w:t>
      </w:r>
      <w:r w:rsidR="00814B88" w:rsidRPr="00EE118F">
        <w:rPr>
          <w:color w:val="000000"/>
          <w:sz w:val="28"/>
          <w:szCs w:val="28"/>
        </w:rPr>
        <w:t>,</w:t>
      </w:r>
      <w:r w:rsidRPr="00EE118F">
        <w:rPr>
          <w:color w:val="000000"/>
          <w:sz w:val="28"/>
          <w:szCs w:val="28"/>
        </w:rPr>
        <w:t xml:space="preserve"> которая рассмотрена и в основном одобрена Экспертным советом при Правительстве Российской Федерации (заключение от 20 августа 1999 года </w:t>
      </w:r>
      <w:r w:rsidR="00AA533F" w:rsidRPr="00EE118F">
        <w:rPr>
          <w:color w:val="000000"/>
          <w:sz w:val="28"/>
          <w:szCs w:val="28"/>
        </w:rPr>
        <w:t>№</w:t>
      </w:r>
      <w:r w:rsidR="00AE6B34" w:rsidRPr="00EE118F">
        <w:rPr>
          <w:color w:val="000000"/>
          <w:sz w:val="28"/>
          <w:szCs w:val="28"/>
        </w:rPr>
        <w:t xml:space="preserve"> </w:t>
      </w:r>
      <w:r w:rsidRPr="00EE118F">
        <w:rPr>
          <w:color w:val="000000"/>
          <w:sz w:val="28"/>
          <w:szCs w:val="28"/>
        </w:rPr>
        <w:t>23), а также коллегией Минюста России, направлены прежде всего на наиболее полное обеспечение прав и законных интересов осужденных и приведение процесса исполнения наказаний в соответствие с международными нормами и стандартами, повышение социальной эффективности деятельности уголовно-исполнительной системы. Концепцией реформирования УИС Российской Федерации предусматривается прежде всего создание условий и порядка исполнения наказаний, обеспечивающих социально-правовую защиту осужденных, обеспечение их конституционных прав в период отбывания наказания, в том числе трудовых и социальных прав, а также обеспечение необходимых условий для внедрения в практику УИС зарубежного опыта пенитенциарной деятельности и требований международных стандартов</w:t>
      </w:r>
      <w:r w:rsidRPr="00EE118F">
        <w:rPr>
          <w:rStyle w:val="a9"/>
          <w:color w:val="000000"/>
          <w:sz w:val="28"/>
          <w:szCs w:val="28"/>
        </w:rPr>
        <w:footnoteReference w:id="23"/>
      </w:r>
      <w:r w:rsidRPr="00EE118F">
        <w:rPr>
          <w:color w:val="000000"/>
          <w:sz w:val="28"/>
          <w:szCs w:val="28"/>
        </w:rPr>
        <w:t>.</w:t>
      </w:r>
    </w:p>
    <w:p w:rsidR="00602727" w:rsidRPr="00EE118F" w:rsidRDefault="00602727"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Безусловно, опыт международного пенитенциарного сотрудничества в области социального обеспечения осужденных к лишению свободы представляет определенный профессиональный интерес. Тем более что именно на основании норм основных международных документов будут и в дальнейшем определяться основные направления социальной политики в отношении осужденных к лишению свободы в России.</w:t>
      </w:r>
    </w:p>
    <w:p w:rsidR="00BA6E4F" w:rsidRPr="00EE118F" w:rsidRDefault="001C629C"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Отметим, однако, и положительные тенденции в рассмотренной теме. Например, в</w:t>
      </w:r>
      <w:r w:rsidR="00BA6E4F" w:rsidRPr="00EE118F">
        <w:rPr>
          <w:color w:val="000000"/>
          <w:sz w:val="28"/>
          <w:szCs w:val="28"/>
        </w:rPr>
        <w:t xml:space="preserve"> системе исполнения наказаний </w:t>
      </w:r>
      <w:r w:rsidRPr="00EE118F">
        <w:rPr>
          <w:color w:val="000000"/>
          <w:sz w:val="28"/>
          <w:szCs w:val="28"/>
        </w:rPr>
        <w:t>в настоящее время очень результативно решается</w:t>
      </w:r>
      <w:r w:rsidR="00BA6E4F" w:rsidRPr="00EE118F">
        <w:rPr>
          <w:color w:val="000000"/>
          <w:sz w:val="28"/>
          <w:szCs w:val="28"/>
        </w:rPr>
        <w:t xml:space="preserve"> проблема кадров, и если в </w:t>
      </w:r>
      <w:r w:rsidR="000F2857" w:rsidRPr="00EE118F">
        <w:rPr>
          <w:color w:val="000000"/>
          <w:sz w:val="28"/>
          <w:szCs w:val="28"/>
        </w:rPr>
        <w:t>200</w:t>
      </w:r>
      <w:r w:rsidR="00814B88" w:rsidRPr="00EE118F">
        <w:rPr>
          <w:color w:val="000000"/>
          <w:sz w:val="28"/>
          <w:szCs w:val="28"/>
        </w:rPr>
        <w:t>4</w:t>
      </w:r>
      <w:r w:rsidR="00BA6E4F" w:rsidRPr="00EE118F">
        <w:rPr>
          <w:color w:val="000000"/>
          <w:sz w:val="28"/>
          <w:szCs w:val="28"/>
        </w:rPr>
        <w:t xml:space="preserve"> г. на службу было принято 26 тыс. новых сотрудников, то уже скоро прием сотрудников будет осуществляться тольк</w:t>
      </w:r>
      <w:r w:rsidR="000F2857" w:rsidRPr="00EE118F">
        <w:rPr>
          <w:color w:val="000000"/>
          <w:sz w:val="28"/>
          <w:szCs w:val="28"/>
        </w:rPr>
        <w:t>о по конкурсу. Всего в системе ФС</w:t>
      </w:r>
      <w:r w:rsidR="00BA6E4F" w:rsidRPr="00EE118F">
        <w:rPr>
          <w:color w:val="000000"/>
          <w:sz w:val="28"/>
          <w:szCs w:val="28"/>
        </w:rPr>
        <w:t xml:space="preserve">ИН работает 750 предприятий, в том числе 42 сельскохозяйственных, которые выпускают товары более чем 100 тыс. наименований. Благодаря этому тюрьмы и колонии на 20% обеспечивают себя молоком, мясом, на 100% - хлебобулочными изделиями. </w:t>
      </w:r>
      <w:r w:rsidRPr="00EE118F">
        <w:rPr>
          <w:color w:val="000000"/>
          <w:sz w:val="28"/>
          <w:szCs w:val="28"/>
        </w:rPr>
        <w:t>Э</w:t>
      </w:r>
      <w:r w:rsidR="00BA6E4F" w:rsidRPr="00EE118F">
        <w:rPr>
          <w:color w:val="000000"/>
          <w:sz w:val="28"/>
          <w:szCs w:val="28"/>
        </w:rPr>
        <w:t xml:space="preserve">то обеспечивает </w:t>
      </w:r>
      <w:r w:rsidRPr="00EE118F">
        <w:rPr>
          <w:color w:val="000000"/>
          <w:sz w:val="28"/>
          <w:szCs w:val="28"/>
        </w:rPr>
        <w:t>«</w:t>
      </w:r>
      <w:r w:rsidR="00BA6E4F" w:rsidRPr="00EE118F">
        <w:rPr>
          <w:color w:val="000000"/>
          <w:sz w:val="28"/>
          <w:szCs w:val="28"/>
        </w:rPr>
        <w:t>собственное выживание</w:t>
      </w:r>
      <w:r w:rsidRPr="00EE118F">
        <w:rPr>
          <w:color w:val="000000"/>
          <w:sz w:val="28"/>
          <w:szCs w:val="28"/>
        </w:rPr>
        <w:t>»</w:t>
      </w:r>
      <w:r w:rsidR="00BA6E4F" w:rsidRPr="00EE118F">
        <w:rPr>
          <w:color w:val="000000"/>
          <w:sz w:val="28"/>
          <w:szCs w:val="28"/>
        </w:rPr>
        <w:t xml:space="preserve"> </w:t>
      </w:r>
      <w:r w:rsidR="00361D97" w:rsidRPr="00EE118F">
        <w:rPr>
          <w:color w:val="000000"/>
          <w:sz w:val="28"/>
          <w:szCs w:val="28"/>
        </w:rPr>
        <w:t>ФС</w:t>
      </w:r>
      <w:r w:rsidR="00BA6E4F" w:rsidRPr="00EE118F">
        <w:rPr>
          <w:color w:val="000000"/>
          <w:sz w:val="28"/>
          <w:szCs w:val="28"/>
        </w:rPr>
        <w:t>ИН, поскольку бюджетные поступления обеспечивают только 60% потребностей.</w:t>
      </w:r>
    </w:p>
    <w:p w:rsidR="007B6987" w:rsidRPr="00EE118F" w:rsidRDefault="007B6987"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Что</w:t>
      </w:r>
      <w:r w:rsidR="00814B88" w:rsidRPr="00EE118F">
        <w:rPr>
          <w:color w:val="000000"/>
          <w:sz w:val="28"/>
          <w:szCs w:val="28"/>
        </w:rPr>
        <w:t xml:space="preserve"> касается иных вопросов охраны</w:t>
      </w:r>
      <w:r w:rsidR="00E605A3" w:rsidRPr="00EE118F">
        <w:rPr>
          <w:color w:val="000000"/>
          <w:sz w:val="28"/>
          <w:szCs w:val="28"/>
        </w:rPr>
        <w:t xml:space="preserve"> </w:t>
      </w:r>
      <w:r w:rsidRPr="00EE118F">
        <w:rPr>
          <w:color w:val="000000"/>
          <w:sz w:val="28"/>
          <w:szCs w:val="28"/>
        </w:rPr>
        <w:t>осужденных, то следует отметить, что решение многих проблемных вопросов в рассмотренной сфере будет зависеть от полноты и объема финансирования уголовно-исполнительной системы России.</w:t>
      </w:r>
      <w:r w:rsidR="00855D0C" w:rsidRPr="00EE118F">
        <w:rPr>
          <w:color w:val="000000"/>
          <w:sz w:val="28"/>
          <w:szCs w:val="28"/>
        </w:rPr>
        <w:t xml:space="preserve"> Ведь при отсутствии нормального материально-технического снабжения соответствующих подразделений УИС даже при наличии высококвалифицированного персонала справиться с поставленными задачами будет трудно.</w:t>
      </w:r>
    </w:p>
    <w:p w:rsidR="00662EED" w:rsidRPr="00EE118F" w:rsidRDefault="00662EED" w:rsidP="00E605A3">
      <w:pPr>
        <w:widowControl/>
        <w:autoSpaceDE w:val="0"/>
        <w:autoSpaceDN w:val="0"/>
        <w:adjustRightInd w:val="0"/>
        <w:spacing w:line="360" w:lineRule="auto"/>
        <w:ind w:right="0" w:firstLine="709"/>
        <w:rPr>
          <w:color w:val="000000"/>
          <w:sz w:val="28"/>
          <w:szCs w:val="28"/>
        </w:rPr>
      </w:pPr>
      <w:r w:rsidRPr="00EE118F">
        <w:rPr>
          <w:color w:val="000000"/>
          <w:sz w:val="28"/>
          <w:szCs w:val="28"/>
        </w:rPr>
        <w:t>Следовательно, наличие правовой защищенности и технической оснащенности учреждений исполнений наказания, решение вопросов охраны заключенных и их конвоирования зависит, в том числе, и от здоровой экономики и сильного независимого государства.</w:t>
      </w:r>
    </w:p>
    <w:p w:rsidR="0004413A" w:rsidRPr="00EE118F" w:rsidRDefault="00D970DC" w:rsidP="00E605A3">
      <w:pPr>
        <w:widowControl/>
        <w:spacing w:line="360" w:lineRule="auto"/>
        <w:ind w:right="0" w:firstLine="709"/>
        <w:rPr>
          <w:b/>
          <w:sz w:val="28"/>
          <w:szCs w:val="28"/>
        </w:rPr>
      </w:pPr>
      <w:r w:rsidRPr="00EE118F">
        <w:rPr>
          <w:b/>
          <w:bCs/>
          <w:color w:val="000000"/>
          <w:sz w:val="28"/>
          <w:szCs w:val="28"/>
        </w:rPr>
        <w:br w:type="page"/>
      </w:r>
      <w:r w:rsidR="0004413A" w:rsidRPr="00EE118F">
        <w:rPr>
          <w:b/>
          <w:sz w:val="28"/>
          <w:szCs w:val="28"/>
        </w:rPr>
        <w:t>Библиографический список</w:t>
      </w:r>
    </w:p>
    <w:p w:rsidR="00EE118F" w:rsidRDefault="00EE118F" w:rsidP="00E605A3">
      <w:pPr>
        <w:pStyle w:val="af2"/>
        <w:tabs>
          <w:tab w:val="left" w:pos="0"/>
        </w:tabs>
        <w:spacing w:after="0" w:line="360" w:lineRule="auto"/>
        <w:ind w:firstLine="709"/>
        <w:jc w:val="both"/>
        <w:rPr>
          <w:b/>
          <w:sz w:val="28"/>
          <w:szCs w:val="28"/>
          <w:lang w:val="uk-UA"/>
        </w:rPr>
      </w:pPr>
    </w:p>
    <w:p w:rsidR="008A7321" w:rsidRDefault="0004413A" w:rsidP="00E605A3">
      <w:pPr>
        <w:pStyle w:val="af2"/>
        <w:tabs>
          <w:tab w:val="left" w:pos="0"/>
        </w:tabs>
        <w:spacing w:after="0" w:line="360" w:lineRule="auto"/>
        <w:ind w:firstLine="709"/>
        <w:jc w:val="both"/>
        <w:rPr>
          <w:b/>
          <w:sz w:val="28"/>
          <w:szCs w:val="28"/>
          <w:lang w:val="uk-UA"/>
        </w:rPr>
      </w:pPr>
      <w:r w:rsidRPr="00EE118F">
        <w:rPr>
          <w:b/>
          <w:sz w:val="28"/>
          <w:szCs w:val="28"/>
        </w:rPr>
        <w:t xml:space="preserve">Нормативно-правовые акты: </w:t>
      </w:r>
    </w:p>
    <w:p w:rsidR="00EE118F" w:rsidRPr="00EE118F" w:rsidRDefault="00EE118F" w:rsidP="00E605A3">
      <w:pPr>
        <w:pStyle w:val="af2"/>
        <w:tabs>
          <w:tab w:val="left" w:pos="0"/>
        </w:tabs>
        <w:spacing w:after="0" w:line="360" w:lineRule="auto"/>
        <w:ind w:firstLine="709"/>
        <w:jc w:val="both"/>
        <w:rPr>
          <w:b/>
          <w:sz w:val="28"/>
          <w:szCs w:val="28"/>
          <w:lang w:val="uk-UA"/>
        </w:rPr>
      </w:pPr>
    </w:p>
    <w:p w:rsidR="003005A4" w:rsidRPr="00EE118F" w:rsidRDefault="003005A4"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Конституция Российской Федерации от 12 декабря 1993 г. // Российская газета. 1993. №</w:t>
      </w:r>
      <w:r w:rsidR="0004413A" w:rsidRPr="00EE118F">
        <w:rPr>
          <w:color w:val="000000"/>
          <w:sz w:val="28"/>
          <w:szCs w:val="28"/>
        </w:rPr>
        <w:t xml:space="preserve"> </w:t>
      </w:r>
      <w:r w:rsidRPr="00EE118F">
        <w:rPr>
          <w:color w:val="000000"/>
          <w:sz w:val="28"/>
          <w:szCs w:val="28"/>
        </w:rPr>
        <w:t>237. 25 декабря.</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Минимальные стандартные правила обращения с заключенными (утверждены ООН 30 августа 1955 г., одобрены Экономическим и Социальным Советом на 994-ом пленарном заседании 31 июля 1957 г.) // Советская юстиция. 1992.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2.</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Уголовно-исполнительный кодекс РФ от 8 января 1997 г.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 xml:space="preserve">1-ФЗ // СЗ РФ. 1997.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2. С. 198.</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Федеральный закон от 13 апреля 1998 г.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 xml:space="preserve">61-ФЗ «О внесении изменений и дополнений в отдельные законодательные акты Российской Федерации в связи с принятием Федерального закона «О внутренних войсках Министерства внутренних дел Российской Федерации» // СЗ РФ. 1998.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16. С. 1796.</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Федеральный закон от 12 августа 1995 г.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144</w:t>
      </w:r>
      <w:r w:rsidR="00250D59" w:rsidRPr="00EE118F">
        <w:rPr>
          <w:color w:val="000000"/>
          <w:sz w:val="28"/>
          <w:szCs w:val="28"/>
        </w:rPr>
        <w:t xml:space="preserve"> </w:t>
      </w:r>
      <w:r w:rsidRPr="00EE118F">
        <w:rPr>
          <w:color w:val="000000"/>
          <w:sz w:val="28"/>
          <w:szCs w:val="28"/>
        </w:rPr>
        <w:t>-</w:t>
      </w:r>
      <w:r w:rsidR="00250D59" w:rsidRPr="00EE118F">
        <w:rPr>
          <w:color w:val="000000"/>
          <w:sz w:val="28"/>
          <w:szCs w:val="28"/>
        </w:rPr>
        <w:t xml:space="preserve"> </w:t>
      </w:r>
      <w:r w:rsidRPr="00EE118F">
        <w:rPr>
          <w:color w:val="000000"/>
          <w:sz w:val="28"/>
          <w:szCs w:val="28"/>
        </w:rPr>
        <w:t xml:space="preserve">ФЗ «Об оперативно-розыскной деятельности» // СЗ РФ. 1995.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33. С. 3349.</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Закон РФ от 21 июля 1993 г.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 xml:space="preserve">5473-I «Об учреждениях и органах, исполняющих уголовные наказания в виде лишения свободы» // Ведомости Съезда народных депутатов и Верховного Совета Российской Федерации. 1993.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33. С. 1316.</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Указ Президента РФ от 17 сентября 1998 г.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 xml:space="preserve">1116 «О некоторых мерах по реформированию внутренних войск Министерства внутренних дел Российской Федерации» // СЗ РФ. 1998.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38. С. 4784.</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Указ Президента РФ от 8 октября 1997 г.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 xml:space="preserve">1100 «О реформировании уголовно-исполнительной системы Министерства внутренних дел Российской Федерации» // СЗ РФ. 1997.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41. С. 4683.</w:t>
      </w:r>
    </w:p>
    <w:p w:rsidR="005677C2" w:rsidRPr="00EE118F" w:rsidRDefault="005677C2"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Постановление Правительства РФ от 5 апреля 1999 г.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 xml:space="preserve">366 «О порядке и условиях выполнения учреждениями и органами уголовно-исполнительной системы Министерства юстиции Российской Федерации функции конвоирования осужденных и лиц, заключенных под стражу» // СЗ РФ. 1999. </w:t>
      </w:r>
      <w:r w:rsidR="00AA533F" w:rsidRPr="00EE118F">
        <w:rPr>
          <w:color w:val="000000"/>
          <w:sz w:val="28"/>
          <w:szCs w:val="28"/>
        </w:rPr>
        <w:t>№</w:t>
      </w:r>
      <w:r w:rsidR="0004413A" w:rsidRPr="00EE118F">
        <w:rPr>
          <w:color w:val="000000"/>
          <w:sz w:val="28"/>
          <w:szCs w:val="28"/>
        </w:rPr>
        <w:t xml:space="preserve"> </w:t>
      </w:r>
      <w:r w:rsidRPr="00EE118F">
        <w:rPr>
          <w:color w:val="000000"/>
          <w:sz w:val="28"/>
          <w:szCs w:val="28"/>
        </w:rPr>
        <w:t>15. С. 1818.</w:t>
      </w:r>
    </w:p>
    <w:p w:rsidR="00E62518"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 </w:t>
      </w:r>
      <w:r w:rsidR="00E62518" w:rsidRPr="00EE118F">
        <w:rPr>
          <w:color w:val="000000"/>
          <w:sz w:val="28"/>
          <w:szCs w:val="28"/>
        </w:rPr>
        <w:t xml:space="preserve">Инструкции по охране исправительных учреждений, следственных изоляторов уголовно-исполнительной системы. </w:t>
      </w:r>
    </w:p>
    <w:p w:rsidR="007A2CB3" w:rsidRPr="00EE118F" w:rsidRDefault="007A2CB3"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Приказ Министерства юстиции Российской Федерации от 25 </w:t>
      </w:r>
      <w:r w:rsidR="00646A4E" w:rsidRPr="00EE118F">
        <w:rPr>
          <w:color w:val="000000"/>
          <w:sz w:val="28"/>
          <w:szCs w:val="28"/>
        </w:rPr>
        <w:t>мая</w:t>
      </w:r>
      <w:r w:rsidRPr="00EE118F">
        <w:rPr>
          <w:color w:val="000000"/>
          <w:sz w:val="28"/>
          <w:szCs w:val="28"/>
        </w:rPr>
        <w:t xml:space="preserve"> 200</w:t>
      </w:r>
      <w:r w:rsidR="00646A4E" w:rsidRPr="00EE118F">
        <w:rPr>
          <w:color w:val="000000"/>
          <w:sz w:val="28"/>
          <w:szCs w:val="28"/>
        </w:rPr>
        <w:t>6</w:t>
      </w:r>
      <w:r w:rsidRPr="00EE118F">
        <w:rPr>
          <w:color w:val="000000"/>
          <w:sz w:val="28"/>
          <w:szCs w:val="28"/>
        </w:rPr>
        <w:t xml:space="preserve"> г №</w:t>
      </w:r>
      <w:r w:rsidR="0004413A" w:rsidRPr="00EE118F">
        <w:rPr>
          <w:color w:val="000000"/>
          <w:sz w:val="28"/>
          <w:szCs w:val="28"/>
        </w:rPr>
        <w:t xml:space="preserve"> </w:t>
      </w:r>
      <w:r w:rsidR="00646A4E" w:rsidRPr="00EE118F">
        <w:rPr>
          <w:color w:val="000000"/>
          <w:sz w:val="28"/>
          <w:szCs w:val="28"/>
        </w:rPr>
        <w:t>199</w:t>
      </w:r>
      <w:r w:rsidRPr="00EE118F">
        <w:rPr>
          <w:color w:val="000000"/>
          <w:sz w:val="28"/>
          <w:szCs w:val="28"/>
        </w:rPr>
        <w:t>/</w:t>
      </w:r>
      <w:r w:rsidR="00646A4E" w:rsidRPr="00EE118F">
        <w:rPr>
          <w:color w:val="000000"/>
          <w:sz w:val="28"/>
          <w:szCs w:val="28"/>
        </w:rPr>
        <w:t>369</w:t>
      </w:r>
      <w:r w:rsidRPr="00EE118F">
        <w:rPr>
          <w:color w:val="000000"/>
          <w:sz w:val="28"/>
          <w:szCs w:val="28"/>
        </w:rPr>
        <w:t xml:space="preserve"> дсп «Об утверждении </w:t>
      </w:r>
      <w:r w:rsidR="00646A4E" w:rsidRPr="00EE118F">
        <w:rPr>
          <w:color w:val="000000"/>
          <w:sz w:val="28"/>
          <w:szCs w:val="28"/>
        </w:rPr>
        <w:t>Инструкции</w:t>
      </w:r>
      <w:r w:rsidRPr="00EE118F">
        <w:rPr>
          <w:color w:val="000000"/>
          <w:sz w:val="28"/>
          <w:szCs w:val="28"/>
        </w:rPr>
        <w:t xml:space="preserve"> по служебной деятельности специальных подразделений по конвоированию уголовно-исполнительной системы </w:t>
      </w:r>
      <w:r w:rsidR="00646A4E" w:rsidRPr="00EE118F">
        <w:rPr>
          <w:color w:val="000000"/>
          <w:sz w:val="28"/>
          <w:szCs w:val="28"/>
        </w:rPr>
        <w:t>ФСИН</w:t>
      </w:r>
      <w:r w:rsidRPr="00EE118F">
        <w:rPr>
          <w:color w:val="000000"/>
          <w:sz w:val="28"/>
          <w:szCs w:val="28"/>
        </w:rPr>
        <w:t xml:space="preserve"> Российской Федерации».</w:t>
      </w:r>
    </w:p>
    <w:p w:rsidR="005677C2"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 </w:t>
      </w:r>
      <w:r w:rsidR="005677C2" w:rsidRPr="00EE118F">
        <w:rPr>
          <w:color w:val="000000"/>
          <w:sz w:val="28"/>
          <w:szCs w:val="28"/>
        </w:rPr>
        <w:t xml:space="preserve">Приказ Минюста РФ от </w:t>
      </w:r>
      <w:r w:rsidR="00646A4E" w:rsidRPr="00EE118F">
        <w:rPr>
          <w:color w:val="000000"/>
          <w:sz w:val="28"/>
          <w:szCs w:val="28"/>
        </w:rPr>
        <w:t>13</w:t>
      </w:r>
      <w:r w:rsidR="005677C2" w:rsidRPr="00EE118F">
        <w:rPr>
          <w:color w:val="000000"/>
          <w:sz w:val="28"/>
          <w:szCs w:val="28"/>
        </w:rPr>
        <w:t xml:space="preserve"> </w:t>
      </w:r>
      <w:r w:rsidR="00646A4E" w:rsidRPr="00EE118F">
        <w:rPr>
          <w:color w:val="000000"/>
          <w:sz w:val="28"/>
          <w:szCs w:val="28"/>
        </w:rPr>
        <w:t>июля</w:t>
      </w:r>
      <w:r w:rsidR="005677C2" w:rsidRPr="00EE118F">
        <w:rPr>
          <w:color w:val="000000"/>
          <w:sz w:val="28"/>
          <w:szCs w:val="28"/>
        </w:rPr>
        <w:t xml:space="preserve"> 200</w:t>
      </w:r>
      <w:r w:rsidR="00646A4E" w:rsidRPr="00EE118F">
        <w:rPr>
          <w:color w:val="000000"/>
          <w:sz w:val="28"/>
          <w:szCs w:val="28"/>
        </w:rPr>
        <w:t>6</w:t>
      </w:r>
      <w:r w:rsidR="005677C2" w:rsidRPr="00EE118F">
        <w:rPr>
          <w:color w:val="000000"/>
          <w:sz w:val="28"/>
          <w:szCs w:val="28"/>
        </w:rPr>
        <w:t xml:space="preserve"> г. </w:t>
      </w:r>
      <w:r w:rsidR="00AA533F" w:rsidRPr="00EE118F">
        <w:rPr>
          <w:color w:val="000000"/>
          <w:sz w:val="28"/>
          <w:szCs w:val="28"/>
        </w:rPr>
        <w:t>№</w:t>
      </w:r>
      <w:r w:rsidR="0004413A" w:rsidRPr="00EE118F">
        <w:rPr>
          <w:color w:val="000000"/>
          <w:sz w:val="28"/>
          <w:szCs w:val="28"/>
        </w:rPr>
        <w:t xml:space="preserve"> </w:t>
      </w:r>
      <w:r w:rsidR="00646A4E" w:rsidRPr="00EE118F">
        <w:rPr>
          <w:color w:val="000000"/>
          <w:sz w:val="28"/>
          <w:szCs w:val="28"/>
        </w:rPr>
        <w:t>252</w:t>
      </w:r>
      <w:r w:rsidR="005677C2" w:rsidRPr="00EE118F">
        <w:rPr>
          <w:color w:val="000000"/>
          <w:sz w:val="28"/>
          <w:szCs w:val="28"/>
        </w:rPr>
        <w:t xml:space="preserve"> «Об утверждении Инструкции о надзоре за осужденными, содержащимися в исправительных колониях» // Бюллетень нормативных актов федеральных органов исполнительной власти. 2000. </w:t>
      </w:r>
      <w:r w:rsidR="00AA533F" w:rsidRPr="00EE118F">
        <w:rPr>
          <w:color w:val="000000"/>
          <w:sz w:val="28"/>
          <w:szCs w:val="28"/>
        </w:rPr>
        <w:t>№</w:t>
      </w:r>
      <w:r w:rsidR="0004413A" w:rsidRPr="00EE118F">
        <w:rPr>
          <w:color w:val="000000"/>
          <w:sz w:val="28"/>
          <w:szCs w:val="28"/>
        </w:rPr>
        <w:t xml:space="preserve"> </w:t>
      </w:r>
      <w:r w:rsidR="005677C2" w:rsidRPr="00EE118F">
        <w:rPr>
          <w:color w:val="000000"/>
          <w:sz w:val="28"/>
          <w:szCs w:val="28"/>
        </w:rPr>
        <w:t>28.</w:t>
      </w:r>
    </w:p>
    <w:p w:rsidR="00E62518"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 </w:t>
      </w:r>
      <w:r w:rsidR="00E62518" w:rsidRPr="00EE118F">
        <w:rPr>
          <w:color w:val="000000"/>
          <w:sz w:val="28"/>
          <w:szCs w:val="28"/>
        </w:rPr>
        <w:t xml:space="preserve">Приказ Минюста России от </w:t>
      </w:r>
      <w:r w:rsidR="00646A4E" w:rsidRPr="00EE118F">
        <w:rPr>
          <w:color w:val="000000"/>
          <w:sz w:val="28"/>
          <w:szCs w:val="28"/>
        </w:rPr>
        <w:t>15</w:t>
      </w:r>
      <w:r w:rsidR="00E62518" w:rsidRPr="00EE118F">
        <w:rPr>
          <w:color w:val="000000"/>
          <w:sz w:val="28"/>
          <w:szCs w:val="28"/>
        </w:rPr>
        <w:t xml:space="preserve"> </w:t>
      </w:r>
      <w:r w:rsidR="00646A4E" w:rsidRPr="00EE118F">
        <w:rPr>
          <w:color w:val="000000"/>
          <w:sz w:val="28"/>
          <w:szCs w:val="28"/>
        </w:rPr>
        <w:t>февр</w:t>
      </w:r>
      <w:r w:rsidR="00D36DB2" w:rsidRPr="00EE118F">
        <w:rPr>
          <w:color w:val="000000"/>
          <w:sz w:val="28"/>
          <w:szCs w:val="28"/>
        </w:rPr>
        <w:t>а</w:t>
      </w:r>
      <w:r w:rsidR="00646A4E" w:rsidRPr="00EE118F">
        <w:rPr>
          <w:color w:val="000000"/>
          <w:sz w:val="28"/>
          <w:szCs w:val="28"/>
        </w:rPr>
        <w:t>ля</w:t>
      </w:r>
      <w:r w:rsidR="00E62518" w:rsidRPr="00EE118F">
        <w:rPr>
          <w:color w:val="000000"/>
          <w:sz w:val="28"/>
          <w:szCs w:val="28"/>
        </w:rPr>
        <w:t xml:space="preserve"> </w:t>
      </w:r>
      <w:r w:rsidR="00646A4E" w:rsidRPr="00EE118F">
        <w:rPr>
          <w:color w:val="000000"/>
          <w:sz w:val="28"/>
          <w:szCs w:val="28"/>
        </w:rPr>
        <w:t>2006</w:t>
      </w:r>
      <w:r w:rsidR="00E62518" w:rsidRPr="00EE118F">
        <w:rPr>
          <w:color w:val="000000"/>
          <w:sz w:val="28"/>
          <w:szCs w:val="28"/>
        </w:rPr>
        <w:t xml:space="preserve"> г. №</w:t>
      </w:r>
      <w:r w:rsidR="0004413A" w:rsidRPr="00EE118F">
        <w:rPr>
          <w:color w:val="000000"/>
          <w:sz w:val="28"/>
          <w:szCs w:val="28"/>
        </w:rPr>
        <w:t xml:space="preserve"> </w:t>
      </w:r>
      <w:r w:rsidR="00E62518" w:rsidRPr="00EE118F">
        <w:rPr>
          <w:color w:val="000000"/>
          <w:sz w:val="28"/>
          <w:szCs w:val="28"/>
        </w:rPr>
        <w:t>2</w:t>
      </w:r>
      <w:r w:rsidR="00646A4E" w:rsidRPr="00EE118F">
        <w:rPr>
          <w:color w:val="000000"/>
          <w:sz w:val="28"/>
          <w:szCs w:val="28"/>
        </w:rPr>
        <w:t>1</w:t>
      </w:r>
      <w:r w:rsidR="00E62518" w:rsidRPr="00EE118F">
        <w:rPr>
          <w:color w:val="000000"/>
          <w:sz w:val="28"/>
          <w:szCs w:val="28"/>
        </w:rPr>
        <w:t xml:space="preserve"> «Об утверждении Инструкции по охране исправительных учреждений уголовно-исполнительной системы Министерства юстиции Российской Федерации».</w:t>
      </w:r>
    </w:p>
    <w:p w:rsidR="001C46F9"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 </w:t>
      </w:r>
      <w:r w:rsidR="001C46F9" w:rsidRPr="00EE118F">
        <w:rPr>
          <w:color w:val="000000"/>
          <w:sz w:val="28"/>
          <w:szCs w:val="28"/>
        </w:rPr>
        <w:t>Приказ Министерства юстиции Российской Федерации от 16 июля 1999 г. №</w:t>
      </w:r>
      <w:r w:rsidR="0004413A" w:rsidRPr="00EE118F">
        <w:rPr>
          <w:color w:val="000000"/>
          <w:sz w:val="28"/>
          <w:szCs w:val="28"/>
        </w:rPr>
        <w:t xml:space="preserve"> </w:t>
      </w:r>
      <w:r w:rsidR="001C46F9" w:rsidRPr="00EE118F">
        <w:rPr>
          <w:color w:val="000000"/>
          <w:sz w:val="28"/>
          <w:szCs w:val="28"/>
        </w:rPr>
        <w:t>196 «Об утверждении Наставления по связи в уголовно исполнительной системе МЮ РФ».</w:t>
      </w:r>
    </w:p>
    <w:p w:rsidR="00D86CAF"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 </w:t>
      </w:r>
      <w:r w:rsidR="00D86CAF" w:rsidRPr="00EE118F">
        <w:rPr>
          <w:color w:val="000000"/>
          <w:sz w:val="28"/>
          <w:szCs w:val="28"/>
        </w:rPr>
        <w:t>Приказ Министерства юстиции Российской Федерации от 29 июня 1999 г. №</w:t>
      </w:r>
      <w:r w:rsidR="0004413A" w:rsidRPr="00EE118F">
        <w:rPr>
          <w:color w:val="000000"/>
          <w:sz w:val="28"/>
          <w:szCs w:val="28"/>
        </w:rPr>
        <w:t xml:space="preserve"> </w:t>
      </w:r>
      <w:r w:rsidR="00D86CAF" w:rsidRPr="00EE118F">
        <w:rPr>
          <w:color w:val="000000"/>
          <w:sz w:val="28"/>
          <w:szCs w:val="28"/>
        </w:rPr>
        <w:t>210 «Об утверждении Руководства по технической эксплуатации инженерно-технических средств охраны и надзора, применяемых для оборудования объектов уголовно-исполнительной системы Министерства юстиции Российской Федерации».</w:t>
      </w:r>
    </w:p>
    <w:p w:rsidR="0074043B"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 </w:t>
      </w:r>
      <w:r w:rsidR="0074043B" w:rsidRPr="00EE118F">
        <w:rPr>
          <w:color w:val="000000"/>
          <w:sz w:val="28"/>
          <w:szCs w:val="28"/>
        </w:rPr>
        <w:t>Приказ Министерства юстиции Российской Федерации от 1 апреля 1999 г. №</w:t>
      </w:r>
      <w:r w:rsidR="0004413A" w:rsidRPr="00EE118F">
        <w:rPr>
          <w:color w:val="000000"/>
          <w:sz w:val="28"/>
          <w:szCs w:val="28"/>
        </w:rPr>
        <w:t xml:space="preserve"> </w:t>
      </w:r>
      <w:r w:rsidR="0074043B" w:rsidRPr="00EE118F">
        <w:rPr>
          <w:color w:val="000000"/>
          <w:sz w:val="28"/>
          <w:szCs w:val="28"/>
        </w:rPr>
        <w:t>60 «Об утверждении Наставления по оборудованию инженерно техническими средствами охраны и надзора объектов уголовно исполнительной системы Министерства Юстиции Российской Федерации».</w:t>
      </w:r>
    </w:p>
    <w:p w:rsidR="005C5730"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 xml:space="preserve"> </w:t>
      </w:r>
      <w:r w:rsidR="005C5730" w:rsidRPr="00EE118F">
        <w:rPr>
          <w:color w:val="000000"/>
          <w:sz w:val="28"/>
          <w:szCs w:val="28"/>
        </w:rPr>
        <w:t>Приказ Минюста РФ 12 ноября 1998 г. №</w:t>
      </w:r>
      <w:r w:rsidRPr="00EE118F">
        <w:rPr>
          <w:color w:val="000000"/>
          <w:sz w:val="28"/>
          <w:szCs w:val="28"/>
        </w:rPr>
        <w:t xml:space="preserve"> </w:t>
      </w:r>
      <w:r w:rsidR="005C5730" w:rsidRPr="00EE118F">
        <w:rPr>
          <w:color w:val="000000"/>
          <w:sz w:val="28"/>
          <w:szCs w:val="28"/>
        </w:rPr>
        <w:t>7 «Об утверждении Инструкции о порядке ввода усиления службы по охране исправительных учреждений, их объектов и при конвоировании осужденных»</w:t>
      </w:r>
      <w:r w:rsidR="00CC03CC" w:rsidRPr="00EE118F">
        <w:rPr>
          <w:color w:val="000000"/>
          <w:sz w:val="28"/>
          <w:szCs w:val="28"/>
        </w:rPr>
        <w:t>.</w:t>
      </w:r>
    </w:p>
    <w:p w:rsidR="0004413A" w:rsidRPr="00EE118F" w:rsidRDefault="0004413A" w:rsidP="00E605A3">
      <w:pPr>
        <w:widowControl/>
        <w:spacing w:line="360" w:lineRule="auto"/>
        <w:ind w:right="0" w:firstLine="709"/>
        <w:rPr>
          <w:b/>
          <w:sz w:val="28"/>
          <w:szCs w:val="24"/>
        </w:rPr>
      </w:pPr>
    </w:p>
    <w:p w:rsidR="0004413A" w:rsidRPr="00EE118F" w:rsidRDefault="0004413A" w:rsidP="00E605A3">
      <w:pPr>
        <w:widowControl/>
        <w:spacing w:line="360" w:lineRule="auto"/>
        <w:ind w:right="0" w:firstLine="709"/>
        <w:rPr>
          <w:b/>
          <w:sz w:val="28"/>
          <w:szCs w:val="24"/>
        </w:rPr>
      </w:pPr>
      <w:r w:rsidRPr="00EE118F">
        <w:rPr>
          <w:b/>
          <w:sz w:val="28"/>
          <w:szCs w:val="24"/>
        </w:rPr>
        <w:t>Специальная литература</w:t>
      </w:r>
    </w:p>
    <w:p w:rsidR="0004413A" w:rsidRPr="00EE118F" w:rsidRDefault="0004413A" w:rsidP="00E605A3">
      <w:pPr>
        <w:widowControl/>
        <w:autoSpaceDE w:val="0"/>
        <w:autoSpaceDN w:val="0"/>
        <w:adjustRightInd w:val="0"/>
        <w:spacing w:line="360" w:lineRule="auto"/>
        <w:ind w:right="0" w:firstLine="709"/>
        <w:rPr>
          <w:color w:val="000000"/>
          <w:sz w:val="28"/>
          <w:szCs w:val="28"/>
        </w:rPr>
      </w:pPr>
    </w:p>
    <w:p w:rsidR="005677C2" w:rsidRPr="00EE118F" w:rsidRDefault="005447E8" w:rsidP="00EE118F">
      <w:pPr>
        <w:pStyle w:val="a7"/>
        <w:numPr>
          <w:ilvl w:val="0"/>
          <w:numId w:val="4"/>
        </w:numPr>
        <w:tabs>
          <w:tab w:val="clear" w:pos="720"/>
        </w:tabs>
        <w:spacing w:line="360" w:lineRule="auto"/>
        <w:ind w:left="0" w:firstLine="0"/>
        <w:jc w:val="both"/>
        <w:rPr>
          <w:color w:val="000000"/>
          <w:sz w:val="28"/>
          <w:szCs w:val="28"/>
        </w:rPr>
      </w:pPr>
      <w:r w:rsidRPr="00EE118F">
        <w:rPr>
          <w:color w:val="000000"/>
          <w:sz w:val="28"/>
          <w:szCs w:val="28"/>
        </w:rPr>
        <w:t xml:space="preserve"> </w:t>
      </w:r>
      <w:r w:rsidR="005677C2" w:rsidRPr="00EE118F">
        <w:rPr>
          <w:color w:val="000000"/>
          <w:sz w:val="28"/>
          <w:szCs w:val="28"/>
        </w:rPr>
        <w:t>Александров Ю., Целмс Г. Нас здесь хоть кормят досыта // Новые известия. 2002. 2 марта.</w:t>
      </w:r>
    </w:p>
    <w:p w:rsidR="00950328" w:rsidRPr="00EE118F" w:rsidRDefault="005447E8"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sz w:val="24"/>
          <w:szCs w:val="24"/>
        </w:rPr>
        <w:t xml:space="preserve"> </w:t>
      </w:r>
      <w:r w:rsidR="00D970DC" w:rsidRPr="00EE118F">
        <w:rPr>
          <w:sz w:val="28"/>
          <w:szCs w:val="28"/>
        </w:rPr>
        <w:t>Баранов В.И. Исправительные аспекты, практика и проблемы исправления пожизненного лишения свободы // Проблемы совершенствования подготовки кадров для уголовно-исполнительной с</w:t>
      </w:r>
      <w:r w:rsidR="00D67FE4" w:rsidRPr="00EE118F">
        <w:rPr>
          <w:sz w:val="28"/>
          <w:szCs w:val="28"/>
        </w:rPr>
        <w:t>истемы. - Рязань, 1996.</w:t>
      </w:r>
    </w:p>
    <w:p w:rsidR="00646A4E" w:rsidRPr="00EE118F" w:rsidRDefault="00646A4E"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color w:val="000000"/>
          <w:sz w:val="28"/>
          <w:szCs w:val="28"/>
        </w:rPr>
        <w:t>Долженкова Г.Д. Международное пенитенциарное сотрудничество в области социального обеспечения осужденных к лишению свободы // Журнал российского права. 2001. № 3.</w:t>
      </w:r>
    </w:p>
    <w:p w:rsidR="00646A4E" w:rsidRPr="00EE118F" w:rsidRDefault="00646A4E" w:rsidP="00EE118F">
      <w:pPr>
        <w:widowControl/>
        <w:numPr>
          <w:ilvl w:val="0"/>
          <w:numId w:val="4"/>
        </w:numPr>
        <w:tabs>
          <w:tab w:val="clear" w:pos="720"/>
        </w:tabs>
        <w:autoSpaceDE w:val="0"/>
        <w:autoSpaceDN w:val="0"/>
        <w:adjustRightInd w:val="0"/>
        <w:spacing w:line="360" w:lineRule="auto"/>
        <w:ind w:left="0" w:right="0" w:firstLine="0"/>
        <w:rPr>
          <w:color w:val="000000"/>
          <w:sz w:val="28"/>
          <w:szCs w:val="28"/>
        </w:rPr>
      </w:pPr>
      <w:r w:rsidRPr="00EE118F">
        <w:rPr>
          <w:sz w:val="28"/>
          <w:szCs w:val="28"/>
        </w:rPr>
        <w:t>Балаханов Ю.А., Детков М.Г. Организация охраны УИС, конвоирование осужденных и розыск бежавших. - М., 1998</w:t>
      </w:r>
    </w:p>
    <w:p w:rsidR="000335B8" w:rsidRPr="00EE118F" w:rsidRDefault="000335B8" w:rsidP="00E605A3">
      <w:pPr>
        <w:widowControl/>
        <w:spacing w:line="240" w:lineRule="auto"/>
        <w:ind w:right="0" w:firstLine="709"/>
        <w:rPr>
          <w:color w:val="000000"/>
          <w:sz w:val="28"/>
          <w:szCs w:val="28"/>
        </w:rPr>
      </w:pPr>
    </w:p>
    <w:p w:rsidR="0004413A" w:rsidRDefault="0004413A" w:rsidP="00E605A3">
      <w:pPr>
        <w:pStyle w:val="a7"/>
        <w:spacing w:line="360" w:lineRule="auto"/>
        <w:ind w:left="-30" w:firstLine="709"/>
        <w:jc w:val="both"/>
        <w:rPr>
          <w:b/>
          <w:sz w:val="28"/>
          <w:szCs w:val="28"/>
          <w:lang w:val="uk-UA"/>
        </w:rPr>
      </w:pPr>
      <w:r w:rsidRPr="00EE118F">
        <w:rPr>
          <w:b/>
          <w:sz w:val="28"/>
          <w:szCs w:val="28"/>
        </w:rPr>
        <w:t>Авторефераты</w:t>
      </w:r>
      <w:r w:rsidR="00E605A3" w:rsidRPr="00EE118F">
        <w:rPr>
          <w:b/>
          <w:sz w:val="28"/>
          <w:szCs w:val="28"/>
        </w:rPr>
        <w:t xml:space="preserve"> </w:t>
      </w:r>
      <w:r w:rsidRPr="00EE118F">
        <w:rPr>
          <w:b/>
          <w:sz w:val="28"/>
          <w:szCs w:val="28"/>
        </w:rPr>
        <w:t>диссертаций</w:t>
      </w:r>
    </w:p>
    <w:p w:rsidR="00EE118F" w:rsidRPr="00EE118F" w:rsidRDefault="00EE118F" w:rsidP="00E605A3">
      <w:pPr>
        <w:pStyle w:val="a7"/>
        <w:spacing w:line="360" w:lineRule="auto"/>
        <w:ind w:left="-30" w:firstLine="709"/>
        <w:jc w:val="both"/>
        <w:rPr>
          <w:b/>
          <w:sz w:val="28"/>
          <w:szCs w:val="28"/>
          <w:lang w:val="uk-UA"/>
        </w:rPr>
      </w:pPr>
    </w:p>
    <w:p w:rsidR="00BE735C" w:rsidRPr="00EE118F" w:rsidRDefault="00E534D6" w:rsidP="00EE118F">
      <w:pPr>
        <w:pStyle w:val="a7"/>
        <w:numPr>
          <w:ilvl w:val="0"/>
          <w:numId w:val="4"/>
        </w:numPr>
        <w:tabs>
          <w:tab w:val="clear" w:pos="720"/>
          <w:tab w:val="num" w:pos="900"/>
        </w:tabs>
        <w:spacing w:line="360" w:lineRule="auto"/>
        <w:ind w:left="0" w:firstLine="0"/>
        <w:jc w:val="both"/>
        <w:rPr>
          <w:sz w:val="28"/>
          <w:szCs w:val="28"/>
        </w:rPr>
      </w:pPr>
      <w:r w:rsidRPr="00EE118F">
        <w:rPr>
          <w:sz w:val="28"/>
          <w:szCs w:val="28"/>
        </w:rPr>
        <w:t xml:space="preserve"> </w:t>
      </w:r>
      <w:r w:rsidR="00BE735C" w:rsidRPr="00EE118F">
        <w:rPr>
          <w:sz w:val="28"/>
          <w:szCs w:val="28"/>
        </w:rPr>
        <w:t>Маликов Б.З. Теоретические проблемы Сущности и содержания лишения свободы и их выражение в уголовном и уголовно-исполнительном законодательстве России. Специальность: 12.00.08. - уголовное право и криминология; уголовно-исполнительное право. Автореферат на соискание ученой степени доктора юридических наук. - Рязань, 2004.</w:t>
      </w:r>
    </w:p>
    <w:p w:rsidR="0004413A" w:rsidRPr="00EE118F" w:rsidRDefault="00E534D6" w:rsidP="00EE118F">
      <w:pPr>
        <w:pStyle w:val="a7"/>
        <w:numPr>
          <w:ilvl w:val="0"/>
          <w:numId w:val="4"/>
        </w:numPr>
        <w:tabs>
          <w:tab w:val="clear" w:pos="720"/>
          <w:tab w:val="num" w:pos="900"/>
        </w:tabs>
        <w:spacing w:line="360" w:lineRule="auto"/>
        <w:ind w:left="0" w:firstLine="0"/>
        <w:jc w:val="both"/>
        <w:rPr>
          <w:sz w:val="28"/>
          <w:szCs w:val="28"/>
        </w:rPr>
      </w:pPr>
      <w:r w:rsidRPr="00EE118F">
        <w:rPr>
          <w:sz w:val="28"/>
          <w:szCs w:val="28"/>
        </w:rPr>
        <w:t xml:space="preserve"> </w:t>
      </w:r>
      <w:r w:rsidR="0004413A" w:rsidRPr="00EE118F">
        <w:rPr>
          <w:sz w:val="28"/>
          <w:szCs w:val="28"/>
        </w:rPr>
        <w:t>Павлов В.Г</w:t>
      </w:r>
      <w:r w:rsidR="0004413A" w:rsidRPr="00EE118F">
        <w:rPr>
          <w:i/>
          <w:sz w:val="28"/>
          <w:szCs w:val="28"/>
        </w:rPr>
        <w:t>.</w:t>
      </w:r>
      <w:r w:rsidR="00E605A3" w:rsidRPr="00EE118F">
        <w:rPr>
          <w:i/>
          <w:sz w:val="28"/>
          <w:szCs w:val="28"/>
        </w:rPr>
        <w:t xml:space="preserve"> </w:t>
      </w:r>
      <w:r w:rsidR="0004413A" w:rsidRPr="00EE118F">
        <w:rPr>
          <w:sz w:val="28"/>
          <w:szCs w:val="28"/>
        </w:rPr>
        <w:t>Обеспечение</w:t>
      </w:r>
      <w:r w:rsidR="00E605A3" w:rsidRPr="00EE118F">
        <w:rPr>
          <w:sz w:val="28"/>
          <w:szCs w:val="28"/>
        </w:rPr>
        <w:t xml:space="preserve"> </w:t>
      </w:r>
      <w:r w:rsidR="0004413A" w:rsidRPr="00EE118F">
        <w:rPr>
          <w:sz w:val="28"/>
          <w:szCs w:val="28"/>
        </w:rPr>
        <w:t>законности</w:t>
      </w:r>
      <w:r w:rsidR="00E605A3" w:rsidRPr="00EE118F">
        <w:rPr>
          <w:sz w:val="28"/>
          <w:szCs w:val="28"/>
        </w:rPr>
        <w:t xml:space="preserve"> </w:t>
      </w:r>
      <w:r w:rsidR="0004413A" w:rsidRPr="00EE118F">
        <w:rPr>
          <w:sz w:val="28"/>
          <w:szCs w:val="28"/>
        </w:rPr>
        <w:t>в</w:t>
      </w:r>
      <w:r w:rsidR="00E605A3" w:rsidRPr="00EE118F">
        <w:rPr>
          <w:sz w:val="28"/>
          <w:szCs w:val="28"/>
        </w:rPr>
        <w:t xml:space="preserve"> </w:t>
      </w:r>
      <w:r w:rsidR="0004413A" w:rsidRPr="00EE118F">
        <w:rPr>
          <w:sz w:val="28"/>
          <w:szCs w:val="28"/>
        </w:rPr>
        <w:t>режиме</w:t>
      </w:r>
      <w:r w:rsidR="00E605A3" w:rsidRPr="00EE118F">
        <w:rPr>
          <w:sz w:val="28"/>
          <w:szCs w:val="28"/>
        </w:rPr>
        <w:t xml:space="preserve"> </w:t>
      </w:r>
      <w:r w:rsidR="0004413A" w:rsidRPr="00EE118F">
        <w:rPr>
          <w:sz w:val="28"/>
          <w:szCs w:val="28"/>
        </w:rPr>
        <w:t>отбывания</w:t>
      </w:r>
      <w:r w:rsidR="00E605A3" w:rsidRPr="00EE118F">
        <w:rPr>
          <w:sz w:val="28"/>
          <w:szCs w:val="28"/>
        </w:rPr>
        <w:t xml:space="preserve"> </w:t>
      </w:r>
      <w:r w:rsidR="0004413A" w:rsidRPr="00EE118F">
        <w:rPr>
          <w:sz w:val="28"/>
          <w:szCs w:val="28"/>
        </w:rPr>
        <w:t>наказания</w:t>
      </w:r>
      <w:r w:rsidR="00E605A3" w:rsidRPr="00EE118F">
        <w:rPr>
          <w:sz w:val="28"/>
          <w:szCs w:val="28"/>
        </w:rPr>
        <w:t xml:space="preserve"> </w:t>
      </w:r>
      <w:r w:rsidR="0004413A" w:rsidRPr="00EE118F">
        <w:rPr>
          <w:sz w:val="28"/>
          <w:szCs w:val="28"/>
        </w:rPr>
        <w:t>в</w:t>
      </w:r>
      <w:r w:rsidR="00E605A3" w:rsidRPr="00EE118F">
        <w:rPr>
          <w:sz w:val="28"/>
          <w:szCs w:val="28"/>
        </w:rPr>
        <w:t xml:space="preserve"> </w:t>
      </w:r>
      <w:r w:rsidR="0004413A" w:rsidRPr="00EE118F">
        <w:rPr>
          <w:sz w:val="28"/>
          <w:szCs w:val="28"/>
        </w:rPr>
        <w:t>виде</w:t>
      </w:r>
      <w:r w:rsidR="00E605A3" w:rsidRPr="00EE118F">
        <w:rPr>
          <w:sz w:val="28"/>
          <w:szCs w:val="28"/>
        </w:rPr>
        <w:t xml:space="preserve"> </w:t>
      </w:r>
      <w:r w:rsidR="0004413A" w:rsidRPr="00EE118F">
        <w:rPr>
          <w:sz w:val="28"/>
          <w:szCs w:val="28"/>
        </w:rPr>
        <w:t>лишения</w:t>
      </w:r>
      <w:r w:rsidR="00E605A3" w:rsidRPr="00EE118F">
        <w:rPr>
          <w:sz w:val="28"/>
          <w:szCs w:val="28"/>
        </w:rPr>
        <w:t xml:space="preserve"> </w:t>
      </w:r>
      <w:r w:rsidR="0004413A" w:rsidRPr="00EE118F">
        <w:rPr>
          <w:sz w:val="28"/>
          <w:szCs w:val="28"/>
        </w:rPr>
        <w:t>свободы Специальность 12.00.08. - Уголовное право и криминология; уголовно-исполнительное право. Автореферат диссертации на соискание ученой степени кандидата юридических наук. - Рязань, 2002.</w:t>
      </w:r>
    </w:p>
    <w:p w:rsidR="007049EB" w:rsidRPr="007D2D0B" w:rsidRDefault="007049EB" w:rsidP="007049EB">
      <w:pPr>
        <w:widowControl/>
        <w:spacing w:line="360" w:lineRule="auto"/>
        <w:ind w:right="0" w:firstLine="0"/>
        <w:rPr>
          <w:color w:val="FFFFFF"/>
          <w:sz w:val="28"/>
          <w:szCs w:val="28"/>
          <w:lang w:val="uk-UA"/>
        </w:rPr>
      </w:pPr>
      <w:bookmarkStart w:id="0" w:name="_GoBack"/>
      <w:bookmarkEnd w:id="0"/>
    </w:p>
    <w:sectPr w:rsidR="007049EB" w:rsidRPr="007D2D0B" w:rsidSect="00E605A3">
      <w:headerReference w:type="even" r:id="rId8"/>
      <w:headerReference w:type="default" r:id="rId9"/>
      <w:footerReference w:type="even"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0B" w:rsidRDefault="007D2D0B">
      <w:pPr>
        <w:widowControl/>
        <w:spacing w:line="240" w:lineRule="auto"/>
        <w:ind w:right="0" w:firstLine="0"/>
        <w:jc w:val="left"/>
        <w:rPr>
          <w:sz w:val="24"/>
          <w:szCs w:val="24"/>
        </w:rPr>
      </w:pPr>
      <w:r>
        <w:rPr>
          <w:sz w:val="24"/>
          <w:szCs w:val="24"/>
        </w:rPr>
        <w:separator/>
      </w:r>
    </w:p>
  </w:endnote>
  <w:endnote w:type="continuationSeparator" w:id="0">
    <w:p w:rsidR="007D2D0B" w:rsidRDefault="007D2D0B">
      <w:pPr>
        <w:widowControl/>
        <w:spacing w:line="240" w:lineRule="auto"/>
        <w:ind w:righ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A3" w:rsidRDefault="00E605A3" w:rsidP="00DF3E48">
    <w:pPr>
      <w:pStyle w:val="af0"/>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05A3" w:rsidRDefault="00E605A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0B" w:rsidRDefault="007D2D0B">
      <w:pPr>
        <w:widowControl/>
        <w:spacing w:line="240" w:lineRule="auto"/>
        <w:ind w:right="0" w:firstLine="0"/>
        <w:jc w:val="left"/>
        <w:rPr>
          <w:sz w:val="24"/>
          <w:szCs w:val="24"/>
        </w:rPr>
      </w:pPr>
      <w:r>
        <w:rPr>
          <w:sz w:val="24"/>
          <w:szCs w:val="24"/>
        </w:rPr>
        <w:separator/>
      </w:r>
    </w:p>
  </w:footnote>
  <w:footnote w:type="continuationSeparator" w:id="0">
    <w:p w:rsidR="007D2D0B" w:rsidRDefault="007D2D0B">
      <w:pPr>
        <w:widowControl/>
        <w:spacing w:line="240" w:lineRule="auto"/>
        <w:ind w:right="0" w:firstLine="0"/>
        <w:jc w:val="left"/>
        <w:rPr>
          <w:sz w:val="24"/>
          <w:szCs w:val="24"/>
        </w:rPr>
      </w:pPr>
      <w:r>
        <w:rPr>
          <w:sz w:val="24"/>
          <w:szCs w:val="24"/>
        </w:rPr>
        <w:continuationSeparator/>
      </w:r>
    </w:p>
  </w:footnote>
  <w:footnote w:id="1">
    <w:p w:rsidR="007D2D0B" w:rsidRDefault="00E605A3" w:rsidP="00E605A3">
      <w:pPr>
        <w:widowControl/>
        <w:autoSpaceDE w:val="0"/>
        <w:autoSpaceDN w:val="0"/>
        <w:adjustRightInd w:val="0"/>
        <w:spacing w:line="240" w:lineRule="auto"/>
        <w:ind w:right="0" w:firstLine="0"/>
        <w:rPr>
          <w:sz w:val="24"/>
          <w:szCs w:val="24"/>
        </w:rPr>
      </w:pPr>
      <w:r w:rsidRPr="00E605A3">
        <w:rPr>
          <w:rStyle w:val="a9"/>
          <w:color w:val="000000"/>
          <w:sz w:val="20"/>
        </w:rPr>
        <w:footnoteRef/>
      </w:r>
      <w:r w:rsidRPr="00E605A3">
        <w:rPr>
          <w:color w:val="000000"/>
          <w:sz w:val="20"/>
        </w:rPr>
        <w:t xml:space="preserve"> Баранов В.И. Исправительные аспекты, практика и проблемы исправления пожизненного лишения свободы // Проблемы совершенствования подготовки кадров для уголовно-исполнительной системы. - Рязань, 1996. С. 154.</w:t>
      </w:r>
    </w:p>
  </w:footnote>
  <w:footnote w:id="2">
    <w:p w:rsidR="007D2D0B" w:rsidRDefault="00E605A3" w:rsidP="00E605A3">
      <w:pPr>
        <w:pStyle w:val="a7"/>
      </w:pPr>
      <w:r w:rsidRPr="00E605A3">
        <w:rPr>
          <w:rStyle w:val="a9"/>
        </w:rPr>
        <w:footnoteRef/>
      </w:r>
      <w:r w:rsidRPr="00E605A3">
        <w:t xml:space="preserve"> </w:t>
      </w:r>
      <w:r w:rsidRPr="00E605A3">
        <w:rPr>
          <w:spacing w:val="-6"/>
        </w:rPr>
        <w:t xml:space="preserve">Соборное уложение 1649 года // Российское законодательство Х-ХХ веков. М., </w:t>
      </w:r>
      <w:r w:rsidRPr="00E605A3">
        <w:rPr>
          <w:spacing w:val="-4"/>
        </w:rPr>
        <w:t>1985. Т.З. С. 246.</w:t>
      </w:r>
    </w:p>
  </w:footnote>
  <w:footnote w:id="3">
    <w:p w:rsidR="007D2D0B" w:rsidRDefault="00E605A3" w:rsidP="00E605A3">
      <w:pPr>
        <w:pStyle w:val="a7"/>
      </w:pPr>
      <w:r w:rsidRPr="00E605A3">
        <w:rPr>
          <w:rStyle w:val="a9"/>
        </w:rPr>
        <w:footnoteRef/>
      </w:r>
      <w:r w:rsidRPr="00E605A3">
        <w:t xml:space="preserve"> </w:t>
      </w:r>
      <w:r w:rsidRPr="00E605A3">
        <w:rPr>
          <w:spacing w:val="-4"/>
        </w:rPr>
        <w:t>Таганцев Н.С. Русское уголовное право, т. 2, С-Петербург, 1902, С. 989 .</w:t>
      </w:r>
    </w:p>
  </w:footnote>
  <w:footnote w:id="4">
    <w:p w:rsidR="007D2D0B" w:rsidRDefault="00E605A3" w:rsidP="00E605A3">
      <w:pPr>
        <w:pStyle w:val="a7"/>
      </w:pPr>
      <w:r w:rsidRPr="00E605A3">
        <w:rPr>
          <w:rStyle w:val="a9"/>
        </w:rPr>
        <w:footnoteRef/>
      </w:r>
      <w:r w:rsidRPr="00E605A3">
        <w:t xml:space="preserve"> ЦГАОР, Ф. 122.оп., Делопроизводство 1, </w:t>
      </w:r>
    </w:p>
  </w:footnote>
  <w:footnote w:id="5">
    <w:p w:rsidR="007D2D0B" w:rsidRDefault="00E605A3" w:rsidP="00E605A3">
      <w:pPr>
        <w:pStyle w:val="a7"/>
      </w:pPr>
      <w:r w:rsidRPr="00E605A3">
        <w:rPr>
          <w:rStyle w:val="a9"/>
        </w:rPr>
        <w:footnoteRef/>
      </w:r>
      <w:r w:rsidRPr="00E605A3">
        <w:t xml:space="preserve"> ЦГАОР, Ф. 122.оп., Делопроизводство 1, Д 176, С. 84.</w:t>
      </w:r>
    </w:p>
  </w:footnote>
  <w:footnote w:id="6">
    <w:p w:rsidR="007D2D0B" w:rsidRDefault="00E605A3" w:rsidP="00E605A3">
      <w:pPr>
        <w:pStyle w:val="a7"/>
      </w:pPr>
      <w:r w:rsidRPr="00E605A3">
        <w:rPr>
          <w:rStyle w:val="a9"/>
        </w:rPr>
        <w:footnoteRef/>
      </w:r>
      <w:r w:rsidRPr="00E605A3">
        <w:t xml:space="preserve"> ЦГАОР, Ф 122.оп, Делопроизводство 1, Д 77, С. 31-32.</w:t>
      </w:r>
    </w:p>
  </w:footnote>
  <w:footnote w:id="7">
    <w:p w:rsidR="007D2D0B" w:rsidRDefault="00E605A3" w:rsidP="00EE118F">
      <w:pPr>
        <w:pStyle w:val="a7"/>
      </w:pPr>
      <w:r w:rsidRPr="00EE118F">
        <w:rPr>
          <w:rStyle w:val="a9"/>
        </w:rPr>
        <w:footnoteRef/>
      </w:r>
      <w:r w:rsidRPr="00EE118F">
        <w:t xml:space="preserve"> ЦГАОР, Ф. 7420. оп. 1, Д 122, С. 7-8.</w:t>
      </w:r>
    </w:p>
  </w:footnote>
  <w:footnote w:id="8">
    <w:p w:rsidR="007D2D0B" w:rsidRDefault="00E605A3" w:rsidP="00EE118F">
      <w:pPr>
        <w:pStyle w:val="a7"/>
      </w:pPr>
      <w:r w:rsidRPr="00EE118F">
        <w:rPr>
          <w:rStyle w:val="a9"/>
        </w:rPr>
        <w:footnoteRef/>
      </w:r>
      <w:r w:rsidRPr="00EE118F">
        <w:t xml:space="preserve"> ЦГАСА, Ф 32032. оп. 1, Д 38, С. 19.</w:t>
      </w:r>
    </w:p>
  </w:footnote>
  <w:footnote w:id="9">
    <w:p w:rsidR="007D2D0B" w:rsidRDefault="00E605A3" w:rsidP="00EE118F">
      <w:pPr>
        <w:pStyle w:val="a7"/>
      </w:pPr>
      <w:r w:rsidRPr="00EE118F">
        <w:rPr>
          <w:rStyle w:val="a9"/>
        </w:rPr>
        <w:footnoteRef/>
      </w:r>
      <w:r w:rsidRPr="00EE118F">
        <w:t xml:space="preserve"> ЦГАСА, Ф 40. оп. 1, Д 24, С. 183.</w:t>
      </w:r>
    </w:p>
  </w:footnote>
  <w:footnote w:id="10">
    <w:p w:rsidR="007D2D0B" w:rsidRDefault="00E605A3" w:rsidP="00EE118F">
      <w:pPr>
        <w:pStyle w:val="a7"/>
      </w:pPr>
      <w:r w:rsidRPr="00EE118F">
        <w:rPr>
          <w:rStyle w:val="a9"/>
        </w:rPr>
        <w:footnoteRef/>
      </w:r>
      <w:r w:rsidRPr="00EE118F">
        <w:t xml:space="preserve"> ЦГАСА, Ф 4042. оп. 2, Д 502, С. 10.</w:t>
      </w:r>
    </w:p>
  </w:footnote>
  <w:footnote w:id="11">
    <w:p w:rsidR="007D2D0B" w:rsidRDefault="00E605A3" w:rsidP="00EE118F">
      <w:pPr>
        <w:pStyle w:val="a7"/>
      </w:pPr>
      <w:r w:rsidRPr="00EE118F">
        <w:rPr>
          <w:rStyle w:val="a9"/>
        </w:rPr>
        <w:footnoteRef/>
      </w:r>
      <w:r w:rsidRPr="00EE118F">
        <w:t xml:space="preserve"> ЦГАСА, Ф 4042. оп. 2, Д 85, С. 102.</w:t>
      </w:r>
    </w:p>
  </w:footnote>
  <w:footnote w:id="12">
    <w:p w:rsidR="007D2D0B" w:rsidRDefault="00E605A3" w:rsidP="00EE118F">
      <w:pPr>
        <w:pStyle w:val="a7"/>
      </w:pPr>
      <w:r w:rsidRPr="00EE118F">
        <w:rPr>
          <w:rStyle w:val="a9"/>
        </w:rPr>
        <w:footnoteRef/>
      </w:r>
      <w:r w:rsidRPr="00EE118F">
        <w:t xml:space="preserve"> ЦГАСА, Ф 9401. оп. 12, Д 94, С. 27.</w:t>
      </w:r>
    </w:p>
  </w:footnote>
  <w:footnote w:id="13">
    <w:p w:rsidR="007D2D0B" w:rsidRDefault="00E605A3" w:rsidP="00EE118F">
      <w:pPr>
        <w:pStyle w:val="a7"/>
      </w:pPr>
      <w:r w:rsidRPr="00EE118F">
        <w:rPr>
          <w:rStyle w:val="a9"/>
        </w:rPr>
        <w:footnoteRef/>
      </w:r>
      <w:r w:rsidRPr="00EE118F">
        <w:t xml:space="preserve"> ЦГАСА, Ф 9489. оп. 12, Д 85, С. 47.</w:t>
      </w:r>
    </w:p>
  </w:footnote>
  <w:footnote w:id="14">
    <w:p w:rsidR="007D2D0B" w:rsidRDefault="00E605A3" w:rsidP="00EE118F">
      <w:pPr>
        <w:pStyle w:val="a7"/>
      </w:pPr>
      <w:r w:rsidRPr="00EE118F">
        <w:rPr>
          <w:rStyle w:val="a9"/>
        </w:rPr>
        <w:footnoteRef/>
      </w:r>
      <w:r w:rsidRPr="00EE118F">
        <w:t xml:space="preserve"> ЦГАСА, Ф 9489. оп. 2, Д 114, С. 2-12, 133, 136, 176-177.</w:t>
      </w:r>
    </w:p>
  </w:footnote>
  <w:footnote w:id="15">
    <w:p w:rsidR="007D2D0B" w:rsidRDefault="00E605A3" w:rsidP="00EE118F">
      <w:pPr>
        <w:pStyle w:val="a7"/>
      </w:pPr>
      <w:r w:rsidRPr="00EE118F">
        <w:rPr>
          <w:rStyle w:val="a9"/>
        </w:rPr>
        <w:footnoteRef/>
      </w:r>
      <w:r w:rsidRPr="00EE118F">
        <w:t xml:space="preserve"> ЦГАСА, Ф 9414. оп. 2, Д 2529, С. 80-82.</w:t>
      </w:r>
    </w:p>
  </w:footnote>
  <w:footnote w:id="16">
    <w:p w:rsidR="007D2D0B" w:rsidRDefault="00E605A3" w:rsidP="00EE118F">
      <w:pPr>
        <w:pStyle w:val="a7"/>
      </w:pPr>
      <w:r w:rsidRPr="00EE118F">
        <w:rPr>
          <w:rStyle w:val="a9"/>
        </w:rPr>
        <w:footnoteRef/>
      </w:r>
      <w:r w:rsidRPr="00EE118F">
        <w:t xml:space="preserve"> ЦГАСА, Сб. 310, С. 2.</w:t>
      </w:r>
    </w:p>
  </w:footnote>
  <w:footnote w:id="17">
    <w:p w:rsidR="007D2D0B" w:rsidRDefault="00E605A3" w:rsidP="00EE118F">
      <w:pPr>
        <w:pStyle w:val="a7"/>
      </w:pPr>
      <w:r w:rsidRPr="00EE118F">
        <w:rPr>
          <w:rStyle w:val="a9"/>
        </w:rPr>
        <w:footnoteRef/>
      </w:r>
      <w:r w:rsidRPr="00EE118F">
        <w:t xml:space="preserve"> ЦГАСА, Сб. 310, С. 2.</w:t>
      </w:r>
    </w:p>
  </w:footnote>
  <w:footnote w:id="18">
    <w:p w:rsidR="007D2D0B" w:rsidRDefault="00E605A3" w:rsidP="00EE118F">
      <w:pPr>
        <w:pStyle w:val="a7"/>
        <w:jc w:val="both"/>
      </w:pPr>
      <w:r w:rsidRPr="00EE118F">
        <w:rPr>
          <w:rStyle w:val="a9"/>
        </w:rPr>
        <w:footnoteRef/>
      </w:r>
      <w:r w:rsidRPr="00EE118F">
        <w:t xml:space="preserve"> Баранов Н.П. Организация деятельности ИУ по предупреждению и пресечению массовых беспорядков, захватов заложников, побегов: Монография. — Рязань 2003. — С. 236.</w:t>
      </w:r>
    </w:p>
  </w:footnote>
  <w:footnote w:id="19">
    <w:p w:rsidR="007D2D0B" w:rsidRDefault="00E605A3" w:rsidP="00EE118F">
      <w:pPr>
        <w:pStyle w:val="a7"/>
      </w:pPr>
      <w:r w:rsidRPr="00EE118F">
        <w:rPr>
          <w:rStyle w:val="a9"/>
        </w:rPr>
        <w:footnoteRef/>
      </w:r>
      <w:r w:rsidRPr="00EE118F">
        <w:t xml:space="preserve"> Балаханов Ю.А., Детков М.Г. Организация охраны УИС, конвоирование осужденных и розыск бежавших. - М., 1998. — С. 57-58.</w:t>
      </w:r>
    </w:p>
  </w:footnote>
  <w:footnote w:id="20">
    <w:p w:rsidR="007D2D0B" w:rsidRDefault="00E605A3" w:rsidP="00EE118F">
      <w:pPr>
        <w:widowControl/>
        <w:spacing w:line="360" w:lineRule="auto"/>
        <w:ind w:right="0" w:firstLine="0"/>
        <w:rPr>
          <w:sz w:val="24"/>
          <w:szCs w:val="24"/>
        </w:rPr>
      </w:pPr>
      <w:r w:rsidRPr="00EE118F">
        <w:rPr>
          <w:rStyle w:val="a9"/>
          <w:sz w:val="20"/>
        </w:rPr>
        <w:footnoteRef/>
      </w:r>
      <w:r w:rsidRPr="00EE118F">
        <w:rPr>
          <w:sz w:val="20"/>
        </w:rPr>
        <w:t xml:space="preserve"> </w:t>
      </w:r>
      <w:r w:rsidRPr="00EE118F">
        <w:rPr>
          <w:color w:val="000000"/>
          <w:spacing w:val="-7"/>
          <w:sz w:val="20"/>
        </w:rPr>
        <w:t>Ерохин В.Г. Основы философии. — Рязань, 1996. — С. 139.</w:t>
      </w:r>
    </w:p>
  </w:footnote>
  <w:footnote w:id="21">
    <w:p w:rsidR="007D2D0B" w:rsidRDefault="00E605A3" w:rsidP="00EE118F">
      <w:pPr>
        <w:widowControl/>
        <w:spacing w:line="360" w:lineRule="auto"/>
        <w:ind w:right="0" w:firstLine="0"/>
        <w:jc w:val="left"/>
        <w:rPr>
          <w:sz w:val="24"/>
          <w:szCs w:val="24"/>
        </w:rPr>
      </w:pPr>
      <w:r w:rsidRPr="00EE118F">
        <w:rPr>
          <w:rStyle w:val="a9"/>
          <w:sz w:val="20"/>
        </w:rPr>
        <w:footnoteRef/>
      </w:r>
      <w:r w:rsidRPr="00EE118F">
        <w:rPr>
          <w:sz w:val="20"/>
        </w:rPr>
        <w:t xml:space="preserve"> Марков А.Я., Волобуев А.Н. Выявление в процессе расследования причин и условий, способствующих совершению побегов из ИУ. — М., 1999. — С. 20-26.</w:t>
      </w:r>
    </w:p>
  </w:footnote>
  <w:footnote w:id="22">
    <w:p w:rsidR="007D2D0B" w:rsidRDefault="00E605A3" w:rsidP="00EE118F">
      <w:pPr>
        <w:widowControl/>
        <w:autoSpaceDE w:val="0"/>
        <w:autoSpaceDN w:val="0"/>
        <w:adjustRightInd w:val="0"/>
        <w:spacing w:line="240" w:lineRule="auto"/>
        <w:ind w:right="0" w:firstLine="0"/>
        <w:rPr>
          <w:sz w:val="24"/>
          <w:szCs w:val="24"/>
        </w:rPr>
      </w:pPr>
      <w:r w:rsidRPr="00EE118F">
        <w:rPr>
          <w:rStyle w:val="a9"/>
          <w:color w:val="000000"/>
          <w:sz w:val="20"/>
        </w:rPr>
        <w:footnoteRef/>
      </w:r>
      <w:r w:rsidRPr="00EE118F">
        <w:rPr>
          <w:color w:val="000000"/>
          <w:sz w:val="20"/>
        </w:rPr>
        <w:t xml:space="preserve"> Указ Президента РФ от 8 октября 1997 г. № 1100 «О реформировании уголовно-исполнительной системы Министерства внутренних дел Российской Федерации» // СЗ РФ. 1997. № 41. С. 4683.</w:t>
      </w:r>
    </w:p>
  </w:footnote>
  <w:footnote w:id="23">
    <w:p w:rsidR="007D2D0B" w:rsidRDefault="00E605A3" w:rsidP="00EE118F">
      <w:pPr>
        <w:widowControl/>
        <w:autoSpaceDE w:val="0"/>
        <w:autoSpaceDN w:val="0"/>
        <w:adjustRightInd w:val="0"/>
        <w:spacing w:line="240" w:lineRule="auto"/>
        <w:ind w:right="0" w:firstLine="0"/>
        <w:rPr>
          <w:sz w:val="24"/>
          <w:szCs w:val="24"/>
        </w:rPr>
      </w:pPr>
      <w:r w:rsidRPr="00EE118F">
        <w:rPr>
          <w:rStyle w:val="a9"/>
          <w:color w:val="000000"/>
          <w:sz w:val="20"/>
        </w:rPr>
        <w:footnoteRef/>
      </w:r>
      <w:r w:rsidRPr="00EE118F">
        <w:rPr>
          <w:color w:val="000000"/>
          <w:sz w:val="20"/>
        </w:rPr>
        <w:t xml:space="preserve"> Долженкова Г.Д. Международное пенитенциарное сотрудничество в области социального обеспечения осужденных к лишению свободы // Журнал российского права. 2001. № 3. С.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A3" w:rsidRDefault="00E605A3" w:rsidP="006606D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05A3" w:rsidRDefault="00E605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A3" w:rsidRPr="007049EB" w:rsidRDefault="00E605A3" w:rsidP="007049EB">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2D30DA"/>
    <w:multiLevelType w:val="hybridMultilevel"/>
    <w:tmpl w:val="FD94E5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D451CF6"/>
    <w:multiLevelType w:val="singleLevel"/>
    <w:tmpl w:val="7ACC8AA2"/>
    <w:lvl w:ilvl="0">
      <w:start w:val="1"/>
      <w:numFmt w:val="decimal"/>
      <w:lvlText w:val="%1. "/>
      <w:legacy w:legacy="1" w:legacySpace="0" w:legacyIndent="283"/>
      <w:lvlJc w:val="left"/>
      <w:pPr>
        <w:ind w:left="850" w:hanging="283"/>
      </w:pPr>
      <w:rPr>
        <w:rFonts w:cs="Times New Roman"/>
        <w:b w:val="0"/>
        <w:i w:val="0"/>
        <w:sz w:val="28"/>
      </w:rPr>
    </w:lvl>
  </w:abstractNum>
  <w:abstractNum w:abstractNumId="3">
    <w:nsid w:val="29FC6093"/>
    <w:multiLevelType w:val="singleLevel"/>
    <w:tmpl w:val="43CECCF2"/>
    <w:lvl w:ilvl="0">
      <w:start w:val="14"/>
      <w:numFmt w:val="decimal"/>
      <w:lvlText w:val="%1)"/>
      <w:legacy w:legacy="1" w:legacySpace="0" w:legacyIndent="283"/>
      <w:lvlJc w:val="left"/>
      <w:rPr>
        <w:rFonts w:ascii="Times New Roman" w:hAnsi="Times New Roman" w:cs="Times New Roman" w:hint="default"/>
      </w:rPr>
    </w:lvl>
  </w:abstractNum>
  <w:abstractNum w:abstractNumId="4">
    <w:nsid w:val="33DB2720"/>
    <w:multiLevelType w:val="multilevel"/>
    <w:tmpl w:val="41CEE1F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50337E9A"/>
    <w:multiLevelType w:val="singleLevel"/>
    <w:tmpl w:val="80DE390E"/>
    <w:lvl w:ilvl="0">
      <w:start w:val="10"/>
      <w:numFmt w:val="decimal"/>
      <w:lvlText w:val="%1)"/>
      <w:legacy w:legacy="1" w:legacySpace="0" w:legacyIndent="264"/>
      <w:lvlJc w:val="left"/>
      <w:rPr>
        <w:rFonts w:ascii="Times New Roman" w:hAnsi="Times New Roman" w:cs="Times New Roman" w:hint="default"/>
      </w:rPr>
    </w:lvl>
  </w:abstractNum>
  <w:abstractNum w:abstractNumId="6">
    <w:nsid w:val="52637338"/>
    <w:multiLevelType w:val="singleLevel"/>
    <w:tmpl w:val="F88CAE14"/>
    <w:lvl w:ilvl="0">
      <w:start w:val="1"/>
      <w:numFmt w:val="decimal"/>
      <w:lvlText w:val="%1."/>
      <w:legacy w:legacy="1" w:legacySpace="0" w:legacyIndent="211"/>
      <w:lvlJc w:val="left"/>
      <w:rPr>
        <w:rFonts w:ascii="Times New Roman" w:hAnsi="Times New Roman" w:cs="Times New Roman" w:hint="default"/>
      </w:rPr>
    </w:lvl>
  </w:abstractNum>
  <w:abstractNum w:abstractNumId="7">
    <w:nsid w:val="562918A7"/>
    <w:multiLevelType w:val="singleLevel"/>
    <w:tmpl w:val="FFEC9226"/>
    <w:lvl w:ilvl="0">
      <w:start w:val="3"/>
      <w:numFmt w:val="bullet"/>
      <w:pStyle w:val="a"/>
      <w:lvlText w:val="–"/>
      <w:lvlJc w:val="left"/>
      <w:pPr>
        <w:tabs>
          <w:tab w:val="num" w:pos="1211"/>
        </w:tabs>
        <w:ind w:firstLine="851"/>
      </w:pPr>
      <w:rPr>
        <w:rFonts w:ascii="Times New Roman" w:hAnsi="Times New Roman" w:hint="default"/>
        <w:b w:val="0"/>
        <w:i w:val="0"/>
        <w:sz w:val="28"/>
      </w:rPr>
    </w:lvl>
  </w:abstractNum>
  <w:abstractNum w:abstractNumId="8">
    <w:nsid w:val="58FA3239"/>
    <w:multiLevelType w:val="hybridMultilevel"/>
    <w:tmpl w:val="C6367DDC"/>
    <w:lvl w:ilvl="0" w:tplc="F7FAB3E4">
      <w:start w:val="1"/>
      <w:numFmt w:val="decimal"/>
      <w:lvlText w:val="%1."/>
      <w:lvlJc w:val="left"/>
      <w:pPr>
        <w:tabs>
          <w:tab w:val="num" w:pos="1470"/>
        </w:tabs>
        <w:ind w:left="1470" w:hanging="930"/>
      </w:pPr>
      <w:rPr>
        <w:rFonts w:cs="Times New Roman" w:hint="default"/>
      </w:rPr>
    </w:lvl>
    <w:lvl w:ilvl="1" w:tplc="0419000F">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E5419D0"/>
    <w:multiLevelType w:val="singleLevel"/>
    <w:tmpl w:val="E92CBCB4"/>
    <w:lvl w:ilvl="0">
      <w:start w:val="4"/>
      <w:numFmt w:val="decimal"/>
      <w:lvlText w:val="%1."/>
      <w:legacy w:legacy="1" w:legacySpace="0" w:legacyIndent="198"/>
      <w:lvlJc w:val="left"/>
      <w:rPr>
        <w:rFonts w:ascii="Times New Roman" w:hAnsi="Times New Roman" w:cs="Times New Roman" w:hint="default"/>
      </w:rPr>
    </w:lvl>
  </w:abstractNum>
  <w:abstractNum w:abstractNumId="10">
    <w:nsid w:val="5E732AAD"/>
    <w:multiLevelType w:val="singleLevel"/>
    <w:tmpl w:val="D0B2F7EC"/>
    <w:lvl w:ilvl="0">
      <w:start w:val="1"/>
      <w:numFmt w:val="bullet"/>
      <w:lvlText w:val="-"/>
      <w:lvlJc w:val="left"/>
      <w:pPr>
        <w:tabs>
          <w:tab w:val="num" w:pos="1069"/>
        </w:tabs>
        <w:ind w:left="1069" w:hanging="360"/>
      </w:pPr>
      <w:rPr>
        <w:rFonts w:hint="default"/>
      </w:rPr>
    </w:lvl>
  </w:abstractNum>
  <w:abstractNum w:abstractNumId="11">
    <w:nsid w:val="77F11851"/>
    <w:multiLevelType w:val="multilevel"/>
    <w:tmpl w:val="C6367DDC"/>
    <w:lvl w:ilvl="0">
      <w:start w:val="1"/>
      <w:numFmt w:val="decimal"/>
      <w:lvlText w:val="%1."/>
      <w:lvlJc w:val="left"/>
      <w:pPr>
        <w:tabs>
          <w:tab w:val="num" w:pos="1470"/>
        </w:tabs>
        <w:ind w:left="1470" w:hanging="930"/>
      </w:pPr>
      <w:rPr>
        <w:rFonts w:cs="Times New Roman" w:hint="default"/>
      </w:rPr>
    </w:lvl>
    <w:lvl w:ilvl="1">
      <w:start w:val="1"/>
      <w:numFmt w:val="decimal"/>
      <w:lvlText w:val="%2."/>
      <w:lvlJc w:val="left"/>
      <w:pPr>
        <w:tabs>
          <w:tab w:val="num" w:pos="1620"/>
        </w:tabs>
        <w:ind w:left="1620" w:hanging="360"/>
      </w:pPr>
      <w:rPr>
        <w:rFonts w:cs="Times New Roman" w:hint="default"/>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10"/>
  </w:num>
  <w:num w:numId="2">
    <w:abstractNumId w:val="4"/>
  </w:num>
  <w:num w:numId="3">
    <w:abstractNumId w:val="7"/>
  </w:num>
  <w:num w:numId="4">
    <w:abstractNumId w:val="1"/>
  </w:num>
  <w:num w:numId="5">
    <w:abstractNumId w:val="5"/>
  </w:num>
  <w:num w:numId="6">
    <w:abstractNumId w:val="3"/>
  </w:num>
  <w:num w:numId="7">
    <w:abstractNumId w:val="0"/>
    <w:lvlOverride w:ilvl="0">
      <w:lvl w:ilvl="0">
        <w:start w:val="1"/>
        <w:numFmt w:val="bullet"/>
        <w:lvlText w:val=""/>
        <w:legacy w:legacy="1" w:legacySpace="113" w:legacyIndent="283"/>
        <w:lvlJc w:val="left"/>
        <w:pPr>
          <w:ind w:left="850" w:hanging="283"/>
        </w:pPr>
        <w:rPr>
          <w:rFonts w:ascii="Symbol" w:hAnsi="Symbol" w:hint="default"/>
        </w:rPr>
      </w:lvl>
    </w:lvlOverride>
  </w:num>
  <w:num w:numId="8">
    <w:abstractNumId w:val="2"/>
  </w:num>
  <w:num w:numId="9">
    <w:abstractNumId w:val="6"/>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693"/>
    <w:rsid w:val="00010BFC"/>
    <w:rsid w:val="00027E70"/>
    <w:rsid w:val="000335B8"/>
    <w:rsid w:val="00036211"/>
    <w:rsid w:val="0004413A"/>
    <w:rsid w:val="000457FB"/>
    <w:rsid w:val="0005281A"/>
    <w:rsid w:val="000539EF"/>
    <w:rsid w:val="00054DEC"/>
    <w:rsid w:val="00076DA9"/>
    <w:rsid w:val="00077A45"/>
    <w:rsid w:val="000B5ACA"/>
    <w:rsid w:val="000E7C5E"/>
    <w:rsid w:val="000F0627"/>
    <w:rsid w:val="000F0DFF"/>
    <w:rsid w:val="000F2857"/>
    <w:rsid w:val="000F2AA2"/>
    <w:rsid w:val="0011518A"/>
    <w:rsid w:val="001170DF"/>
    <w:rsid w:val="00151E8C"/>
    <w:rsid w:val="001616B2"/>
    <w:rsid w:val="00182338"/>
    <w:rsid w:val="001A1E66"/>
    <w:rsid w:val="001B5517"/>
    <w:rsid w:val="001B55D3"/>
    <w:rsid w:val="001C0465"/>
    <w:rsid w:val="001C1513"/>
    <w:rsid w:val="001C275F"/>
    <w:rsid w:val="001C46F9"/>
    <w:rsid w:val="001C629C"/>
    <w:rsid w:val="001D29FA"/>
    <w:rsid w:val="001E1D31"/>
    <w:rsid w:val="001E2164"/>
    <w:rsid w:val="001E5D63"/>
    <w:rsid w:val="001E5E85"/>
    <w:rsid w:val="001F4BA3"/>
    <w:rsid w:val="001F5B46"/>
    <w:rsid w:val="002009F0"/>
    <w:rsid w:val="002077BE"/>
    <w:rsid w:val="002254B3"/>
    <w:rsid w:val="00225C4D"/>
    <w:rsid w:val="00226288"/>
    <w:rsid w:val="002276B8"/>
    <w:rsid w:val="002417B9"/>
    <w:rsid w:val="00241D75"/>
    <w:rsid w:val="00245409"/>
    <w:rsid w:val="00245CA6"/>
    <w:rsid w:val="00250D59"/>
    <w:rsid w:val="002511F8"/>
    <w:rsid w:val="00262B86"/>
    <w:rsid w:val="00287956"/>
    <w:rsid w:val="00293060"/>
    <w:rsid w:val="00293DFF"/>
    <w:rsid w:val="00297005"/>
    <w:rsid w:val="002A508C"/>
    <w:rsid w:val="002A704B"/>
    <w:rsid w:val="002B2E1E"/>
    <w:rsid w:val="002C40AE"/>
    <w:rsid w:val="002C6E7C"/>
    <w:rsid w:val="002D15FF"/>
    <w:rsid w:val="002D1691"/>
    <w:rsid w:val="002D5696"/>
    <w:rsid w:val="002E117E"/>
    <w:rsid w:val="002E4DF6"/>
    <w:rsid w:val="002F7F4C"/>
    <w:rsid w:val="003005A4"/>
    <w:rsid w:val="00301FB0"/>
    <w:rsid w:val="00305F48"/>
    <w:rsid w:val="00322FA2"/>
    <w:rsid w:val="003338D5"/>
    <w:rsid w:val="00340776"/>
    <w:rsid w:val="00345316"/>
    <w:rsid w:val="00346693"/>
    <w:rsid w:val="00355E44"/>
    <w:rsid w:val="00355FB5"/>
    <w:rsid w:val="003600C2"/>
    <w:rsid w:val="00361277"/>
    <w:rsid w:val="00361D97"/>
    <w:rsid w:val="0036639D"/>
    <w:rsid w:val="00367707"/>
    <w:rsid w:val="0038209C"/>
    <w:rsid w:val="003822BA"/>
    <w:rsid w:val="00393219"/>
    <w:rsid w:val="00394A6B"/>
    <w:rsid w:val="00396296"/>
    <w:rsid w:val="003A432C"/>
    <w:rsid w:val="003B2058"/>
    <w:rsid w:val="003C0091"/>
    <w:rsid w:val="003C0655"/>
    <w:rsid w:val="003C201E"/>
    <w:rsid w:val="003D2A6A"/>
    <w:rsid w:val="003E2C0A"/>
    <w:rsid w:val="003E7635"/>
    <w:rsid w:val="003F293E"/>
    <w:rsid w:val="003F7366"/>
    <w:rsid w:val="00404EB0"/>
    <w:rsid w:val="0044211B"/>
    <w:rsid w:val="004460D6"/>
    <w:rsid w:val="00454D60"/>
    <w:rsid w:val="004749C3"/>
    <w:rsid w:val="00482DFE"/>
    <w:rsid w:val="004A2F55"/>
    <w:rsid w:val="004B1B83"/>
    <w:rsid w:val="004B3CCB"/>
    <w:rsid w:val="004B632D"/>
    <w:rsid w:val="004C1CEE"/>
    <w:rsid w:val="004C4B79"/>
    <w:rsid w:val="004C5374"/>
    <w:rsid w:val="004E405D"/>
    <w:rsid w:val="004F0435"/>
    <w:rsid w:val="004F10F8"/>
    <w:rsid w:val="004F1364"/>
    <w:rsid w:val="00502747"/>
    <w:rsid w:val="00512BC3"/>
    <w:rsid w:val="00541A2C"/>
    <w:rsid w:val="00541D82"/>
    <w:rsid w:val="005447E8"/>
    <w:rsid w:val="00547CEA"/>
    <w:rsid w:val="005655AF"/>
    <w:rsid w:val="00566561"/>
    <w:rsid w:val="005677C2"/>
    <w:rsid w:val="00572763"/>
    <w:rsid w:val="00577BFC"/>
    <w:rsid w:val="00582A61"/>
    <w:rsid w:val="005A29EE"/>
    <w:rsid w:val="005A3DB6"/>
    <w:rsid w:val="005A6CE3"/>
    <w:rsid w:val="005C0167"/>
    <w:rsid w:val="005C5730"/>
    <w:rsid w:val="005E532D"/>
    <w:rsid w:val="005F0E68"/>
    <w:rsid w:val="005F17EA"/>
    <w:rsid w:val="005F58B7"/>
    <w:rsid w:val="005F73EE"/>
    <w:rsid w:val="00602727"/>
    <w:rsid w:val="00607FDF"/>
    <w:rsid w:val="00612C65"/>
    <w:rsid w:val="006341BF"/>
    <w:rsid w:val="00646A4E"/>
    <w:rsid w:val="00650128"/>
    <w:rsid w:val="00650262"/>
    <w:rsid w:val="006606D1"/>
    <w:rsid w:val="00662EED"/>
    <w:rsid w:val="006653FC"/>
    <w:rsid w:val="00667F8B"/>
    <w:rsid w:val="00680F32"/>
    <w:rsid w:val="006851C5"/>
    <w:rsid w:val="0069148E"/>
    <w:rsid w:val="00692A66"/>
    <w:rsid w:val="006A00C4"/>
    <w:rsid w:val="006A39F5"/>
    <w:rsid w:val="006A44CD"/>
    <w:rsid w:val="006C149E"/>
    <w:rsid w:val="006D7104"/>
    <w:rsid w:val="006F4A78"/>
    <w:rsid w:val="007049EB"/>
    <w:rsid w:val="0070572A"/>
    <w:rsid w:val="00712EEF"/>
    <w:rsid w:val="0072140D"/>
    <w:rsid w:val="007217A5"/>
    <w:rsid w:val="0072623D"/>
    <w:rsid w:val="0074043B"/>
    <w:rsid w:val="0075044E"/>
    <w:rsid w:val="007544B3"/>
    <w:rsid w:val="00755B7A"/>
    <w:rsid w:val="0075748B"/>
    <w:rsid w:val="00761E73"/>
    <w:rsid w:val="007638B5"/>
    <w:rsid w:val="00771E37"/>
    <w:rsid w:val="00773CBC"/>
    <w:rsid w:val="00783E13"/>
    <w:rsid w:val="007879EA"/>
    <w:rsid w:val="0079079D"/>
    <w:rsid w:val="00792DB5"/>
    <w:rsid w:val="007A2CB3"/>
    <w:rsid w:val="007B31F2"/>
    <w:rsid w:val="007B4EA9"/>
    <w:rsid w:val="007B6987"/>
    <w:rsid w:val="007D2D0B"/>
    <w:rsid w:val="007D641D"/>
    <w:rsid w:val="007E10E1"/>
    <w:rsid w:val="007E699D"/>
    <w:rsid w:val="007F02C1"/>
    <w:rsid w:val="007F0527"/>
    <w:rsid w:val="008113E2"/>
    <w:rsid w:val="00814B88"/>
    <w:rsid w:val="008167A9"/>
    <w:rsid w:val="00826D52"/>
    <w:rsid w:val="00832971"/>
    <w:rsid w:val="00842ACC"/>
    <w:rsid w:val="0084659D"/>
    <w:rsid w:val="00850330"/>
    <w:rsid w:val="00852DAC"/>
    <w:rsid w:val="00855D0C"/>
    <w:rsid w:val="00860E60"/>
    <w:rsid w:val="00864DDB"/>
    <w:rsid w:val="008735BF"/>
    <w:rsid w:val="0087447F"/>
    <w:rsid w:val="00887765"/>
    <w:rsid w:val="008947C8"/>
    <w:rsid w:val="008A19F4"/>
    <w:rsid w:val="008A33D9"/>
    <w:rsid w:val="008A4BBF"/>
    <w:rsid w:val="008A7321"/>
    <w:rsid w:val="008A783D"/>
    <w:rsid w:val="008B30FD"/>
    <w:rsid w:val="008B433D"/>
    <w:rsid w:val="008C0330"/>
    <w:rsid w:val="008C4EB7"/>
    <w:rsid w:val="008D08F6"/>
    <w:rsid w:val="008D330A"/>
    <w:rsid w:val="008E0569"/>
    <w:rsid w:val="008F2382"/>
    <w:rsid w:val="00914E65"/>
    <w:rsid w:val="00923F95"/>
    <w:rsid w:val="00936BC1"/>
    <w:rsid w:val="00947AC1"/>
    <w:rsid w:val="00950328"/>
    <w:rsid w:val="00952403"/>
    <w:rsid w:val="00960804"/>
    <w:rsid w:val="00965675"/>
    <w:rsid w:val="0096567D"/>
    <w:rsid w:val="009768E0"/>
    <w:rsid w:val="00983BC2"/>
    <w:rsid w:val="00985C35"/>
    <w:rsid w:val="0099473E"/>
    <w:rsid w:val="009A3E21"/>
    <w:rsid w:val="009B1703"/>
    <w:rsid w:val="009C721E"/>
    <w:rsid w:val="009D2937"/>
    <w:rsid w:val="009E01DF"/>
    <w:rsid w:val="009E1B71"/>
    <w:rsid w:val="009E27B4"/>
    <w:rsid w:val="009E6E51"/>
    <w:rsid w:val="009E776C"/>
    <w:rsid w:val="00A026C4"/>
    <w:rsid w:val="00A2185E"/>
    <w:rsid w:val="00A2445A"/>
    <w:rsid w:val="00A260FA"/>
    <w:rsid w:val="00A26C89"/>
    <w:rsid w:val="00A31301"/>
    <w:rsid w:val="00A31657"/>
    <w:rsid w:val="00A466D0"/>
    <w:rsid w:val="00A50AB0"/>
    <w:rsid w:val="00A53196"/>
    <w:rsid w:val="00A70C05"/>
    <w:rsid w:val="00A73C7D"/>
    <w:rsid w:val="00A75475"/>
    <w:rsid w:val="00A75C86"/>
    <w:rsid w:val="00A84A2B"/>
    <w:rsid w:val="00A876A6"/>
    <w:rsid w:val="00A87BC5"/>
    <w:rsid w:val="00A90888"/>
    <w:rsid w:val="00A92381"/>
    <w:rsid w:val="00A929FB"/>
    <w:rsid w:val="00A93BA2"/>
    <w:rsid w:val="00A97AB9"/>
    <w:rsid w:val="00AA533F"/>
    <w:rsid w:val="00AC0E81"/>
    <w:rsid w:val="00AE6B34"/>
    <w:rsid w:val="00AE6F91"/>
    <w:rsid w:val="00AF2B41"/>
    <w:rsid w:val="00AF425D"/>
    <w:rsid w:val="00AF54BF"/>
    <w:rsid w:val="00AF5902"/>
    <w:rsid w:val="00B06AC2"/>
    <w:rsid w:val="00B25006"/>
    <w:rsid w:val="00B26700"/>
    <w:rsid w:val="00B31F1D"/>
    <w:rsid w:val="00B34266"/>
    <w:rsid w:val="00B35278"/>
    <w:rsid w:val="00B52CA7"/>
    <w:rsid w:val="00B65E64"/>
    <w:rsid w:val="00B82267"/>
    <w:rsid w:val="00B87730"/>
    <w:rsid w:val="00B95239"/>
    <w:rsid w:val="00BA07FD"/>
    <w:rsid w:val="00BA67C3"/>
    <w:rsid w:val="00BA6E4F"/>
    <w:rsid w:val="00BC3AA8"/>
    <w:rsid w:val="00BC5894"/>
    <w:rsid w:val="00BD5884"/>
    <w:rsid w:val="00BE735C"/>
    <w:rsid w:val="00BF2A35"/>
    <w:rsid w:val="00BF6C7B"/>
    <w:rsid w:val="00C00B90"/>
    <w:rsid w:val="00C1385D"/>
    <w:rsid w:val="00C34193"/>
    <w:rsid w:val="00C46672"/>
    <w:rsid w:val="00C6575A"/>
    <w:rsid w:val="00C76DD6"/>
    <w:rsid w:val="00C77993"/>
    <w:rsid w:val="00C819DD"/>
    <w:rsid w:val="00C81A40"/>
    <w:rsid w:val="00C82344"/>
    <w:rsid w:val="00C8431E"/>
    <w:rsid w:val="00C84D79"/>
    <w:rsid w:val="00C8614A"/>
    <w:rsid w:val="00C8708D"/>
    <w:rsid w:val="00C9094B"/>
    <w:rsid w:val="00C972C8"/>
    <w:rsid w:val="00C97D5E"/>
    <w:rsid w:val="00C97E0B"/>
    <w:rsid w:val="00CA4AF1"/>
    <w:rsid w:val="00CA7F64"/>
    <w:rsid w:val="00CC03CC"/>
    <w:rsid w:val="00CC0D80"/>
    <w:rsid w:val="00CC282C"/>
    <w:rsid w:val="00CC591B"/>
    <w:rsid w:val="00CE7151"/>
    <w:rsid w:val="00CE7DCA"/>
    <w:rsid w:val="00CF1FD1"/>
    <w:rsid w:val="00CF4B35"/>
    <w:rsid w:val="00D0427C"/>
    <w:rsid w:val="00D27D5D"/>
    <w:rsid w:val="00D36DB2"/>
    <w:rsid w:val="00D46FB2"/>
    <w:rsid w:val="00D56ED7"/>
    <w:rsid w:val="00D640DA"/>
    <w:rsid w:val="00D67FE4"/>
    <w:rsid w:val="00D7295E"/>
    <w:rsid w:val="00D73083"/>
    <w:rsid w:val="00D73823"/>
    <w:rsid w:val="00D76222"/>
    <w:rsid w:val="00D76DEB"/>
    <w:rsid w:val="00D81A0E"/>
    <w:rsid w:val="00D81B55"/>
    <w:rsid w:val="00D84B88"/>
    <w:rsid w:val="00D86CAF"/>
    <w:rsid w:val="00D970DC"/>
    <w:rsid w:val="00D971BC"/>
    <w:rsid w:val="00DA1B28"/>
    <w:rsid w:val="00DB49BE"/>
    <w:rsid w:val="00DD23B9"/>
    <w:rsid w:val="00DE4036"/>
    <w:rsid w:val="00DF0EF4"/>
    <w:rsid w:val="00DF3E48"/>
    <w:rsid w:val="00DF6353"/>
    <w:rsid w:val="00E00A60"/>
    <w:rsid w:val="00E02912"/>
    <w:rsid w:val="00E068E8"/>
    <w:rsid w:val="00E13345"/>
    <w:rsid w:val="00E34465"/>
    <w:rsid w:val="00E3678B"/>
    <w:rsid w:val="00E44A4C"/>
    <w:rsid w:val="00E534D6"/>
    <w:rsid w:val="00E5758B"/>
    <w:rsid w:val="00E605A3"/>
    <w:rsid w:val="00E62518"/>
    <w:rsid w:val="00E63997"/>
    <w:rsid w:val="00E72CA2"/>
    <w:rsid w:val="00E84F67"/>
    <w:rsid w:val="00E8562F"/>
    <w:rsid w:val="00E872CF"/>
    <w:rsid w:val="00E9680F"/>
    <w:rsid w:val="00EB0AE6"/>
    <w:rsid w:val="00EB1AB7"/>
    <w:rsid w:val="00EC2D88"/>
    <w:rsid w:val="00ED5559"/>
    <w:rsid w:val="00ED63AF"/>
    <w:rsid w:val="00EE118F"/>
    <w:rsid w:val="00EE7B2D"/>
    <w:rsid w:val="00F02EBD"/>
    <w:rsid w:val="00F13DBA"/>
    <w:rsid w:val="00F149E5"/>
    <w:rsid w:val="00F1624F"/>
    <w:rsid w:val="00F306CC"/>
    <w:rsid w:val="00F37AF0"/>
    <w:rsid w:val="00F44784"/>
    <w:rsid w:val="00F448E9"/>
    <w:rsid w:val="00F45DC7"/>
    <w:rsid w:val="00F47F7A"/>
    <w:rsid w:val="00F56B13"/>
    <w:rsid w:val="00F668E4"/>
    <w:rsid w:val="00F706B9"/>
    <w:rsid w:val="00F71915"/>
    <w:rsid w:val="00F723FC"/>
    <w:rsid w:val="00F83BFC"/>
    <w:rsid w:val="00F846B0"/>
    <w:rsid w:val="00F84954"/>
    <w:rsid w:val="00F9154B"/>
    <w:rsid w:val="00FA1747"/>
    <w:rsid w:val="00FA5E07"/>
    <w:rsid w:val="00FB3A0F"/>
    <w:rsid w:val="00FC0C90"/>
    <w:rsid w:val="00FC4581"/>
    <w:rsid w:val="00FC7ABA"/>
    <w:rsid w:val="00FD2630"/>
    <w:rsid w:val="00FE3CC3"/>
    <w:rsid w:val="00FE4095"/>
    <w:rsid w:val="00FE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EB44B-EE1C-4B6F-9C04-3F75AADC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34465"/>
    <w:pPr>
      <w:widowControl w:val="0"/>
      <w:spacing w:line="260" w:lineRule="auto"/>
      <w:ind w:right="5600" w:firstLine="320"/>
      <w:jc w:val="both"/>
    </w:pPr>
    <w:rPr>
      <w:sz w:val="18"/>
    </w:rPr>
  </w:style>
  <w:style w:type="paragraph" w:styleId="3">
    <w:name w:val="heading 3"/>
    <w:basedOn w:val="a0"/>
    <w:link w:val="30"/>
    <w:uiPriority w:val="9"/>
    <w:qFormat/>
    <w:rsid w:val="004C5374"/>
    <w:pPr>
      <w:widowControl/>
      <w:spacing w:before="100" w:beforeAutospacing="1" w:after="100" w:afterAutospacing="1" w:line="240" w:lineRule="auto"/>
      <w:ind w:right="0" w:firstLine="0"/>
      <w:jc w:val="left"/>
      <w:outlineLvl w:val="2"/>
    </w:pPr>
    <w:rPr>
      <w:b/>
      <w:bCs/>
      <w:sz w:val="27"/>
      <w:szCs w:val="27"/>
    </w:rPr>
  </w:style>
  <w:style w:type="paragraph" w:styleId="8">
    <w:name w:val="heading 8"/>
    <w:basedOn w:val="a0"/>
    <w:next w:val="a0"/>
    <w:link w:val="80"/>
    <w:uiPriority w:val="9"/>
    <w:qFormat/>
    <w:rsid w:val="001C275F"/>
    <w:pPr>
      <w:widowControl/>
      <w:spacing w:before="240" w:after="60" w:line="240" w:lineRule="auto"/>
      <w:ind w:right="0" w:firstLine="0"/>
      <w:jc w:val="left"/>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header"/>
    <w:basedOn w:val="a0"/>
    <w:link w:val="a5"/>
    <w:uiPriority w:val="99"/>
    <w:rsid w:val="00076DA9"/>
    <w:pPr>
      <w:widowControl/>
      <w:tabs>
        <w:tab w:val="center" w:pos="4677"/>
        <w:tab w:val="right" w:pos="9355"/>
      </w:tabs>
      <w:spacing w:line="240" w:lineRule="auto"/>
      <w:ind w:right="0"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76DA9"/>
    <w:rPr>
      <w:rFonts w:cs="Times New Roman"/>
    </w:rPr>
  </w:style>
  <w:style w:type="paragraph" w:styleId="a7">
    <w:name w:val="footnote text"/>
    <w:basedOn w:val="a0"/>
    <w:link w:val="a8"/>
    <w:uiPriority w:val="99"/>
    <w:semiHidden/>
    <w:rsid w:val="00C6575A"/>
    <w:pPr>
      <w:widowControl/>
      <w:spacing w:line="240" w:lineRule="auto"/>
      <w:ind w:right="0" w:firstLine="0"/>
      <w:jc w:val="left"/>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C6575A"/>
    <w:rPr>
      <w:rFonts w:cs="Times New Roman"/>
      <w:vertAlign w:val="superscript"/>
    </w:rPr>
  </w:style>
  <w:style w:type="paragraph" w:styleId="aa">
    <w:name w:val="Normal (Web)"/>
    <w:basedOn w:val="a0"/>
    <w:uiPriority w:val="99"/>
    <w:rsid w:val="00C84D79"/>
    <w:pPr>
      <w:widowControl/>
      <w:spacing w:before="167" w:after="167" w:line="240" w:lineRule="auto"/>
      <w:ind w:left="335" w:right="335" w:firstLine="0"/>
    </w:pPr>
    <w:rPr>
      <w:rFonts w:ascii="Arial" w:hAnsi="Arial" w:cs="Arial"/>
      <w:sz w:val="23"/>
      <w:szCs w:val="23"/>
    </w:rPr>
  </w:style>
  <w:style w:type="character" w:styleId="ab">
    <w:name w:val="Hyperlink"/>
    <w:uiPriority w:val="99"/>
    <w:rsid w:val="004C5374"/>
    <w:rPr>
      <w:rFonts w:cs="Times New Roman"/>
      <w:color w:val="0000FF"/>
      <w:u w:val="single"/>
    </w:rPr>
  </w:style>
  <w:style w:type="paragraph" w:styleId="ac">
    <w:name w:val="Body Text Indent"/>
    <w:basedOn w:val="a0"/>
    <w:link w:val="ad"/>
    <w:uiPriority w:val="99"/>
    <w:rsid w:val="00241D75"/>
    <w:pPr>
      <w:widowControl/>
      <w:spacing w:line="240" w:lineRule="auto"/>
      <w:ind w:right="0" w:firstLine="709"/>
    </w:pPr>
    <w:rPr>
      <w:sz w:val="28"/>
      <w:szCs w:val="28"/>
    </w:rPr>
  </w:style>
  <w:style w:type="character" w:customStyle="1" w:styleId="ad">
    <w:name w:val="Основной текст с отступом Знак"/>
    <w:link w:val="ac"/>
    <w:uiPriority w:val="99"/>
    <w:semiHidden/>
    <w:rPr>
      <w:sz w:val="24"/>
      <w:szCs w:val="24"/>
    </w:rPr>
  </w:style>
  <w:style w:type="paragraph" w:styleId="2">
    <w:name w:val="Body Text Indent 2"/>
    <w:basedOn w:val="a0"/>
    <w:link w:val="20"/>
    <w:uiPriority w:val="99"/>
    <w:rsid w:val="00241D75"/>
    <w:pPr>
      <w:widowControl/>
      <w:spacing w:after="120" w:line="480" w:lineRule="auto"/>
      <w:ind w:left="283" w:right="0" w:firstLine="0"/>
      <w:jc w:val="left"/>
    </w:pPr>
    <w:rPr>
      <w:sz w:val="24"/>
      <w:szCs w:val="24"/>
    </w:rPr>
  </w:style>
  <w:style w:type="character" w:customStyle="1" w:styleId="20">
    <w:name w:val="Основной текст с отступом 2 Знак"/>
    <w:link w:val="2"/>
    <w:uiPriority w:val="99"/>
    <w:semiHidden/>
    <w:rPr>
      <w:sz w:val="24"/>
      <w:szCs w:val="24"/>
    </w:rPr>
  </w:style>
  <w:style w:type="paragraph" w:styleId="ae">
    <w:name w:val="Plain Text"/>
    <w:basedOn w:val="a0"/>
    <w:link w:val="af"/>
    <w:uiPriority w:val="99"/>
    <w:rsid w:val="00A92381"/>
    <w:pPr>
      <w:widowControl/>
      <w:spacing w:line="240" w:lineRule="auto"/>
      <w:ind w:right="0" w:firstLine="0"/>
      <w:jc w:val="left"/>
    </w:pPr>
    <w:rPr>
      <w:rFonts w:ascii="Courier New" w:hAnsi="Courier New" w:cs="Courier New"/>
      <w:sz w:val="20"/>
    </w:rPr>
  </w:style>
  <w:style w:type="character" w:customStyle="1" w:styleId="af">
    <w:name w:val="Текст Знак"/>
    <w:link w:val="ae"/>
    <w:uiPriority w:val="99"/>
    <w:semiHidden/>
    <w:rPr>
      <w:rFonts w:ascii="Courier New" w:hAnsi="Courier New" w:cs="Courier New"/>
    </w:rPr>
  </w:style>
  <w:style w:type="paragraph" w:styleId="31">
    <w:name w:val="Body Text Indent 3"/>
    <w:basedOn w:val="a0"/>
    <w:link w:val="32"/>
    <w:uiPriority w:val="99"/>
    <w:rsid w:val="00792DB5"/>
    <w:pPr>
      <w:widowControl/>
      <w:spacing w:after="120" w:line="240" w:lineRule="auto"/>
      <w:ind w:left="283" w:right="0"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2Arial14pt">
    <w:name w:val="Стиль Основной текст с отступом 2 + Arial 14 pt по ширине Слева:..."/>
    <w:basedOn w:val="2"/>
    <w:rsid w:val="00792DB5"/>
    <w:pPr>
      <w:spacing w:line="240" w:lineRule="auto"/>
      <w:ind w:left="0" w:firstLine="720"/>
      <w:jc w:val="both"/>
    </w:pPr>
    <w:rPr>
      <w:rFonts w:ascii="Arial" w:hAnsi="Arial" w:cs="Arial"/>
      <w:sz w:val="28"/>
      <w:szCs w:val="28"/>
    </w:rPr>
  </w:style>
  <w:style w:type="paragraph" w:styleId="a">
    <w:name w:val="List"/>
    <w:basedOn w:val="a0"/>
    <w:uiPriority w:val="99"/>
    <w:rsid w:val="00792DB5"/>
    <w:pPr>
      <w:widowControl/>
      <w:numPr>
        <w:numId w:val="3"/>
      </w:numPr>
      <w:suppressAutoHyphens/>
      <w:spacing w:line="360" w:lineRule="auto"/>
      <w:ind w:right="0"/>
    </w:pPr>
    <w:rPr>
      <w:sz w:val="28"/>
      <w:szCs w:val="28"/>
    </w:rPr>
  </w:style>
  <w:style w:type="paragraph" w:styleId="af0">
    <w:name w:val="footer"/>
    <w:basedOn w:val="a0"/>
    <w:link w:val="af1"/>
    <w:uiPriority w:val="99"/>
    <w:rsid w:val="008A33D9"/>
    <w:pPr>
      <w:widowControl/>
      <w:tabs>
        <w:tab w:val="center" w:pos="4677"/>
        <w:tab w:val="right" w:pos="9355"/>
      </w:tabs>
      <w:spacing w:line="240" w:lineRule="auto"/>
      <w:ind w:right="0" w:firstLine="0"/>
      <w:jc w:val="left"/>
    </w:pPr>
    <w:rPr>
      <w:sz w:val="24"/>
      <w:szCs w:val="24"/>
    </w:rPr>
  </w:style>
  <w:style w:type="character" w:customStyle="1" w:styleId="af1">
    <w:name w:val="Нижний колонтитул Знак"/>
    <w:link w:val="af0"/>
    <w:uiPriority w:val="99"/>
    <w:semiHidden/>
    <w:rPr>
      <w:sz w:val="24"/>
      <w:szCs w:val="24"/>
    </w:rPr>
  </w:style>
  <w:style w:type="paragraph" w:customStyle="1" w:styleId="FR1">
    <w:name w:val="FR1"/>
    <w:rsid w:val="00C972C8"/>
    <w:pPr>
      <w:spacing w:before="280"/>
    </w:pPr>
    <w:rPr>
      <w:rFonts w:ascii="Arial" w:hAnsi="Arial"/>
      <w:b/>
      <w:sz w:val="18"/>
    </w:rPr>
  </w:style>
  <w:style w:type="paragraph" w:styleId="33">
    <w:name w:val="Body Text 3"/>
    <w:basedOn w:val="a0"/>
    <w:link w:val="34"/>
    <w:uiPriority w:val="99"/>
    <w:rsid w:val="00E34465"/>
    <w:pPr>
      <w:widowControl/>
      <w:spacing w:after="120" w:line="240" w:lineRule="auto"/>
      <w:ind w:right="0" w:firstLine="0"/>
      <w:jc w:val="left"/>
    </w:pPr>
    <w:rPr>
      <w:sz w:val="16"/>
      <w:szCs w:val="16"/>
    </w:rPr>
  </w:style>
  <w:style w:type="character" w:customStyle="1" w:styleId="34">
    <w:name w:val="Основной текст 3 Знак"/>
    <w:link w:val="33"/>
    <w:uiPriority w:val="99"/>
    <w:semiHidden/>
    <w:rPr>
      <w:sz w:val="16"/>
      <w:szCs w:val="16"/>
    </w:rPr>
  </w:style>
  <w:style w:type="paragraph" w:styleId="af2">
    <w:name w:val="Body Text"/>
    <w:basedOn w:val="a0"/>
    <w:link w:val="af3"/>
    <w:uiPriority w:val="99"/>
    <w:rsid w:val="00E34465"/>
    <w:pPr>
      <w:widowControl/>
      <w:spacing w:after="120" w:line="240" w:lineRule="auto"/>
      <w:ind w:right="0" w:firstLine="0"/>
      <w:jc w:val="left"/>
    </w:pPr>
    <w:rPr>
      <w:sz w:val="24"/>
      <w:szCs w:val="24"/>
    </w:rPr>
  </w:style>
  <w:style w:type="character" w:customStyle="1" w:styleId="af3">
    <w:name w:val="Основной текст Знак"/>
    <w:link w:val="af2"/>
    <w:uiPriority w:val="99"/>
    <w:semiHidden/>
    <w:rPr>
      <w:sz w:val="24"/>
      <w:szCs w:val="24"/>
    </w:rPr>
  </w:style>
  <w:style w:type="paragraph" w:styleId="af4">
    <w:name w:val="Block Text"/>
    <w:basedOn w:val="a0"/>
    <w:uiPriority w:val="99"/>
    <w:rsid w:val="00E34465"/>
    <w:pPr>
      <w:shd w:val="clear" w:color="auto" w:fill="FFFFFF"/>
      <w:autoSpaceDE w:val="0"/>
      <w:autoSpaceDN w:val="0"/>
      <w:adjustRightInd w:val="0"/>
      <w:spacing w:line="360" w:lineRule="auto"/>
      <w:ind w:left="256" w:right="335" w:firstLine="259"/>
    </w:pPr>
    <w:rPr>
      <w:sz w:val="28"/>
    </w:rPr>
  </w:style>
  <w:style w:type="table" w:styleId="af5">
    <w:name w:val="Table Grid"/>
    <w:basedOn w:val="a2"/>
    <w:uiPriority w:val="59"/>
    <w:rsid w:val="001E1D31"/>
    <w:pPr>
      <w:widowControl w:val="0"/>
      <w:spacing w:line="280" w:lineRule="auto"/>
      <w:ind w:left="8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816345">
      <w:marLeft w:val="0"/>
      <w:marRight w:val="0"/>
      <w:marTop w:val="0"/>
      <w:marBottom w:val="0"/>
      <w:divBdr>
        <w:top w:val="none" w:sz="0" w:space="0" w:color="auto"/>
        <w:left w:val="none" w:sz="0" w:space="0" w:color="auto"/>
        <w:bottom w:val="none" w:sz="0" w:space="0" w:color="auto"/>
        <w:right w:val="none" w:sz="0" w:space="0" w:color="auto"/>
      </w:divBdr>
      <w:divsChild>
        <w:div w:id="155681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5224-8104-4DEF-9D9E-9E975947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8101</Words>
  <Characters>46182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Статья 76</vt:lpstr>
    </vt:vector>
  </TitlesOfParts>
  <Company>Home</Company>
  <LinksUpToDate>false</LinksUpToDate>
  <CharactersWithSpaces>54175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76</dc:title>
  <dc:subject/>
  <dc:creator>Timur</dc:creator>
  <cp:keywords/>
  <dc:description/>
  <cp:lastModifiedBy>admin</cp:lastModifiedBy>
  <cp:revision>2</cp:revision>
  <cp:lastPrinted>2005-06-21T11:59:00Z</cp:lastPrinted>
  <dcterms:created xsi:type="dcterms:W3CDTF">2014-03-26T11:56:00Z</dcterms:created>
  <dcterms:modified xsi:type="dcterms:W3CDTF">2014-03-26T11:56:00Z</dcterms:modified>
</cp:coreProperties>
</file>