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21" w:rsidRDefault="00F02721" w:rsidP="00FE66E8">
      <w:pPr>
        <w:jc w:val="center"/>
        <w:rPr>
          <w:b/>
        </w:rPr>
      </w:pPr>
    </w:p>
    <w:p w:rsidR="00FE66E8" w:rsidRPr="00A6710C" w:rsidRDefault="00FE66E8" w:rsidP="00FE66E8">
      <w:pPr>
        <w:jc w:val="center"/>
        <w:rPr>
          <w:b/>
        </w:rPr>
      </w:pPr>
      <w:r w:rsidRPr="00A6710C">
        <w:rPr>
          <w:b/>
        </w:rPr>
        <w:t>ФЕДЕРАЛЬНОЕ АГЕНТСТВО ПО ОБРАЗОВАНИЮ</w:t>
      </w:r>
    </w:p>
    <w:p w:rsidR="00FE66E8" w:rsidRPr="00A6710C" w:rsidRDefault="00FE66E8" w:rsidP="00FE66E8">
      <w:pPr>
        <w:jc w:val="center"/>
        <w:rPr>
          <w:b/>
        </w:rPr>
      </w:pPr>
      <w:r w:rsidRPr="00A6710C">
        <w:rPr>
          <w:b/>
        </w:rPr>
        <w:t>ФЕДЕРАЛЬНОЕ ГОСУДАРСТВЕННОЕ ОБРАЗОВАТЕЛЬНОЕ УЧРЕЖДЕНИЕ</w:t>
      </w:r>
    </w:p>
    <w:p w:rsidR="00FE66E8" w:rsidRPr="00A6710C" w:rsidRDefault="00FE66E8" w:rsidP="00FE66E8">
      <w:pPr>
        <w:jc w:val="center"/>
        <w:rPr>
          <w:b/>
        </w:rPr>
      </w:pPr>
      <w:r w:rsidRPr="00A6710C">
        <w:rPr>
          <w:b/>
        </w:rPr>
        <w:t>ВЫСШЕГО ПРОФЕССИОНАЛЬНОГО ОБРАЗОВАНИЯ</w:t>
      </w:r>
    </w:p>
    <w:p w:rsidR="00FE66E8" w:rsidRPr="00A6710C" w:rsidRDefault="00FE66E8" w:rsidP="00FE66E8">
      <w:pPr>
        <w:jc w:val="center"/>
        <w:rPr>
          <w:b/>
        </w:rPr>
      </w:pPr>
      <w:r w:rsidRPr="00A6710C">
        <w:rPr>
          <w:b/>
        </w:rPr>
        <w:t>«ЮЖНЫЙ ФЕДЕРАЛЬНЫЙ УНИВЕРСИТЕТ»</w:t>
      </w:r>
    </w:p>
    <w:p w:rsidR="00FE66E8" w:rsidRPr="00A6710C" w:rsidRDefault="00FE66E8" w:rsidP="00FE66E8">
      <w:pPr>
        <w:jc w:val="center"/>
        <w:rPr>
          <w:b/>
        </w:rPr>
      </w:pPr>
      <w:r w:rsidRPr="00A6710C">
        <w:rPr>
          <w:b/>
        </w:rPr>
        <w:t>ВОЛГОДОНСКИЙ ИН</w:t>
      </w:r>
      <w:r>
        <w:rPr>
          <w:b/>
        </w:rPr>
        <w:t>С</w:t>
      </w:r>
      <w:r w:rsidRPr="00A6710C">
        <w:rPr>
          <w:b/>
        </w:rPr>
        <w:t>ТИТУТ (ФИЛИАЛ) ЮФУ</w:t>
      </w:r>
    </w:p>
    <w:p w:rsidR="00FE66E8" w:rsidRPr="00A6710C" w:rsidRDefault="00FE66E8" w:rsidP="00FE66E8">
      <w:pPr>
        <w:jc w:val="center"/>
        <w:rPr>
          <w:b/>
          <w:szCs w:val="28"/>
        </w:rPr>
      </w:pPr>
    </w:p>
    <w:p w:rsidR="00FE66E8" w:rsidRPr="00A6710C" w:rsidRDefault="00FE66E8" w:rsidP="00FE66E8">
      <w:pPr>
        <w:jc w:val="center"/>
        <w:rPr>
          <w:b/>
          <w:szCs w:val="28"/>
        </w:rPr>
      </w:pPr>
    </w:p>
    <w:p w:rsidR="00FE66E8" w:rsidRPr="00A6710C" w:rsidRDefault="00FE66E8" w:rsidP="00FE66E8">
      <w:pPr>
        <w:jc w:val="center"/>
        <w:rPr>
          <w:b/>
          <w:szCs w:val="28"/>
        </w:rPr>
      </w:pPr>
      <w:r w:rsidRPr="00A6710C">
        <w:rPr>
          <w:b/>
          <w:szCs w:val="28"/>
        </w:rPr>
        <w:t xml:space="preserve">Кафедра </w:t>
      </w:r>
      <w:r>
        <w:rPr>
          <w:b/>
          <w:szCs w:val="28"/>
        </w:rPr>
        <w:t>социологии и социальной работы</w:t>
      </w:r>
    </w:p>
    <w:p w:rsidR="00FE66E8" w:rsidRPr="00A6710C" w:rsidRDefault="00FE66E8" w:rsidP="00FE66E8">
      <w:pPr>
        <w:jc w:val="center"/>
        <w:rPr>
          <w:b/>
          <w:szCs w:val="28"/>
        </w:rPr>
      </w:pPr>
    </w:p>
    <w:p w:rsidR="00FE66E8" w:rsidRDefault="00FE66E8" w:rsidP="00FE66E8">
      <w:pPr>
        <w:ind w:firstLine="720"/>
        <w:jc w:val="center"/>
        <w:rPr>
          <w:sz w:val="32"/>
        </w:rPr>
      </w:pPr>
    </w:p>
    <w:p w:rsidR="00FE66E8" w:rsidRDefault="00FE66E8" w:rsidP="00FE66E8">
      <w:pPr>
        <w:pStyle w:val="3"/>
        <w:ind w:firstLine="720"/>
        <w:jc w:val="center"/>
        <w:rPr>
          <w:sz w:val="36"/>
        </w:rPr>
      </w:pPr>
      <w:r>
        <w:rPr>
          <w:sz w:val="36"/>
        </w:rPr>
        <w:t>КУРСОВАЯ РАБОТА</w:t>
      </w:r>
    </w:p>
    <w:p w:rsidR="00FE66E8" w:rsidRDefault="00FE66E8" w:rsidP="00FE66E8">
      <w:pPr>
        <w:ind w:firstLine="720"/>
        <w:jc w:val="center"/>
        <w:rPr>
          <w:b/>
        </w:rPr>
      </w:pPr>
    </w:p>
    <w:p w:rsidR="00FE66E8" w:rsidRDefault="00FE66E8" w:rsidP="00FE66E8">
      <w:pPr>
        <w:ind w:firstLine="720"/>
        <w:jc w:val="center"/>
        <w:rPr>
          <w:sz w:val="32"/>
        </w:rPr>
      </w:pPr>
      <w:r w:rsidRPr="009F367C">
        <w:rPr>
          <w:b/>
          <w:sz w:val="32"/>
        </w:rPr>
        <w:t>на тему:</w:t>
      </w:r>
      <w:r>
        <w:rPr>
          <w:sz w:val="32"/>
        </w:rPr>
        <w:t xml:space="preserve"> «</w:t>
      </w:r>
      <w:r>
        <w:rPr>
          <w:sz w:val="28"/>
          <w:szCs w:val="28"/>
        </w:rPr>
        <w:t>И</w:t>
      </w:r>
      <w:r w:rsidRPr="00A202EB">
        <w:rPr>
          <w:sz w:val="28"/>
          <w:szCs w:val="28"/>
        </w:rPr>
        <w:t>сторический опыт защиты и поддержки беспризорных и детей-сирот</w:t>
      </w:r>
      <w:r>
        <w:rPr>
          <w:sz w:val="32"/>
        </w:rPr>
        <w:t>»</w:t>
      </w:r>
    </w:p>
    <w:p w:rsidR="00FE66E8" w:rsidRDefault="00FE66E8" w:rsidP="00FE66E8">
      <w:pPr>
        <w:ind w:firstLine="720"/>
        <w:jc w:val="center"/>
        <w:rPr>
          <w:b/>
          <w:sz w:val="32"/>
        </w:rPr>
      </w:pPr>
    </w:p>
    <w:p w:rsidR="00FE66E8" w:rsidRDefault="00FE66E8" w:rsidP="00FE66E8">
      <w:pPr>
        <w:ind w:firstLine="720"/>
        <w:rPr>
          <w:szCs w:val="28"/>
        </w:rPr>
      </w:pPr>
      <w:r>
        <w:rPr>
          <w:b/>
          <w:sz w:val="32"/>
        </w:rPr>
        <w:t xml:space="preserve">         по дисциплине:  </w:t>
      </w:r>
      <w:r>
        <w:t xml:space="preserve">История </w:t>
      </w:r>
      <w:r>
        <w:rPr>
          <w:szCs w:val="28"/>
        </w:rPr>
        <w:t>социальной работы</w:t>
      </w:r>
    </w:p>
    <w:p w:rsidR="00FE66E8" w:rsidRDefault="00FE66E8" w:rsidP="00E46934">
      <w:pPr>
        <w:rPr>
          <w:b/>
        </w:rPr>
      </w:pPr>
    </w:p>
    <w:p w:rsidR="00FE66E8" w:rsidRDefault="00FE66E8" w:rsidP="00FE66E8">
      <w:pPr>
        <w:ind w:firstLine="720"/>
        <w:jc w:val="center"/>
        <w:rPr>
          <w:b/>
        </w:rPr>
      </w:pPr>
    </w:p>
    <w:p w:rsidR="00FE66E8" w:rsidRDefault="00FE66E8" w:rsidP="00FE66E8">
      <w:pPr>
        <w:ind w:firstLine="720"/>
        <w:jc w:val="right"/>
      </w:pPr>
      <w:r>
        <w:t xml:space="preserve">Выполнил: </w:t>
      </w:r>
    </w:p>
    <w:p w:rsidR="00FE66E8" w:rsidRDefault="00FE66E8" w:rsidP="00FE66E8">
      <w:pPr>
        <w:ind w:firstLine="720"/>
        <w:jc w:val="right"/>
      </w:pPr>
      <w:r>
        <w:t>студент 2 курса</w:t>
      </w:r>
    </w:p>
    <w:p w:rsidR="00FE66E8" w:rsidRDefault="00FE66E8" w:rsidP="00FE66E8">
      <w:pPr>
        <w:tabs>
          <w:tab w:val="left" w:pos="6300"/>
        </w:tabs>
        <w:ind w:firstLine="720"/>
        <w:jc w:val="right"/>
      </w:pPr>
      <w:r>
        <w:t>очного отделения</w:t>
      </w:r>
    </w:p>
    <w:p w:rsidR="00FE66E8" w:rsidRDefault="00E46934" w:rsidP="00FE66E8">
      <w:pPr>
        <w:tabs>
          <w:tab w:val="left" w:pos="6379"/>
        </w:tabs>
        <w:ind w:firstLine="720"/>
        <w:jc w:val="right"/>
      </w:pPr>
      <w:r>
        <w:t xml:space="preserve">Н. Л. </w:t>
      </w:r>
      <w:r w:rsidR="00FE66E8">
        <w:t xml:space="preserve">Алексеева </w:t>
      </w:r>
    </w:p>
    <w:p w:rsidR="00FE66E8" w:rsidRDefault="00FE66E8" w:rsidP="00FE66E8">
      <w:pPr>
        <w:tabs>
          <w:tab w:val="left" w:pos="6300"/>
        </w:tabs>
        <w:ind w:firstLine="720"/>
        <w:jc w:val="right"/>
      </w:pPr>
    </w:p>
    <w:p w:rsidR="00FE66E8" w:rsidRDefault="00FE66E8" w:rsidP="00FE66E8">
      <w:pPr>
        <w:tabs>
          <w:tab w:val="left" w:pos="6379"/>
        </w:tabs>
        <w:ind w:firstLine="720"/>
        <w:jc w:val="right"/>
      </w:pPr>
      <w:r>
        <w:t>Научный руководитель:</w:t>
      </w:r>
    </w:p>
    <w:p w:rsidR="00FE66E8" w:rsidRDefault="00FE66E8" w:rsidP="00FE66E8">
      <w:pPr>
        <w:tabs>
          <w:tab w:val="left" w:pos="6300"/>
        </w:tabs>
        <w:ind w:firstLine="720"/>
        <w:jc w:val="right"/>
      </w:pPr>
      <w:r>
        <w:t>старший преподаватель</w:t>
      </w:r>
    </w:p>
    <w:p w:rsidR="00FE66E8" w:rsidRDefault="00FE66E8" w:rsidP="00E46934">
      <w:pPr>
        <w:tabs>
          <w:tab w:val="left" w:pos="6300"/>
        </w:tabs>
        <w:ind w:firstLine="720"/>
        <w:jc w:val="right"/>
      </w:pPr>
      <w:r>
        <w:t>Е.А. Шлякова</w:t>
      </w:r>
    </w:p>
    <w:p w:rsidR="00E46934" w:rsidRDefault="00E46934" w:rsidP="00E46934">
      <w:pPr>
        <w:pStyle w:val="2"/>
        <w:jc w:val="center"/>
      </w:pPr>
    </w:p>
    <w:p w:rsidR="00FE66E8" w:rsidRDefault="00FE66E8" w:rsidP="00E46934">
      <w:pPr>
        <w:pStyle w:val="2"/>
        <w:jc w:val="center"/>
      </w:pPr>
      <w:r>
        <w:t>Волгодонск</w:t>
      </w:r>
    </w:p>
    <w:p w:rsidR="00FE66E8" w:rsidRDefault="00FE66E8" w:rsidP="00FE66E8">
      <w:pPr>
        <w:tabs>
          <w:tab w:val="left" w:pos="6300"/>
        </w:tabs>
        <w:jc w:val="center"/>
      </w:pPr>
      <w:r>
        <w:t>2008</w:t>
      </w:r>
    </w:p>
    <w:p w:rsidR="00022C75" w:rsidRPr="00A202EB" w:rsidRDefault="00FE66E8" w:rsidP="00A202EB">
      <w:pPr>
        <w:spacing w:before="0" w:after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2C75" w:rsidRPr="00A202EB">
        <w:rPr>
          <w:sz w:val="28"/>
          <w:szCs w:val="28"/>
        </w:rPr>
        <w:t>СОДЕРЖАНИЕ</w:t>
      </w:r>
    </w:p>
    <w:p w:rsidR="00022C75" w:rsidRPr="00A202EB" w:rsidRDefault="00022C75" w:rsidP="00A202EB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</w:p>
    <w:p w:rsidR="00022C75" w:rsidRPr="00A202EB" w:rsidRDefault="00022C75" w:rsidP="00A202EB">
      <w:pPr>
        <w:spacing w:before="0" w:after="0" w:line="360" w:lineRule="auto"/>
        <w:ind w:firstLine="720"/>
        <w:rPr>
          <w:b/>
          <w:sz w:val="28"/>
          <w:szCs w:val="28"/>
        </w:rPr>
      </w:pPr>
      <w:r w:rsidRPr="00A202EB">
        <w:rPr>
          <w:b/>
          <w:sz w:val="28"/>
          <w:szCs w:val="28"/>
        </w:rPr>
        <w:t>Введение</w:t>
      </w:r>
    </w:p>
    <w:p w:rsidR="00A4471F" w:rsidRPr="00A202EB" w:rsidRDefault="00A4471F" w:rsidP="00A202EB">
      <w:pPr>
        <w:spacing w:before="0" w:after="0" w:line="360" w:lineRule="auto"/>
        <w:ind w:firstLine="720"/>
        <w:rPr>
          <w:b/>
          <w:sz w:val="28"/>
          <w:szCs w:val="28"/>
        </w:rPr>
      </w:pPr>
      <w:r w:rsidRPr="00A202EB">
        <w:rPr>
          <w:b/>
          <w:sz w:val="28"/>
          <w:szCs w:val="28"/>
        </w:rPr>
        <w:t xml:space="preserve">Глава 1. </w:t>
      </w:r>
      <w:r w:rsidR="00022C75" w:rsidRPr="00A202EB">
        <w:rPr>
          <w:b/>
          <w:sz w:val="28"/>
          <w:szCs w:val="28"/>
        </w:rPr>
        <w:t>Досоветский период в становлении отечественной защиты и поддержки беспризорных и детей-сирот</w:t>
      </w:r>
    </w:p>
    <w:p w:rsidR="00A4471F" w:rsidRPr="00A202EB" w:rsidRDefault="00A4471F" w:rsidP="00A202EB">
      <w:pPr>
        <w:numPr>
          <w:ilvl w:val="1"/>
          <w:numId w:val="7"/>
        </w:numPr>
        <w:tabs>
          <w:tab w:val="clear" w:pos="1834"/>
          <w:tab w:val="num" w:pos="1560"/>
        </w:tabs>
        <w:spacing w:before="0" w:after="0" w:line="360" w:lineRule="auto"/>
        <w:ind w:left="0" w:firstLine="720"/>
        <w:rPr>
          <w:sz w:val="28"/>
          <w:szCs w:val="28"/>
        </w:rPr>
      </w:pPr>
      <w:r w:rsidRPr="00A202EB">
        <w:rPr>
          <w:sz w:val="28"/>
          <w:szCs w:val="28"/>
        </w:rPr>
        <w:t>Архаический и период церковно-монастырский период в становлении  защиты и поддержки беспризорных и детей-сирот</w:t>
      </w:r>
    </w:p>
    <w:p w:rsidR="00A4471F" w:rsidRPr="00A202EB" w:rsidRDefault="00A4471F" w:rsidP="00A202EB">
      <w:pPr>
        <w:numPr>
          <w:ilvl w:val="1"/>
          <w:numId w:val="7"/>
        </w:numPr>
        <w:tabs>
          <w:tab w:val="clear" w:pos="1834"/>
          <w:tab w:val="num" w:pos="1560"/>
        </w:tabs>
        <w:spacing w:before="0" w:after="0" w:line="360" w:lineRule="auto"/>
        <w:ind w:left="0" w:firstLine="720"/>
        <w:rPr>
          <w:sz w:val="28"/>
          <w:szCs w:val="28"/>
        </w:rPr>
      </w:pPr>
      <w:r w:rsidRPr="00A202EB">
        <w:rPr>
          <w:sz w:val="28"/>
          <w:szCs w:val="28"/>
        </w:rPr>
        <w:t>Период</w:t>
      </w:r>
      <w:r w:rsidR="00824C27" w:rsidRPr="00A202EB">
        <w:rPr>
          <w:sz w:val="28"/>
          <w:szCs w:val="28"/>
        </w:rPr>
        <w:t xml:space="preserve"> с </w:t>
      </w:r>
      <w:r w:rsidR="00DA5C9F" w:rsidRPr="00A202EB">
        <w:rPr>
          <w:sz w:val="28"/>
          <w:szCs w:val="28"/>
          <w:lang w:val="en-US"/>
        </w:rPr>
        <w:t>X</w:t>
      </w:r>
      <w:r w:rsidR="00824C27" w:rsidRPr="00A202EB">
        <w:rPr>
          <w:sz w:val="28"/>
          <w:szCs w:val="28"/>
          <w:lang w:val="en-US"/>
        </w:rPr>
        <w:t>V</w:t>
      </w:r>
      <w:r w:rsidR="00824C27" w:rsidRPr="00A202EB">
        <w:rPr>
          <w:sz w:val="28"/>
          <w:szCs w:val="28"/>
        </w:rPr>
        <w:t xml:space="preserve"> по  </w:t>
      </w:r>
      <w:r w:rsidR="00824C27" w:rsidRPr="00A202EB">
        <w:rPr>
          <w:sz w:val="28"/>
          <w:szCs w:val="28"/>
          <w:lang w:val="en-US"/>
        </w:rPr>
        <w:t>XVII</w:t>
      </w:r>
      <w:r w:rsidR="00DA5C9F" w:rsidRPr="00A202EB">
        <w:rPr>
          <w:sz w:val="28"/>
          <w:szCs w:val="28"/>
          <w:lang w:val="en-US"/>
        </w:rPr>
        <w:t>I</w:t>
      </w:r>
      <w:r w:rsidR="00DA5C9F" w:rsidRPr="00A202EB">
        <w:rPr>
          <w:sz w:val="28"/>
          <w:szCs w:val="28"/>
        </w:rPr>
        <w:t xml:space="preserve"> </w:t>
      </w:r>
      <w:r w:rsidRPr="00A202EB">
        <w:rPr>
          <w:sz w:val="28"/>
          <w:szCs w:val="28"/>
        </w:rPr>
        <w:t>век в становлении  защиты и поддержки беспризорных и детей-сирот</w:t>
      </w:r>
    </w:p>
    <w:p w:rsidR="00A4471F" w:rsidRPr="00A202EB" w:rsidRDefault="00D9104D" w:rsidP="00A202EB">
      <w:pPr>
        <w:numPr>
          <w:ilvl w:val="1"/>
          <w:numId w:val="7"/>
        </w:numPr>
        <w:tabs>
          <w:tab w:val="clear" w:pos="1834"/>
          <w:tab w:val="num" w:pos="1560"/>
        </w:tabs>
        <w:spacing w:before="0" w:after="0" w:line="360" w:lineRule="auto"/>
        <w:ind w:left="0" w:firstLine="720"/>
        <w:rPr>
          <w:sz w:val="28"/>
          <w:szCs w:val="28"/>
        </w:rPr>
      </w:pPr>
      <w:r w:rsidRPr="00A202EB">
        <w:rPr>
          <w:sz w:val="28"/>
          <w:szCs w:val="28"/>
        </w:rPr>
        <w:t>Становление  защиты и поддержки беспризорных и детей-сирот с петровского периода до 1917 года.</w:t>
      </w:r>
    </w:p>
    <w:p w:rsidR="00D9104D" w:rsidRPr="00A202EB" w:rsidRDefault="00A4471F" w:rsidP="00A202EB">
      <w:pPr>
        <w:spacing w:before="0" w:after="0" w:line="360" w:lineRule="auto"/>
        <w:ind w:firstLine="720"/>
        <w:rPr>
          <w:b/>
          <w:sz w:val="28"/>
          <w:szCs w:val="28"/>
        </w:rPr>
      </w:pPr>
      <w:r w:rsidRPr="00A202EB">
        <w:rPr>
          <w:b/>
          <w:sz w:val="28"/>
          <w:szCs w:val="28"/>
        </w:rPr>
        <w:t>Глава 2. Советский период в становлении отечественной защиты и поддержки беспризорных и детей-сирот</w:t>
      </w:r>
    </w:p>
    <w:p w:rsidR="00D9104D" w:rsidRPr="00A202EB" w:rsidRDefault="00D9104D" w:rsidP="00A202EB">
      <w:pPr>
        <w:numPr>
          <w:ilvl w:val="1"/>
          <w:numId w:val="15"/>
        </w:numPr>
        <w:tabs>
          <w:tab w:val="clear" w:pos="1834"/>
          <w:tab w:val="num" w:pos="1560"/>
        </w:tabs>
        <w:spacing w:before="0" w:after="0" w:line="360" w:lineRule="auto"/>
        <w:ind w:left="0" w:firstLine="720"/>
        <w:rPr>
          <w:sz w:val="28"/>
          <w:szCs w:val="28"/>
        </w:rPr>
      </w:pPr>
      <w:r w:rsidRPr="00A202EB">
        <w:rPr>
          <w:sz w:val="28"/>
          <w:szCs w:val="28"/>
        </w:rPr>
        <w:t>Период до Великой Отечественной Войны в становлении  защиты и поддержки беспризорных и детей-сирот</w:t>
      </w:r>
    </w:p>
    <w:p w:rsidR="00FF3FD7" w:rsidRPr="00A202EB" w:rsidRDefault="00D9104D" w:rsidP="00A202EB">
      <w:pPr>
        <w:numPr>
          <w:ilvl w:val="1"/>
          <w:numId w:val="15"/>
        </w:numPr>
        <w:tabs>
          <w:tab w:val="clear" w:pos="1834"/>
          <w:tab w:val="num" w:pos="1560"/>
        </w:tabs>
        <w:spacing w:before="0" w:after="0" w:line="360" w:lineRule="auto"/>
        <w:ind w:left="0" w:firstLine="720"/>
        <w:rPr>
          <w:sz w:val="28"/>
          <w:szCs w:val="28"/>
        </w:rPr>
      </w:pPr>
      <w:r w:rsidRPr="00A202EB">
        <w:rPr>
          <w:sz w:val="28"/>
          <w:szCs w:val="28"/>
        </w:rPr>
        <w:t>Военный</w:t>
      </w:r>
      <w:r w:rsidR="00FF3FD7" w:rsidRPr="00A202EB">
        <w:rPr>
          <w:sz w:val="28"/>
          <w:szCs w:val="28"/>
        </w:rPr>
        <w:t xml:space="preserve"> период в становлении  защиты и поддержки беспризорных и детей-сирот</w:t>
      </w:r>
    </w:p>
    <w:p w:rsidR="00D9104D" w:rsidRPr="00A202EB" w:rsidRDefault="00FF3FD7" w:rsidP="00A202EB">
      <w:pPr>
        <w:numPr>
          <w:ilvl w:val="1"/>
          <w:numId w:val="15"/>
        </w:numPr>
        <w:tabs>
          <w:tab w:val="clear" w:pos="1834"/>
          <w:tab w:val="num" w:pos="1560"/>
        </w:tabs>
        <w:spacing w:before="0" w:after="0" w:line="360" w:lineRule="auto"/>
        <w:ind w:left="0" w:firstLine="720"/>
        <w:rPr>
          <w:sz w:val="28"/>
          <w:szCs w:val="28"/>
        </w:rPr>
      </w:pPr>
      <w:r w:rsidRPr="00A202EB">
        <w:rPr>
          <w:sz w:val="28"/>
          <w:szCs w:val="28"/>
        </w:rPr>
        <w:t>П</w:t>
      </w:r>
      <w:r w:rsidR="00D9104D" w:rsidRPr="00A202EB">
        <w:rPr>
          <w:sz w:val="28"/>
          <w:szCs w:val="28"/>
        </w:rPr>
        <w:t>ослевоенный период в становлении  защиты и поддержки беспризорных и детей-сирот</w:t>
      </w:r>
    </w:p>
    <w:p w:rsidR="00A4471F" w:rsidRPr="00A202EB" w:rsidRDefault="00A4471F" w:rsidP="00A202EB">
      <w:pPr>
        <w:spacing w:before="0" w:after="0" w:line="360" w:lineRule="auto"/>
        <w:ind w:firstLine="720"/>
        <w:rPr>
          <w:b/>
          <w:sz w:val="28"/>
          <w:szCs w:val="28"/>
        </w:rPr>
      </w:pPr>
      <w:r w:rsidRPr="00A202EB">
        <w:rPr>
          <w:b/>
          <w:sz w:val="28"/>
          <w:szCs w:val="28"/>
        </w:rPr>
        <w:t>Глава 3. Постсоветский период в становлении отечественной защиты и поддержки беспризорных и детей-сирот</w:t>
      </w:r>
    </w:p>
    <w:p w:rsidR="008A470F" w:rsidRPr="00A202EB" w:rsidRDefault="008A470F" w:rsidP="00A202EB">
      <w:pPr>
        <w:spacing w:before="0" w:after="0" w:line="360" w:lineRule="auto"/>
        <w:ind w:firstLine="720"/>
        <w:rPr>
          <w:b/>
          <w:sz w:val="28"/>
          <w:szCs w:val="28"/>
        </w:rPr>
      </w:pPr>
      <w:r w:rsidRPr="00A202EB">
        <w:rPr>
          <w:b/>
          <w:sz w:val="28"/>
          <w:szCs w:val="28"/>
        </w:rPr>
        <w:t>Заключение</w:t>
      </w:r>
    </w:p>
    <w:p w:rsidR="008A470F" w:rsidRPr="00A202EB" w:rsidRDefault="008A470F" w:rsidP="00A202EB">
      <w:pPr>
        <w:spacing w:before="0" w:after="0" w:line="360" w:lineRule="auto"/>
        <w:ind w:firstLine="720"/>
        <w:rPr>
          <w:b/>
          <w:sz w:val="28"/>
          <w:szCs w:val="28"/>
        </w:rPr>
      </w:pPr>
      <w:r w:rsidRPr="00A202EB">
        <w:rPr>
          <w:b/>
          <w:sz w:val="28"/>
          <w:szCs w:val="28"/>
        </w:rPr>
        <w:t>Литература</w:t>
      </w:r>
    </w:p>
    <w:p w:rsidR="00A4471F" w:rsidRPr="00A202EB" w:rsidRDefault="00A4471F" w:rsidP="00A202EB">
      <w:pPr>
        <w:spacing w:before="0" w:after="0" w:line="360" w:lineRule="auto"/>
        <w:ind w:firstLine="720"/>
        <w:rPr>
          <w:sz w:val="28"/>
          <w:szCs w:val="28"/>
        </w:rPr>
      </w:pPr>
    </w:p>
    <w:p w:rsidR="00D23091" w:rsidRPr="00A202EB" w:rsidRDefault="00022C75" w:rsidP="00A202EB">
      <w:pPr>
        <w:spacing w:before="0" w:after="0" w:line="360" w:lineRule="auto"/>
        <w:ind w:firstLine="720"/>
        <w:rPr>
          <w:sz w:val="28"/>
          <w:szCs w:val="28"/>
        </w:rPr>
      </w:pPr>
      <w:r w:rsidRPr="00A202EB">
        <w:rPr>
          <w:sz w:val="28"/>
          <w:szCs w:val="28"/>
        </w:rPr>
        <w:br w:type="page"/>
      </w:r>
      <w:r w:rsidR="00D23091" w:rsidRPr="00A202EB">
        <w:rPr>
          <w:sz w:val="28"/>
          <w:szCs w:val="28"/>
        </w:rPr>
        <w:t>ВВЕДЕНИЕ</w:t>
      </w:r>
    </w:p>
    <w:p w:rsidR="00022C75" w:rsidRPr="00A202EB" w:rsidRDefault="00022C75" w:rsidP="00A202EB">
      <w:pPr>
        <w:spacing w:before="0" w:after="0" w:line="360" w:lineRule="auto"/>
        <w:ind w:firstLine="720"/>
        <w:rPr>
          <w:sz w:val="28"/>
          <w:szCs w:val="28"/>
        </w:rPr>
      </w:pP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Детскую беспризорность и безнадзорность политологи, социологи и правоведы нашего времени относят к социальным болезням, характ</w:t>
      </w:r>
      <w:r w:rsidR="000714F1" w:rsidRPr="00A202EB">
        <w:rPr>
          <w:sz w:val="28"/>
          <w:szCs w:val="28"/>
        </w:rPr>
        <w:t>ерным для любого государства на любой стадии его развития</w:t>
      </w:r>
      <w:r w:rsidRPr="00A202EB">
        <w:rPr>
          <w:sz w:val="28"/>
          <w:szCs w:val="28"/>
        </w:rPr>
        <w:t xml:space="preserve"> напрямую связанным с политическим, экономическим развитием страны, функционированием его правовой системы</w:t>
      </w:r>
      <w:r w:rsidR="00B825E0">
        <w:rPr>
          <w:rStyle w:val="a5"/>
          <w:sz w:val="28"/>
          <w:szCs w:val="28"/>
        </w:rPr>
        <w:footnoteReference w:id="1"/>
      </w:r>
      <w:r w:rsidRPr="00A202EB">
        <w:rPr>
          <w:sz w:val="28"/>
          <w:szCs w:val="28"/>
        </w:rPr>
        <w:t xml:space="preserve">. Причины его возникновения и распространения кроются как в правовых и социально-политических аспектах функционирования государства, так и в национальных семейных традициях, в степени развития общественной морали, а также социальной защищенности института семьи и каждого отдельного гражданина государства. </w:t>
      </w:r>
      <w:r w:rsidR="000714F1" w:rsidRPr="00A202EB">
        <w:rPr>
          <w:sz w:val="28"/>
          <w:szCs w:val="28"/>
        </w:rPr>
        <w:t>Сегодня это</w:t>
      </w:r>
      <w:r w:rsidRPr="00A202EB">
        <w:rPr>
          <w:sz w:val="28"/>
          <w:szCs w:val="28"/>
        </w:rPr>
        <w:t xml:space="preserve"> явление требует глубокого изучения со стороны различных </w:t>
      </w:r>
      <w:r w:rsidR="000714F1" w:rsidRPr="00A202EB">
        <w:rPr>
          <w:sz w:val="28"/>
          <w:szCs w:val="28"/>
        </w:rPr>
        <w:t>областей: педагогики, психологии, правоведения, юриспруденции и социологии. При решении рассматриваемой проблемы специалисту по социальной работе также необходимо обобщенное знание исторического опыта в указанной области. Этим обстоятельством и обусловлена актуальность выбранной нами темы исследования: «исторический опыт защиты и поддержки беспризорных и детей-сирот».</w:t>
      </w:r>
    </w:p>
    <w:p w:rsidR="000714F1" w:rsidRPr="00A202EB" w:rsidRDefault="00D23091" w:rsidP="00A202EB">
      <w:pPr>
        <w:tabs>
          <w:tab w:val="left" w:pos="709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Объект курсовой работы - рассмотрение и изучение опыта оказания </w:t>
      </w:r>
      <w:r w:rsidR="000714F1" w:rsidRPr="00A202EB">
        <w:rPr>
          <w:sz w:val="28"/>
          <w:szCs w:val="28"/>
        </w:rPr>
        <w:t xml:space="preserve">защиты </w:t>
      </w:r>
      <w:r w:rsidRPr="00A202EB">
        <w:rPr>
          <w:sz w:val="28"/>
          <w:szCs w:val="28"/>
        </w:rPr>
        <w:t>и поддержки беспризорны</w:t>
      </w:r>
      <w:r w:rsidR="000714F1" w:rsidRPr="00A202EB">
        <w:rPr>
          <w:sz w:val="28"/>
          <w:szCs w:val="28"/>
        </w:rPr>
        <w:t>х и детей-сирот.</w:t>
      </w:r>
    </w:p>
    <w:p w:rsidR="00D23091" w:rsidRPr="00A202EB" w:rsidRDefault="000714F1" w:rsidP="00A202EB">
      <w:pPr>
        <w:tabs>
          <w:tab w:val="left" w:pos="709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П</w:t>
      </w:r>
      <w:r w:rsidR="00D23091" w:rsidRPr="00A202EB">
        <w:rPr>
          <w:sz w:val="28"/>
          <w:szCs w:val="28"/>
        </w:rPr>
        <w:t>редмет – становление и развитие</w:t>
      </w:r>
      <w:r w:rsidRPr="00A202EB">
        <w:rPr>
          <w:sz w:val="28"/>
          <w:szCs w:val="28"/>
        </w:rPr>
        <w:t xml:space="preserve"> отечественного опыта</w:t>
      </w:r>
      <w:r w:rsidR="00022C75" w:rsidRPr="00A202EB">
        <w:rPr>
          <w:sz w:val="28"/>
          <w:szCs w:val="28"/>
        </w:rPr>
        <w:t xml:space="preserve"> защиты и поддержки беспризорных и детей-сирот в досоветский, советский и постсоветский периоды</w:t>
      </w:r>
      <w:r w:rsidR="00D23091" w:rsidRPr="00A202EB">
        <w:rPr>
          <w:sz w:val="28"/>
          <w:szCs w:val="28"/>
        </w:rPr>
        <w:t xml:space="preserve">.  </w:t>
      </w:r>
    </w:p>
    <w:p w:rsidR="00C95F66" w:rsidRPr="00A202EB" w:rsidRDefault="00D23091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Целью настоящей работы является анализ формирования, становления и развития</w:t>
      </w:r>
      <w:r w:rsidR="00022C75" w:rsidRPr="00A202EB">
        <w:rPr>
          <w:sz w:val="28"/>
          <w:szCs w:val="28"/>
        </w:rPr>
        <w:t xml:space="preserve"> защиты и поддержки беспризорных и детей-сирот</w:t>
      </w:r>
      <w:r w:rsidRPr="00A202EB">
        <w:rPr>
          <w:sz w:val="28"/>
          <w:szCs w:val="28"/>
        </w:rPr>
        <w:t>. Для достижения данной цели необходимо решить следующие задачи:</w:t>
      </w:r>
    </w:p>
    <w:p w:rsidR="00C95F66" w:rsidRPr="00A202EB" w:rsidRDefault="00C95F66" w:rsidP="00A202EB">
      <w:pPr>
        <w:numPr>
          <w:ilvl w:val="0"/>
          <w:numId w:val="6"/>
        </w:numPr>
        <w:tabs>
          <w:tab w:val="clear" w:pos="737"/>
          <w:tab w:val="num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дать определение терминам «б</w:t>
      </w:r>
      <w:r w:rsidR="00022C75" w:rsidRPr="00A202EB">
        <w:rPr>
          <w:sz w:val="28"/>
          <w:szCs w:val="28"/>
        </w:rPr>
        <w:t>еспризорность» и «сиротство»;</w:t>
      </w:r>
    </w:p>
    <w:p w:rsidR="00C95F66" w:rsidRPr="00A202EB" w:rsidRDefault="00C95F66" w:rsidP="00A202EB">
      <w:pPr>
        <w:numPr>
          <w:ilvl w:val="0"/>
          <w:numId w:val="6"/>
        </w:numPr>
        <w:tabs>
          <w:tab w:val="clear" w:pos="737"/>
          <w:tab w:val="left" w:pos="709"/>
          <w:tab w:val="num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рассмотреть явление детской беспризорности и безнадзорности в историческом аспекте,</w:t>
      </w:r>
    </w:p>
    <w:p w:rsidR="005661D0" w:rsidRPr="00A202EB" w:rsidRDefault="0083449E" w:rsidP="00A202EB">
      <w:pPr>
        <w:numPr>
          <w:ilvl w:val="0"/>
          <w:numId w:val="6"/>
        </w:numPr>
        <w:tabs>
          <w:tab w:val="clear" w:pos="737"/>
          <w:tab w:val="num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охарактеризовать состояние детской беспризорно</w:t>
      </w:r>
      <w:r w:rsidR="00022C75" w:rsidRPr="00A202EB">
        <w:rPr>
          <w:sz w:val="28"/>
          <w:szCs w:val="28"/>
        </w:rPr>
        <w:t xml:space="preserve">сти в России на текущий момент и </w:t>
      </w:r>
      <w:r w:rsidRPr="00A202EB">
        <w:rPr>
          <w:sz w:val="28"/>
          <w:szCs w:val="28"/>
        </w:rPr>
        <w:t xml:space="preserve">обозначить основные причины ее возникновения. </w:t>
      </w:r>
    </w:p>
    <w:p w:rsidR="0092051A" w:rsidRDefault="00022C75" w:rsidP="0092051A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Структура курсовой работы состоит из содержания, введения, трех глав, з</w:t>
      </w:r>
      <w:r w:rsidR="002E1D92" w:rsidRPr="00A202EB">
        <w:rPr>
          <w:sz w:val="28"/>
          <w:szCs w:val="28"/>
        </w:rPr>
        <w:t>а</w:t>
      </w:r>
      <w:r w:rsidR="00EA1ADB">
        <w:rPr>
          <w:sz w:val="28"/>
          <w:szCs w:val="28"/>
        </w:rPr>
        <w:t>ключения и списка литературы (1</w:t>
      </w:r>
      <w:r w:rsidR="0023457F">
        <w:rPr>
          <w:sz w:val="28"/>
          <w:szCs w:val="28"/>
        </w:rPr>
        <w:t>8</w:t>
      </w:r>
      <w:r w:rsidRPr="00A202EB">
        <w:rPr>
          <w:sz w:val="28"/>
          <w:szCs w:val="28"/>
        </w:rPr>
        <w:t xml:space="preserve"> источников).</w:t>
      </w:r>
    </w:p>
    <w:p w:rsidR="00DE3C45" w:rsidRPr="00A202EB" w:rsidRDefault="0092051A" w:rsidP="0092051A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3C45" w:rsidRPr="00A202EB">
        <w:rPr>
          <w:b/>
          <w:sz w:val="28"/>
          <w:szCs w:val="28"/>
        </w:rPr>
        <w:t>Глава 1. Досоветский период в становлении отечественной защиты и поддержки беспризорных и детей-сирот</w:t>
      </w:r>
    </w:p>
    <w:p w:rsidR="0083449E" w:rsidRPr="00A202EB" w:rsidRDefault="0083449E" w:rsidP="00A202EB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83449E" w:rsidRPr="00A202EB" w:rsidRDefault="0083449E" w:rsidP="00A202EB">
      <w:pPr>
        <w:pStyle w:val="a6"/>
        <w:spacing w:line="360" w:lineRule="auto"/>
        <w:ind w:firstLine="720"/>
        <w:jc w:val="both"/>
      </w:pPr>
      <w:r w:rsidRPr="00A202EB">
        <w:t xml:space="preserve">Первое наиболее полное официальное определение беспризорности можно найти в Большой Советской Энциклопедии, изданной в </w:t>
      </w:r>
      <w:smartTag w:uri="urn:schemas-microsoft-com:office:smarttags" w:element="metricconverter">
        <w:smartTagPr>
          <w:attr w:name="ProductID" w:val="1930 г"/>
        </w:smartTagPr>
        <w:r w:rsidRPr="00A202EB">
          <w:t>1930 г</w:t>
        </w:r>
      </w:smartTag>
      <w:r w:rsidRPr="00A202EB">
        <w:t>.: «Беспризорные - это несовершеннолетние, лишенные педагогического надзора и попечения и живущие в условиях, вредно действующих на их общественные проявления и здоровье. Беспризорными надо считать не только детей, потерявших родителей (или опекунов) и домашний очаг. Если родители (или опекуны) лишают детей пищи, грубо с ними обращаются, совращают их на преступления, разлагающе влияют собственным примером, - дети подобных родителей тоже считаются беспризорными»</w:t>
      </w:r>
      <w:r w:rsidR="00B825E0">
        <w:rPr>
          <w:rStyle w:val="a5"/>
        </w:rPr>
        <w:footnoteReference w:id="2"/>
      </w:r>
      <w:r w:rsidRPr="00A202EB">
        <w:t xml:space="preserve">. </w:t>
      </w:r>
    </w:p>
    <w:p w:rsidR="002D6088" w:rsidRPr="00A202EB" w:rsidRDefault="002D6088" w:rsidP="0092051A">
      <w:pPr>
        <w:pStyle w:val="a6"/>
        <w:spacing w:line="360" w:lineRule="auto"/>
        <w:ind w:firstLine="720"/>
        <w:jc w:val="both"/>
        <w:rPr>
          <w:b/>
          <w:bCs/>
        </w:rPr>
      </w:pPr>
      <w:r w:rsidRPr="00A202EB">
        <w:t xml:space="preserve">Вот термин, который представлен в </w:t>
      </w:r>
      <w:r w:rsidRPr="00A202EB">
        <w:rPr>
          <w:bCs/>
        </w:rPr>
        <w:t>Википедии</w:t>
      </w:r>
      <w:r w:rsidRPr="00A202EB">
        <w:rPr>
          <w:b/>
          <w:bCs/>
        </w:rPr>
        <w:t>:</w:t>
      </w:r>
    </w:p>
    <w:p w:rsidR="002D6088" w:rsidRPr="00A202EB" w:rsidRDefault="002D6088" w:rsidP="0092051A">
      <w:pPr>
        <w:pStyle w:val="ad"/>
        <w:shd w:val="clear" w:color="auto" w:fill="F8FC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b/>
          <w:bCs/>
          <w:sz w:val="28"/>
          <w:szCs w:val="28"/>
        </w:rPr>
        <w:t>Детская беспризорность</w:t>
      </w:r>
      <w:r w:rsidRPr="00A202EB">
        <w:rPr>
          <w:sz w:val="28"/>
          <w:szCs w:val="28"/>
        </w:rPr>
        <w:t> — социальное явление, при котором происходит отрыв детей от семьи с утратой постоянного места жительства. Отличительными признаками беспризорности являются: полное прекращение связи с семьёй, родителями, родственниками; проживание в местах, не предназначенных для человеческого жилья; добывание средств к жизни способами, не признаваемыми в обществе (попрошайничество, воровство); подчинение неформальным законам.</w:t>
      </w:r>
    </w:p>
    <w:p w:rsidR="0092051A" w:rsidRPr="00A202EB" w:rsidRDefault="001F7B17" w:rsidP="0092051A">
      <w:pPr>
        <w:pStyle w:val="ad"/>
        <w:shd w:val="clear" w:color="auto" w:fill="F8FC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A202EB">
        <w:rPr>
          <w:b/>
          <w:bCs/>
          <w:sz w:val="28"/>
          <w:szCs w:val="28"/>
        </w:rPr>
        <w:t>Дети-сироты</w:t>
      </w:r>
      <w:r w:rsidRPr="00A202EB">
        <w:rPr>
          <w:sz w:val="28"/>
          <w:szCs w:val="28"/>
        </w:rPr>
        <w:t xml:space="preserve"> – лица в возрасте до 18 лет, у которых умерли оба или единственный родитель</w:t>
      </w:r>
      <w:r w:rsidRPr="00A202EB">
        <w:rPr>
          <w:rStyle w:val="a5"/>
          <w:sz w:val="28"/>
          <w:szCs w:val="28"/>
        </w:rPr>
        <w:footnoteReference w:id="3"/>
      </w:r>
      <w:r w:rsidRPr="00A202EB">
        <w:rPr>
          <w:sz w:val="28"/>
          <w:szCs w:val="28"/>
        </w:rPr>
        <w:t>.</w:t>
      </w:r>
    </w:p>
    <w:p w:rsidR="00564723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Впервые в законодательстве опред</w:t>
      </w:r>
      <w:r w:rsidR="00450E8A" w:rsidRPr="00A202EB">
        <w:rPr>
          <w:snapToGrid w:val="0"/>
          <w:sz w:val="28"/>
          <w:szCs w:val="28"/>
        </w:rPr>
        <w:t>еления понятия</w:t>
      </w:r>
      <w:r w:rsidR="000714F1" w:rsidRPr="00A202EB">
        <w:rPr>
          <w:snapToGrid w:val="0"/>
          <w:sz w:val="28"/>
          <w:szCs w:val="28"/>
        </w:rPr>
        <w:t xml:space="preserve"> «беспризорность»</w:t>
      </w:r>
      <w:r w:rsidR="00450E8A" w:rsidRPr="00A202EB">
        <w:rPr>
          <w:snapToGrid w:val="0"/>
          <w:sz w:val="28"/>
          <w:szCs w:val="28"/>
        </w:rPr>
        <w:t xml:space="preserve"> </w:t>
      </w:r>
      <w:r w:rsidRPr="00A202EB">
        <w:rPr>
          <w:snapToGrid w:val="0"/>
          <w:sz w:val="28"/>
          <w:szCs w:val="28"/>
        </w:rPr>
        <w:t xml:space="preserve">введены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A202EB">
          <w:rPr>
            <w:snapToGrid w:val="0"/>
            <w:sz w:val="28"/>
            <w:szCs w:val="28"/>
          </w:rPr>
          <w:t>1999 г</w:t>
        </w:r>
      </w:smartTag>
      <w:r w:rsidR="00450E8A" w:rsidRPr="00A202EB">
        <w:rPr>
          <w:snapToGrid w:val="0"/>
          <w:sz w:val="28"/>
          <w:szCs w:val="28"/>
        </w:rPr>
        <w:t>. «</w:t>
      </w:r>
      <w:r w:rsidRPr="00A202EB">
        <w:rPr>
          <w:snapToGrid w:val="0"/>
          <w:sz w:val="28"/>
          <w:szCs w:val="28"/>
        </w:rPr>
        <w:t>Об основах системы профилак</w:t>
      </w:r>
      <w:r w:rsidRPr="00A202EB">
        <w:rPr>
          <w:snapToGrid w:val="0"/>
          <w:sz w:val="28"/>
          <w:szCs w:val="28"/>
        </w:rPr>
        <w:softHyphen/>
        <w:t>тики безнадзорности и правонарушений несо</w:t>
      </w:r>
      <w:r w:rsidRPr="00A202EB">
        <w:rPr>
          <w:snapToGrid w:val="0"/>
          <w:sz w:val="28"/>
          <w:szCs w:val="28"/>
        </w:rPr>
        <w:softHyphen/>
        <w:t>верш</w:t>
      </w:r>
      <w:r w:rsidR="00450E8A" w:rsidRPr="00A202EB">
        <w:rPr>
          <w:snapToGrid w:val="0"/>
          <w:sz w:val="28"/>
          <w:szCs w:val="28"/>
        </w:rPr>
        <w:t>еннолетних»</w:t>
      </w:r>
      <w:r w:rsidR="0092051A">
        <w:rPr>
          <w:rStyle w:val="a5"/>
          <w:snapToGrid w:val="0"/>
          <w:sz w:val="28"/>
          <w:szCs w:val="28"/>
        </w:rPr>
        <w:footnoteReference w:id="4"/>
      </w:r>
      <w:r w:rsidRPr="00A202EB">
        <w:rPr>
          <w:snapToGrid w:val="0"/>
          <w:sz w:val="28"/>
          <w:szCs w:val="28"/>
        </w:rPr>
        <w:t>.</w:t>
      </w:r>
      <w:r w:rsidR="00564723" w:rsidRPr="00A202EB">
        <w:rPr>
          <w:snapToGrid w:val="0"/>
          <w:sz w:val="28"/>
          <w:szCs w:val="28"/>
        </w:rPr>
        <w:t xml:space="preserve"> В ст. 1 «Основные понятия» дано следующе</w:t>
      </w:r>
      <w:r w:rsidRPr="00A202EB">
        <w:rPr>
          <w:snapToGrid w:val="0"/>
          <w:sz w:val="28"/>
          <w:szCs w:val="28"/>
        </w:rPr>
        <w:t>е определени</w:t>
      </w:r>
      <w:r w:rsidR="00564723" w:rsidRPr="00A202EB">
        <w:rPr>
          <w:snapToGrid w:val="0"/>
          <w:sz w:val="28"/>
          <w:szCs w:val="28"/>
        </w:rPr>
        <w:t>е</w:t>
      </w:r>
      <w:r w:rsidRPr="00A202EB">
        <w:rPr>
          <w:snapToGrid w:val="0"/>
          <w:sz w:val="28"/>
          <w:szCs w:val="28"/>
        </w:rPr>
        <w:t xml:space="preserve">: </w:t>
      </w:r>
    </w:p>
    <w:p w:rsidR="0083449E" w:rsidRDefault="00DE3C45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b/>
          <w:snapToGrid w:val="0"/>
          <w:sz w:val="28"/>
          <w:szCs w:val="28"/>
        </w:rPr>
        <w:t>Б</w:t>
      </w:r>
      <w:r w:rsidR="0083449E" w:rsidRPr="00A202EB">
        <w:rPr>
          <w:b/>
          <w:snapToGrid w:val="0"/>
          <w:sz w:val="28"/>
          <w:szCs w:val="28"/>
        </w:rPr>
        <w:t xml:space="preserve">еспризорный </w:t>
      </w:r>
      <w:r w:rsidR="0083449E" w:rsidRPr="00A202EB">
        <w:rPr>
          <w:snapToGrid w:val="0"/>
          <w:sz w:val="28"/>
          <w:szCs w:val="28"/>
        </w:rPr>
        <w:t>- безнадзорный, не имеющий места жите</w:t>
      </w:r>
      <w:r w:rsidR="00564723" w:rsidRPr="00A202EB">
        <w:rPr>
          <w:snapToGrid w:val="0"/>
          <w:sz w:val="28"/>
          <w:szCs w:val="28"/>
        </w:rPr>
        <w:t>льства и (или) места пребывания</w:t>
      </w:r>
      <w:r w:rsidR="0083449E" w:rsidRPr="00A202EB">
        <w:rPr>
          <w:snapToGrid w:val="0"/>
          <w:sz w:val="28"/>
          <w:szCs w:val="28"/>
        </w:rPr>
        <w:t>.</w:t>
      </w:r>
    </w:p>
    <w:p w:rsidR="00384F29" w:rsidRPr="00A202EB" w:rsidRDefault="00384F29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</w:p>
    <w:p w:rsidR="00DE3C45" w:rsidRPr="00A202EB" w:rsidRDefault="00DE3C45" w:rsidP="00A202EB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 w:rsidRPr="00A202EB">
        <w:rPr>
          <w:b/>
          <w:i/>
          <w:sz w:val="28"/>
          <w:szCs w:val="28"/>
        </w:rPr>
        <w:t>1.1 Архаический и период церковно-монастырский период в становлении  защиты и поддержки беспризорных и детей-сирот</w:t>
      </w:r>
    </w:p>
    <w:p w:rsidR="00DE3C45" w:rsidRPr="00A202EB" w:rsidRDefault="00DE3C45" w:rsidP="00A202EB">
      <w:pPr>
        <w:spacing w:before="0" w:after="0" w:line="360" w:lineRule="auto"/>
        <w:ind w:firstLine="720"/>
        <w:jc w:val="both"/>
        <w:rPr>
          <w:b/>
          <w:i/>
          <w:snapToGrid w:val="0"/>
          <w:sz w:val="28"/>
          <w:szCs w:val="28"/>
        </w:rPr>
      </w:pPr>
    </w:p>
    <w:p w:rsidR="00921DB4" w:rsidRPr="00A202EB" w:rsidRDefault="00921DB4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napToGrid w:val="0"/>
          <w:sz w:val="28"/>
          <w:szCs w:val="28"/>
        </w:rPr>
        <w:t>Детская беспризорность и сиротство как явление берет свое начало со времени образования семьи как ячейки общества. В дохристианской Руси в родовой общине сла</w:t>
      </w:r>
      <w:r w:rsidRPr="00A202EB">
        <w:rPr>
          <w:snapToGrid w:val="0"/>
          <w:sz w:val="28"/>
          <w:szCs w:val="28"/>
        </w:rPr>
        <w:softHyphen/>
        <w:t xml:space="preserve">вян существовала традиция заботиться о сиротах «всем миром». </w:t>
      </w:r>
      <w:r w:rsidR="00DE3C45" w:rsidRPr="00A202EB">
        <w:rPr>
          <w:sz w:val="28"/>
          <w:szCs w:val="28"/>
        </w:rPr>
        <w:t xml:space="preserve">На Руси призрение детей - сирот развивалось вместе с внедрением христианства и возлагалось на князей и церковь. </w:t>
      </w:r>
    </w:p>
    <w:p w:rsidR="00DE3C45" w:rsidRPr="00A202EB" w:rsidRDefault="00921DB4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С принятием христианства </w:t>
      </w:r>
      <w:r w:rsidRPr="00A202EB">
        <w:rPr>
          <w:sz w:val="28"/>
          <w:szCs w:val="28"/>
        </w:rPr>
        <w:t>(988 год)</w:t>
      </w:r>
      <w:r w:rsidRPr="00A202EB">
        <w:rPr>
          <w:snapToGrid w:val="0"/>
          <w:sz w:val="28"/>
          <w:szCs w:val="28"/>
        </w:rPr>
        <w:t xml:space="preserve"> связывают начало государственной политики заботы о детях.</w:t>
      </w:r>
      <w:r w:rsidRPr="00A202EB">
        <w:rPr>
          <w:sz w:val="28"/>
          <w:szCs w:val="28"/>
        </w:rPr>
        <w:t xml:space="preserve"> </w:t>
      </w:r>
      <w:r w:rsidRPr="00A202EB">
        <w:rPr>
          <w:snapToGrid w:val="0"/>
          <w:sz w:val="28"/>
          <w:szCs w:val="28"/>
        </w:rPr>
        <w:t xml:space="preserve">Статья 99 Русской Правды </w:t>
      </w:r>
      <w:r w:rsidR="00450E8A" w:rsidRPr="00A202EB">
        <w:rPr>
          <w:snapToGrid w:val="0"/>
          <w:sz w:val="28"/>
          <w:szCs w:val="28"/>
        </w:rPr>
        <w:t>вменяла в обязанности опекунам «печаловаться»</w:t>
      </w:r>
      <w:r w:rsidRPr="00A202EB">
        <w:rPr>
          <w:snapToGrid w:val="0"/>
          <w:sz w:val="28"/>
          <w:szCs w:val="28"/>
        </w:rPr>
        <w:t xml:space="preserve"> о </w:t>
      </w:r>
      <w:r w:rsidR="00450E8A" w:rsidRPr="00A202EB">
        <w:rPr>
          <w:snapToGrid w:val="0"/>
          <w:sz w:val="28"/>
          <w:szCs w:val="28"/>
        </w:rPr>
        <w:t>сиротах. Термин «печаловаться»</w:t>
      </w:r>
      <w:r w:rsidRPr="00A202EB">
        <w:rPr>
          <w:snapToGrid w:val="0"/>
          <w:sz w:val="28"/>
          <w:szCs w:val="28"/>
        </w:rPr>
        <w:t xml:space="preserve"> означал заботу по воспитанию с</w:t>
      </w:r>
      <w:r w:rsidR="00450E8A" w:rsidRPr="00A202EB">
        <w:rPr>
          <w:snapToGrid w:val="0"/>
          <w:sz w:val="28"/>
          <w:szCs w:val="28"/>
        </w:rPr>
        <w:t>ирот, покровительство тем, кто «</w:t>
      </w:r>
      <w:r w:rsidRPr="00A202EB">
        <w:rPr>
          <w:snapToGrid w:val="0"/>
          <w:sz w:val="28"/>
          <w:szCs w:val="28"/>
        </w:rPr>
        <w:t xml:space="preserve">не дюже ся будут (т.е. не </w:t>
      </w:r>
      <w:r w:rsidR="00450E8A" w:rsidRPr="00A202EB">
        <w:rPr>
          <w:snapToGrid w:val="0"/>
          <w:sz w:val="28"/>
          <w:szCs w:val="28"/>
        </w:rPr>
        <w:t>смогут) сами собою печаловаться»</w:t>
      </w:r>
      <w:r w:rsidR="00EA1ADB">
        <w:rPr>
          <w:rStyle w:val="a5"/>
          <w:snapToGrid w:val="0"/>
          <w:sz w:val="28"/>
          <w:szCs w:val="28"/>
        </w:rPr>
        <w:footnoteReference w:id="5"/>
      </w:r>
      <w:r w:rsidRPr="00A202EB">
        <w:rPr>
          <w:snapToGrid w:val="0"/>
          <w:sz w:val="28"/>
          <w:szCs w:val="28"/>
        </w:rPr>
        <w:t xml:space="preserve">. </w:t>
      </w:r>
    </w:p>
    <w:p w:rsidR="00DE3C45" w:rsidRPr="00A202EB" w:rsidRDefault="00DE3C45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Начинает приобретать все большее распространение христианская семейная мораль. Теперь Русь берет жизнь детей под сохранение своих законов. </w:t>
      </w:r>
    </w:p>
    <w:p w:rsidR="00DE3C45" w:rsidRPr="00A202EB" w:rsidRDefault="00DE3C45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Великий князь Владимир I поручил в 996 году общественное призрение, куда входила и помощь сиротам, попечению и надзору духовенства</w:t>
      </w:r>
      <w:r w:rsidR="00921DB4" w:rsidRPr="00A202EB">
        <w:rPr>
          <w:sz w:val="28"/>
          <w:szCs w:val="28"/>
        </w:rPr>
        <w:t>.</w:t>
      </w:r>
      <w:r w:rsidRPr="00A202EB">
        <w:rPr>
          <w:sz w:val="28"/>
          <w:szCs w:val="28"/>
        </w:rPr>
        <w:t xml:space="preserve"> Заботился он о прокормлении сирот и сам, раздавая убогим, странникам, сиротам великую милостыню. Великий князь Ярослав учредил сиротское училище, где призревал и обучал своим иждивением 300 юношей. Призрение бедных и страждущих, в том числе и детей, рассматривал как одну из главнейших обязанностей и Владимир Мономах. В своей Духовной Детям он завещ</w:t>
      </w:r>
      <w:r w:rsidR="00450E8A" w:rsidRPr="00A202EB">
        <w:rPr>
          <w:sz w:val="28"/>
          <w:szCs w:val="28"/>
        </w:rPr>
        <w:t xml:space="preserve">ал защищать сироту и призывал: </w:t>
      </w:r>
      <w:r w:rsidRPr="00A202EB">
        <w:rPr>
          <w:sz w:val="28"/>
          <w:szCs w:val="28"/>
        </w:rPr>
        <w:t xml:space="preserve"> </w:t>
      </w:r>
      <w:r w:rsidR="00450E8A" w:rsidRPr="00A202EB">
        <w:rPr>
          <w:sz w:val="28"/>
          <w:szCs w:val="28"/>
        </w:rPr>
        <w:t>«</w:t>
      </w:r>
      <w:r w:rsidRPr="00A202EB">
        <w:rPr>
          <w:sz w:val="28"/>
          <w:szCs w:val="28"/>
        </w:rPr>
        <w:t>Всего же паче убогих не забывайте, но елико могуще по силе кормите, снабдите сироту</w:t>
      </w:r>
      <w:r w:rsidR="00450E8A" w:rsidRPr="00A202EB">
        <w:rPr>
          <w:sz w:val="28"/>
          <w:szCs w:val="28"/>
        </w:rPr>
        <w:t>»</w:t>
      </w:r>
      <w:r w:rsidRPr="00A202EB">
        <w:rPr>
          <w:sz w:val="28"/>
          <w:szCs w:val="28"/>
        </w:rPr>
        <w:t xml:space="preserve">. </w:t>
      </w:r>
    </w:p>
    <w:p w:rsidR="00DE3C45" w:rsidRPr="00A202EB" w:rsidRDefault="00DE3C45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В те далекие времена, когда еще не существовало единого государства Российского, призрение детей-сирот было частным делом князей, либо возлагалось княжеским государством на церковь. Но в любом случае оно осуществлялось из религиозных, моральных побуждений, рассматривалось как богоугодная акция.  </w:t>
      </w:r>
      <w:r w:rsidR="00450E8A" w:rsidRPr="00A202EB">
        <w:rPr>
          <w:sz w:val="28"/>
          <w:szCs w:val="28"/>
        </w:rPr>
        <w:t>Поговорка того времени гласит: «</w:t>
      </w:r>
      <w:r w:rsidRPr="00A202EB">
        <w:rPr>
          <w:sz w:val="28"/>
          <w:szCs w:val="28"/>
        </w:rPr>
        <w:t>Не пости</w:t>
      </w:r>
      <w:r w:rsidR="00450E8A" w:rsidRPr="00A202EB">
        <w:rPr>
          <w:sz w:val="28"/>
          <w:szCs w:val="28"/>
        </w:rPr>
        <w:t>сь, не молись, а призри сироту»</w:t>
      </w:r>
      <w:r w:rsidR="00FF3FD7" w:rsidRPr="00A202EB">
        <w:rPr>
          <w:sz w:val="28"/>
          <w:szCs w:val="28"/>
        </w:rPr>
        <w:t>.</w:t>
      </w:r>
    </w:p>
    <w:p w:rsidR="00DE3C45" w:rsidRPr="00A202EB" w:rsidRDefault="00DE3C45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Существовали в древние времена и конкретные способы защиты осиротевшего ребенка путем его усыновления или передачи на опеку.</w:t>
      </w:r>
      <w:r w:rsidR="00450E8A" w:rsidRPr="00A202EB">
        <w:rPr>
          <w:sz w:val="28"/>
          <w:szCs w:val="28"/>
        </w:rPr>
        <w:t xml:space="preserve"> Усыновление как искусственное «сыновство», как прием «</w:t>
      </w:r>
      <w:r w:rsidRPr="00A202EB">
        <w:rPr>
          <w:sz w:val="28"/>
          <w:szCs w:val="28"/>
        </w:rPr>
        <w:t>стороннего</w:t>
      </w:r>
      <w:r w:rsidR="00450E8A" w:rsidRPr="00A202EB">
        <w:rPr>
          <w:sz w:val="28"/>
          <w:szCs w:val="28"/>
        </w:rPr>
        <w:t>»</w:t>
      </w:r>
      <w:r w:rsidRPr="00A202EB">
        <w:rPr>
          <w:sz w:val="28"/>
          <w:szCs w:val="28"/>
        </w:rPr>
        <w:t xml:space="preserve"> в состав с</w:t>
      </w:r>
      <w:r w:rsidR="00BA4B34" w:rsidRPr="00A202EB">
        <w:rPr>
          <w:sz w:val="28"/>
          <w:szCs w:val="28"/>
        </w:rPr>
        <w:t xml:space="preserve">емьи, совершалось в России </w:t>
      </w:r>
      <w:r w:rsidRPr="00A202EB">
        <w:rPr>
          <w:sz w:val="28"/>
          <w:szCs w:val="28"/>
        </w:rPr>
        <w:t xml:space="preserve">издревле, то есть и в пору язычества. </w:t>
      </w:r>
    </w:p>
    <w:p w:rsidR="00824C27" w:rsidRPr="00A202EB" w:rsidRDefault="00DE3C45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Таким образом</w:t>
      </w:r>
      <w:r w:rsidR="00921DB4" w:rsidRPr="00A202EB">
        <w:rPr>
          <w:sz w:val="28"/>
          <w:szCs w:val="28"/>
        </w:rPr>
        <w:t>,</w:t>
      </w:r>
      <w:r w:rsidRPr="00A202EB">
        <w:rPr>
          <w:sz w:val="28"/>
          <w:szCs w:val="28"/>
        </w:rPr>
        <w:t xml:space="preserve"> </w:t>
      </w:r>
      <w:r w:rsidR="00921DB4" w:rsidRPr="00A202EB">
        <w:rPr>
          <w:sz w:val="28"/>
          <w:szCs w:val="28"/>
        </w:rPr>
        <w:t>явление сиротства существовало и в те</w:t>
      </w:r>
      <w:r w:rsidRPr="00A202EB">
        <w:rPr>
          <w:sz w:val="28"/>
          <w:szCs w:val="28"/>
        </w:rPr>
        <w:t xml:space="preserve"> времена, когда существовала древняя семья с патриархальным отцом семейства во главе, в которую одинаково входили </w:t>
      </w:r>
      <w:r w:rsidR="00450E8A" w:rsidRPr="00A202EB">
        <w:rPr>
          <w:sz w:val="28"/>
          <w:szCs w:val="28"/>
        </w:rPr>
        <w:t>«</w:t>
      </w:r>
      <w:r w:rsidRPr="00A202EB">
        <w:rPr>
          <w:sz w:val="28"/>
          <w:szCs w:val="28"/>
        </w:rPr>
        <w:t>и дети, и рабы, и принятые в семью (примаки) из чужой семьи</w:t>
      </w:r>
      <w:r w:rsidR="00450E8A" w:rsidRPr="00A202EB">
        <w:rPr>
          <w:sz w:val="28"/>
          <w:szCs w:val="28"/>
        </w:rPr>
        <w:t>»</w:t>
      </w:r>
      <w:r w:rsidRPr="00A202EB">
        <w:rPr>
          <w:sz w:val="28"/>
          <w:szCs w:val="28"/>
        </w:rPr>
        <w:t xml:space="preserve">. </w:t>
      </w:r>
      <w:r w:rsidR="00824C27" w:rsidRPr="00A202EB">
        <w:rPr>
          <w:sz w:val="28"/>
          <w:szCs w:val="28"/>
        </w:rPr>
        <w:t>После крещения на Руси (988 год) церковь постепенно начинает брать на себя то, что раньше регулировалось обычным правом и вместе с тем происходит</w:t>
      </w:r>
      <w:r w:rsidR="00824C27" w:rsidRPr="00A202EB">
        <w:rPr>
          <w:snapToGrid w:val="0"/>
          <w:sz w:val="28"/>
          <w:szCs w:val="28"/>
        </w:rPr>
        <w:t xml:space="preserve"> становление государственной политики заботы о детях. Развивается такая форма помощи осиротевшему ребенку как</w:t>
      </w:r>
      <w:r w:rsidR="00824C27" w:rsidRPr="00A202EB">
        <w:rPr>
          <w:sz w:val="28"/>
          <w:szCs w:val="28"/>
        </w:rPr>
        <w:t xml:space="preserve"> его усыновления или передача на опеку.</w:t>
      </w:r>
    </w:p>
    <w:p w:rsidR="00824C27" w:rsidRPr="00A202EB" w:rsidRDefault="00824C27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24C27" w:rsidRPr="00A202EB" w:rsidRDefault="00824C27" w:rsidP="00A202EB">
      <w:pPr>
        <w:numPr>
          <w:ilvl w:val="1"/>
          <w:numId w:val="16"/>
        </w:numPr>
        <w:spacing w:before="0" w:after="0" w:line="360" w:lineRule="auto"/>
        <w:ind w:left="0" w:firstLine="720"/>
        <w:rPr>
          <w:b/>
          <w:i/>
          <w:sz w:val="28"/>
          <w:szCs w:val="28"/>
        </w:rPr>
      </w:pPr>
      <w:r w:rsidRPr="00A202EB">
        <w:rPr>
          <w:b/>
          <w:i/>
          <w:sz w:val="28"/>
          <w:szCs w:val="28"/>
        </w:rPr>
        <w:t xml:space="preserve"> Период с </w:t>
      </w:r>
      <w:r w:rsidR="00DA5C9F" w:rsidRPr="00A202EB">
        <w:rPr>
          <w:b/>
          <w:i/>
          <w:sz w:val="28"/>
          <w:szCs w:val="28"/>
          <w:lang w:val="en-US"/>
        </w:rPr>
        <w:t>X</w:t>
      </w:r>
      <w:r w:rsidRPr="00A202EB">
        <w:rPr>
          <w:b/>
          <w:i/>
          <w:sz w:val="28"/>
          <w:szCs w:val="28"/>
          <w:lang w:val="en-US"/>
        </w:rPr>
        <w:t>V</w:t>
      </w:r>
      <w:r w:rsidR="00DA5C9F" w:rsidRPr="00A202EB">
        <w:rPr>
          <w:b/>
          <w:i/>
          <w:sz w:val="28"/>
          <w:szCs w:val="28"/>
        </w:rPr>
        <w:t xml:space="preserve"> д</w:t>
      </w:r>
      <w:r w:rsidRPr="00A202EB">
        <w:rPr>
          <w:b/>
          <w:i/>
          <w:sz w:val="28"/>
          <w:szCs w:val="28"/>
        </w:rPr>
        <w:t xml:space="preserve">о  </w:t>
      </w:r>
      <w:r w:rsidRPr="00A202EB">
        <w:rPr>
          <w:b/>
          <w:i/>
          <w:sz w:val="28"/>
          <w:szCs w:val="28"/>
          <w:lang w:val="en-US"/>
        </w:rPr>
        <w:t>XVII</w:t>
      </w:r>
      <w:r w:rsidR="00DA5C9F" w:rsidRPr="00A202EB">
        <w:rPr>
          <w:b/>
          <w:i/>
          <w:sz w:val="28"/>
          <w:szCs w:val="28"/>
          <w:lang w:val="en-US"/>
        </w:rPr>
        <w:t>I</w:t>
      </w:r>
      <w:r w:rsidRPr="00A202EB">
        <w:rPr>
          <w:b/>
          <w:i/>
          <w:sz w:val="28"/>
          <w:szCs w:val="28"/>
        </w:rPr>
        <w:t xml:space="preserve"> в становлении  защиты и поддержки беспризорных и детей-сирот</w:t>
      </w:r>
    </w:p>
    <w:p w:rsidR="00DE3C45" w:rsidRPr="00A202EB" w:rsidRDefault="00DE3C45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A5C9F" w:rsidRPr="00A202EB" w:rsidRDefault="0083449E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napToGrid w:val="0"/>
          <w:sz w:val="28"/>
          <w:szCs w:val="28"/>
        </w:rPr>
        <w:t>Собственно государственная политика призрения детей-сирот начинается, по мнению исследователей, со времен царствования Ивана Грозного, когда появились первые сиротски</w:t>
      </w:r>
      <w:r w:rsidRPr="00A202EB">
        <w:rPr>
          <w:snapToGrid w:val="0"/>
          <w:sz w:val="28"/>
          <w:szCs w:val="28"/>
        </w:rPr>
        <w:softHyphen/>
        <w:t>е дома, которыми ведал Патриарший приказ.</w:t>
      </w:r>
      <w:r w:rsidR="00DA5C9F" w:rsidRPr="00A202EB">
        <w:rPr>
          <w:snapToGrid w:val="0"/>
          <w:sz w:val="28"/>
          <w:szCs w:val="28"/>
        </w:rPr>
        <w:t xml:space="preserve"> </w:t>
      </w:r>
      <w:r w:rsidR="00DA5C9F" w:rsidRPr="00A202EB">
        <w:rPr>
          <w:sz w:val="28"/>
          <w:szCs w:val="28"/>
        </w:rPr>
        <w:t>В его царствование в круг задач государственного правления, осуществляемого с помощью приказов, входило и призрение бедных и страждущих, куда входили и дети-сироты.</w:t>
      </w:r>
      <w:r w:rsidR="00DA5C9F" w:rsidRPr="00A202EB">
        <w:rPr>
          <w:snapToGrid w:val="0"/>
          <w:sz w:val="28"/>
          <w:szCs w:val="28"/>
        </w:rPr>
        <w:t xml:space="preserve"> В XVI в. Стоглавым собором каждой церкви было опреде</w:t>
      </w:r>
      <w:r w:rsidR="00DA5C9F" w:rsidRPr="00A202EB">
        <w:rPr>
          <w:snapToGrid w:val="0"/>
          <w:sz w:val="28"/>
          <w:szCs w:val="28"/>
        </w:rPr>
        <w:softHyphen/>
        <w:t xml:space="preserve">лено открывать училище </w:t>
      </w:r>
      <w:r w:rsidR="00450E8A" w:rsidRPr="00A202EB">
        <w:rPr>
          <w:snapToGrid w:val="0"/>
          <w:sz w:val="28"/>
          <w:szCs w:val="28"/>
        </w:rPr>
        <w:t>«</w:t>
      </w:r>
      <w:r w:rsidR="00DA5C9F" w:rsidRPr="00A202EB">
        <w:rPr>
          <w:snapToGrid w:val="0"/>
          <w:sz w:val="28"/>
          <w:szCs w:val="28"/>
        </w:rPr>
        <w:t>для наставления детей грамоте</w:t>
      </w:r>
      <w:r w:rsidR="00450E8A" w:rsidRPr="00A202EB">
        <w:rPr>
          <w:snapToGrid w:val="0"/>
          <w:sz w:val="28"/>
          <w:szCs w:val="28"/>
        </w:rPr>
        <w:t>»</w:t>
      </w:r>
      <w:r w:rsidR="00DA5C9F" w:rsidRPr="00A202EB">
        <w:rPr>
          <w:snapToGrid w:val="0"/>
          <w:sz w:val="28"/>
          <w:szCs w:val="28"/>
        </w:rPr>
        <w:t xml:space="preserve">, а для </w:t>
      </w:r>
      <w:r w:rsidR="00450E8A" w:rsidRPr="00A202EB">
        <w:rPr>
          <w:snapToGrid w:val="0"/>
          <w:sz w:val="28"/>
          <w:szCs w:val="28"/>
        </w:rPr>
        <w:t>«</w:t>
      </w:r>
      <w:r w:rsidR="00DA5C9F" w:rsidRPr="00A202EB">
        <w:rPr>
          <w:snapToGrid w:val="0"/>
          <w:sz w:val="28"/>
          <w:szCs w:val="28"/>
        </w:rPr>
        <w:t>сирых и немощных</w:t>
      </w:r>
      <w:r w:rsidR="00450E8A" w:rsidRPr="00A202EB">
        <w:rPr>
          <w:snapToGrid w:val="0"/>
          <w:sz w:val="28"/>
          <w:szCs w:val="28"/>
        </w:rPr>
        <w:t>»</w:t>
      </w:r>
      <w:r w:rsidR="00DA5C9F" w:rsidRPr="00A202EB">
        <w:rPr>
          <w:snapToGrid w:val="0"/>
          <w:sz w:val="28"/>
          <w:szCs w:val="28"/>
        </w:rPr>
        <w:t xml:space="preserve"> создавать при церкви богадельни</w:t>
      </w:r>
      <w:r w:rsidR="00DA5C9F" w:rsidRPr="00A202EB">
        <w:rPr>
          <w:sz w:val="28"/>
          <w:szCs w:val="28"/>
        </w:rPr>
        <w:t xml:space="preserve">. В начале XVII века в трудное и </w:t>
      </w:r>
      <w:r w:rsidR="00450E8A" w:rsidRPr="00A202EB">
        <w:rPr>
          <w:sz w:val="28"/>
          <w:szCs w:val="28"/>
        </w:rPr>
        <w:t>«смутное»</w:t>
      </w:r>
      <w:r w:rsidR="00DA5C9F" w:rsidRPr="00A202EB">
        <w:rPr>
          <w:sz w:val="28"/>
          <w:szCs w:val="28"/>
        </w:rPr>
        <w:t xml:space="preserve"> время особенно заботился о вдовах и сиротах без различия их подданства и вероисповедания Б</w:t>
      </w:r>
      <w:r w:rsidR="00450E8A" w:rsidRPr="00A202EB">
        <w:rPr>
          <w:sz w:val="28"/>
          <w:szCs w:val="28"/>
        </w:rPr>
        <w:t>орис Годунов. Он «</w:t>
      </w:r>
      <w:r w:rsidR="00DA5C9F" w:rsidRPr="00A202EB">
        <w:rPr>
          <w:sz w:val="28"/>
          <w:szCs w:val="28"/>
        </w:rPr>
        <w:t>не щадил никаких средств и ежедневно раздавал в Москве огромные деньги бедным</w:t>
      </w:r>
      <w:r w:rsidR="00450E8A" w:rsidRPr="00A202EB">
        <w:rPr>
          <w:sz w:val="28"/>
          <w:szCs w:val="28"/>
        </w:rPr>
        <w:t>»</w:t>
      </w:r>
      <w:r w:rsidR="00DA5C9F" w:rsidRPr="00A202EB">
        <w:rPr>
          <w:sz w:val="28"/>
          <w:szCs w:val="28"/>
        </w:rPr>
        <w:t>. В Москву повалил нужда</w:t>
      </w:r>
      <w:r w:rsidR="00450E8A" w:rsidRPr="00A202EB">
        <w:rPr>
          <w:sz w:val="28"/>
          <w:szCs w:val="28"/>
        </w:rPr>
        <w:t xml:space="preserve">ющийся и не нуждающийся народ. </w:t>
      </w:r>
      <w:r w:rsidR="00DA5C9F" w:rsidRPr="00A202EB">
        <w:rPr>
          <w:sz w:val="28"/>
          <w:szCs w:val="28"/>
        </w:rPr>
        <w:t xml:space="preserve">Зло увеличилось еще от недобросовестности приказных, раздававших деньги не действительно нуждающимся, а </w:t>
      </w:r>
      <w:r w:rsidR="00450E8A" w:rsidRPr="00A202EB">
        <w:rPr>
          <w:sz w:val="28"/>
          <w:szCs w:val="28"/>
        </w:rPr>
        <w:t>своим родным и знакомым.</w:t>
      </w:r>
      <w:r w:rsidR="00DA5C9F" w:rsidRPr="00A202EB">
        <w:rPr>
          <w:sz w:val="28"/>
          <w:szCs w:val="28"/>
        </w:rPr>
        <w:t xml:space="preserve"> Предпринятые Борисом Годуновым меры экономического порядка включали в себя и бесплатную передачу бедным, вдовам, сиротам привезенного из отдаленных районов большого количества хлеба. Чрезвычайные меры по оказанию помощи населению, в том числе и детскому, страдающему от голода, предпринимал и Василий Шуйский. </w:t>
      </w:r>
    </w:p>
    <w:p w:rsidR="00DA5C9F" w:rsidRPr="00A202EB" w:rsidRDefault="00450E8A" w:rsidP="00A202EB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Таким образом</w:t>
      </w:r>
      <w:r w:rsidR="00B825E0">
        <w:rPr>
          <w:sz w:val="28"/>
          <w:szCs w:val="28"/>
        </w:rPr>
        <w:t>,</w:t>
      </w:r>
      <w:r w:rsidRPr="00A202EB">
        <w:rPr>
          <w:sz w:val="28"/>
          <w:szCs w:val="28"/>
        </w:rPr>
        <w:t xml:space="preserve"> «</w:t>
      </w:r>
      <w:r w:rsidR="00DA5C9F" w:rsidRPr="00A202EB">
        <w:rPr>
          <w:sz w:val="28"/>
          <w:szCs w:val="28"/>
        </w:rPr>
        <w:t>принципиально помощь бедным считалась делом не одних только частных лиц, но и правительственной власти</w:t>
      </w:r>
      <w:r w:rsidRPr="00A202EB">
        <w:rPr>
          <w:sz w:val="28"/>
          <w:szCs w:val="28"/>
        </w:rPr>
        <w:t>».</w:t>
      </w:r>
      <w:r w:rsidR="00DA5C9F" w:rsidRPr="00A202EB">
        <w:rPr>
          <w:sz w:val="28"/>
          <w:szCs w:val="28"/>
        </w:rPr>
        <w:t xml:space="preserve"> </w:t>
      </w:r>
    </w:p>
    <w:p w:rsidR="00DA5C9F" w:rsidRPr="00A202EB" w:rsidRDefault="00DA5C9F" w:rsidP="00A202EB">
      <w:pPr>
        <w:spacing w:before="0" w:after="0" w:line="360" w:lineRule="auto"/>
        <w:ind w:firstLine="720"/>
        <w:jc w:val="both"/>
        <w:rPr>
          <w:b/>
          <w:i/>
          <w:snapToGrid w:val="0"/>
          <w:sz w:val="28"/>
          <w:szCs w:val="28"/>
        </w:rPr>
      </w:pPr>
    </w:p>
    <w:p w:rsidR="00DA5C9F" w:rsidRPr="00A202EB" w:rsidRDefault="00DA5C9F" w:rsidP="00A202EB">
      <w:pPr>
        <w:numPr>
          <w:ilvl w:val="1"/>
          <w:numId w:val="16"/>
        </w:numPr>
        <w:spacing w:before="0" w:after="0" w:line="360" w:lineRule="auto"/>
        <w:ind w:left="0" w:firstLine="720"/>
        <w:rPr>
          <w:b/>
          <w:i/>
          <w:sz w:val="28"/>
          <w:szCs w:val="28"/>
        </w:rPr>
      </w:pPr>
      <w:r w:rsidRPr="00A202EB">
        <w:rPr>
          <w:b/>
          <w:i/>
          <w:sz w:val="28"/>
          <w:szCs w:val="28"/>
        </w:rPr>
        <w:t xml:space="preserve"> Становление  защиты и поддержки беспризорных и детей-сирот с петровского периода до 1917 года.</w:t>
      </w:r>
    </w:p>
    <w:p w:rsidR="00DA5C9F" w:rsidRPr="00A202EB" w:rsidRDefault="00DA5C9F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</w:p>
    <w:p w:rsidR="00450E8A" w:rsidRPr="00A202EB" w:rsidRDefault="004F39D5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napToGrid w:val="0"/>
          <w:sz w:val="28"/>
          <w:szCs w:val="28"/>
        </w:rPr>
        <w:t>Дальнейшее развитие государственная систе</w:t>
      </w:r>
      <w:r w:rsidRPr="00A202EB">
        <w:rPr>
          <w:snapToGrid w:val="0"/>
          <w:sz w:val="28"/>
          <w:szCs w:val="28"/>
        </w:rPr>
        <w:softHyphen/>
        <w:t xml:space="preserve">ма призрения получила при Петре I. </w:t>
      </w:r>
      <w:r w:rsidR="00450E8A" w:rsidRPr="00A202EB">
        <w:rPr>
          <w:sz w:val="28"/>
          <w:szCs w:val="28"/>
        </w:rPr>
        <w:t>Нововведением Петра I было признание обязанностей государства по отношению к призрению нуждающихся: солдат, детей, больных, дряхлых. Средства предполагалос</w:t>
      </w:r>
      <w:r w:rsidR="00FF3FD7" w:rsidRPr="00A202EB">
        <w:rPr>
          <w:sz w:val="28"/>
          <w:szCs w:val="28"/>
        </w:rPr>
        <w:t>ь брать из монастырей, а также «</w:t>
      </w:r>
      <w:r w:rsidR="00450E8A" w:rsidRPr="00A202EB">
        <w:rPr>
          <w:sz w:val="28"/>
          <w:szCs w:val="28"/>
        </w:rPr>
        <w:t>у всяких чинов вычитать на каждый год от каждого рубля по копейке и деньги отдавать определенным</w:t>
      </w:r>
      <w:r w:rsidR="00FF3FD7" w:rsidRPr="00A202EB">
        <w:rPr>
          <w:sz w:val="28"/>
          <w:szCs w:val="28"/>
        </w:rPr>
        <w:t xml:space="preserve"> из военной коллегии комиссарам».</w:t>
      </w:r>
      <w:r w:rsidR="00450E8A" w:rsidRPr="00A202EB">
        <w:rPr>
          <w:sz w:val="28"/>
          <w:szCs w:val="28"/>
        </w:rPr>
        <w:t xml:space="preserve"> Петр I признавал за государством право создавать обязательные нормы в области призрения и требовать их выполнения. По требованию властей призрение детей должны были взять на себя местные органы (городские монастыри и селения), монастыри также должны были принимать участие в призрении детей.</w:t>
      </w:r>
      <w:r w:rsidRPr="00A202EB">
        <w:rPr>
          <w:snapToGrid w:val="0"/>
          <w:sz w:val="28"/>
          <w:szCs w:val="28"/>
        </w:rPr>
        <w:t xml:space="preserve"> Один из первых в России круп</w:t>
      </w:r>
      <w:r w:rsidRPr="00A202EB">
        <w:rPr>
          <w:snapToGrid w:val="0"/>
          <w:sz w:val="28"/>
          <w:szCs w:val="28"/>
        </w:rPr>
        <w:softHyphen/>
        <w:t>ных сиротских государственных домов был пост</w:t>
      </w:r>
      <w:r w:rsidRPr="00A202EB">
        <w:rPr>
          <w:snapToGrid w:val="0"/>
          <w:sz w:val="28"/>
          <w:szCs w:val="28"/>
        </w:rPr>
        <w:softHyphen/>
        <w:t xml:space="preserve">роен в </w:t>
      </w:r>
      <w:smartTag w:uri="urn:schemas-microsoft-com:office:smarttags" w:element="metricconverter">
        <w:smartTagPr>
          <w:attr w:name="ProductID" w:val="1706 г"/>
        </w:smartTagPr>
        <w:r w:rsidRPr="00A202EB">
          <w:rPr>
            <w:snapToGrid w:val="0"/>
            <w:sz w:val="28"/>
            <w:szCs w:val="28"/>
          </w:rPr>
          <w:t>1706 г</w:t>
        </w:r>
      </w:smartTag>
      <w:r w:rsidRPr="00A202EB">
        <w:rPr>
          <w:snapToGrid w:val="0"/>
          <w:sz w:val="28"/>
          <w:szCs w:val="28"/>
        </w:rPr>
        <w:t>. новгородским митрополитом Ио</w:t>
      </w:r>
      <w:r w:rsidRPr="00A202EB">
        <w:rPr>
          <w:snapToGrid w:val="0"/>
          <w:sz w:val="28"/>
          <w:szCs w:val="28"/>
        </w:rPr>
        <w:softHyphen/>
        <w:t>ной при Холмово-Успенском монастыре. «Си</w:t>
      </w:r>
      <w:r w:rsidRPr="00A202EB">
        <w:rPr>
          <w:snapToGrid w:val="0"/>
          <w:sz w:val="28"/>
          <w:szCs w:val="28"/>
        </w:rPr>
        <w:softHyphen/>
        <w:t>ротским монастырям» было приказано обучать детей грамоте, а также создавать школы, где учить сирот арифметике и геометрии.</w:t>
      </w:r>
    </w:p>
    <w:p w:rsidR="00450E8A" w:rsidRPr="00A202EB" w:rsidRDefault="00450E8A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Вопрос о подкидышах - тайных и явных - Петр I разрешил в пользу самого гуманного - тайного приноса и требовал,</w:t>
      </w:r>
      <w:r w:rsidR="00FF3FD7" w:rsidRPr="00A202EB">
        <w:rPr>
          <w:sz w:val="28"/>
          <w:szCs w:val="28"/>
        </w:rPr>
        <w:t xml:space="preserve"> чтобы матери незаконных детей «</w:t>
      </w:r>
      <w:r w:rsidRPr="00A202EB">
        <w:rPr>
          <w:sz w:val="28"/>
          <w:szCs w:val="28"/>
        </w:rPr>
        <w:t>не забрасывали, не отметывали их в непристойные места</w:t>
      </w:r>
      <w:r w:rsidR="00FF3FD7" w:rsidRPr="00A202EB">
        <w:rPr>
          <w:sz w:val="28"/>
          <w:szCs w:val="28"/>
        </w:rPr>
        <w:t>»</w:t>
      </w:r>
      <w:r w:rsidRPr="00A202EB">
        <w:rPr>
          <w:sz w:val="28"/>
          <w:szCs w:val="28"/>
        </w:rPr>
        <w:t xml:space="preserve">, а </w:t>
      </w:r>
      <w:r w:rsidR="00FF3FD7" w:rsidRPr="00A202EB">
        <w:rPr>
          <w:sz w:val="28"/>
          <w:szCs w:val="28"/>
        </w:rPr>
        <w:t>приносили к «</w:t>
      </w:r>
      <w:r w:rsidRPr="00A202EB">
        <w:rPr>
          <w:sz w:val="28"/>
          <w:szCs w:val="28"/>
        </w:rPr>
        <w:t>госпиталям и клали тайно в окно, дабы приносимых лица н</w:t>
      </w:r>
      <w:r w:rsidR="00FF3FD7" w:rsidRPr="00A202EB">
        <w:rPr>
          <w:sz w:val="28"/>
          <w:szCs w:val="28"/>
        </w:rPr>
        <w:t>е было видно»</w:t>
      </w:r>
      <w:r w:rsidRPr="00A202EB">
        <w:rPr>
          <w:sz w:val="28"/>
          <w:szCs w:val="28"/>
        </w:rPr>
        <w:t>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718 г"/>
        </w:smartTagPr>
        <w:r w:rsidRPr="00A202EB">
          <w:rPr>
            <w:snapToGrid w:val="0"/>
            <w:sz w:val="28"/>
            <w:szCs w:val="28"/>
          </w:rPr>
          <w:t>1718 г</w:t>
        </w:r>
      </w:smartTag>
      <w:r w:rsidRPr="00A202EB">
        <w:rPr>
          <w:snapToGrid w:val="0"/>
          <w:sz w:val="28"/>
          <w:szCs w:val="28"/>
        </w:rPr>
        <w:t>. Петр 1 издает</w:t>
      </w:r>
      <w:r w:rsidR="00450E8A" w:rsidRPr="00A202EB">
        <w:rPr>
          <w:snapToGrid w:val="0"/>
          <w:sz w:val="28"/>
          <w:szCs w:val="28"/>
        </w:rPr>
        <w:t xml:space="preserve"> указ, по которому было велено «</w:t>
      </w:r>
      <w:r w:rsidRPr="00A202EB">
        <w:rPr>
          <w:snapToGrid w:val="0"/>
          <w:sz w:val="28"/>
          <w:szCs w:val="28"/>
        </w:rPr>
        <w:t>малолетних и нищих ребят, бив батоги, по</w:t>
      </w:r>
      <w:r w:rsidRPr="00A202EB">
        <w:rPr>
          <w:snapToGrid w:val="0"/>
          <w:sz w:val="28"/>
          <w:szCs w:val="28"/>
        </w:rPr>
        <w:softHyphen/>
        <w:t>сылать на суконный двор и к прочим мануфакту</w:t>
      </w:r>
      <w:r w:rsidRPr="00A202EB">
        <w:rPr>
          <w:snapToGrid w:val="0"/>
          <w:sz w:val="28"/>
          <w:szCs w:val="28"/>
        </w:rPr>
        <w:softHyphen/>
        <w:t>рам</w:t>
      </w:r>
      <w:r w:rsidR="00450E8A" w:rsidRPr="00A202EB">
        <w:rPr>
          <w:snapToGrid w:val="0"/>
          <w:sz w:val="28"/>
          <w:szCs w:val="28"/>
        </w:rPr>
        <w:t>»</w:t>
      </w:r>
      <w:r w:rsidRPr="00A202EB">
        <w:rPr>
          <w:snapToGrid w:val="0"/>
          <w:sz w:val="28"/>
          <w:szCs w:val="28"/>
        </w:rPr>
        <w:t>. Поскольку богадельни и госпитали были пе</w:t>
      </w:r>
      <w:r w:rsidRPr="00A202EB">
        <w:rPr>
          <w:snapToGrid w:val="0"/>
          <w:sz w:val="28"/>
          <w:szCs w:val="28"/>
        </w:rPr>
        <w:softHyphen/>
        <w:t>реполнены, то царским распоряжением сирот отдавали на воспитание в семьи, а мальчиков 10 лет и старше - в матросы.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Дальнейшее развитие система призрения по</w:t>
      </w:r>
      <w:r w:rsidRPr="00A202EB">
        <w:rPr>
          <w:snapToGrid w:val="0"/>
          <w:sz w:val="28"/>
          <w:szCs w:val="28"/>
        </w:rPr>
        <w:softHyphen/>
        <w:t>лучила при Екатерине II. Под патрон</w:t>
      </w:r>
      <w:r w:rsidR="00450E8A" w:rsidRPr="00A202EB">
        <w:rPr>
          <w:snapToGrid w:val="0"/>
          <w:sz w:val="28"/>
          <w:szCs w:val="28"/>
        </w:rPr>
        <w:t>ажем импе</w:t>
      </w:r>
      <w:r w:rsidR="00450E8A" w:rsidRPr="00A202EB">
        <w:rPr>
          <w:snapToGrid w:val="0"/>
          <w:sz w:val="28"/>
          <w:szCs w:val="28"/>
        </w:rPr>
        <w:softHyphen/>
        <w:t>ратрицы существовали «</w:t>
      </w:r>
      <w:r w:rsidRPr="00A202EB">
        <w:rPr>
          <w:snapToGrid w:val="0"/>
          <w:sz w:val="28"/>
          <w:szCs w:val="28"/>
        </w:rPr>
        <w:t>воспитательные дома</w:t>
      </w:r>
      <w:r w:rsidR="00450E8A" w:rsidRPr="00A202EB">
        <w:rPr>
          <w:snapToGrid w:val="0"/>
          <w:sz w:val="28"/>
          <w:szCs w:val="28"/>
        </w:rPr>
        <w:t>»</w:t>
      </w:r>
      <w:r w:rsidRPr="00A202EB">
        <w:rPr>
          <w:snapToGrid w:val="0"/>
          <w:sz w:val="28"/>
          <w:szCs w:val="28"/>
        </w:rPr>
        <w:t xml:space="preserve"> и приюты, главное назначение которых состояло в том, чтобы на время укрыть ребенка от беды, а затем определить </w:t>
      </w:r>
      <w:r w:rsidR="00450E8A" w:rsidRPr="00A202EB">
        <w:rPr>
          <w:snapToGrid w:val="0"/>
          <w:sz w:val="28"/>
          <w:szCs w:val="28"/>
        </w:rPr>
        <w:t>«</w:t>
      </w:r>
      <w:r w:rsidRPr="00A202EB">
        <w:rPr>
          <w:snapToGrid w:val="0"/>
          <w:sz w:val="28"/>
          <w:szCs w:val="28"/>
        </w:rPr>
        <w:t>в семью благонравного поведения</w:t>
      </w:r>
      <w:r w:rsidR="00450E8A" w:rsidRPr="00A202EB">
        <w:rPr>
          <w:snapToGrid w:val="0"/>
          <w:sz w:val="28"/>
          <w:szCs w:val="28"/>
        </w:rPr>
        <w:t>»</w:t>
      </w:r>
      <w:r w:rsidRPr="00A202EB">
        <w:rPr>
          <w:snapToGrid w:val="0"/>
          <w:sz w:val="28"/>
          <w:szCs w:val="28"/>
        </w:rPr>
        <w:t xml:space="preserve">.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В XIX в. число детей в воспитательных домах быстро росло, а условия жизни ухудшались. Чрез</w:t>
      </w:r>
      <w:r w:rsidRPr="00A202EB">
        <w:rPr>
          <w:snapToGrid w:val="0"/>
          <w:sz w:val="28"/>
          <w:szCs w:val="28"/>
        </w:rPr>
        <w:softHyphen/>
        <w:t>вычайная скученность, недостаточное питание, отсутствие ухода и медицинской помощи приво</w:t>
      </w:r>
      <w:r w:rsidRPr="00A202EB">
        <w:rPr>
          <w:snapToGrid w:val="0"/>
          <w:sz w:val="28"/>
          <w:szCs w:val="28"/>
        </w:rPr>
        <w:softHyphen/>
        <w:t>дили к чрезвычайно высокой детской смертнос</w:t>
      </w:r>
      <w:r w:rsidRPr="00A202EB">
        <w:rPr>
          <w:snapToGrid w:val="0"/>
          <w:sz w:val="28"/>
          <w:szCs w:val="28"/>
        </w:rPr>
        <w:softHyphen/>
        <w:t>ти. Так, при Александре I смертность в воспита</w:t>
      </w:r>
      <w:r w:rsidRPr="00A202EB">
        <w:rPr>
          <w:snapToGrid w:val="0"/>
          <w:sz w:val="28"/>
          <w:szCs w:val="28"/>
        </w:rPr>
        <w:softHyphen/>
        <w:t>тельных домах доходила до 75 %.</w:t>
      </w:r>
    </w:p>
    <w:p w:rsidR="00FF3FD7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Православная церковь не могла оставаться в стороне от решения проблемы беспризорности. Были созданы монастыри, где находили приют обездоленные дети. В отличие от западной церк</w:t>
      </w:r>
      <w:r w:rsidRPr="00A202EB">
        <w:rPr>
          <w:snapToGrid w:val="0"/>
          <w:sz w:val="28"/>
          <w:szCs w:val="28"/>
        </w:rPr>
        <w:softHyphen/>
        <w:t>ви, которая видела свою основную благотвори</w:t>
      </w:r>
      <w:r w:rsidRPr="00A202EB">
        <w:rPr>
          <w:snapToGrid w:val="0"/>
          <w:sz w:val="28"/>
          <w:szCs w:val="28"/>
        </w:rPr>
        <w:softHyphen/>
        <w:t xml:space="preserve">тельную задачу в том, чтобы призреть сирот, т.е. дать им приют и пропитание, русская церковь взяла на себя выполнение важнейших функций: воспитания, обучения, лечения, призрения детей, оставшихся без родителей. К XIX в. почти все крупные монастыри имели при себе богадельни и детские приюты. </w:t>
      </w:r>
    </w:p>
    <w:p w:rsidR="00450E8A" w:rsidRPr="00A202EB" w:rsidRDefault="00FF3FD7" w:rsidP="00A202EB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A202EB">
        <w:rPr>
          <w:snapToGrid w:val="0"/>
          <w:sz w:val="28"/>
          <w:szCs w:val="28"/>
        </w:rPr>
        <w:br w:type="page"/>
      </w:r>
      <w:r w:rsidR="00450E8A" w:rsidRPr="00A202EB">
        <w:rPr>
          <w:b/>
          <w:sz w:val="28"/>
          <w:szCs w:val="28"/>
        </w:rPr>
        <w:t>Глава 2. Советский период в становлении отечественной защиты и поддержки беспризорных и детей-сирот</w:t>
      </w:r>
    </w:p>
    <w:p w:rsidR="00450E8A" w:rsidRPr="00A202EB" w:rsidRDefault="00450E8A" w:rsidP="00A202EB">
      <w:pPr>
        <w:spacing w:before="0" w:after="0" w:line="360" w:lineRule="auto"/>
        <w:ind w:firstLine="720"/>
        <w:rPr>
          <w:b/>
          <w:sz w:val="28"/>
          <w:szCs w:val="28"/>
        </w:rPr>
      </w:pPr>
    </w:p>
    <w:p w:rsidR="00DA5C9F" w:rsidRPr="00A202EB" w:rsidRDefault="00450E8A" w:rsidP="00A202EB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 w:rsidRPr="00A202EB">
        <w:rPr>
          <w:b/>
          <w:i/>
          <w:sz w:val="28"/>
          <w:szCs w:val="28"/>
        </w:rPr>
        <w:t>2.</w:t>
      </w:r>
      <w:r w:rsidR="00FF3FD7" w:rsidRPr="00A202EB">
        <w:rPr>
          <w:b/>
          <w:i/>
          <w:sz w:val="28"/>
          <w:szCs w:val="28"/>
        </w:rPr>
        <w:t>1</w:t>
      </w:r>
      <w:r w:rsidRPr="00A202EB">
        <w:rPr>
          <w:b/>
          <w:i/>
          <w:sz w:val="28"/>
          <w:szCs w:val="28"/>
        </w:rPr>
        <w:t xml:space="preserve"> Период до Великой Отечественной Войны в становлении  </w:t>
      </w:r>
      <w:r w:rsidR="00FF3FD7" w:rsidRPr="00A202EB">
        <w:rPr>
          <w:b/>
          <w:i/>
          <w:sz w:val="28"/>
          <w:szCs w:val="28"/>
        </w:rPr>
        <w:t>защиты и поддержки беспризорных и детей-сирот</w:t>
      </w:r>
    </w:p>
    <w:p w:rsidR="00450E8A" w:rsidRPr="00A202EB" w:rsidRDefault="00450E8A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Во второй половине XIX</w:t>
      </w:r>
      <w:r w:rsidR="00924C5D" w:rsidRPr="00A202EB">
        <w:rPr>
          <w:snapToGrid w:val="0"/>
          <w:sz w:val="28"/>
          <w:szCs w:val="28"/>
        </w:rPr>
        <w:t xml:space="preserve"> </w:t>
      </w:r>
      <w:r w:rsidRPr="00A202EB">
        <w:rPr>
          <w:snapToGrid w:val="0"/>
          <w:sz w:val="28"/>
          <w:szCs w:val="28"/>
        </w:rPr>
        <w:t xml:space="preserve"> </w:t>
      </w:r>
      <w:r w:rsidR="00924C5D" w:rsidRPr="00A202EB">
        <w:rPr>
          <w:snapToGrid w:val="0"/>
          <w:sz w:val="28"/>
          <w:szCs w:val="28"/>
        </w:rPr>
        <w:t>р</w:t>
      </w:r>
      <w:r w:rsidRPr="00A202EB">
        <w:rPr>
          <w:snapToGrid w:val="0"/>
          <w:sz w:val="28"/>
          <w:szCs w:val="28"/>
        </w:rPr>
        <w:t>азвивалось законодательство, были учрежде</w:t>
      </w:r>
      <w:r w:rsidRPr="00A202EB">
        <w:rPr>
          <w:snapToGrid w:val="0"/>
          <w:sz w:val="28"/>
          <w:szCs w:val="28"/>
        </w:rPr>
        <w:softHyphen/>
        <w:t>ны суды для несовершеннолетних; исправительные заведения для подследственных и подсудимых. Эти заведения находились в тесной связи с судами. В такие приюты несовершеннолетние помещались по ре</w:t>
      </w:r>
      <w:r w:rsidRPr="00A202EB">
        <w:rPr>
          <w:snapToGrid w:val="0"/>
          <w:sz w:val="28"/>
          <w:szCs w:val="28"/>
        </w:rPr>
        <w:softHyphen/>
        <w:t>шению судов для несовершеннолетних. Несовер</w:t>
      </w:r>
      <w:r w:rsidRPr="00A202EB">
        <w:rPr>
          <w:snapToGrid w:val="0"/>
          <w:sz w:val="28"/>
          <w:szCs w:val="28"/>
        </w:rPr>
        <w:softHyphen/>
        <w:t>шеннолетние, вышедшие из мест заключения, жили, работали, иногда проводили в этих при</w:t>
      </w:r>
      <w:r w:rsidRPr="00A202EB">
        <w:rPr>
          <w:snapToGrid w:val="0"/>
          <w:sz w:val="28"/>
          <w:szCs w:val="28"/>
        </w:rPr>
        <w:softHyphen/>
        <w:t xml:space="preserve">ютах по нескольку лет. Внутренний распорядок жизни, система воспитания были аналогичны существовавшим в исправительных заведениях. К </w:t>
      </w:r>
      <w:smartTag w:uri="urn:schemas-microsoft-com:office:smarttags" w:element="metricconverter">
        <w:smartTagPr>
          <w:attr w:name="ProductID" w:val="1917 г"/>
        </w:smartTagPr>
        <w:r w:rsidRPr="00A202EB">
          <w:rPr>
            <w:snapToGrid w:val="0"/>
            <w:sz w:val="28"/>
            <w:szCs w:val="28"/>
          </w:rPr>
          <w:t>1917 г</w:t>
        </w:r>
      </w:smartTag>
      <w:r w:rsidRPr="00A202EB">
        <w:rPr>
          <w:snapToGrid w:val="0"/>
          <w:sz w:val="28"/>
          <w:szCs w:val="28"/>
        </w:rPr>
        <w:t>. на территории России располагалось 538 детских приютов, где воспитывались 29650 детей</w:t>
      </w:r>
      <w:r w:rsidR="00EA1ADB">
        <w:rPr>
          <w:rStyle w:val="a5"/>
          <w:snapToGrid w:val="0"/>
          <w:sz w:val="28"/>
          <w:szCs w:val="28"/>
        </w:rPr>
        <w:footnoteReference w:id="6"/>
      </w:r>
      <w:r w:rsidRPr="00A202EB">
        <w:rPr>
          <w:snapToGrid w:val="0"/>
          <w:sz w:val="28"/>
          <w:szCs w:val="28"/>
        </w:rPr>
        <w:t>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Всплеск роста числа беспризорных изошел во время Первой мировой и Гражданской войны. В </w:t>
      </w:r>
      <w:smartTag w:uri="urn:schemas-microsoft-com:office:smarttags" w:element="metricconverter">
        <w:smartTagPr>
          <w:attr w:name="ProductID" w:val="1921 г"/>
        </w:smartTagPr>
        <w:r w:rsidRPr="00A202EB">
          <w:rPr>
            <w:snapToGrid w:val="0"/>
            <w:sz w:val="28"/>
            <w:szCs w:val="28"/>
          </w:rPr>
          <w:t>1921 г</w:t>
        </w:r>
      </w:smartTag>
      <w:r w:rsidRPr="00A202EB">
        <w:rPr>
          <w:snapToGrid w:val="0"/>
          <w:sz w:val="28"/>
          <w:szCs w:val="28"/>
        </w:rPr>
        <w:t xml:space="preserve">. их насчитывалось 4,5 млн. чел., по другим данным в </w:t>
      </w:r>
      <w:smartTag w:uri="urn:schemas-microsoft-com:office:smarttags" w:element="metricconverter">
        <w:smartTagPr>
          <w:attr w:name="ProductID" w:val="1922 г"/>
        </w:smartTagPr>
        <w:r w:rsidRPr="00A202EB">
          <w:rPr>
            <w:snapToGrid w:val="0"/>
            <w:sz w:val="28"/>
            <w:szCs w:val="28"/>
          </w:rPr>
          <w:t>1922 г</w:t>
        </w:r>
      </w:smartTag>
      <w:r w:rsidRPr="00A202EB">
        <w:rPr>
          <w:snapToGrid w:val="0"/>
          <w:sz w:val="28"/>
          <w:szCs w:val="28"/>
        </w:rPr>
        <w:t>. было 7 млн. беспризорников</w:t>
      </w:r>
      <w:r w:rsidR="00EA1ADB">
        <w:rPr>
          <w:rStyle w:val="a5"/>
          <w:snapToGrid w:val="0"/>
          <w:sz w:val="28"/>
          <w:szCs w:val="28"/>
        </w:rPr>
        <w:footnoteReference w:id="7"/>
      </w:r>
      <w:r w:rsidRPr="00A202EB">
        <w:rPr>
          <w:snapToGrid w:val="0"/>
          <w:sz w:val="28"/>
          <w:szCs w:val="28"/>
        </w:rPr>
        <w:t xml:space="preserve">.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В советской России борьба с беспризорностью стала политической задачей. 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A202EB">
          <w:rPr>
            <w:snapToGrid w:val="0"/>
            <w:sz w:val="28"/>
            <w:szCs w:val="28"/>
          </w:rPr>
          <w:t>1917 г</w:t>
        </w:r>
      </w:smartTag>
      <w:r w:rsidRPr="00A202EB">
        <w:rPr>
          <w:snapToGrid w:val="0"/>
          <w:sz w:val="28"/>
          <w:szCs w:val="28"/>
        </w:rPr>
        <w:t>. система благотворительных учреждений была уничтоже</w:t>
      </w:r>
      <w:r w:rsidRPr="00A202EB">
        <w:rPr>
          <w:snapToGrid w:val="0"/>
          <w:sz w:val="28"/>
          <w:szCs w:val="28"/>
        </w:rPr>
        <w:softHyphen/>
        <w:t>на. Заботу о детях-сиротах государство взяло на себя. Для решения проблемы детской беспризорности потребова</w:t>
      </w:r>
      <w:r w:rsidRPr="00A202EB">
        <w:rPr>
          <w:snapToGrid w:val="0"/>
          <w:sz w:val="28"/>
          <w:szCs w:val="28"/>
        </w:rPr>
        <w:softHyphen/>
        <w:t>лись значительные усилия со стороны государст</w:t>
      </w:r>
      <w:r w:rsidRPr="00A202EB">
        <w:rPr>
          <w:snapToGrid w:val="0"/>
          <w:sz w:val="28"/>
          <w:szCs w:val="28"/>
        </w:rPr>
        <w:softHyphen/>
        <w:t>ва и общества в целом. Опыт ликвидации детской беспризорности в Советском Союзе представляет интерес и для настоящего времени, поскольку он помогает понять, как складывались современные подходы к решению проблемы беспризорности и безнадзорности детей и подростков.</w:t>
      </w:r>
      <w:r w:rsidR="00810EF4">
        <w:rPr>
          <w:rStyle w:val="a5"/>
          <w:snapToGrid w:val="0"/>
          <w:sz w:val="28"/>
          <w:szCs w:val="28"/>
        </w:rPr>
        <w:footnoteReference w:id="8"/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Осенью </w:t>
      </w:r>
      <w:smartTag w:uri="urn:schemas-microsoft-com:office:smarttags" w:element="metricconverter">
        <w:smartTagPr>
          <w:attr w:name="ProductID" w:val="1921 г"/>
        </w:smartTagPr>
        <w:r w:rsidRPr="00A202EB">
          <w:rPr>
            <w:snapToGrid w:val="0"/>
            <w:sz w:val="28"/>
            <w:szCs w:val="28"/>
          </w:rPr>
          <w:t>1921 г</w:t>
        </w:r>
      </w:smartTag>
      <w:r w:rsidRPr="00A202EB">
        <w:rPr>
          <w:snapToGrid w:val="0"/>
          <w:sz w:val="28"/>
          <w:szCs w:val="28"/>
        </w:rPr>
        <w:t>. при ВЦИК образовалась комиссия по улучшению жизни детей под председательством Дзержинского, которую называли ДЧК - детской чрезвычайной комиссией.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Основной формой борьбы с беспризорностью было определение детей и подростков в учреждения интернатного типа. В </w:t>
      </w:r>
      <w:smartTag w:uri="urn:schemas-microsoft-com:office:smarttags" w:element="metricconverter">
        <w:smartTagPr>
          <w:attr w:name="ProductID" w:val="1917 г"/>
        </w:smartTagPr>
        <w:r w:rsidRPr="00A202EB">
          <w:rPr>
            <w:snapToGrid w:val="0"/>
            <w:sz w:val="28"/>
            <w:szCs w:val="28"/>
          </w:rPr>
          <w:t>1917 г</w:t>
        </w:r>
      </w:smartTag>
      <w:r w:rsidRPr="00A202EB">
        <w:rPr>
          <w:snapToGrid w:val="0"/>
          <w:sz w:val="28"/>
          <w:szCs w:val="28"/>
        </w:rPr>
        <w:t xml:space="preserve">. в детских домах воспитывалось 30 тыс. детей, в </w:t>
      </w:r>
      <w:smartTag w:uri="urn:schemas-microsoft-com:office:smarttags" w:element="metricconverter">
        <w:smartTagPr>
          <w:attr w:name="ProductID" w:val="1919 г"/>
        </w:smartTagPr>
        <w:r w:rsidRPr="00A202EB">
          <w:rPr>
            <w:snapToGrid w:val="0"/>
            <w:sz w:val="28"/>
            <w:szCs w:val="28"/>
          </w:rPr>
          <w:t>1919 г</w:t>
        </w:r>
      </w:smartTag>
      <w:r w:rsidRPr="00A202EB">
        <w:rPr>
          <w:snapToGrid w:val="0"/>
          <w:sz w:val="28"/>
          <w:szCs w:val="28"/>
        </w:rPr>
        <w:t>. - 125 тыс. в 1921-1922 гг. - 540 тыс. детей.</w:t>
      </w:r>
      <w:r w:rsidR="00810EF4">
        <w:rPr>
          <w:rStyle w:val="a5"/>
          <w:snapToGrid w:val="0"/>
          <w:sz w:val="28"/>
          <w:szCs w:val="28"/>
        </w:rPr>
        <w:footnoteReference w:id="9"/>
      </w:r>
    </w:p>
    <w:p w:rsidR="0083449E" w:rsidRPr="00A202EB" w:rsidRDefault="00924C5D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В</w:t>
      </w:r>
      <w:r w:rsidR="0083449E" w:rsidRPr="00A202EB">
        <w:rPr>
          <w:snapToGrid w:val="0"/>
          <w:sz w:val="28"/>
          <w:szCs w:val="28"/>
        </w:rPr>
        <w:t>озникла и система органов, специально предназначенная для рассмотрения дел о правонарушениях, - комиссия по делам несовершеннолетних. Схема борьбы с беспризорностью была простой: ребенок с улицы - детский приемный пункт - дет</w:t>
      </w:r>
      <w:r w:rsidR="0083449E" w:rsidRPr="00A202EB">
        <w:rPr>
          <w:snapToGrid w:val="0"/>
          <w:sz w:val="28"/>
          <w:szCs w:val="28"/>
        </w:rPr>
        <w:softHyphen/>
        <w:t>ский дом. Такой порядок очень скоро привел к переполнению детдомов, которые государство было уже не в силах содержать. С переводом дет</w:t>
      </w:r>
      <w:r w:rsidR="0083449E" w:rsidRPr="00A202EB">
        <w:rPr>
          <w:snapToGrid w:val="0"/>
          <w:sz w:val="28"/>
          <w:szCs w:val="28"/>
        </w:rPr>
        <w:softHyphen/>
        <w:t xml:space="preserve">ских учреждений на местный бюджет в </w:t>
      </w:r>
      <w:smartTag w:uri="urn:schemas-microsoft-com:office:smarttags" w:element="metricconverter">
        <w:smartTagPr>
          <w:attr w:name="ProductID" w:val="1923 г"/>
        </w:smartTagPr>
        <w:r w:rsidR="0083449E" w:rsidRPr="00A202EB">
          <w:rPr>
            <w:snapToGrid w:val="0"/>
            <w:sz w:val="28"/>
            <w:szCs w:val="28"/>
          </w:rPr>
          <w:t>1923 г</w:t>
        </w:r>
      </w:smartTag>
      <w:r w:rsidR="0083449E" w:rsidRPr="00A202EB">
        <w:rPr>
          <w:snapToGrid w:val="0"/>
          <w:sz w:val="28"/>
          <w:szCs w:val="28"/>
        </w:rPr>
        <w:t>. ко</w:t>
      </w:r>
      <w:r w:rsidR="0083449E" w:rsidRPr="00A202EB">
        <w:rPr>
          <w:snapToGrid w:val="0"/>
          <w:sz w:val="28"/>
          <w:szCs w:val="28"/>
        </w:rPr>
        <w:softHyphen/>
        <w:t>личество детдомов и детей в них стало резко со</w:t>
      </w:r>
      <w:r w:rsidR="0083449E" w:rsidRPr="00A202EB">
        <w:rPr>
          <w:snapToGrid w:val="0"/>
          <w:sz w:val="28"/>
          <w:szCs w:val="28"/>
        </w:rPr>
        <w:softHyphen/>
        <w:t xml:space="preserve">кращаться. В целом по стране в </w:t>
      </w:r>
      <w:smartTag w:uri="urn:schemas-microsoft-com:office:smarttags" w:element="metricconverter">
        <w:smartTagPr>
          <w:attr w:name="ProductID" w:val="1923 г"/>
        </w:smartTagPr>
        <w:r w:rsidR="0083449E" w:rsidRPr="00A202EB">
          <w:rPr>
            <w:snapToGrid w:val="0"/>
            <w:sz w:val="28"/>
            <w:szCs w:val="28"/>
          </w:rPr>
          <w:t>1923 г</w:t>
        </w:r>
      </w:smartTag>
      <w:r w:rsidR="0083449E" w:rsidRPr="00A202EB">
        <w:rPr>
          <w:snapToGrid w:val="0"/>
          <w:sz w:val="28"/>
          <w:szCs w:val="28"/>
        </w:rPr>
        <w:t>., по сравне</w:t>
      </w:r>
      <w:r w:rsidR="0083449E" w:rsidRPr="00A202EB">
        <w:rPr>
          <w:snapToGrid w:val="0"/>
          <w:sz w:val="28"/>
          <w:szCs w:val="28"/>
        </w:rPr>
        <w:softHyphen/>
        <w:t xml:space="preserve">нию с </w:t>
      </w:r>
      <w:smartTag w:uri="urn:schemas-microsoft-com:office:smarttags" w:element="metricconverter">
        <w:smartTagPr>
          <w:attr w:name="ProductID" w:val="1922 г"/>
        </w:smartTagPr>
        <w:r w:rsidR="0083449E" w:rsidRPr="00A202EB">
          <w:rPr>
            <w:snapToGrid w:val="0"/>
            <w:sz w:val="28"/>
            <w:szCs w:val="28"/>
          </w:rPr>
          <w:t>1922 г</w:t>
        </w:r>
      </w:smartTag>
      <w:r w:rsidR="0083449E" w:rsidRPr="00A202EB">
        <w:rPr>
          <w:snapToGrid w:val="0"/>
          <w:sz w:val="28"/>
          <w:szCs w:val="28"/>
        </w:rPr>
        <w:t xml:space="preserve">., сеть детдомов сократилась с 6063 до 3971, детей в них - с 540 тыс. до 253 237 человек.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Сложилась и сама система мер в работе с подростками: однократное воспитательное воздейст</w:t>
      </w:r>
      <w:r w:rsidRPr="00A202EB">
        <w:rPr>
          <w:snapToGrid w:val="0"/>
          <w:sz w:val="28"/>
          <w:szCs w:val="28"/>
        </w:rPr>
        <w:softHyphen/>
        <w:t>вие (беседа, замечание); устройство или возврат в семью; длящийся надзор за поведением подростков; помещение их в закрытые воспитательные учреждения.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Сама сеть учреждений для исправления и пере</w:t>
      </w:r>
      <w:r w:rsidRPr="00A202EB">
        <w:rPr>
          <w:snapToGrid w:val="0"/>
          <w:sz w:val="28"/>
          <w:szCs w:val="28"/>
        </w:rPr>
        <w:softHyphen/>
        <w:t>воспитания несовершеннолетних правонаруши</w:t>
      </w:r>
      <w:r w:rsidRPr="00A202EB">
        <w:rPr>
          <w:snapToGrid w:val="0"/>
          <w:sz w:val="28"/>
          <w:szCs w:val="28"/>
        </w:rPr>
        <w:softHyphen/>
        <w:t>телей развивалась в двух направлениях.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Во-первых, это закрытые учреждения для трудных подростков интернатского типа со стро</w:t>
      </w:r>
      <w:r w:rsidRPr="00A202EB">
        <w:rPr>
          <w:snapToGrid w:val="0"/>
          <w:sz w:val="28"/>
          <w:szCs w:val="28"/>
        </w:rPr>
        <w:softHyphen/>
        <w:t xml:space="preserve">гим педагогическим режимом, обязательной школьной учебой и обучением профессии. К </w:t>
      </w:r>
      <w:smartTag w:uri="urn:schemas-microsoft-com:office:smarttags" w:element="metricconverter">
        <w:smartTagPr>
          <w:attr w:name="ProductID" w:val="1925 г"/>
        </w:smartTagPr>
        <w:r w:rsidRPr="00A202EB">
          <w:rPr>
            <w:snapToGrid w:val="0"/>
            <w:sz w:val="28"/>
            <w:szCs w:val="28"/>
          </w:rPr>
          <w:t>1925 г</w:t>
        </w:r>
      </w:smartTag>
      <w:r w:rsidRPr="00A202EB">
        <w:rPr>
          <w:snapToGrid w:val="0"/>
          <w:sz w:val="28"/>
          <w:szCs w:val="28"/>
        </w:rPr>
        <w:t>. было 258 таких учреждений, где содержалось 16 тыс. воспитанников.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Наряду с закрытыми воспитательными учреж</w:t>
      </w:r>
      <w:r w:rsidRPr="00A202EB">
        <w:rPr>
          <w:snapToGrid w:val="0"/>
          <w:sz w:val="28"/>
          <w:szCs w:val="28"/>
        </w:rPr>
        <w:softHyphen/>
        <w:t>дениями создавались трудовые дома в городах и колонии в сельской местности, имевшие воспита</w:t>
      </w:r>
      <w:r w:rsidRPr="00A202EB">
        <w:rPr>
          <w:snapToGrid w:val="0"/>
          <w:sz w:val="28"/>
          <w:szCs w:val="28"/>
        </w:rPr>
        <w:softHyphen/>
        <w:t>тельно-карательный характер.</w:t>
      </w:r>
    </w:p>
    <w:p w:rsidR="00924C5D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A202EB">
          <w:rPr>
            <w:snapToGrid w:val="0"/>
            <w:sz w:val="28"/>
            <w:szCs w:val="28"/>
          </w:rPr>
          <w:t>1928 г</w:t>
        </w:r>
      </w:smartTag>
      <w:r w:rsidRPr="00A202EB">
        <w:rPr>
          <w:snapToGrid w:val="0"/>
          <w:sz w:val="28"/>
          <w:szCs w:val="28"/>
        </w:rPr>
        <w:t>. была поставлена задача ликвидировать в кратчайшие сроки детскую беспризорность. Детей раздавали в крестьянские се</w:t>
      </w:r>
      <w:r w:rsidRPr="00A202EB">
        <w:rPr>
          <w:snapToGrid w:val="0"/>
          <w:sz w:val="28"/>
          <w:szCs w:val="28"/>
        </w:rPr>
        <w:softHyphen/>
        <w:t>мьи, кустарям, в колхозы и совхозы. Крестьян и кустарей заинтересовывали брать детей из детдо</w:t>
      </w:r>
      <w:r w:rsidRPr="00A202EB">
        <w:rPr>
          <w:snapToGrid w:val="0"/>
          <w:sz w:val="28"/>
          <w:szCs w:val="28"/>
        </w:rPr>
        <w:softHyphen/>
        <w:t>мов, предоставив дополнительный земельный на</w:t>
      </w:r>
      <w:r w:rsidRPr="00A202EB">
        <w:rPr>
          <w:snapToGrid w:val="0"/>
          <w:sz w:val="28"/>
          <w:szCs w:val="28"/>
        </w:rPr>
        <w:softHyphen/>
        <w:t xml:space="preserve">дел на каждого взятого ребенка, освобождаемый от уплаты единого налога на три года.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Центральным пунктом плана ликвидации уличной беспризо</w:t>
      </w:r>
      <w:r w:rsidR="009318FE" w:rsidRPr="00A202EB">
        <w:rPr>
          <w:snapToGrid w:val="0"/>
          <w:sz w:val="28"/>
          <w:szCs w:val="28"/>
        </w:rPr>
        <w:t>рности являлось одновремен</w:t>
      </w:r>
      <w:r w:rsidR="009318FE" w:rsidRPr="00A202EB">
        <w:rPr>
          <w:snapToGrid w:val="0"/>
          <w:sz w:val="28"/>
          <w:szCs w:val="28"/>
        </w:rPr>
        <w:softHyphen/>
        <w:t>ное «изъятие»</w:t>
      </w:r>
      <w:r w:rsidRPr="00A202EB">
        <w:rPr>
          <w:snapToGrid w:val="0"/>
          <w:sz w:val="28"/>
          <w:szCs w:val="28"/>
        </w:rPr>
        <w:t xml:space="preserve"> бездомных детей и подростков с обжитых ими мест обитания и размещение их в приемниках, детдомах и приютах</w:t>
      </w:r>
      <w:r w:rsidR="00924C5D" w:rsidRPr="00A202EB">
        <w:rPr>
          <w:snapToGrid w:val="0"/>
          <w:sz w:val="28"/>
          <w:szCs w:val="28"/>
        </w:rPr>
        <w:t xml:space="preserve">. </w:t>
      </w:r>
      <w:r w:rsidRPr="00A202EB">
        <w:rPr>
          <w:snapToGrid w:val="0"/>
          <w:sz w:val="28"/>
          <w:szCs w:val="28"/>
        </w:rPr>
        <w:t>Исчезнув с центральных улиц крупных горо</w:t>
      </w:r>
      <w:r w:rsidRPr="00A202EB">
        <w:rPr>
          <w:snapToGrid w:val="0"/>
          <w:sz w:val="28"/>
          <w:szCs w:val="28"/>
        </w:rPr>
        <w:softHyphen/>
        <w:t>дов, беспризорщина переместилась в глубь страны. Болезнь была загнана вовнутрь. Одна часть беспризорных детей и подро</w:t>
      </w:r>
      <w:r w:rsidRPr="00A202EB">
        <w:rPr>
          <w:snapToGrid w:val="0"/>
          <w:sz w:val="28"/>
          <w:szCs w:val="28"/>
        </w:rPr>
        <w:softHyphen/>
        <w:t>стков пополнила ряды узников ГУЛАГа, другая часть была направлена на ударные стройки ком</w:t>
      </w:r>
      <w:r w:rsidRPr="00A202EB">
        <w:rPr>
          <w:snapToGrid w:val="0"/>
          <w:sz w:val="28"/>
          <w:szCs w:val="28"/>
        </w:rPr>
        <w:softHyphen/>
        <w:t xml:space="preserve">мунизма и на военную службу. С осени </w:t>
      </w:r>
      <w:smartTag w:uri="urn:schemas-microsoft-com:office:smarttags" w:element="metricconverter">
        <w:smartTagPr>
          <w:attr w:name="ProductID" w:val="1927 г"/>
        </w:smartTagPr>
        <w:r w:rsidRPr="00A202EB">
          <w:rPr>
            <w:snapToGrid w:val="0"/>
            <w:sz w:val="28"/>
            <w:szCs w:val="28"/>
          </w:rPr>
          <w:t>1927 г</w:t>
        </w:r>
      </w:smartTag>
      <w:r w:rsidRPr="00A202EB">
        <w:rPr>
          <w:snapToGrid w:val="0"/>
          <w:sz w:val="28"/>
          <w:szCs w:val="28"/>
        </w:rPr>
        <w:t>. в советской прессе перестали говорить о беспри</w:t>
      </w:r>
      <w:r w:rsidRPr="00A202EB">
        <w:rPr>
          <w:snapToGrid w:val="0"/>
          <w:sz w:val="28"/>
          <w:szCs w:val="28"/>
        </w:rPr>
        <w:softHyphen/>
        <w:t xml:space="preserve">зорности как о массовом явлении, а с </w:t>
      </w:r>
      <w:smartTag w:uri="urn:schemas-microsoft-com:office:smarttags" w:element="metricconverter">
        <w:smartTagPr>
          <w:attr w:name="ProductID" w:val="1928 г"/>
        </w:smartTagPr>
        <w:r w:rsidRPr="00A202EB">
          <w:rPr>
            <w:snapToGrid w:val="0"/>
            <w:sz w:val="28"/>
            <w:szCs w:val="28"/>
          </w:rPr>
          <w:t>1928 г</w:t>
        </w:r>
      </w:smartTag>
      <w:r w:rsidRPr="00A202EB">
        <w:rPr>
          <w:snapToGrid w:val="0"/>
          <w:sz w:val="28"/>
          <w:szCs w:val="28"/>
        </w:rPr>
        <w:t>. ста</w:t>
      </w:r>
      <w:r w:rsidRPr="00A202EB">
        <w:rPr>
          <w:snapToGrid w:val="0"/>
          <w:sz w:val="28"/>
          <w:szCs w:val="28"/>
        </w:rPr>
        <w:softHyphen/>
        <w:t>тьи о беспризорниках практически исчезли со страниц газет.</w:t>
      </w:r>
    </w:p>
    <w:p w:rsidR="00FF3FD7" w:rsidRPr="00A202EB" w:rsidRDefault="00FF3FD7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</w:p>
    <w:p w:rsidR="00FF3FD7" w:rsidRPr="00A202EB" w:rsidRDefault="007A48F8" w:rsidP="00A202EB">
      <w:pPr>
        <w:numPr>
          <w:ilvl w:val="1"/>
          <w:numId w:val="18"/>
        </w:numPr>
        <w:spacing w:before="0" w:after="0" w:line="360" w:lineRule="auto"/>
        <w:ind w:left="0" w:firstLine="720"/>
        <w:rPr>
          <w:b/>
          <w:i/>
          <w:sz w:val="28"/>
          <w:szCs w:val="28"/>
        </w:rPr>
      </w:pPr>
      <w:r w:rsidRPr="00A202EB">
        <w:rPr>
          <w:b/>
          <w:i/>
          <w:sz w:val="28"/>
          <w:szCs w:val="28"/>
        </w:rPr>
        <w:t xml:space="preserve"> </w:t>
      </w:r>
      <w:r w:rsidR="00FF3FD7" w:rsidRPr="00A202EB">
        <w:rPr>
          <w:b/>
          <w:i/>
          <w:sz w:val="28"/>
          <w:szCs w:val="28"/>
        </w:rPr>
        <w:t xml:space="preserve"> Военный период в становлении  защиты и поддержки беспризорных и детей-сирот</w:t>
      </w:r>
    </w:p>
    <w:p w:rsidR="00172665" w:rsidRPr="00A202EB" w:rsidRDefault="008E3A4F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Начало Великой Отечественной войны вновь вызвало резкий рост количества безнадзорных и беспризорных детей, выросла детская преступность. </w:t>
      </w:r>
      <w:r w:rsidR="005E5AEB" w:rsidRPr="00A202EB">
        <w:rPr>
          <w:snapToGrid w:val="0"/>
          <w:sz w:val="28"/>
          <w:szCs w:val="28"/>
        </w:rPr>
        <w:t>Например, количество преступлений, со</w:t>
      </w:r>
      <w:r w:rsidR="005E5AEB" w:rsidRPr="00A202EB">
        <w:rPr>
          <w:snapToGrid w:val="0"/>
          <w:sz w:val="28"/>
          <w:szCs w:val="28"/>
        </w:rPr>
        <w:softHyphen/>
        <w:t xml:space="preserve">вершенных несовершеннолетними в </w:t>
      </w:r>
      <w:smartTag w:uri="urn:schemas-microsoft-com:office:smarttags" w:element="metricconverter">
        <w:smartTagPr>
          <w:attr w:name="ProductID" w:val="1942 г"/>
        </w:smartTagPr>
        <w:r w:rsidR="005E5AEB" w:rsidRPr="00A202EB">
          <w:rPr>
            <w:snapToGrid w:val="0"/>
            <w:sz w:val="28"/>
            <w:szCs w:val="28"/>
          </w:rPr>
          <w:t>1942 г</w:t>
        </w:r>
      </w:smartTag>
      <w:r w:rsidR="005E5AEB" w:rsidRPr="00A202EB">
        <w:rPr>
          <w:snapToGrid w:val="0"/>
          <w:sz w:val="28"/>
          <w:szCs w:val="28"/>
        </w:rPr>
        <w:t xml:space="preserve">., возросло по сравнению с </w:t>
      </w:r>
      <w:smartTag w:uri="urn:schemas-microsoft-com:office:smarttags" w:element="metricconverter">
        <w:smartTagPr>
          <w:attr w:name="ProductID" w:val="1941 г"/>
        </w:smartTagPr>
        <w:r w:rsidR="005E5AEB" w:rsidRPr="00A202EB">
          <w:rPr>
            <w:snapToGrid w:val="0"/>
            <w:sz w:val="28"/>
            <w:szCs w:val="28"/>
          </w:rPr>
          <w:t>1941 г</w:t>
        </w:r>
      </w:smartTag>
      <w:r w:rsidR="005E5AEB" w:rsidRPr="00A202EB">
        <w:rPr>
          <w:snapToGrid w:val="0"/>
          <w:sz w:val="28"/>
          <w:szCs w:val="28"/>
        </w:rPr>
        <w:t xml:space="preserve">. на 61 %, в </w:t>
      </w:r>
      <w:smartTag w:uri="urn:schemas-microsoft-com:office:smarttags" w:element="metricconverter">
        <w:smartTagPr>
          <w:attr w:name="ProductID" w:val="1944 г"/>
        </w:smartTagPr>
        <w:r w:rsidR="005E5AEB" w:rsidRPr="00A202EB">
          <w:rPr>
            <w:snapToGrid w:val="0"/>
            <w:sz w:val="28"/>
            <w:szCs w:val="28"/>
          </w:rPr>
          <w:t>1944 г</w:t>
        </w:r>
      </w:smartTag>
      <w:r w:rsidR="005E5AEB" w:rsidRPr="00A202EB">
        <w:rPr>
          <w:snapToGrid w:val="0"/>
          <w:sz w:val="28"/>
          <w:szCs w:val="28"/>
        </w:rPr>
        <w:t>. - на 181 %</w:t>
      </w:r>
      <w:r w:rsidR="009318FE" w:rsidRPr="00A202EB">
        <w:rPr>
          <w:snapToGrid w:val="0"/>
          <w:sz w:val="28"/>
          <w:szCs w:val="28"/>
        </w:rPr>
        <w:t xml:space="preserve">. </w:t>
      </w:r>
      <w:r w:rsidRPr="00A202EB">
        <w:rPr>
          <w:sz w:val="28"/>
          <w:szCs w:val="28"/>
        </w:rPr>
        <w:t xml:space="preserve">В первые годы войны сотни детских </w:t>
      </w:r>
      <w:r w:rsidR="00172665" w:rsidRPr="00A202EB">
        <w:rPr>
          <w:sz w:val="28"/>
          <w:szCs w:val="28"/>
        </w:rPr>
        <w:t>дом</w:t>
      </w:r>
      <w:r w:rsidRPr="00A202EB">
        <w:rPr>
          <w:sz w:val="28"/>
          <w:szCs w:val="28"/>
        </w:rPr>
        <w:t xml:space="preserve">ов перебрасывались </w:t>
      </w:r>
      <w:r w:rsidR="00172665" w:rsidRPr="00A202EB">
        <w:rPr>
          <w:sz w:val="28"/>
          <w:szCs w:val="28"/>
        </w:rPr>
        <w:t>из</w:t>
      </w:r>
      <w:r w:rsidRPr="00A202EB">
        <w:rPr>
          <w:sz w:val="28"/>
          <w:szCs w:val="28"/>
        </w:rPr>
        <w:t xml:space="preserve"> прифронтовых районов в тыл. Для эвакуированных детей </w:t>
      </w:r>
      <w:r w:rsidR="00172665" w:rsidRPr="00A202EB">
        <w:rPr>
          <w:sz w:val="28"/>
          <w:szCs w:val="28"/>
        </w:rPr>
        <w:t>создавались  новые</w:t>
      </w:r>
      <w:r w:rsidRPr="00A202EB">
        <w:rPr>
          <w:sz w:val="28"/>
          <w:szCs w:val="28"/>
        </w:rPr>
        <w:t xml:space="preserve"> детские  дома. Для сирот, детей фронтовиков, партизан открывались </w:t>
      </w:r>
      <w:r w:rsidR="009318FE" w:rsidRPr="00A202EB">
        <w:rPr>
          <w:sz w:val="28"/>
          <w:szCs w:val="28"/>
        </w:rPr>
        <w:t>«специальные»</w:t>
      </w:r>
      <w:r w:rsidR="00172665" w:rsidRPr="00A202EB">
        <w:rPr>
          <w:sz w:val="28"/>
          <w:szCs w:val="28"/>
        </w:rPr>
        <w:t xml:space="preserve"> детские дома.</w:t>
      </w:r>
    </w:p>
    <w:p w:rsidR="00172665" w:rsidRPr="00A202EB" w:rsidRDefault="008E3A4F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Огромную роль в судьбе детей сыграли </w:t>
      </w:r>
      <w:r w:rsidR="00172665" w:rsidRPr="00A202EB">
        <w:rPr>
          <w:sz w:val="28"/>
          <w:szCs w:val="28"/>
        </w:rPr>
        <w:t>общественные  организации:</w:t>
      </w:r>
      <w:r w:rsidRPr="00A202EB">
        <w:rPr>
          <w:sz w:val="28"/>
          <w:szCs w:val="28"/>
        </w:rPr>
        <w:t xml:space="preserve"> профсоюзные, комсомольские, органы внутренних дел, система </w:t>
      </w:r>
      <w:r w:rsidR="00172665" w:rsidRPr="00A202EB">
        <w:rPr>
          <w:sz w:val="28"/>
          <w:szCs w:val="28"/>
        </w:rPr>
        <w:t>трудовых</w:t>
      </w:r>
      <w:r w:rsidRPr="00A202EB">
        <w:rPr>
          <w:sz w:val="28"/>
          <w:szCs w:val="28"/>
        </w:rPr>
        <w:t xml:space="preserve"> резервов. Общественники снимали детей с поездов и через приемники</w:t>
      </w:r>
      <w:r w:rsidR="005E5AEB" w:rsidRPr="00A202EB">
        <w:rPr>
          <w:sz w:val="28"/>
          <w:szCs w:val="28"/>
        </w:rPr>
        <w:t xml:space="preserve"> </w:t>
      </w:r>
      <w:r w:rsidR="00172665" w:rsidRPr="00A202EB">
        <w:rPr>
          <w:sz w:val="28"/>
          <w:szCs w:val="28"/>
        </w:rPr>
        <w:t>-</w:t>
      </w:r>
      <w:r w:rsidR="005E5AEB" w:rsidRPr="00A202EB">
        <w:rPr>
          <w:sz w:val="28"/>
          <w:szCs w:val="28"/>
        </w:rPr>
        <w:t xml:space="preserve"> </w:t>
      </w:r>
      <w:r w:rsidR="00172665" w:rsidRPr="00A202EB">
        <w:rPr>
          <w:sz w:val="28"/>
          <w:szCs w:val="28"/>
        </w:rPr>
        <w:t>распределители устраивали их</w:t>
      </w:r>
      <w:r w:rsidR="005E5AEB" w:rsidRPr="00A202EB">
        <w:rPr>
          <w:sz w:val="28"/>
          <w:szCs w:val="28"/>
        </w:rPr>
        <w:t xml:space="preserve"> в детские дома. Подростки определялись </w:t>
      </w:r>
      <w:r w:rsidR="00172665" w:rsidRPr="00A202EB">
        <w:rPr>
          <w:sz w:val="28"/>
          <w:szCs w:val="28"/>
        </w:rPr>
        <w:t>на</w:t>
      </w:r>
      <w:r w:rsidRPr="00A202EB">
        <w:rPr>
          <w:sz w:val="28"/>
          <w:szCs w:val="28"/>
        </w:rPr>
        <w:t xml:space="preserve"> </w:t>
      </w:r>
      <w:r w:rsidR="005E5AEB" w:rsidRPr="00A202EB">
        <w:rPr>
          <w:sz w:val="28"/>
          <w:szCs w:val="28"/>
        </w:rPr>
        <w:t>работу. Велась активная  работа  по выявлению беспризорных детей</w:t>
      </w:r>
      <w:r w:rsidR="00172665" w:rsidRPr="00A202EB">
        <w:rPr>
          <w:sz w:val="28"/>
          <w:szCs w:val="28"/>
        </w:rPr>
        <w:t xml:space="preserve"> и</w:t>
      </w:r>
      <w:r w:rsidRPr="00A202EB">
        <w:rPr>
          <w:sz w:val="28"/>
          <w:szCs w:val="28"/>
        </w:rPr>
        <w:t xml:space="preserve"> </w:t>
      </w:r>
      <w:r w:rsidR="00172665" w:rsidRPr="00A202EB">
        <w:rPr>
          <w:sz w:val="28"/>
          <w:szCs w:val="28"/>
        </w:rPr>
        <w:t>определению их в детские дома.</w:t>
      </w:r>
    </w:p>
    <w:p w:rsidR="008E3A4F" w:rsidRPr="00A202EB" w:rsidRDefault="008E3A4F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Важными мерами по организации борьбы с детскими правонарушениями явилось постановление СНК СССР «Об устройстве детей, оставшихся без родителей» от 23 января </w:t>
      </w:r>
      <w:smartTag w:uri="urn:schemas-microsoft-com:office:smarttags" w:element="metricconverter">
        <w:smartTagPr>
          <w:attr w:name="ProductID" w:val="1942 г"/>
        </w:smartTagPr>
        <w:r w:rsidRPr="00A202EB">
          <w:rPr>
            <w:snapToGrid w:val="0"/>
            <w:sz w:val="28"/>
            <w:szCs w:val="28"/>
          </w:rPr>
          <w:t>1942 г</w:t>
        </w:r>
      </w:smartTag>
      <w:r w:rsidRPr="00A202EB">
        <w:rPr>
          <w:snapToGrid w:val="0"/>
          <w:sz w:val="28"/>
          <w:szCs w:val="28"/>
        </w:rPr>
        <w:t>. и «Об усилении мер борьбы с детской беспризорнос</w:t>
      </w:r>
      <w:r w:rsidRPr="00A202EB">
        <w:rPr>
          <w:snapToGrid w:val="0"/>
          <w:sz w:val="28"/>
          <w:szCs w:val="28"/>
        </w:rPr>
        <w:softHyphen/>
        <w:t>тью, безнадзорностью и хулиганством» от 15 ию</w:t>
      </w:r>
      <w:r w:rsidRPr="00A202EB">
        <w:rPr>
          <w:snapToGrid w:val="0"/>
          <w:sz w:val="28"/>
          <w:szCs w:val="28"/>
        </w:rPr>
        <w:softHyphen/>
        <w:t xml:space="preserve">ня </w:t>
      </w:r>
      <w:smartTag w:uri="urn:schemas-microsoft-com:office:smarttags" w:element="metricconverter">
        <w:smartTagPr>
          <w:attr w:name="ProductID" w:val="1943 г"/>
        </w:smartTagPr>
        <w:r w:rsidRPr="00A202EB">
          <w:rPr>
            <w:snapToGrid w:val="0"/>
            <w:sz w:val="28"/>
            <w:szCs w:val="28"/>
          </w:rPr>
          <w:t>1943 г</w:t>
        </w:r>
      </w:smartTag>
      <w:r w:rsidRPr="00A202EB">
        <w:rPr>
          <w:snapToGrid w:val="0"/>
          <w:sz w:val="28"/>
          <w:szCs w:val="28"/>
        </w:rPr>
        <w:t>. В этих постановлениях разработаны меры по пред</w:t>
      </w:r>
      <w:r w:rsidR="005E5AEB" w:rsidRPr="00A202EB">
        <w:rPr>
          <w:snapToGrid w:val="0"/>
          <w:sz w:val="28"/>
          <w:szCs w:val="28"/>
        </w:rPr>
        <w:t>упреждению детской беспризорнос</w:t>
      </w:r>
      <w:r w:rsidRPr="00A202EB">
        <w:rPr>
          <w:snapToGrid w:val="0"/>
          <w:sz w:val="28"/>
          <w:szCs w:val="28"/>
        </w:rPr>
        <w:t xml:space="preserve">ти. В соответствии с постановлением от 15 июня </w:t>
      </w:r>
      <w:smartTag w:uri="urn:schemas-microsoft-com:office:smarttags" w:element="metricconverter">
        <w:smartTagPr>
          <w:attr w:name="ProductID" w:val="1943 г"/>
        </w:smartTagPr>
        <w:r w:rsidRPr="00A202EB">
          <w:rPr>
            <w:snapToGrid w:val="0"/>
            <w:sz w:val="28"/>
            <w:szCs w:val="28"/>
          </w:rPr>
          <w:t>1943 г</w:t>
        </w:r>
      </w:smartTag>
      <w:r w:rsidRPr="00A202EB">
        <w:rPr>
          <w:snapToGrid w:val="0"/>
          <w:sz w:val="28"/>
          <w:szCs w:val="28"/>
        </w:rPr>
        <w:t>. на НКВД СССР были возложены обязан</w:t>
      </w:r>
      <w:r w:rsidRPr="00A202EB">
        <w:rPr>
          <w:snapToGrid w:val="0"/>
          <w:sz w:val="28"/>
          <w:szCs w:val="28"/>
        </w:rPr>
        <w:softHyphen/>
        <w:t>ности по открытию детских колоний для содер</w:t>
      </w:r>
      <w:r w:rsidRPr="00A202EB">
        <w:rPr>
          <w:snapToGrid w:val="0"/>
          <w:sz w:val="28"/>
          <w:szCs w:val="28"/>
        </w:rPr>
        <w:softHyphen/>
        <w:t xml:space="preserve">жания в них несовершеннолетних преступников (в возрасте от 11 до 16 лет). Уже к концу </w:t>
      </w:r>
      <w:smartTag w:uri="urn:schemas-microsoft-com:office:smarttags" w:element="metricconverter">
        <w:smartTagPr>
          <w:attr w:name="ProductID" w:val="1943 г"/>
        </w:smartTagPr>
        <w:r w:rsidRPr="00A202EB">
          <w:rPr>
            <w:snapToGrid w:val="0"/>
            <w:sz w:val="28"/>
            <w:szCs w:val="28"/>
          </w:rPr>
          <w:t>1943 г</w:t>
        </w:r>
      </w:smartTag>
      <w:r w:rsidRPr="00A202EB">
        <w:rPr>
          <w:snapToGrid w:val="0"/>
          <w:sz w:val="28"/>
          <w:szCs w:val="28"/>
        </w:rPr>
        <w:t xml:space="preserve">. общее число подростков в этих </w:t>
      </w:r>
      <w:r w:rsidR="005E5AEB" w:rsidRPr="00A202EB">
        <w:rPr>
          <w:snapToGrid w:val="0"/>
          <w:sz w:val="28"/>
          <w:szCs w:val="28"/>
        </w:rPr>
        <w:t>колониях достиг</w:t>
      </w:r>
      <w:r w:rsidRPr="00A202EB">
        <w:rPr>
          <w:snapToGrid w:val="0"/>
          <w:sz w:val="28"/>
          <w:szCs w:val="28"/>
        </w:rPr>
        <w:t>ло 50 тыс.</w:t>
      </w:r>
    </w:p>
    <w:p w:rsidR="00172665" w:rsidRPr="00A202EB" w:rsidRDefault="00172665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Широкое распространение  приобретает во время  войны  усыновление.</w:t>
      </w:r>
      <w:r w:rsidR="008E3A4F" w:rsidRPr="00A202EB">
        <w:rPr>
          <w:sz w:val="28"/>
          <w:szCs w:val="28"/>
        </w:rPr>
        <w:t xml:space="preserve"> </w:t>
      </w:r>
      <w:r w:rsidRPr="00A202EB">
        <w:rPr>
          <w:sz w:val="28"/>
          <w:szCs w:val="28"/>
        </w:rPr>
        <w:t>Некоторые семьи усыновляли десять и более детей.</w:t>
      </w:r>
    </w:p>
    <w:p w:rsidR="008E3A4F" w:rsidRPr="00A202EB" w:rsidRDefault="008E3A4F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К концу 1945 года для детей  сирот уже было создано 458 суворовских училищ по 500 человек каждое , 23 ремесленных  училища  по  400 мест, 120 детских домов для детей погибших фронтовиков (в них воспитывалось 17 тысяч  детей), 29 детских  приемников  распределителей. Всего в 1943 году в детских домах находилось 308 тысяч детей; в  1944  г. 534 тысячи. </w:t>
      </w:r>
    </w:p>
    <w:p w:rsidR="008E3A4F" w:rsidRPr="00A202EB" w:rsidRDefault="009318FE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Таким образом, </w:t>
      </w:r>
      <w:r w:rsidRPr="00A202EB">
        <w:rPr>
          <w:sz w:val="28"/>
          <w:szCs w:val="28"/>
        </w:rPr>
        <w:t>новые социальные потрясения, связанные с Великой  Отечественной войной (1941 - 1945 гг.), вновь обострили положение детей. "Теперь, когда тысячи советских детей лишились  родных  и  остались без крова, их нужды  должны быть приравнены к нуждам  фронта". Изменяется отношение общественности к социально обездоленным детям -  к  ним стали относиться как к жертвам войны. Н</w:t>
      </w:r>
      <w:r w:rsidR="008E3A4F" w:rsidRPr="00A202EB">
        <w:rPr>
          <w:snapToGrid w:val="0"/>
          <w:sz w:val="28"/>
          <w:szCs w:val="28"/>
        </w:rPr>
        <w:t>ачало Великой Отечественной войны вновь вызвало резки</w:t>
      </w:r>
      <w:r w:rsidR="005E5AEB" w:rsidRPr="00A202EB">
        <w:rPr>
          <w:snapToGrid w:val="0"/>
          <w:sz w:val="28"/>
          <w:szCs w:val="28"/>
        </w:rPr>
        <w:t>й рост количества безнадзорных,</w:t>
      </w:r>
      <w:r w:rsidR="008E3A4F" w:rsidRPr="00A202EB">
        <w:rPr>
          <w:snapToGrid w:val="0"/>
          <w:sz w:val="28"/>
          <w:szCs w:val="28"/>
        </w:rPr>
        <w:t xml:space="preserve"> беспризорных детей</w:t>
      </w:r>
      <w:r w:rsidR="005E5AEB" w:rsidRPr="00A202EB">
        <w:rPr>
          <w:snapToGrid w:val="0"/>
          <w:sz w:val="28"/>
          <w:szCs w:val="28"/>
        </w:rPr>
        <w:t xml:space="preserve"> и детей-сирот.</w:t>
      </w:r>
      <w:r w:rsidRPr="00A202EB">
        <w:rPr>
          <w:snapToGrid w:val="0"/>
          <w:sz w:val="28"/>
          <w:szCs w:val="28"/>
        </w:rPr>
        <w:t xml:space="preserve"> </w:t>
      </w:r>
      <w:r w:rsidR="008E3A4F" w:rsidRPr="00A202EB">
        <w:rPr>
          <w:sz w:val="28"/>
          <w:szCs w:val="28"/>
        </w:rPr>
        <w:t>Дети наравне со взрослыми перенесли все тяготы войны.  Взрослые пытались облегчить судьбу детей как могли.</w:t>
      </w:r>
      <w:r w:rsidR="008E3A4F" w:rsidRPr="00A202EB">
        <w:rPr>
          <w:snapToGrid w:val="0"/>
          <w:sz w:val="28"/>
          <w:szCs w:val="28"/>
        </w:rPr>
        <w:t xml:space="preserve"> За годы войны возросло число детских комнат милиции: если в </w:t>
      </w:r>
      <w:smartTag w:uri="urn:schemas-microsoft-com:office:smarttags" w:element="metricconverter">
        <w:smartTagPr>
          <w:attr w:name="ProductID" w:val="1943 г"/>
        </w:smartTagPr>
        <w:r w:rsidR="008E3A4F" w:rsidRPr="00A202EB">
          <w:rPr>
            <w:snapToGrid w:val="0"/>
            <w:sz w:val="28"/>
            <w:szCs w:val="28"/>
          </w:rPr>
          <w:t>1943 г</w:t>
        </w:r>
      </w:smartTag>
      <w:r w:rsidR="008E3A4F" w:rsidRPr="00A202EB">
        <w:rPr>
          <w:snapToGrid w:val="0"/>
          <w:sz w:val="28"/>
          <w:szCs w:val="28"/>
        </w:rPr>
        <w:t xml:space="preserve">. их было 633, то в </w:t>
      </w:r>
      <w:smartTag w:uri="urn:schemas-microsoft-com:office:smarttags" w:element="metricconverter">
        <w:smartTagPr>
          <w:attr w:name="ProductID" w:val="1944 г"/>
        </w:smartTagPr>
        <w:r w:rsidR="008E3A4F" w:rsidRPr="00A202EB">
          <w:rPr>
            <w:snapToGrid w:val="0"/>
            <w:sz w:val="28"/>
            <w:szCs w:val="28"/>
          </w:rPr>
          <w:t>1944 г</w:t>
        </w:r>
      </w:smartTag>
      <w:r w:rsidR="005E5AEB" w:rsidRPr="00A202EB">
        <w:rPr>
          <w:snapToGrid w:val="0"/>
          <w:sz w:val="28"/>
          <w:szCs w:val="28"/>
        </w:rPr>
        <w:t>. уже 1058, из чего следует, что выросла детская преступность.</w:t>
      </w:r>
    </w:p>
    <w:p w:rsidR="007A48F8" w:rsidRPr="00A202EB" w:rsidRDefault="007A48F8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</w:p>
    <w:p w:rsidR="007A48F8" w:rsidRPr="00A202EB" w:rsidRDefault="007A48F8" w:rsidP="00A202EB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 w:rsidRPr="00A202EB">
        <w:rPr>
          <w:b/>
          <w:i/>
          <w:sz w:val="28"/>
          <w:szCs w:val="28"/>
        </w:rPr>
        <w:t>2.3 Послевоенный период в становлении  защиты и поддержки беспризорных и детей-сирот</w:t>
      </w:r>
    </w:p>
    <w:p w:rsidR="005E5AEB" w:rsidRPr="00A202EB" w:rsidRDefault="005E5AEB" w:rsidP="00A202EB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 первые послевоенные годы в стране даже открылось несколько детских домов для одаренных детей-сирот, которые поступали в  музыкальные, художественные училища и балетные школы.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Общее число детских домов в послевоенное десятилетие постепенно сокращалось. В середине 60-х правительство приняло решение  преобразовать большую часть детских домов в школы – интернаты (Детские  дома - 100-150 детей, школы-интернаты - 350-500  мест). Детские дома потеряли свою первоначальную неповторимость, которую пронесли через года.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 60 - 70  гг. в призрении детей, в педагогической науке и практике наметился явный поворот. Возобновились теоретические  исследования в этих областях, связанные с разработкой системного подхода к призрению, воспитанию и обучению детей.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 1985 году ЦК КПСС и Совмин СССР приняли решение</w:t>
      </w:r>
      <w:r w:rsidR="009318FE" w:rsidRPr="00A202EB">
        <w:rPr>
          <w:sz w:val="28"/>
          <w:szCs w:val="28"/>
        </w:rPr>
        <w:t xml:space="preserve"> «</w:t>
      </w:r>
      <w:r w:rsidRPr="00A202EB">
        <w:rPr>
          <w:sz w:val="28"/>
          <w:szCs w:val="28"/>
        </w:rPr>
        <w:t>О мерах по улучшению обеспечения детей сирот и детей, оставшихся без попечения родителей в домах ребенка, д</w:t>
      </w:r>
      <w:r w:rsidR="009318FE" w:rsidRPr="00A202EB">
        <w:rPr>
          <w:sz w:val="28"/>
          <w:szCs w:val="28"/>
        </w:rPr>
        <w:t>етских домах, школах-интернатах»</w:t>
      </w:r>
      <w:r w:rsidRPr="00A202EB">
        <w:rPr>
          <w:sz w:val="28"/>
          <w:szCs w:val="28"/>
        </w:rPr>
        <w:t xml:space="preserve"> 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 1987 году учрежден Детских фонд.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8 г"/>
        </w:smartTagPr>
        <w:r w:rsidRPr="00A202EB">
          <w:rPr>
            <w:sz w:val="28"/>
            <w:szCs w:val="28"/>
          </w:rPr>
          <w:t>1988 г</w:t>
        </w:r>
      </w:smartTag>
      <w:r w:rsidRPr="00A202EB">
        <w:rPr>
          <w:sz w:val="28"/>
          <w:szCs w:val="28"/>
        </w:rPr>
        <w:t xml:space="preserve">. принято  постановление </w:t>
      </w:r>
      <w:r w:rsidR="009318FE" w:rsidRPr="00A202EB">
        <w:rPr>
          <w:sz w:val="28"/>
          <w:szCs w:val="28"/>
        </w:rPr>
        <w:t>«</w:t>
      </w:r>
      <w:r w:rsidRPr="00A202EB">
        <w:rPr>
          <w:sz w:val="28"/>
          <w:szCs w:val="28"/>
        </w:rPr>
        <w:t xml:space="preserve">О создании детских  домов </w:t>
      </w:r>
      <w:r w:rsidR="009318FE" w:rsidRPr="00A202EB">
        <w:rPr>
          <w:sz w:val="28"/>
          <w:szCs w:val="28"/>
        </w:rPr>
        <w:t>семейного типа».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A202EB">
          <w:rPr>
            <w:sz w:val="28"/>
            <w:szCs w:val="28"/>
          </w:rPr>
          <w:t>1990 г</w:t>
        </w:r>
      </w:smartTag>
      <w:r w:rsidRPr="00A202EB">
        <w:rPr>
          <w:sz w:val="28"/>
          <w:szCs w:val="28"/>
        </w:rPr>
        <w:t>. в 347 созданных детских домах семейного типа находятся 3,5 тысячи детей. Эти дома финансируются из госбюджета, с учетом зарплаты родителям-воспитателям, оплаты их отпусков.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Вначале 90-х гг. были приняты  и  начали реализовываться три большие  социальные  программы: </w:t>
      </w:r>
      <w:r w:rsidR="009318FE" w:rsidRPr="00A202EB">
        <w:rPr>
          <w:sz w:val="28"/>
          <w:szCs w:val="28"/>
        </w:rPr>
        <w:t>«</w:t>
      </w:r>
      <w:r w:rsidRPr="00A202EB">
        <w:rPr>
          <w:sz w:val="28"/>
          <w:szCs w:val="28"/>
        </w:rPr>
        <w:t>Социально-психологическая поддержка, обучение и воспитание детей с аномалиям</w:t>
      </w:r>
      <w:r w:rsidR="009318FE" w:rsidRPr="00A202EB">
        <w:rPr>
          <w:sz w:val="28"/>
          <w:szCs w:val="28"/>
        </w:rPr>
        <w:t>и развития», «</w:t>
      </w:r>
      <w:r w:rsidRPr="00A202EB">
        <w:rPr>
          <w:sz w:val="28"/>
          <w:szCs w:val="28"/>
        </w:rPr>
        <w:t>Творческое  развитие личности</w:t>
      </w:r>
      <w:r w:rsidR="009318FE" w:rsidRPr="00A202EB">
        <w:rPr>
          <w:sz w:val="28"/>
          <w:szCs w:val="28"/>
        </w:rPr>
        <w:t>» и «</w:t>
      </w:r>
      <w:r w:rsidRPr="00A202EB">
        <w:rPr>
          <w:sz w:val="28"/>
          <w:szCs w:val="28"/>
        </w:rPr>
        <w:t xml:space="preserve">Социальные </w:t>
      </w:r>
      <w:r w:rsidR="009318FE" w:rsidRPr="00A202EB">
        <w:rPr>
          <w:sz w:val="28"/>
          <w:szCs w:val="28"/>
        </w:rPr>
        <w:t>службы помощи детям и молодежи»</w:t>
      </w:r>
      <w:r w:rsidRPr="00A202EB">
        <w:rPr>
          <w:sz w:val="28"/>
          <w:szCs w:val="28"/>
        </w:rPr>
        <w:t>.  Тогда  же  были</w:t>
      </w:r>
      <w:r w:rsidR="009318FE" w:rsidRPr="00A202EB">
        <w:rPr>
          <w:sz w:val="28"/>
          <w:szCs w:val="28"/>
        </w:rPr>
        <w:t xml:space="preserve"> </w:t>
      </w:r>
      <w:r w:rsidRPr="00A202EB">
        <w:rPr>
          <w:sz w:val="28"/>
          <w:szCs w:val="28"/>
        </w:rPr>
        <w:t>разработаны и в настоящее время действуют такие  государственные  социальные</w:t>
      </w:r>
      <w:r w:rsidR="009318FE" w:rsidRPr="00A202EB">
        <w:rPr>
          <w:sz w:val="28"/>
          <w:szCs w:val="28"/>
        </w:rPr>
        <w:t xml:space="preserve"> программы, как «Дети России», «Дети Чернобыля»</w:t>
      </w:r>
      <w:r w:rsidRPr="00A202EB">
        <w:rPr>
          <w:sz w:val="28"/>
          <w:szCs w:val="28"/>
        </w:rPr>
        <w:t>.</w:t>
      </w:r>
    </w:p>
    <w:p w:rsidR="005E5AEB" w:rsidRPr="00A202EB" w:rsidRDefault="005E5AEB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</w:t>
      </w:r>
      <w:r w:rsidR="009318FE" w:rsidRPr="00A202EB">
        <w:rPr>
          <w:sz w:val="28"/>
          <w:szCs w:val="28"/>
        </w:rPr>
        <w:t xml:space="preserve"> 1991 году в России был официально введен институт </w:t>
      </w:r>
      <w:r w:rsidRPr="00A202EB">
        <w:rPr>
          <w:sz w:val="28"/>
          <w:szCs w:val="28"/>
        </w:rPr>
        <w:t>социальной</w:t>
      </w:r>
      <w:r w:rsidR="009318FE" w:rsidRPr="00A202EB">
        <w:rPr>
          <w:sz w:val="28"/>
          <w:szCs w:val="28"/>
        </w:rPr>
        <w:t xml:space="preserve"> педагогики, что дало сильнейший импульс для </w:t>
      </w:r>
      <w:r w:rsidRPr="00A202EB">
        <w:rPr>
          <w:sz w:val="28"/>
          <w:szCs w:val="28"/>
        </w:rPr>
        <w:t>методологических,</w:t>
      </w:r>
      <w:r w:rsidR="009318FE" w:rsidRPr="00A202EB">
        <w:rPr>
          <w:sz w:val="28"/>
          <w:szCs w:val="28"/>
        </w:rPr>
        <w:t xml:space="preserve"> </w:t>
      </w:r>
      <w:r w:rsidRPr="00A202EB">
        <w:rPr>
          <w:sz w:val="28"/>
          <w:szCs w:val="28"/>
        </w:rPr>
        <w:t>теоретических  и  научно-практических исс</w:t>
      </w:r>
      <w:r w:rsidR="009318FE" w:rsidRPr="00A202EB">
        <w:rPr>
          <w:sz w:val="28"/>
          <w:szCs w:val="28"/>
        </w:rPr>
        <w:t>ледований  в сфере подготовки</w:t>
      </w:r>
      <w:r w:rsidRPr="00A202EB">
        <w:rPr>
          <w:sz w:val="28"/>
          <w:szCs w:val="28"/>
        </w:rPr>
        <w:t xml:space="preserve"> и</w:t>
      </w:r>
      <w:r w:rsidR="009318FE" w:rsidRPr="00A202EB">
        <w:rPr>
          <w:sz w:val="28"/>
          <w:szCs w:val="28"/>
        </w:rPr>
        <w:t xml:space="preserve"> </w:t>
      </w:r>
      <w:r w:rsidRPr="00A202EB">
        <w:rPr>
          <w:sz w:val="28"/>
          <w:szCs w:val="28"/>
        </w:rPr>
        <w:t>деятельности новых кадров (социальных педагогов).</w:t>
      </w:r>
    </w:p>
    <w:p w:rsidR="005E5AEB" w:rsidRPr="00A202EB" w:rsidRDefault="009318FE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После 70-летнего перерыва Россия возвращается в </w:t>
      </w:r>
      <w:r w:rsidR="005E5AEB" w:rsidRPr="00A202EB">
        <w:rPr>
          <w:sz w:val="28"/>
          <w:szCs w:val="28"/>
        </w:rPr>
        <w:t>мировое</w:t>
      </w:r>
      <w:r w:rsidRPr="00A202EB">
        <w:rPr>
          <w:sz w:val="28"/>
          <w:szCs w:val="28"/>
        </w:rPr>
        <w:t xml:space="preserve"> образовательное пространство. Изучается зарубежный опыт</w:t>
      </w:r>
      <w:r w:rsidR="005E5AEB" w:rsidRPr="00A202EB">
        <w:rPr>
          <w:sz w:val="28"/>
          <w:szCs w:val="28"/>
        </w:rPr>
        <w:t xml:space="preserve"> призрения,</w:t>
      </w:r>
      <w:r w:rsidRPr="00A202EB">
        <w:rPr>
          <w:sz w:val="28"/>
          <w:szCs w:val="28"/>
        </w:rPr>
        <w:t xml:space="preserve"> воспитания и обучения детей, издается переводная литература,</w:t>
      </w:r>
      <w:r w:rsidR="005E5AEB" w:rsidRPr="00A202EB">
        <w:rPr>
          <w:sz w:val="28"/>
          <w:szCs w:val="28"/>
        </w:rPr>
        <w:t xml:space="preserve"> происходит</w:t>
      </w:r>
      <w:r w:rsidRPr="00A202EB">
        <w:rPr>
          <w:sz w:val="28"/>
          <w:szCs w:val="28"/>
        </w:rPr>
        <w:t xml:space="preserve"> </w:t>
      </w:r>
      <w:r w:rsidR="005E5AEB" w:rsidRPr="00A202EB">
        <w:rPr>
          <w:sz w:val="28"/>
          <w:szCs w:val="28"/>
        </w:rPr>
        <w:t>активный обмен специалистами.</w:t>
      </w:r>
    </w:p>
    <w:p w:rsidR="005E5AEB" w:rsidRPr="00A202EB" w:rsidRDefault="009318FE" w:rsidP="00A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Россия стоит у истоков нового периода в деле </w:t>
      </w:r>
      <w:r w:rsidR="005E5AEB" w:rsidRPr="00A202EB">
        <w:rPr>
          <w:sz w:val="28"/>
          <w:szCs w:val="28"/>
        </w:rPr>
        <w:t>призрения,</w:t>
      </w:r>
      <w:r w:rsidRPr="00A202EB">
        <w:rPr>
          <w:sz w:val="28"/>
          <w:szCs w:val="28"/>
        </w:rPr>
        <w:t xml:space="preserve"> </w:t>
      </w:r>
      <w:r w:rsidR="005E5AEB" w:rsidRPr="00A202EB">
        <w:rPr>
          <w:sz w:val="28"/>
          <w:szCs w:val="28"/>
        </w:rPr>
        <w:t>воспитания и обучения своих  дет</w:t>
      </w:r>
      <w:r w:rsidRPr="00A202EB">
        <w:rPr>
          <w:sz w:val="28"/>
          <w:szCs w:val="28"/>
        </w:rPr>
        <w:t xml:space="preserve">ей. И он начинается не с нуля. </w:t>
      </w:r>
      <w:r w:rsidR="005E5AEB" w:rsidRPr="00A202EB">
        <w:rPr>
          <w:sz w:val="28"/>
          <w:szCs w:val="28"/>
        </w:rPr>
        <w:t>Человечество</w:t>
      </w:r>
      <w:r w:rsidRPr="00A202EB">
        <w:rPr>
          <w:sz w:val="28"/>
          <w:szCs w:val="28"/>
        </w:rPr>
        <w:t xml:space="preserve"> </w:t>
      </w:r>
      <w:r w:rsidR="005E5AEB" w:rsidRPr="00A202EB">
        <w:rPr>
          <w:sz w:val="28"/>
          <w:szCs w:val="28"/>
        </w:rPr>
        <w:t>накопило огромный опыт работы с детьм</w:t>
      </w:r>
      <w:r w:rsidRPr="00A202EB">
        <w:rPr>
          <w:sz w:val="28"/>
          <w:szCs w:val="28"/>
        </w:rPr>
        <w:t xml:space="preserve">и, требующими особой защиты  и </w:t>
      </w:r>
      <w:r w:rsidR="005E5AEB" w:rsidRPr="00A202EB">
        <w:rPr>
          <w:sz w:val="28"/>
          <w:szCs w:val="28"/>
        </w:rPr>
        <w:t>заботы,</w:t>
      </w:r>
      <w:r w:rsidRPr="00A202EB">
        <w:rPr>
          <w:sz w:val="28"/>
          <w:szCs w:val="28"/>
        </w:rPr>
        <w:t xml:space="preserve"> </w:t>
      </w:r>
      <w:r w:rsidR="005E5AEB" w:rsidRPr="00A202EB">
        <w:rPr>
          <w:sz w:val="28"/>
          <w:szCs w:val="28"/>
        </w:rPr>
        <w:t>оно владеет методами и методика</w:t>
      </w:r>
      <w:r w:rsidRPr="00A202EB">
        <w:rPr>
          <w:sz w:val="28"/>
          <w:szCs w:val="28"/>
        </w:rPr>
        <w:t xml:space="preserve">ми  разрешения возникающих  у них </w:t>
      </w:r>
      <w:r w:rsidR="005E5AEB" w:rsidRPr="00A202EB">
        <w:rPr>
          <w:sz w:val="28"/>
          <w:szCs w:val="28"/>
        </w:rPr>
        <w:t>проблем,</w:t>
      </w:r>
      <w:r w:rsidRPr="00A202EB">
        <w:rPr>
          <w:sz w:val="28"/>
          <w:szCs w:val="28"/>
        </w:rPr>
        <w:t xml:space="preserve"> </w:t>
      </w:r>
      <w:r w:rsidR="005E5AEB" w:rsidRPr="00A202EB">
        <w:rPr>
          <w:sz w:val="28"/>
          <w:szCs w:val="28"/>
        </w:rPr>
        <w:t>совр</w:t>
      </w:r>
      <w:r w:rsidRPr="00A202EB">
        <w:rPr>
          <w:sz w:val="28"/>
          <w:szCs w:val="28"/>
        </w:rPr>
        <w:t>еменными технологиями работы с различными</w:t>
      </w:r>
      <w:r w:rsidR="005E5AEB" w:rsidRPr="00A202EB">
        <w:rPr>
          <w:sz w:val="28"/>
          <w:szCs w:val="28"/>
        </w:rPr>
        <w:t xml:space="preserve"> категориями  нуждающихся в</w:t>
      </w:r>
      <w:r w:rsidRPr="00A202EB">
        <w:rPr>
          <w:sz w:val="28"/>
          <w:szCs w:val="28"/>
        </w:rPr>
        <w:t xml:space="preserve"> </w:t>
      </w:r>
      <w:r w:rsidR="005E5AEB" w:rsidRPr="00A202EB">
        <w:rPr>
          <w:sz w:val="28"/>
          <w:szCs w:val="28"/>
        </w:rPr>
        <w:t>общественном социальном призрении детей.</w:t>
      </w:r>
    </w:p>
    <w:p w:rsidR="001A5D11" w:rsidRPr="00A202EB" w:rsidRDefault="00723030" w:rsidP="00A202EB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A202EB">
        <w:rPr>
          <w:snapToGrid w:val="0"/>
          <w:sz w:val="28"/>
          <w:szCs w:val="28"/>
        </w:rPr>
        <w:br w:type="page"/>
      </w:r>
      <w:r w:rsidR="001A5D11" w:rsidRPr="00A202EB">
        <w:rPr>
          <w:b/>
          <w:sz w:val="28"/>
          <w:szCs w:val="28"/>
        </w:rPr>
        <w:t>Глава 3. Постсоветский период в становлении отечественной защиты и поддержки беспризорных и детей-сирот</w:t>
      </w:r>
    </w:p>
    <w:p w:rsidR="001A5D11" w:rsidRPr="00A202EB" w:rsidRDefault="001A5D11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</w:p>
    <w:p w:rsidR="00810EF4" w:rsidRDefault="00470A0F" w:rsidP="00810EF4">
      <w:pPr>
        <w:pStyle w:val="21"/>
        <w:rPr>
          <w:rFonts w:ascii="Verdana" w:hAnsi="Verdana"/>
        </w:rPr>
      </w:pPr>
      <w:r w:rsidRPr="00A202EB">
        <w:t>Сиротство</w:t>
      </w:r>
      <w:r w:rsidR="0083449E" w:rsidRPr="00A202EB">
        <w:t xml:space="preserve"> и беспризорность детей до сих пор продолжают оставаться одними из наиболее тревожных характеристик современного российского общества.</w:t>
      </w:r>
      <w:r w:rsidR="00810EF4">
        <w:rPr>
          <w:rFonts w:ascii="Verdana" w:hAnsi="Verdana"/>
        </w:rPr>
        <w:t xml:space="preserve"> </w:t>
      </w:r>
    </w:p>
    <w:p w:rsidR="00810EF4" w:rsidRDefault="00BB1B90" w:rsidP="00810EF4">
      <w:pPr>
        <w:pStyle w:val="21"/>
      </w:pPr>
      <w:r w:rsidRPr="00A202EB">
        <w:t xml:space="preserve">Проблема детей-сирот в  XXI веке приобретает еще большую остроту и актуальность, так как число их не уменьшается, а непрерывно растет. </w:t>
      </w:r>
    </w:p>
    <w:p w:rsidR="00501943" w:rsidRPr="00A202EB" w:rsidRDefault="00810EF4" w:rsidP="00A202EB">
      <w:pPr>
        <w:pStyle w:val="21"/>
      </w:pPr>
      <w:r w:rsidRPr="0083449E">
        <w:t>По данным Министерства Труда РФ, приведенным Московским городским центром «Дети улиц», ежегодно выявляется свыше</w:t>
      </w:r>
      <w:r w:rsidRPr="0083449E">
        <w:rPr>
          <w:noProof/>
        </w:rPr>
        <w:t xml:space="preserve"> 100</w:t>
      </w:r>
      <w:r w:rsidRPr="0083449E">
        <w:t xml:space="preserve"> тыс. детей, остав</w:t>
      </w:r>
      <w:r w:rsidR="005C70C9">
        <w:t>шихся без попечения родителей</w:t>
      </w:r>
      <w:r w:rsidRPr="0083449E">
        <w:t>. Подавляющее большинство из них</w:t>
      </w:r>
      <w:r w:rsidRPr="0083449E">
        <w:rPr>
          <w:noProof/>
        </w:rPr>
        <w:t xml:space="preserve"> -</w:t>
      </w:r>
      <w:r w:rsidRPr="0083449E">
        <w:t xml:space="preserve"> социальные сироты, то есть брошенные родителями или отобранные у родителей, не выполняющих своих обязанностей по воспитанию и содержанию ребенка</w:t>
      </w:r>
      <w:r w:rsidRPr="0083449E">
        <w:rPr>
          <w:rStyle w:val="a5"/>
        </w:rPr>
        <w:footnoteReference w:id="10"/>
      </w:r>
      <w:r w:rsidRPr="0083449E">
        <w:t>.</w:t>
      </w:r>
    </w:p>
    <w:p w:rsidR="00501943" w:rsidRPr="00A202EB" w:rsidRDefault="005C70C9" w:rsidP="00A202EB">
      <w:pPr>
        <w:pStyle w:val="21"/>
      </w:pPr>
      <w:r>
        <w:t>С</w:t>
      </w:r>
      <w:r w:rsidR="00501943" w:rsidRPr="00A202EB">
        <w:t>крыто</w:t>
      </w:r>
      <w:r>
        <w:t xml:space="preserve">е социальное сиротство </w:t>
      </w:r>
      <w:r w:rsidR="00501943" w:rsidRPr="00A202EB">
        <w:t xml:space="preserve">распространяется под влиянием ухудшения условий жизни значительной части семей, падения нравственных устоев семьи, следствием чего становятся изменение отношения к детям, вплоть до полного вытеснения их из семей, беспризорность огромного количества детей и подростков. </w:t>
      </w:r>
    </w:p>
    <w:p w:rsidR="0083449E" w:rsidRPr="00A202EB" w:rsidRDefault="00501943" w:rsidP="00A202EB">
      <w:pPr>
        <w:pStyle w:val="21"/>
        <w:rPr>
          <w:rFonts w:ascii="Verdana" w:hAnsi="Verdana"/>
        </w:rPr>
      </w:pPr>
      <w:r w:rsidRPr="00A202EB">
        <w:t>По данным специалистов, сегодня Россия переживает третью (после Гражданской и Великой Отечественной войн) волну сиротства. После Великой Отечественной войны было 678 тысяч детей-сирот. Но современные показатели более драматичны: если в 2000 году детей, оставшихся без попечения родителей, насчитывалось 662 тысячи, то на конец 2004 года - 800 тысяч детей. А за 10 лет число детей-сирот возросло более чем на 50%. 245 тысяч из них воспитываются в интернатах, в том числе около 20 тысяч - в домах ребенка. Две трети из них устроены в семьи: в опекунские, приемные, переданы на усыновление.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За последнее десятилетие в 2 раза (до 1,2 млн. чел.) увеличилось число подростков-правонарушителей, доставленных в органы внутренних дел, более чем в 2 раза - несовершеннолетних, совершивших убийства и покушения на убийства, в 1,5 раза - совершенных несовершеннолетними грабежей, в 2,4  раза - несовершеннолетних, задержанных за незаконное приобретение и изготовление наркотиков. С 1994 по 2002 год в 1,9 раза выросло  число детей, больных алкоголизмом, в 3,3 раза – токсикоманией, в 17,5 раз – наркоманией. В десятки раз увеличилось количество детей, больных сифилисом, другими венерическими заболеваниями, СПИДом.</w:t>
      </w:r>
    </w:p>
    <w:p w:rsidR="00501943" w:rsidRPr="00A202EB" w:rsidRDefault="0083449E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Особенно остро</w:t>
      </w:r>
      <w:r w:rsidR="00470A0F" w:rsidRPr="00A202EB">
        <w:rPr>
          <w:sz w:val="28"/>
          <w:szCs w:val="28"/>
        </w:rPr>
        <w:t xml:space="preserve"> проблема детской беспризорности</w:t>
      </w:r>
      <w:r w:rsidRPr="00A202EB">
        <w:rPr>
          <w:sz w:val="28"/>
          <w:szCs w:val="28"/>
        </w:rPr>
        <w:t xml:space="preserve"> стоит в крупных городах страны. Они становятся центрами обитания беспризорных детей, прибывших из разных регионов. По оценкам экспертов, в пределах Москвы несовершеннолетние мигранты представлены примерно в количестве</w:t>
      </w:r>
      <w:r w:rsidRPr="00A202EB">
        <w:rPr>
          <w:noProof/>
          <w:sz w:val="28"/>
          <w:szCs w:val="28"/>
        </w:rPr>
        <w:t xml:space="preserve"> 28 - 28,3</w:t>
      </w:r>
      <w:r w:rsidRPr="00A202EB">
        <w:rPr>
          <w:sz w:val="28"/>
          <w:szCs w:val="28"/>
        </w:rPr>
        <w:t xml:space="preserve"> тыс. чел. По данным ГУВД г. Москвы за 12 месяцев 1999 года в Центр временной изоляции для несовершеннолетних правонарушителей (ЦВИНП) было доставлено 6043 подростков, из них 2423 — с криминогенной направленностью.</w:t>
      </w:r>
    </w:p>
    <w:p w:rsidR="00501943" w:rsidRPr="00A202EB" w:rsidRDefault="00501943" w:rsidP="00A202EB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A202EB">
        <w:rPr>
          <w:bCs/>
          <w:color w:val="000000"/>
          <w:sz w:val="28"/>
          <w:szCs w:val="28"/>
        </w:rPr>
        <w:t xml:space="preserve">Проблема адаптации детей-сирот </w:t>
      </w:r>
      <w:r w:rsidRPr="00A202EB">
        <w:rPr>
          <w:color w:val="000000"/>
          <w:sz w:val="28"/>
          <w:szCs w:val="28"/>
        </w:rPr>
        <w:t xml:space="preserve">продолжает стоять все так же остро, как и десятки лет назад. Это происходит по многим причинам, одна из которых правовая неосведомленность. В связи с этим выпускники детского дома попадают в сложную ситуацию: теряют жилье, не могут устроиться на работу, отстоять свое право на льготы и пособия. </w:t>
      </w:r>
    </w:p>
    <w:p w:rsidR="00501943" w:rsidRPr="00A202EB" w:rsidRDefault="00501943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color w:val="000000"/>
          <w:sz w:val="28"/>
          <w:szCs w:val="28"/>
        </w:rPr>
        <w:t xml:space="preserve">По данным Министерства здравоохранения и Министерства образования, только 5% выпускников детских домов находят себе место в жизни, 10% пытаются покончить жизнь самоубийством. Правовая неосведомленность нередко делает выпускников детских домов потенциальными жертвами преступлений или непосредственными участниками этих преступлений. Статистика это подтверждает - 50% выпускников становятся преступниками, 30% - алкоголиками и наркоманами.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Таким образом, можно сделать вывод, что детская</w:t>
      </w:r>
      <w:r w:rsidR="00470A0F" w:rsidRPr="00A202EB">
        <w:rPr>
          <w:sz w:val="28"/>
          <w:szCs w:val="28"/>
        </w:rPr>
        <w:t xml:space="preserve"> беспризорность и сиротство</w:t>
      </w:r>
      <w:r w:rsidRPr="00A202EB">
        <w:rPr>
          <w:sz w:val="28"/>
          <w:szCs w:val="28"/>
        </w:rPr>
        <w:t xml:space="preserve"> в России принимает общегосударственные масштабы и требует разработки комплекса профилактических социально-политических и правовых мер борьбы с этим явлением на правительственном уровне.</w:t>
      </w:r>
    </w:p>
    <w:p w:rsidR="0083449E" w:rsidRPr="00A202EB" w:rsidRDefault="00723030" w:rsidP="00A202EB">
      <w:pPr>
        <w:spacing w:before="0" w:after="0" w:line="360" w:lineRule="auto"/>
        <w:ind w:firstLine="720"/>
        <w:jc w:val="both"/>
        <w:rPr>
          <w:b/>
          <w:bCs/>
          <w:i/>
          <w:iCs/>
          <w:snapToGrid w:val="0"/>
          <w:sz w:val="28"/>
          <w:szCs w:val="28"/>
          <w:u w:val="single"/>
        </w:rPr>
      </w:pPr>
      <w:r w:rsidRPr="00A202EB">
        <w:rPr>
          <w:sz w:val="28"/>
          <w:szCs w:val="28"/>
        </w:rPr>
        <w:t>Н</w:t>
      </w:r>
      <w:r w:rsidR="0083449E" w:rsidRPr="00A202EB">
        <w:rPr>
          <w:sz w:val="28"/>
          <w:szCs w:val="28"/>
        </w:rPr>
        <w:t>еобходимо</w:t>
      </w:r>
      <w:r w:rsidRPr="00A202EB">
        <w:rPr>
          <w:sz w:val="28"/>
          <w:szCs w:val="28"/>
        </w:rPr>
        <w:t xml:space="preserve"> </w:t>
      </w:r>
      <w:r w:rsidR="0083449E" w:rsidRPr="00A202EB">
        <w:rPr>
          <w:sz w:val="28"/>
          <w:szCs w:val="28"/>
        </w:rPr>
        <w:t>выделить основные причины этого явления</w:t>
      </w:r>
      <w:r w:rsidRPr="00A202EB">
        <w:rPr>
          <w:sz w:val="28"/>
          <w:szCs w:val="28"/>
        </w:rPr>
        <w:t xml:space="preserve"> беспризорности и сиротства. Это</w:t>
      </w:r>
      <w:r w:rsidR="0083449E" w:rsidRPr="00A202EB">
        <w:rPr>
          <w:snapToGrid w:val="0"/>
          <w:sz w:val="28"/>
          <w:szCs w:val="28"/>
        </w:rPr>
        <w:t xml:space="preserve">, на </w:t>
      </w:r>
      <w:r w:rsidRPr="00A202EB">
        <w:rPr>
          <w:snapToGrid w:val="0"/>
          <w:sz w:val="28"/>
          <w:szCs w:val="28"/>
        </w:rPr>
        <w:t>наш взгляд</w:t>
      </w:r>
      <w:r w:rsidR="0083449E" w:rsidRPr="00A202EB">
        <w:rPr>
          <w:snapToGrid w:val="0"/>
          <w:sz w:val="28"/>
          <w:szCs w:val="28"/>
        </w:rPr>
        <w:t xml:space="preserve">: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- экономические (экономический кризис; безработица; обнищание широких слоев населения, чье большинство живет за чертой бедности; </w:t>
      </w:r>
      <w:r w:rsidRPr="00A202EB">
        <w:rPr>
          <w:sz w:val="28"/>
          <w:szCs w:val="28"/>
        </w:rPr>
        <w:t>голод, эпидемии</w:t>
      </w:r>
      <w:r w:rsidRPr="00A202EB">
        <w:rPr>
          <w:snapToGrid w:val="0"/>
          <w:sz w:val="28"/>
          <w:szCs w:val="28"/>
        </w:rPr>
        <w:t>);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- социальные (повсеместное ослабление семейных устоев; утрата старшим и младшим поколениями мо</w:t>
      </w:r>
      <w:r w:rsidRPr="00A202EB">
        <w:rPr>
          <w:snapToGrid w:val="0"/>
          <w:sz w:val="28"/>
          <w:szCs w:val="28"/>
        </w:rPr>
        <w:softHyphen/>
        <w:t xml:space="preserve">ральных ценностей; </w:t>
      </w:r>
      <w:r w:rsidRPr="00A202EB">
        <w:rPr>
          <w:sz w:val="28"/>
          <w:szCs w:val="28"/>
        </w:rPr>
        <w:t>кризис семьи, увеличение разводов, рост числа сирот, грубое обращение с детьми, физические наказания, сексуальные домогательства со стороны взрослых</w:t>
      </w:r>
      <w:r w:rsidRPr="00A202EB">
        <w:rPr>
          <w:snapToGrid w:val="0"/>
          <w:sz w:val="28"/>
          <w:szCs w:val="28"/>
        </w:rPr>
        <w:t>);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 - психологические (ранимость детской психики, стремление ребенка к независимости, дефекты воспитания, социопатии);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- медицинские (распространение пьянства, алкоголизма, наркомании; рост генетически обусловленных психических заболеваний среди взрослого населения России, а также среди детей и подростков);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- политические (</w:t>
      </w:r>
      <w:r w:rsidRPr="00A202EB">
        <w:rPr>
          <w:sz w:val="28"/>
          <w:szCs w:val="28"/>
        </w:rPr>
        <w:t>открытость границ России для стран, ранее входивших в Советский Союз,</w:t>
      </w:r>
      <w:r w:rsidRPr="00A202EB">
        <w:rPr>
          <w:snapToGrid w:val="0"/>
          <w:sz w:val="28"/>
          <w:szCs w:val="28"/>
        </w:rPr>
        <w:t xml:space="preserve"> политический кризис в странах ближнего зарубежья, значительно усиливший приток беженцев в крупных городах России);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- социально-правовые (не достаточно четко проработанный механизм профилактики детской беспризорности и безнадзорности, в частности, громоздкость процедур усыновления, недостатки устройства системы интернатных учреждений и др.);</w:t>
      </w:r>
    </w:p>
    <w:p w:rsidR="0083449E" w:rsidRPr="00A202EB" w:rsidRDefault="0083449E" w:rsidP="00A202EB">
      <w:pPr>
        <w:pStyle w:val="BodyText22"/>
        <w:spacing w:line="360" w:lineRule="auto"/>
        <w:ind w:firstLine="720"/>
      </w:pPr>
      <w:r w:rsidRPr="00A202EB">
        <w:t>- рост криминализации общества (распространенность новых для России видов правонарушений (проституция, торговля наркотиками и пр.) при одновременном ослаблении механизмов контроля за работодателями в результате развития мелкого и нелегального бизнеса, а также неотработанность механизмов и процедур выявления и наказания взрослых, вовлекающих детей в эти виды деятельности).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Таковы, на наш взгляд, в общих чертах причины детской бес</w:t>
      </w:r>
      <w:r w:rsidRPr="00A202EB">
        <w:rPr>
          <w:snapToGrid w:val="0"/>
          <w:sz w:val="28"/>
          <w:szCs w:val="28"/>
        </w:rPr>
        <w:softHyphen/>
        <w:t xml:space="preserve">призорности в современной России.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Как видно из вышеизложенного, данное явление нельзя считать только «социальной болезнью» цивилизованного общества. Это еще и правовая, политическая проблема, прямо характеризующая функциональную способность государства защитить своих граждан, в том числе и несовершеннолетних.</w:t>
      </w:r>
    </w:p>
    <w:p w:rsidR="0083449E" w:rsidRPr="00A202EB" w:rsidRDefault="00723030" w:rsidP="00A202EB">
      <w:pPr>
        <w:spacing w:before="0" w:after="0"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br w:type="page"/>
      </w:r>
      <w:r w:rsidRPr="00A202EB">
        <w:rPr>
          <w:b/>
          <w:snapToGrid w:val="0"/>
          <w:sz w:val="28"/>
          <w:szCs w:val="28"/>
        </w:rPr>
        <w:t>Заключение</w:t>
      </w:r>
    </w:p>
    <w:p w:rsidR="00723030" w:rsidRPr="00A202EB" w:rsidRDefault="00723030" w:rsidP="00A202EB">
      <w:pPr>
        <w:spacing w:before="0" w:after="0" w:line="360" w:lineRule="auto"/>
        <w:ind w:firstLine="720"/>
        <w:jc w:val="both"/>
        <w:rPr>
          <w:b/>
          <w:snapToGrid w:val="0"/>
          <w:sz w:val="28"/>
          <w:szCs w:val="28"/>
        </w:rPr>
      </w:pPr>
    </w:p>
    <w:p w:rsidR="0083449E" w:rsidRPr="00A202EB" w:rsidRDefault="0083449E" w:rsidP="00A202EB">
      <w:pPr>
        <w:pStyle w:val="a6"/>
        <w:spacing w:line="360" w:lineRule="auto"/>
        <w:ind w:firstLine="720"/>
        <w:jc w:val="both"/>
      </w:pPr>
      <w:r w:rsidRPr="00A202EB">
        <w:t>Таким образом, в настоящ</w:t>
      </w:r>
      <w:r w:rsidR="00501943" w:rsidRPr="00A202EB">
        <w:t>ей части работы был исследован исторический опыт защиты и поддержки беспризорных и детей-сирот</w:t>
      </w:r>
      <w:r w:rsidRPr="00A202EB">
        <w:t>. В рамках исследования были</w:t>
      </w:r>
      <w:r w:rsidR="0095399D" w:rsidRPr="00A202EB">
        <w:t xml:space="preserve"> даны определения терминов «б</w:t>
      </w:r>
      <w:r w:rsidR="00501943" w:rsidRPr="00A202EB">
        <w:t>еспризорность» и «сиротство</w:t>
      </w:r>
      <w:r w:rsidR="0095399D" w:rsidRPr="00A202EB">
        <w:t>»</w:t>
      </w:r>
      <w:r w:rsidRPr="00A202EB">
        <w:t xml:space="preserve">, исторические предпосылки распространенности этого явления, проанализировано состояние детской беспризорности в России на текущий момент, а также выделены основные причины ее возникновения. </w:t>
      </w:r>
    </w:p>
    <w:p w:rsidR="0083449E" w:rsidRPr="00A202EB" w:rsidRDefault="0083449E" w:rsidP="00A202EB">
      <w:pPr>
        <w:pStyle w:val="20"/>
        <w:spacing w:line="360" w:lineRule="auto"/>
        <w:ind w:firstLine="720"/>
        <w:rPr>
          <w:b w:val="0"/>
          <w:bCs w:val="0"/>
          <w:i w:val="0"/>
          <w:iCs w:val="0"/>
        </w:rPr>
      </w:pPr>
      <w:r w:rsidRPr="00281BC1">
        <w:rPr>
          <w:b w:val="0"/>
          <w:bCs w:val="0"/>
          <w:i w:val="0"/>
          <w:iCs w:val="0"/>
        </w:rPr>
        <w:t>Исследуя</w:t>
      </w:r>
      <w:r w:rsidRPr="00A202EB">
        <w:rPr>
          <w:b w:val="0"/>
          <w:bCs w:val="0"/>
          <w:i w:val="0"/>
          <w:iCs w:val="0"/>
        </w:rPr>
        <w:t xml:space="preserve"> исторические аспекты детской беспризорности и безнадзорности, можно сказать, что данное явление тесно связано с выделением института семьи как основы общества. В родовых общинах надзор за детьми был общей задачей.</w:t>
      </w:r>
    </w:p>
    <w:p w:rsidR="0083449E" w:rsidRPr="00A202EB" w:rsidRDefault="0083449E" w:rsidP="00A202EB">
      <w:pPr>
        <w:pStyle w:val="20"/>
        <w:spacing w:line="360" w:lineRule="auto"/>
        <w:ind w:firstLine="720"/>
        <w:rPr>
          <w:b w:val="0"/>
          <w:bCs w:val="0"/>
          <w:i w:val="0"/>
          <w:iCs w:val="0"/>
        </w:rPr>
      </w:pPr>
      <w:r w:rsidRPr="00A202EB">
        <w:rPr>
          <w:b w:val="0"/>
          <w:bCs w:val="0"/>
          <w:i w:val="0"/>
          <w:iCs w:val="0"/>
        </w:rPr>
        <w:t>Начало государственной политики заботы о детях связывают с появлением христианства на Руси, возникновение же государственного института призрения детей-сирот связывают с правлением Ивана Грозного.</w:t>
      </w:r>
    </w:p>
    <w:p w:rsidR="0083449E" w:rsidRPr="00A202EB" w:rsidRDefault="0083449E" w:rsidP="00A202EB">
      <w:pPr>
        <w:pStyle w:val="20"/>
        <w:spacing w:line="360" w:lineRule="auto"/>
        <w:ind w:firstLine="720"/>
        <w:rPr>
          <w:b w:val="0"/>
          <w:bCs w:val="0"/>
          <w:i w:val="0"/>
          <w:iCs w:val="0"/>
        </w:rPr>
      </w:pPr>
      <w:r w:rsidRPr="00A202EB">
        <w:rPr>
          <w:b w:val="0"/>
          <w:bCs w:val="0"/>
          <w:i w:val="0"/>
          <w:iCs w:val="0"/>
        </w:rPr>
        <w:t xml:space="preserve">Несмотря на богатый исторический опыт и разнообразие форм и методов борьбы с детской беспризорностью, существовавших в разные годы в России (от благотворительных сиротских приютов при монастырях до «изъятий» беспризорников ГУЛАГа в 30 – х гг. ХХ в.), следует отметить, что проблемы детской беспризорности и безнадзорности остаются актуальными и в настоящее время.  </w:t>
      </w:r>
    </w:p>
    <w:p w:rsidR="0083449E" w:rsidRPr="00A202EB" w:rsidRDefault="0083449E" w:rsidP="00A202EB">
      <w:pPr>
        <w:pStyle w:val="20"/>
        <w:spacing w:line="360" w:lineRule="auto"/>
        <w:ind w:firstLine="720"/>
        <w:rPr>
          <w:b w:val="0"/>
          <w:bCs w:val="0"/>
          <w:i w:val="0"/>
          <w:iCs w:val="0"/>
        </w:rPr>
      </w:pPr>
      <w:r w:rsidRPr="00A202EB">
        <w:rPr>
          <w:b w:val="0"/>
          <w:bCs w:val="0"/>
          <w:i w:val="0"/>
          <w:iCs w:val="0"/>
        </w:rPr>
        <w:t>Следует отметить, что в связи с большим ростом детской</w:t>
      </w:r>
      <w:r w:rsidR="00A202EB" w:rsidRPr="00A202EB">
        <w:rPr>
          <w:b w:val="0"/>
          <w:bCs w:val="0"/>
          <w:i w:val="0"/>
          <w:iCs w:val="0"/>
        </w:rPr>
        <w:t xml:space="preserve"> беспризорности и </w:t>
      </w:r>
      <w:r w:rsidR="00501943" w:rsidRPr="00A202EB">
        <w:rPr>
          <w:b w:val="0"/>
          <w:bCs w:val="0"/>
          <w:i w:val="0"/>
          <w:iCs w:val="0"/>
        </w:rPr>
        <w:t>сиротства</w:t>
      </w:r>
      <w:r w:rsidR="00A202EB" w:rsidRPr="00A202EB">
        <w:rPr>
          <w:b w:val="0"/>
          <w:bCs w:val="0"/>
          <w:i w:val="0"/>
          <w:iCs w:val="0"/>
        </w:rPr>
        <w:t>, обусловленных</w:t>
      </w:r>
      <w:r w:rsidRPr="00A202EB">
        <w:rPr>
          <w:b w:val="0"/>
          <w:bCs w:val="0"/>
          <w:i w:val="0"/>
          <w:iCs w:val="0"/>
        </w:rPr>
        <w:t xml:space="preserve"> целым рядом социально – политических и экономических факторов, эта проблема на сегодняшний день является особенно актуальной для России. Так, по данным различных экспертов, число безнадзорных в России составляет от 500 тыс. до 2 - 5 млн. несовершеннолетних.</w:t>
      </w:r>
    </w:p>
    <w:p w:rsidR="0083449E" w:rsidRPr="00A202EB" w:rsidRDefault="00A202EB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В итоге </w:t>
      </w:r>
      <w:r w:rsidR="0083449E" w:rsidRPr="00A202EB">
        <w:rPr>
          <w:snapToGrid w:val="0"/>
          <w:sz w:val="28"/>
          <w:szCs w:val="28"/>
        </w:rPr>
        <w:t xml:space="preserve">нами были выделены следующие группы причин </w:t>
      </w:r>
      <w:r w:rsidRPr="00A202EB">
        <w:rPr>
          <w:snapToGrid w:val="0"/>
          <w:sz w:val="28"/>
          <w:szCs w:val="28"/>
        </w:rPr>
        <w:t xml:space="preserve">развития </w:t>
      </w:r>
      <w:r w:rsidR="0083449E" w:rsidRPr="00A202EB">
        <w:rPr>
          <w:snapToGrid w:val="0"/>
          <w:sz w:val="28"/>
          <w:szCs w:val="28"/>
        </w:rPr>
        <w:t>детской</w:t>
      </w:r>
      <w:r w:rsidRPr="00A202EB">
        <w:rPr>
          <w:snapToGrid w:val="0"/>
          <w:sz w:val="28"/>
          <w:szCs w:val="28"/>
        </w:rPr>
        <w:t xml:space="preserve"> беспризорности и сиротства</w:t>
      </w:r>
      <w:r w:rsidR="0083449E" w:rsidRPr="00A202EB">
        <w:rPr>
          <w:snapToGrid w:val="0"/>
          <w:sz w:val="28"/>
          <w:szCs w:val="28"/>
        </w:rPr>
        <w:t xml:space="preserve">: экономические; социальные; психологические; медицинские; политические; правовые; </w:t>
      </w:r>
      <w:r w:rsidR="0083449E" w:rsidRPr="00A202EB">
        <w:rPr>
          <w:sz w:val="28"/>
          <w:szCs w:val="28"/>
        </w:rPr>
        <w:t xml:space="preserve">рост криминализации общества. </w:t>
      </w:r>
    </w:p>
    <w:p w:rsidR="0083449E" w:rsidRPr="00A202EB" w:rsidRDefault="0083449E" w:rsidP="00A202EB">
      <w:pPr>
        <w:pStyle w:val="BodyText21"/>
        <w:ind w:firstLine="720"/>
        <w:rPr>
          <w:sz w:val="28"/>
          <w:szCs w:val="28"/>
        </w:rPr>
      </w:pPr>
      <w:r w:rsidRPr="00A202EB">
        <w:rPr>
          <w:sz w:val="28"/>
          <w:szCs w:val="28"/>
        </w:rPr>
        <w:t>Исходя из причин возникновения детской беспризорности и безнадзорности, на сегодняшний день принято выделять следующие пять основных источников ее формирования:</w:t>
      </w:r>
    </w:p>
    <w:p w:rsidR="0083449E" w:rsidRPr="00A202EB" w:rsidRDefault="0083449E" w:rsidP="00A202EB">
      <w:pPr>
        <w:pStyle w:val="BodyText21"/>
        <w:ind w:firstLine="720"/>
        <w:rPr>
          <w:sz w:val="28"/>
          <w:szCs w:val="28"/>
        </w:rPr>
      </w:pPr>
      <w:r w:rsidRPr="00A202EB">
        <w:rPr>
          <w:sz w:val="28"/>
          <w:szCs w:val="28"/>
        </w:rPr>
        <w:t xml:space="preserve">- нелегальная миграция семей из ближнего зарубежья в Россию; </w:t>
      </w:r>
    </w:p>
    <w:p w:rsidR="0083449E" w:rsidRPr="00A202EB" w:rsidRDefault="0083449E" w:rsidP="00A202EB">
      <w:pPr>
        <w:pStyle w:val="BodyText21"/>
        <w:ind w:firstLine="720"/>
        <w:rPr>
          <w:sz w:val="28"/>
          <w:szCs w:val="28"/>
        </w:rPr>
      </w:pPr>
      <w:r w:rsidRPr="00A202EB">
        <w:rPr>
          <w:sz w:val="28"/>
          <w:szCs w:val="28"/>
        </w:rPr>
        <w:t xml:space="preserve">- сиротство, потеря родственников и опекунов в силу различных трагических обстоятельств; </w:t>
      </w:r>
    </w:p>
    <w:p w:rsidR="0083449E" w:rsidRPr="00A202EB" w:rsidRDefault="0083449E" w:rsidP="00A202EB">
      <w:pPr>
        <w:pStyle w:val="BodyText21"/>
        <w:ind w:firstLine="720"/>
        <w:rPr>
          <w:sz w:val="28"/>
          <w:szCs w:val="28"/>
        </w:rPr>
      </w:pPr>
      <w:r w:rsidRPr="00A202EB">
        <w:rPr>
          <w:sz w:val="28"/>
          <w:szCs w:val="28"/>
        </w:rPr>
        <w:t xml:space="preserve">- попытка скрыться от суда и следствия после совершения уголовно наказуемых деяний; </w:t>
      </w:r>
    </w:p>
    <w:p w:rsidR="0083449E" w:rsidRPr="00A202EB" w:rsidRDefault="0083449E" w:rsidP="00A202EB">
      <w:pPr>
        <w:pStyle w:val="BodyText21"/>
        <w:ind w:firstLine="720"/>
        <w:rPr>
          <w:sz w:val="28"/>
          <w:szCs w:val="28"/>
        </w:rPr>
      </w:pPr>
      <w:r w:rsidRPr="00A202EB">
        <w:rPr>
          <w:sz w:val="28"/>
          <w:szCs w:val="28"/>
        </w:rPr>
        <w:t xml:space="preserve">- самовольно ушедшие из семьи из-за жестокого обращения, пьянства или наркомании родителей, сексуального насилия и в силу других причин;  </w:t>
      </w:r>
    </w:p>
    <w:p w:rsidR="0083449E" w:rsidRPr="00A202EB" w:rsidRDefault="0083449E" w:rsidP="00A202E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- лица, самовольно покинувшие специальные детские учреждения (спецшколы, СПТУ, детские дома, школы-интернаты, иные объекты).</w:t>
      </w:r>
    </w:p>
    <w:p w:rsidR="00723030" w:rsidRDefault="00723030" w:rsidP="00A202EB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A202EB">
        <w:rPr>
          <w:sz w:val="28"/>
          <w:szCs w:val="28"/>
        </w:rPr>
        <w:br w:type="page"/>
      </w:r>
      <w:r w:rsidRPr="00A202EB">
        <w:rPr>
          <w:b/>
          <w:sz w:val="28"/>
          <w:szCs w:val="28"/>
        </w:rPr>
        <w:t>Литература</w:t>
      </w:r>
    </w:p>
    <w:p w:rsidR="00FE66E8" w:rsidRDefault="00FE66E8" w:rsidP="00A202EB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5C70C9" w:rsidRPr="00A202EB" w:rsidRDefault="0011078E" w:rsidP="00A202EB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</w:t>
      </w:r>
      <w:r w:rsidR="005C70C9">
        <w:rPr>
          <w:b/>
          <w:sz w:val="28"/>
          <w:szCs w:val="28"/>
        </w:rPr>
        <w:t xml:space="preserve"> акты:</w:t>
      </w:r>
    </w:p>
    <w:p w:rsidR="005C70C9" w:rsidRPr="00A202EB" w:rsidRDefault="005C70C9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A202EB">
          <w:rPr>
            <w:snapToGrid w:val="0"/>
            <w:sz w:val="28"/>
            <w:szCs w:val="28"/>
          </w:rPr>
          <w:t>1999 г</w:t>
        </w:r>
      </w:smartTag>
      <w:r w:rsidRPr="00A202EB">
        <w:rPr>
          <w:snapToGrid w:val="0"/>
          <w:sz w:val="28"/>
          <w:szCs w:val="28"/>
        </w:rPr>
        <w:t xml:space="preserve">. N 120-ФЗ "Об основах системы профилактики безнадзорности и правонарушений несовершеннолетних" (с изменениями от 13 января </w:t>
      </w:r>
      <w:smartTag w:uri="urn:schemas-microsoft-com:office:smarttags" w:element="metricconverter">
        <w:smartTagPr>
          <w:attr w:name="ProductID" w:val="2001 г"/>
        </w:smartTagPr>
        <w:r w:rsidRPr="00A202EB">
          <w:rPr>
            <w:snapToGrid w:val="0"/>
            <w:sz w:val="28"/>
            <w:szCs w:val="28"/>
          </w:rPr>
          <w:t>2001 г</w:t>
        </w:r>
      </w:smartTag>
      <w:r w:rsidRPr="00A202EB">
        <w:rPr>
          <w:snapToGrid w:val="0"/>
          <w:sz w:val="28"/>
          <w:szCs w:val="28"/>
        </w:rPr>
        <w:t xml:space="preserve">., 7 июля </w:t>
      </w:r>
      <w:smartTag w:uri="urn:schemas-microsoft-com:office:smarttags" w:element="metricconverter">
        <w:smartTagPr>
          <w:attr w:name="ProductID" w:val="2003 г"/>
        </w:smartTagPr>
        <w:r w:rsidRPr="00A202EB">
          <w:rPr>
            <w:snapToGrid w:val="0"/>
            <w:sz w:val="28"/>
            <w:szCs w:val="28"/>
          </w:rPr>
          <w:t>2003 г</w:t>
        </w:r>
      </w:smartTag>
      <w:r w:rsidRPr="00A202EB">
        <w:rPr>
          <w:snapToGrid w:val="0"/>
          <w:sz w:val="28"/>
          <w:szCs w:val="28"/>
        </w:rPr>
        <w:t>.) // СЗ РФ от 28.06.99. N 26 ст. 3177; СЗ РФ от 14.07.03. N 28 ст. 2880</w:t>
      </w:r>
    </w:p>
    <w:p w:rsidR="005C70C9" w:rsidRPr="00A202EB" w:rsidRDefault="005C70C9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Беспризорник News — новости мира бездомных и обездоленных. Законодательная база по вопросам беспризорных детей, энциклопедия благотворительности. </w:t>
      </w:r>
    </w:p>
    <w:p w:rsidR="005C70C9" w:rsidRDefault="005C70C9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Федеральный Закон от 21.12.1996 г. № 159-ФЗ «О дополнительных гарантиях по социальной поддержке детей-сирот и детей, оставшихся без попечения родителей»</w:t>
      </w:r>
    </w:p>
    <w:p w:rsidR="005C70C9" w:rsidRDefault="005C70C9" w:rsidP="0011078E">
      <w:pPr>
        <w:tabs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</w:p>
    <w:p w:rsidR="005C70C9" w:rsidRPr="005C70C9" w:rsidRDefault="005C70C9" w:rsidP="0011078E">
      <w:pPr>
        <w:tabs>
          <w:tab w:val="num" w:pos="426"/>
        </w:tabs>
        <w:spacing w:before="0" w:after="0" w:line="360" w:lineRule="auto"/>
        <w:ind w:left="426" w:firstLine="141"/>
        <w:jc w:val="both"/>
        <w:rPr>
          <w:b/>
          <w:sz w:val="28"/>
          <w:szCs w:val="28"/>
        </w:rPr>
      </w:pPr>
      <w:r w:rsidRPr="005C70C9">
        <w:rPr>
          <w:b/>
          <w:sz w:val="28"/>
          <w:szCs w:val="28"/>
        </w:rPr>
        <w:t>Специальная литература: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Большая Советская Энциклопедия. – М.: Советская Энциклопедия, 1930. Т. 1. С. 438. 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Пугачев В.П. Политология. – М.: ООО «</w:t>
      </w:r>
      <w:r w:rsidR="0092051A">
        <w:rPr>
          <w:sz w:val="28"/>
          <w:szCs w:val="28"/>
        </w:rPr>
        <w:t>Издательство АСТ», 2001. С. 243</w:t>
      </w:r>
      <w:r w:rsidR="0092051A" w:rsidRPr="0092051A">
        <w:rPr>
          <w:sz w:val="28"/>
          <w:szCs w:val="28"/>
        </w:rPr>
        <w:t>, С. 257.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  <w:lang w:val="en-US"/>
        </w:rPr>
        <w:t>www</w:t>
      </w:r>
      <w:r w:rsidRPr="00A202EB">
        <w:rPr>
          <w:snapToGrid w:val="0"/>
          <w:sz w:val="28"/>
          <w:szCs w:val="28"/>
        </w:rPr>
        <w:t>.</w:t>
      </w:r>
      <w:r w:rsidRPr="00A202EB">
        <w:rPr>
          <w:snapToGrid w:val="0"/>
          <w:sz w:val="28"/>
          <w:szCs w:val="28"/>
          <w:lang w:val="en-US"/>
        </w:rPr>
        <w:t>wikipedia</w:t>
      </w:r>
      <w:r w:rsidRPr="00A202EB">
        <w:rPr>
          <w:snapToGrid w:val="0"/>
          <w:sz w:val="28"/>
          <w:szCs w:val="28"/>
        </w:rPr>
        <w:t>.</w:t>
      </w:r>
      <w:r w:rsidRPr="00A202EB">
        <w:rPr>
          <w:snapToGrid w:val="0"/>
          <w:sz w:val="28"/>
          <w:szCs w:val="28"/>
          <w:lang w:val="en-US"/>
        </w:rPr>
        <w:t>ru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Нечаева А.М. Детская беспризорность – опасное социальное явление // Госуд</w:t>
      </w:r>
      <w:r w:rsidR="005C70C9">
        <w:rPr>
          <w:sz w:val="28"/>
          <w:szCs w:val="28"/>
        </w:rPr>
        <w:t>арство и право, 2001. № 6</w:t>
      </w:r>
      <w:r w:rsidRPr="00A202EB">
        <w:rPr>
          <w:sz w:val="28"/>
          <w:szCs w:val="28"/>
        </w:rPr>
        <w:t>.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Волкова Н., Величко О. Профилактика безнадзорности и правонарушений несовершеннолетних // Законность, 2000. № 7. С. 3.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Алмазов Б.Н. Психическая средовая дезадаптация несовершеннолетних / Дис. на соиск. уч. степ. к.п.н. - Свердловск, 1986. С. 89.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bCs/>
          <w:sz w:val="28"/>
          <w:szCs w:val="28"/>
        </w:rPr>
        <w:t xml:space="preserve">Мельников В. П., Холостова Е. И. История социальной работы в России: </w:t>
      </w:r>
      <w:r w:rsidRPr="00A202EB">
        <w:rPr>
          <w:sz w:val="28"/>
          <w:szCs w:val="28"/>
        </w:rPr>
        <w:t>Учебное пособие. — М.: Издательско-книготорговый центр «Маркетинг», 2001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>Дети улицы. Образование и социальная адаптация безнадзорных детей / Под ред. А.П.Майорова. - М.: Инфра-М, 2001.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napToGrid w:val="0"/>
          <w:sz w:val="28"/>
          <w:szCs w:val="28"/>
        </w:rPr>
      </w:pPr>
      <w:r w:rsidRPr="00A202EB">
        <w:rPr>
          <w:snapToGrid w:val="0"/>
          <w:sz w:val="28"/>
          <w:szCs w:val="28"/>
        </w:rPr>
        <w:t xml:space="preserve">Педагогическая энциклопедия / Под ред. Н.В. Шаповалова. – М.: Наука, </w:t>
      </w:r>
      <w:r w:rsidRPr="00A202EB">
        <w:rPr>
          <w:snapToGrid w:val="0"/>
          <w:sz w:val="28"/>
          <w:szCs w:val="28"/>
          <w:lang w:val="en-US"/>
        </w:rPr>
        <w:t>T</w:t>
      </w:r>
      <w:r w:rsidRPr="00A202EB">
        <w:rPr>
          <w:snapToGrid w:val="0"/>
          <w:sz w:val="28"/>
          <w:szCs w:val="28"/>
        </w:rPr>
        <w:t>.</w:t>
      </w:r>
      <w:r w:rsidRPr="00A202EB">
        <w:rPr>
          <w:snapToGrid w:val="0"/>
          <w:sz w:val="28"/>
          <w:szCs w:val="28"/>
          <w:lang w:val="en-US"/>
        </w:rPr>
        <w:t>I</w:t>
      </w:r>
      <w:r w:rsidRPr="00A202EB">
        <w:rPr>
          <w:snapToGrid w:val="0"/>
          <w:sz w:val="28"/>
          <w:szCs w:val="28"/>
        </w:rPr>
        <w:t xml:space="preserve">.  </w:t>
      </w:r>
      <w:r w:rsidRPr="00810EF4">
        <w:rPr>
          <w:snapToGrid w:val="0"/>
          <w:sz w:val="28"/>
          <w:szCs w:val="28"/>
        </w:rPr>
        <w:t>1964</w:t>
      </w:r>
      <w:r w:rsidR="00810EF4">
        <w:rPr>
          <w:snapToGrid w:val="0"/>
          <w:sz w:val="28"/>
          <w:szCs w:val="28"/>
        </w:rPr>
        <w:t>,</w:t>
      </w:r>
      <w:r w:rsidR="00810EF4" w:rsidRPr="00810EF4">
        <w:rPr>
          <w:snapToGrid w:val="0"/>
          <w:sz w:val="28"/>
          <w:szCs w:val="28"/>
        </w:rPr>
        <w:t xml:space="preserve"> С. 193.</w:t>
      </w:r>
    </w:p>
    <w:p w:rsidR="005C70C9" w:rsidRPr="00A202EB" w:rsidRDefault="005C70C9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Социальная помощь в России – Агапов</w:t>
      </w:r>
    </w:p>
    <w:p w:rsidR="00810EF4" w:rsidRPr="00810EF4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>Рожков А. Ю. Борьба с беспризорностью в первое советское десятилетие // Вопр</w:t>
      </w:r>
      <w:r w:rsidR="00810EF4">
        <w:rPr>
          <w:sz w:val="28"/>
          <w:szCs w:val="28"/>
        </w:rPr>
        <w:t>осы истории, 2000. № 11. С. 134.</w:t>
      </w:r>
      <w:r w:rsidRPr="00A202EB">
        <w:rPr>
          <w:sz w:val="28"/>
          <w:szCs w:val="28"/>
        </w:rPr>
        <w:t xml:space="preserve"> </w:t>
      </w:r>
    </w:p>
    <w:p w:rsidR="00A202EB" w:rsidRPr="00A202EB" w:rsidRDefault="00810EF4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 </w:t>
      </w:r>
      <w:r w:rsidR="00A202EB" w:rsidRPr="00A202EB">
        <w:rPr>
          <w:sz w:val="28"/>
          <w:szCs w:val="28"/>
        </w:rPr>
        <w:t>Кривоносов А. Н. Исторический опыт борьбы с беспризорностью // Государство и право, 2003. № 7. С. 95—97.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A202EB">
        <w:rPr>
          <w:sz w:val="28"/>
          <w:szCs w:val="28"/>
        </w:rPr>
        <w:t xml:space="preserve">Детская беспризорность и безнадзорность: проблемы, пути решения // Аналитический вестник Совета Федерации ФС РФ. 2002. № 20 (176). С. 6 </w:t>
      </w:r>
    </w:p>
    <w:p w:rsidR="00A202EB" w:rsidRPr="00A202EB" w:rsidRDefault="00A202E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bCs/>
          <w:sz w:val="28"/>
          <w:szCs w:val="28"/>
        </w:rPr>
      </w:pPr>
      <w:r w:rsidRPr="00A202EB">
        <w:rPr>
          <w:bCs/>
          <w:sz w:val="28"/>
          <w:szCs w:val="28"/>
        </w:rPr>
        <w:t>Подросток мигрант (Информация Московского городского центра «Дети улиц») // Со</w:t>
      </w:r>
      <w:r w:rsidR="00810EF4">
        <w:rPr>
          <w:bCs/>
          <w:sz w:val="28"/>
          <w:szCs w:val="28"/>
        </w:rPr>
        <w:t>циальное обеспечение, 2002.</w:t>
      </w:r>
      <w:r w:rsidR="00810EF4" w:rsidRPr="00810EF4">
        <w:rPr>
          <w:b/>
          <w:bCs/>
          <w:sz w:val="20"/>
          <w:szCs w:val="20"/>
        </w:rPr>
        <w:t xml:space="preserve"> </w:t>
      </w:r>
      <w:r w:rsidR="00810EF4" w:rsidRPr="00810EF4">
        <w:rPr>
          <w:bCs/>
          <w:sz w:val="28"/>
          <w:szCs w:val="28"/>
        </w:rPr>
        <w:t>№ 12. С. 2.</w:t>
      </w:r>
    </w:p>
    <w:p w:rsidR="00EA1ADB" w:rsidRPr="00EA1ADB" w:rsidRDefault="00EA1ADB" w:rsidP="0011078E">
      <w:pPr>
        <w:numPr>
          <w:ilvl w:val="0"/>
          <w:numId w:val="2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 w:rsidRPr="00EA1ADB">
        <w:rPr>
          <w:snapToGrid w:val="0"/>
          <w:sz w:val="28"/>
          <w:szCs w:val="28"/>
        </w:rPr>
        <w:t>Василькова Ю.В. Социальная педагогика. Курс лекций /  Уч. пособие.- М.: Знания, 1999. С. 86-87, С. 104-114</w:t>
      </w:r>
      <w:r>
        <w:rPr>
          <w:snapToGrid w:val="0"/>
          <w:sz w:val="28"/>
          <w:szCs w:val="28"/>
        </w:rPr>
        <w:t>.</w:t>
      </w:r>
      <w:bookmarkStart w:id="0" w:name="_GoBack"/>
      <w:bookmarkEnd w:id="0"/>
    </w:p>
    <w:sectPr w:rsidR="00EA1ADB" w:rsidRPr="00EA1ADB" w:rsidSect="00384F29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A4" w:rsidRDefault="00630BA4">
      <w:r>
        <w:separator/>
      </w:r>
    </w:p>
  </w:endnote>
  <w:endnote w:type="continuationSeparator" w:id="0">
    <w:p w:rsidR="00630BA4" w:rsidRDefault="0063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7F" w:rsidRDefault="0023457F" w:rsidP="00384F2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457F" w:rsidRDefault="002345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7F" w:rsidRDefault="0023457F" w:rsidP="00384F2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2721">
      <w:rPr>
        <w:rStyle w:val="ac"/>
        <w:noProof/>
      </w:rPr>
      <w:t>2</w:t>
    </w:r>
    <w:r>
      <w:rPr>
        <w:rStyle w:val="ac"/>
      </w:rPr>
      <w:fldChar w:fldCharType="end"/>
    </w:r>
  </w:p>
  <w:p w:rsidR="0023457F" w:rsidRDefault="002345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A4" w:rsidRDefault="00630BA4">
      <w:r>
        <w:separator/>
      </w:r>
    </w:p>
  </w:footnote>
  <w:footnote w:type="continuationSeparator" w:id="0">
    <w:p w:rsidR="00630BA4" w:rsidRDefault="00630BA4">
      <w:r>
        <w:continuationSeparator/>
      </w:r>
    </w:p>
  </w:footnote>
  <w:footnote w:id="1">
    <w:p w:rsidR="0023457F" w:rsidRPr="00EA1ADB" w:rsidRDefault="0023457F" w:rsidP="00EA1ADB">
      <w:pPr>
        <w:pStyle w:val="a3"/>
      </w:pPr>
      <w:r w:rsidRPr="00EA1ADB">
        <w:rPr>
          <w:rStyle w:val="a5"/>
          <w:vertAlign w:val="baseline"/>
        </w:rPr>
        <w:footnoteRef/>
      </w:r>
      <w:r w:rsidRPr="00EA1ADB">
        <w:t xml:space="preserve"> Пугачев В.П. Политология. – М.: ООО «Издательство АСТ», 2001. С. 243.</w:t>
      </w:r>
    </w:p>
    <w:p w:rsidR="0023457F" w:rsidRDefault="0023457F">
      <w:pPr>
        <w:pStyle w:val="a3"/>
      </w:pPr>
    </w:p>
  </w:footnote>
  <w:footnote w:id="2">
    <w:p w:rsidR="0023457F" w:rsidRPr="0092051A" w:rsidRDefault="0023457F" w:rsidP="00B825E0">
      <w:pPr>
        <w:pStyle w:val="a3"/>
        <w:spacing w:line="360" w:lineRule="auto"/>
        <w:rPr>
          <w:sz w:val="24"/>
          <w:szCs w:val="24"/>
        </w:rPr>
      </w:pPr>
      <w:r w:rsidRPr="0092051A">
        <w:rPr>
          <w:rStyle w:val="a5"/>
          <w:sz w:val="24"/>
          <w:szCs w:val="24"/>
        </w:rPr>
        <w:footnoteRef/>
      </w:r>
      <w:r w:rsidRPr="0092051A">
        <w:rPr>
          <w:sz w:val="24"/>
          <w:szCs w:val="24"/>
        </w:rPr>
        <w:t xml:space="preserve"> Большая Советская Энциклопедия. – М.: Советская Энциклопедия, 1930. Т. 1. С. 438.  </w:t>
      </w:r>
    </w:p>
  </w:footnote>
  <w:footnote w:id="3">
    <w:p w:rsidR="0023457F" w:rsidRPr="0092051A" w:rsidRDefault="0023457F" w:rsidP="00B825E0">
      <w:pPr>
        <w:pStyle w:val="a3"/>
        <w:spacing w:line="360" w:lineRule="auto"/>
        <w:rPr>
          <w:sz w:val="24"/>
          <w:szCs w:val="24"/>
        </w:rPr>
      </w:pPr>
      <w:r w:rsidRPr="0092051A">
        <w:rPr>
          <w:rStyle w:val="a5"/>
          <w:sz w:val="24"/>
          <w:szCs w:val="24"/>
        </w:rPr>
        <w:footnoteRef/>
      </w:r>
      <w:r w:rsidRPr="0092051A">
        <w:rPr>
          <w:sz w:val="24"/>
          <w:szCs w:val="24"/>
        </w:rPr>
        <w:t xml:space="preserve"> Федеральный Закон от 21.12.1996 г. № 159-ФЗ «О дополнительных гарантиях по социальной поддержке детей-сирот и детей, оставшихся без попечения родителей»</w:t>
      </w:r>
    </w:p>
  </w:footnote>
  <w:footnote w:id="4">
    <w:p w:rsidR="0023457F" w:rsidRPr="00EA1ADB" w:rsidRDefault="0023457F" w:rsidP="00EA1ADB">
      <w:pPr>
        <w:pStyle w:val="a3"/>
      </w:pPr>
      <w:r w:rsidRPr="00EA1ADB">
        <w:rPr>
          <w:rStyle w:val="a5"/>
          <w:vertAlign w:val="baseline"/>
        </w:rPr>
        <w:footnoteRef/>
      </w:r>
      <w:r w:rsidRPr="00EA1ADB">
        <w:t xml:space="preserve">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EA1ADB">
          <w:t>1999 г</w:t>
        </w:r>
      </w:smartTag>
      <w:r w:rsidRPr="00EA1ADB">
        <w:t xml:space="preserve">. N 120-ФЗ "Об основах системы профилактики безнадзорности и правонарушений несовершеннолетних" (с изменениями от 13 января </w:t>
      </w:r>
      <w:smartTag w:uri="urn:schemas-microsoft-com:office:smarttags" w:element="metricconverter">
        <w:smartTagPr>
          <w:attr w:name="ProductID" w:val="2001 г"/>
        </w:smartTagPr>
        <w:r w:rsidRPr="00EA1ADB">
          <w:t>2001 г</w:t>
        </w:r>
      </w:smartTag>
      <w:r w:rsidRPr="00EA1ADB">
        <w:t xml:space="preserve">., 7 июля </w:t>
      </w:r>
      <w:smartTag w:uri="urn:schemas-microsoft-com:office:smarttags" w:element="metricconverter">
        <w:smartTagPr>
          <w:attr w:name="ProductID" w:val="2003 г"/>
        </w:smartTagPr>
        <w:r w:rsidRPr="00EA1ADB">
          <w:t>2003 г</w:t>
        </w:r>
      </w:smartTag>
      <w:r w:rsidRPr="00EA1ADB">
        <w:t>.) // СЗ РФ от 28.06.99. N 26 ст. 3177; СЗ РФ от 14.07.03. N 28 ст. 2880</w:t>
      </w:r>
    </w:p>
  </w:footnote>
  <w:footnote w:id="5">
    <w:p w:rsidR="0023457F" w:rsidRDefault="0023457F" w:rsidP="00EA1ADB">
      <w:pPr>
        <w:pStyle w:val="a3"/>
      </w:pPr>
      <w:r w:rsidRPr="00EA1ADB">
        <w:rPr>
          <w:rStyle w:val="a5"/>
          <w:vertAlign w:val="baseline"/>
        </w:rPr>
        <w:footnoteRef/>
      </w:r>
      <w:r w:rsidRPr="00EA1ADB">
        <w:t xml:space="preserve"> Василькова Ю.В. Социальная педагогика. Курс лекций /  Уч. пособие.- М.: Знания, 1999. С. 86-87.</w:t>
      </w:r>
    </w:p>
  </w:footnote>
  <w:footnote w:id="6">
    <w:p w:rsidR="0023457F" w:rsidRPr="00EA1ADB" w:rsidRDefault="0023457F" w:rsidP="00EA1ADB">
      <w:pPr>
        <w:pStyle w:val="a3"/>
      </w:pPr>
      <w:r w:rsidRPr="00EA1ADB">
        <w:rPr>
          <w:rStyle w:val="a5"/>
          <w:vertAlign w:val="baseline"/>
        </w:rPr>
        <w:footnoteRef/>
      </w:r>
      <w:r w:rsidRPr="00EA1ADB">
        <w:t xml:space="preserve"> Василъкова Ю.В. Социальная педагогика. Курс лекций /  Уч. пособие.- М.: Знания, 1999. С. 104-114.</w:t>
      </w:r>
    </w:p>
  </w:footnote>
  <w:footnote w:id="7">
    <w:p w:rsidR="0023457F" w:rsidRDefault="0023457F" w:rsidP="00EA1ADB">
      <w:pPr>
        <w:pStyle w:val="a3"/>
      </w:pPr>
      <w:r w:rsidRPr="00EA1ADB">
        <w:rPr>
          <w:rStyle w:val="a5"/>
          <w:vertAlign w:val="baseline"/>
        </w:rPr>
        <w:footnoteRef/>
      </w:r>
      <w:r w:rsidRPr="00EA1ADB">
        <w:t xml:space="preserve"> Рожков А.Ю. Борьба с беспризорностью в первое со</w:t>
      </w:r>
      <w:r w:rsidRPr="00EA1ADB">
        <w:softHyphen/>
        <w:t>ветское десятилетие // Вопросы истории, 2000. № 11. С. 134</w:t>
      </w:r>
    </w:p>
  </w:footnote>
  <w:footnote w:id="8">
    <w:p w:rsidR="0023457F" w:rsidRPr="005C70C9" w:rsidRDefault="0023457F" w:rsidP="005C70C9">
      <w:pPr>
        <w:pStyle w:val="a3"/>
      </w:pPr>
      <w:r w:rsidRPr="005C70C9">
        <w:rPr>
          <w:rStyle w:val="a5"/>
          <w:vertAlign w:val="baseline"/>
        </w:rPr>
        <w:footnoteRef/>
      </w:r>
      <w:r w:rsidRPr="005C70C9">
        <w:t xml:space="preserve"> Дети улицы. Образование и социальная адаптация безнадзорных детей / Под ред. А.П.Майорова. - М.: Инфра-М, 2001. С. 112.</w:t>
      </w:r>
    </w:p>
  </w:footnote>
  <w:footnote w:id="9">
    <w:p w:rsidR="0023457F" w:rsidRDefault="0023457F" w:rsidP="005C70C9">
      <w:pPr>
        <w:pStyle w:val="a3"/>
      </w:pPr>
      <w:r w:rsidRPr="005C70C9">
        <w:rPr>
          <w:rStyle w:val="a5"/>
          <w:vertAlign w:val="baseline"/>
        </w:rPr>
        <w:footnoteRef/>
      </w:r>
      <w:r w:rsidRPr="005C70C9">
        <w:t xml:space="preserve"> Педагогическая энциклопедия / Под ред. Н.В. Шаповалова. – М.: Наука, T.I.  1964. С. 193.</w:t>
      </w:r>
    </w:p>
  </w:footnote>
  <w:footnote w:id="10">
    <w:p w:rsidR="0023457F" w:rsidRPr="005C70C9" w:rsidRDefault="0023457F" w:rsidP="00810EF4">
      <w:pPr>
        <w:pStyle w:val="a9"/>
        <w:spacing w:line="360" w:lineRule="auto"/>
        <w:ind w:firstLine="720"/>
        <w:jc w:val="both"/>
        <w:rPr>
          <w:rStyle w:val="a4"/>
          <w:sz w:val="21"/>
          <w:szCs w:val="21"/>
        </w:rPr>
      </w:pPr>
      <w:r w:rsidRPr="005C70C9">
        <w:rPr>
          <w:rStyle w:val="a5"/>
          <w:b w:val="0"/>
          <w:bCs w:val="0"/>
          <w:sz w:val="22"/>
          <w:szCs w:val="22"/>
        </w:rPr>
        <w:footnoteRef/>
      </w:r>
      <w:r w:rsidRPr="005C70C9">
        <w:rPr>
          <w:b w:val="0"/>
          <w:bCs w:val="0"/>
          <w:sz w:val="22"/>
          <w:szCs w:val="22"/>
        </w:rPr>
        <w:t xml:space="preserve"> </w:t>
      </w:r>
      <w:r w:rsidRPr="005C70C9">
        <w:rPr>
          <w:rStyle w:val="a4"/>
          <w:b w:val="0"/>
          <w:sz w:val="22"/>
          <w:szCs w:val="22"/>
        </w:rPr>
        <w:t>Подросток мигрант (Информация Московского городского центра «Дети улиц») // Социальное обеспечение, 2002. № 12. С. 2.</w:t>
      </w:r>
      <w:r w:rsidRPr="005C70C9">
        <w:rPr>
          <w:rStyle w:val="a4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7F" w:rsidRDefault="0023457F">
    <w:pPr>
      <w:pStyle w:val="ab"/>
      <w:framePr w:wrap="auto" w:vAnchor="text" w:hAnchor="margin" w:xAlign="right" w:y="1"/>
      <w:rPr>
        <w:rStyle w:val="ac"/>
      </w:rPr>
    </w:pPr>
  </w:p>
  <w:p w:rsidR="0023457F" w:rsidRDefault="0023457F" w:rsidP="00C95F66">
    <w:pPr>
      <w:pStyle w:val="ab"/>
      <w:tabs>
        <w:tab w:val="clear" w:pos="4153"/>
        <w:tab w:val="clear" w:pos="8306"/>
        <w:tab w:val="left" w:pos="6968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53F"/>
    <w:multiLevelType w:val="hybridMultilevel"/>
    <w:tmpl w:val="559CB08C"/>
    <w:lvl w:ilvl="0" w:tplc="AD307FF2">
      <w:start w:val="1"/>
      <w:numFmt w:val="bullet"/>
      <w:lvlText w:val=""/>
      <w:lvlJc w:val="left"/>
      <w:pPr>
        <w:tabs>
          <w:tab w:val="num" w:pos="1136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4C683E"/>
    <w:multiLevelType w:val="multilevel"/>
    <w:tmpl w:val="BA1C4A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FA58E5"/>
    <w:multiLevelType w:val="hybridMultilevel"/>
    <w:tmpl w:val="3B18857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427DF4"/>
    <w:multiLevelType w:val="hybridMultilevel"/>
    <w:tmpl w:val="A1F6FE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8397ADD"/>
    <w:multiLevelType w:val="multilevel"/>
    <w:tmpl w:val="D5B07B2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3"/>
        </w:tabs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9EE0039"/>
    <w:multiLevelType w:val="hybridMultilevel"/>
    <w:tmpl w:val="618A4FEC"/>
    <w:lvl w:ilvl="0" w:tplc="AD307FF2">
      <w:start w:val="1"/>
      <w:numFmt w:val="bullet"/>
      <w:lvlText w:val=""/>
      <w:lvlJc w:val="left"/>
      <w:pPr>
        <w:tabs>
          <w:tab w:val="num" w:pos="680"/>
        </w:tabs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3202CDE"/>
    <w:multiLevelType w:val="multilevel"/>
    <w:tmpl w:val="3B18857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0A3D12"/>
    <w:multiLevelType w:val="multilevel"/>
    <w:tmpl w:val="B9B02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8BC6578"/>
    <w:multiLevelType w:val="multilevel"/>
    <w:tmpl w:val="CD586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94C0997"/>
    <w:multiLevelType w:val="multilevel"/>
    <w:tmpl w:val="D5B07B2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3"/>
        </w:tabs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317E5BA5"/>
    <w:multiLevelType w:val="hybridMultilevel"/>
    <w:tmpl w:val="323EE2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4071E6B"/>
    <w:multiLevelType w:val="multilevel"/>
    <w:tmpl w:val="502C0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34BC52B8"/>
    <w:multiLevelType w:val="multilevel"/>
    <w:tmpl w:val="A1F6FEA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7167E0A"/>
    <w:multiLevelType w:val="multilevel"/>
    <w:tmpl w:val="B9B02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4D9016D"/>
    <w:multiLevelType w:val="multilevel"/>
    <w:tmpl w:val="D5B07B2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3"/>
        </w:tabs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490A3A5E"/>
    <w:multiLevelType w:val="multilevel"/>
    <w:tmpl w:val="D5B07B2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3"/>
        </w:tabs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57790DAF"/>
    <w:multiLevelType w:val="singleLevel"/>
    <w:tmpl w:val="42F40916"/>
    <w:lvl w:ilvl="0">
      <w:numFmt w:val="bullet"/>
      <w:lvlText w:val="-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17">
    <w:nsid w:val="5C2428C9"/>
    <w:multiLevelType w:val="multilevel"/>
    <w:tmpl w:val="0D26BB42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2543"/>
        </w:tabs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6494593C"/>
    <w:multiLevelType w:val="hybridMultilevel"/>
    <w:tmpl w:val="3AF41BE6"/>
    <w:lvl w:ilvl="0" w:tplc="AFEEAE22">
      <w:start w:val="1"/>
      <w:numFmt w:val="bullet"/>
      <w:lvlText w:val="-"/>
      <w:lvlJc w:val="left"/>
      <w:pPr>
        <w:tabs>
          <w:tab w:val="num" w:pos="737"/>
        </w:tabs>
        <w:ind w:left="397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E67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3025F47"/>
    <w:multiLevelType w:val="hybridMultilevel"/>
    <w:tmpl w:val="F8AC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A5F0B"/>
    <w:multiLevelType w:val="multilevel"/>
    <w:tmpl w:val="D5B07B2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3"/>
        </w:tabs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9"/>
  </w:num>
  <w:num w:numId="9">
    <w:abstractNumId w:val="19"/>
  </w:num>
  <w:num w:numId="10">
    <w:abstractNumId w:val="13"/>
  </w:num>
  <w:num w:numId="11">
    <w:abstractNumId w:val="7"/>
  </w:num>
  <w:num w:numId="12">
    <w:abstractNumId w:val="4"/>
  </w:num>
  <w:num w:numId="13">
    <w:abstractNumId w:val="15"/>
  </w:num>
  <w:num w:numId="14">
    <w:abstractNumId w:val="14"/>
  </w:num>
  <w:num w:numId="15">
    <w:abstractNumId w:val="17"/>
  </w:num>
  <w:num w:numId="16">
    <w:abstractNumId w:val="1"/>
  </w:num>
  <w:num w:numId="17">
    <w:abstractNumId w:val="11"/>
  </w:num>
  <w:num w:numId="18">
    <w:abstractNumId w:val="8"/>
  </w:num>
  <w:num w:numId="19">
    <w:abstractNumId w:val="3"/>
  </w:num>
  <w:num w:numId="20">
    <w:abstractNumId w:val="12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49E"/>
    <w:rsid w:val="00022C75"/>
    <w:rsid w:val="000714F1"/>
    <w:rsid w:val="000854A8"/>
    <w:rsid w:val="0011078E"/>
    <w:rsid w:val="001446BD"/>
    <w:rsid w:val="00163A15"/>
    <w:rsid w:val="00172665"/>
    <w:rsid w:val="001A5D11"/>
    <w:rsid w:val="001F7B17"/>
    <w:rsid w:val="0023457F"/>
    <w:rsid w:val="00281BC1"/>
    <w:rsid w:val="0028249A"/>
    <w:rsid w:val="002A079B"/>
    <w:rsid w:val="002B0830"/>
    <w:rsid w:val="002D6088"/>
    <w:rsid w:val="002E1D92"/>
    <w:rsid w:val="003577F5"/>
    <w:rsid w:val="00384F29"/>
    <w:rsid w:val="003B24D2"/>
    <w:rsid w:val="00404F76"/>
    <w:rsid w:val="00450E8A"/>
    <w:rsid w:val="00470A0F"/>
    <w:rsid w:val="004F39D5"/>
    <w:rsid w:val="00501943"/>
    <w:rsid w:val="00564723"/>
    <w:rsid w:val="005661D0"/>
    <w:rsid w:val="005C70C9"/>
    <w:rsid w:val="005D1381"/>
    <w:rsid w:val="005E22A2"/>
    <w:rsid w:val="005E5AEB"/>
    <w:rsid w:val="00616DDE"/>
    <w:rsid w:val="00630BA4"/>
    <w:rsid w:val="00667576"/>
    <w:rsid w:val="006C4EC5"/>
    <w:rsid w:val="00723030"/>
    <w:rsid w:val="007A48F8"/>
    <w:rsid w:val="00807DA4"/>
    <w:rsid w:val="00810EF4"/>
    <w:rsid w:val="00815560"/>
    <w:rsid w:val="00815F4F"/>
    <w:rsid w:val="00817A2F"/>
    <w:rsid w:val="00824C27"/>
    <w:rsid w:val="0083449E"/>
    <w:rsid w:val="00835B7D"/>
    <w:rsid w:val="008A470F"/>
    <w:rsid w:val="008E3A4F"/>
    <w:rsid w:val="00905D95"/>
    <w:rsid w:val="0092051A"/>
    <w:rsid w:val="00921DB4"/>
    <w:rsid w:val="00924C5D"/>
    <w:rsid w:val="009318FE"/>
    <w:rsid w:val="0095399D"/>
    <w:rsid w:val="00A17DA9"/>
    <w:rsid w:val="00A202EB"/>
    <w:rsid w:val="00A4471F"/>
    <w:rsid w:val="00B825E0"/>
    <w:rsid w:val="00BA4B34"/>
    <w:rsid w:val="00BA5025"/>
    <w:rsid w:val="00BB1B90"/>
    <w:rsid w:val="00BF1DDC"/>
    <w:rsid w:val="00C104E1"/>
    <w:rsid w:val="00C50163"/>
    <w:rsid w:val="00C860C5"/>
    <w:rsid w:val="00C95F66"/>
    <w:rsid w:val="00CB1714"/>
    <w:rsid w:val="00D23091"/>
    <w:rsid w:val="00D34E27"/>
    <w:rsid w:val="00D9104D"/>
    <w:rsid w:val="00DA5C9F"/>
    <w:rsid w:val="00DE3C45"/>
    <w:rsid w:val="00E27A32"/>
    <w:rsid w:val="00E46934"/>
    <w:rsid w:val="00E70679"/>
    <w:rsid w:val="00EA1ADB"/>
    <w:rsid w:val="00F02721"/>
    <w:rsid w:val="00F64F69"/>
    <w:rsid w:val="00FE66E8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265F-CD37-45A1-A372-8A036379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0" w:after="0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spacing w:before="0" w:after="0" w:line="360" w:lineRule="auto"/>
      <w:ind w:firstLine="720"/>
      <w:jc w:val="both"/>
      <w:outlineLvl w:val="3"/>
    </w:pPr>
    <w:rPr>
      <w:b/>
      <w:bCs/>
      <w:i/>
      <w:iCs/>
      <w:sz w:val="28"/>
      <w:szCs w:val="28"/>
      <w:u w:val="single"/>
    </w:rPr>
  </w:style>
  <w:style w:type="paragraph" w:styleId="5">
    <w:name w:val="heading 5"/>
    <w:basedOn w:val="a"/>
    <w:next w:val="a"/>
    <w:qFormat/>
    <w:pPr>
      <w:keepNext/>
      <w:spacing w:before="0" w:after="0" w:line="360" w:lineRule="auto"/>
      <w:ind w:firstLine="709"/>
      <w:jc w:val="both"/>
      <w:outlineLvl w:val="4"/>
    </w:pPr>
    <w:rPr>
      <w:sz w:val="40"/>
      <w:szCs w:val="40"/>
    </w:rPr>
  </w:style>
  <w:style w:type="paragraph" w:styleId="6">
    <w:name w:val="heading 6"/>
    <w:basedOn w:val="a"/>
    <w:next w:val="a"/>
    <w:qFormat/>
    <w:pPr>
      <w:keepNext/>
      <w:spacing w:before="0" w:after="0" w:line="360" w:lineRule="auto"/>
      <w:ind w:firstLine="709"/>
      <w:jc w:val="both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pPr>
      <w:spacing w:before="0" w:after="0"/>
    </w:pPr>
    <w:rPr>
      <w:sz w:val="20"/>
      <w:szCs w:val="20"/>
    </w:rPr>
  </w:style>
  <w:style w:type="character" w:styleId="a5">
    <w:name w:val="footnote reference"/>
    <w:basedOn w:val="a0"/>
    <w:rPr>
      <w:rFonts w:cs="Times New Roman"/>
      <w:vertAlign w:val="superscript"/>
    </w:rPr>
  </w:style>
  <w:style w:type="paragraph" w:styleId="a6">
    <w:name w:val="Body Text"/>
    <w:basedOn w:val="a"/>
    <w:pPr>
      <w:spacing w:before="0" w:after="0"/>
    </w:pPr>
    <w:rPr>
      <w:sz w:val="28"/>
      <w:szCs w:val="28"/>
    </w:rPr>
  </w:style>
  <w:style w:type="paragraph" w:customStyle="1" w:styleId="BodyText21">
    <w:name w:val="Body Text 21"/>
    <w:basedOn w:val="a"/>
    <w:pPr>
      <w:widowControl w:val="0"/>
      <w:spacing w:before="0" w:after="0" w:line="360" w:lineRule="auto"/>
      <w:ind w:firstLine="567"/>
      <w:jc w:val="both"/>
    </w:pPr>
  </w:style>
  <w:style w:type="paragraph" w:customStyle="1" w:styleId="BodyText22">
    <w:name w:val="Body Text 22"/>
    <w:basedOn w:val="a"/>
    <w:pPr>
      <w:spacing w:before="0" w:after="0"/>
      <w:ind w:firstLine="567"/>
      <w:jc w:val="both"/>
    </w:pPr>
    <w:rPr>
      <w:sz w:val="28"/>
      <w:szCs w:val="28"/>
    </w:rPr>
  </w:style>
  <w:style w:type="paragraph" w:styleId="20">
    <w:name w:val="Body Text 2"/>
    <w:basedOn w:val="a"/>
    <w:pPr>
      <w:spacing w:before="0" w:after="0"/>
      <w:ind w:firstLine="709"/>
      <w:jc w:val="both"/>
    </w:pPr>
    <w:rPr>
      <w:b/>
      <w:bCs/>
      <w:i/>
      <w:iCs/>
      <w:sz w:val="28"/>
      <w:szCs w:val="28"/>
    </w:rPr>
  </w:style>
  <w:style w:type="character" w:styleId="a7">
    <w:name w:val="Hyperlink"/>
    <w:basedOn w:val="a0"/>
    <w:rPr>
      <w:rFonts w:cs="Times New Roman"/>
      <w:color w:val="0000FF"/>
      <w:u w:val="single"/>
    </w:rPr>
  </w:style>
  <w:style w:type="character" w:styleId="a8">
    <w:name w:val="FollowedHyperlink"/>
    <w:basedOn w:val="a0"/>
    <w:rPr>
      <w:rFonts w:cs="Times New Roman"/>
      <w:color w:val="800080"/>
      <w:u w:val="single"/>
    </w:rPr>
  </w:style>
  <w:style w:type="paragraph" w:styleId="21">
    <w:name w:val="Body Text Indent 2"/>
    <w:basedOn w:val="a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9">
    <w:name w:val="Title"/>
    <w:basedOn w:val="a"/>
    <w:qFormat/>
    <w:pPr>
      <w:spacing w:before="0" w:after="0"/>
      <w:jc w:val="center"/>
    </w:pPr>
    <w:rPr>
      <w:b/>
      <w:bCs/>
    </w:rPr>
  </w:style>
  <w:style w:type="paragraph" w:styleId="30">
    <w:name w:val="Body Text 3"/>
    <w:basedOn w:val="a"/>
    <w:pPr>
      <w:spacing w:before="0" w:after="0"/>
      <w:jc w:val="both"/>
    </w:pPr>
    <w:rPr>
      <w:sz w:val="28"/>
      <w:szCs w:val="28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31">
    <w:name w:val="Body Text Indent 3"/>
    <w:basedOn w:val="a"/>
    <w:pPr>
      <w:spacing w:before="0" w:after="0" w:line="360" w:lineRule="auto"/>
      <w:ind w:firstLine="720"/>
      <w:jc w:val="both"/>
    </w:pPr>
    <w:rPr>
      <w:sz w:val="27"/>
      <w:szCs w:val="27"/>
    </w:rPr>
  </w:style>
  <w:style w:type="paragraph" w:styleId="ab">
    <w:name w:val="header"/>
    <w:basedOn w:val="a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styleId="ac">
    <w:name w:val="page number"/>
    <w:basedOn w:val="a0"/>
    <w:rPr>
      <w:rFonts w:cs="Times New Roman"/>
    </w:rPr>
  </w:style>
  <w:style w:type="paragraph" w:styleId="ad">
    <w:name w:val="Normal (Web)"/>
    <w:basedOn w:val="a"/>
    <w:rsid w:val="00C104E1"/>
    <w:pPr>
      <w:spacing w:beforeAutospacing="1" w:afterAutospacing="1"/>
    </w:pPr>
  </w:style>
  <w:style w:type="character" w:customStyle="1" w:styleId="a4">
    <w:name w:val="Текст виноски Знак"/>
    <w:basedOn w:val="a0"/>
    <w:link w:val="a3"/>
    <w:rsid w:val="005C70C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Обратить внимание – файл 176 – 20 – мнение ученых-правоведов…</vt:lpstr>
    </vt:vector>
  </TitlesOfParts>
  <Company> </Company>
  <LinksUpToDate>false</LinksUpToDate>
  <CharactersWithSpaces>31760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Обратить внимание – файл 176 – 20 – мнение ученых-правоведов…</dc:title>
  <dc:subject/>
  <dc:creator>П</dc:creator>
  <cp:keywords/>
  <dc:description/>
  <cp:lastModifiedBy>Irina</cp:lastModifiedBy>
  <cp:revision>2</cp:revision>
  <dcterms:created xsi:type="dcterms:W3CDTF">2014-10-01T15:50:00Z</dcterms:created>
  <dcterms:modified xsi:type="dcterms:W3CDTF">2014-10-01T15:50:00Z</dcterms:modified>
</cp:coreProperties>
</file>