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3B" w:rsidRDefault="008403E0">
      <w:pPr>
        <w:pStyle w:val="a5"/>
      </w:pPr>
      <w:r>
        <w:t>МИНИСТЕРСТВО ОБРАЗОВАНИЯ РОССИЙСКОЙ ФЕДЕРАЦИИ</w:t>
      </w:r>
    </w:p>
    <w:p w:rsidR="00A3263B" w:rsidRDefault="008403E0">
      <w:pPr>
        <w:pStyle w:val="a6"/>
      </w:pPr>
      <w:r>
        <w:t>Сочинский государсвенный университет туризма и курортного дела</w:t>
      </w:r>
    </w:p>
    <w:p w:rsidR="00A3263B" w:rsidRDefault="008403E0">
      <w:pPr>
        <w:pStyle w:val="2"/>
      </w:pPr>
      <w:r>
        <w:t>ИТСиИ</w:t>
      </w: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8403E0">
      <w:pPr>
        <w:pStyle w:val="3"/>
      </w:pPr>
      <w:r>
        <w:t>Кафедра истории</w:t>
      </w: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8403E0">
      <w:pPr>
        <w:pStyle w:val="4"/>
      </w:pPr>
      <w:r>
        <w:t>Реферат</w:t>
      </w:r>
    </w:p>
    <w:p w:rsidR="00A3263B" w:rsidRDefault="008403E0">
      <w:pPr>
        <w:pStyle w:val="3"/>
        <w:rPr>
          <w:lang w:val="en-US"/>
        </w:rPr>
      </w:pPr>
      <w:r>
        <w:rPr>
          <w:lang w:val="en-US"/>
        </w:rPr>
        <w:t>“Политический портрет Л.Д.Троцкого”</w:t>
      </w: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8403E0">
      <w:pPr>
        <w:spacing w:line="360" w:lineRule="auto"/>
        <w:ind w:left="4678" w:firstLine="0"/>
        <w:rPr>
          <w:b/>
          <w:sz w:val="28"/>
          <w:lang w:val="en-US"/>
        </w:rPr>
      </w:pPr>
      <w:r>
        <w:rPr>
          <w:b/>
          <w:sz w:val="28"/>
        </w:rPr>
        <w:t>Выполнила</w:t>
      </w:r>
      <w:r>
        <w:rPr>
          <w:b/>
          <w:sz w:val="28"/>
          <w:lang w:val="en-US"/>
        </w:rPr>
        <w:t>:</w:t>
      </w:r>
    </w:p>
    <w:p w:rsidR="00A3263B" w:rsidRDefault="008403E0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>студентка группы 99-ст2</w:t>
      </w:r>
    </w:p>
    <w:p w:rsidR="00A3263B" w:rsidRDefault="008403E0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>Багаутдинова Р.В.</w:t>
      </w:r>
    </w:p>
    <w:p w:rsidR="00A3263B" w:rsidRDefault="008403E0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 xml:space="preserve">Проверил </w:t>
      </w:r>
    </w:p>
    <w:p w:rsidR="00A3263B" w:rsidRDefault="008403E0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>преподаватель</w:t>
      </w:r>
    </w:p>
    <w:p w:rsidR="00A3263B" w:rsidRDefault="008403E0">
      <w:pPr>
        <w:spacing w:line="360" w:lineRule="auto"/>
        <w:ind w:left="4678" w:firstLine="0"/>
        <w:rPr>
          <w:b/>
          <w:sz w:val="28"/>
        </w:rPr>
      </w:pPr>
      <w:r>
        <w:rPr>
          <w:b/>
          <w:sz w:val="28"/>
        </w:rPr>
        <w:t>Новиков Евгений Викторович.</w:t>
      </w: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8403E0">
      <w:pPr>
        <w:spacing w:line="360" w:lineRule="auto"/>
        <w:ind w:left="720" w:firstLine="0"/>
        <w:jc w:val="center"/>
        <w:rPr>
          <w:b/>
          <w:sz w:val="28"/>
        </w:rPr>
      </w:pPr>
      <w:r>
        <w:rPr>
          <w:b/>
          <w:sz w:val="28"/>
        </w:rPr>
        <w:t>------- Сочи 1999 г.-------</w:t>
      </w:r>
    </w:p>
    <w:p w:rsidR="00A3263B" w:rsidRDefault="00A3263B">
      <w:pPr>
        <w:spacing w:line="360" w:lineRule="auto"/>
        <w:ind w:left="720" w:firstLine="0"/>
        <w:rPr>
          <w:b/>
          <w:sz w:val="28"/>
        </w:rPr>
      </w:pPr>
    </w:p>
    <w:p w:rsidR="00A3263B" w:rsidRDefault="00A3263B">
      <w:pPr>
        <w:pStyle w:val="10"/>
        <w:tabs>
          <w:tab w:val="right" w:leader="dot" w:pos="9054"/>
        </w:tabs>
        <w:rPr>
          <w:b/>
          <w:sz w:val="32"/>
        </w:rPr>
      </w:pPr>
    </w:p>
    <w:p w:rsidR="00A3263B" w:rsidRDefault="008403E0">
      <w:pPr>
        <w:pStyle w:val="10"/>
        <w:tabs>
          <w:tab w:val="right" w:leader="dot" w:pos="9054"/>
        </w:tabs>
        <w:ind w:firstLine="0"/>
        <w:jc w:val="center"/>
        <w:rPr>
          <w:b/>
          <w:sz w:val="40"/>
        </w:rPr>
      </w:pPr>
      <w:r>
        <w:rPr>
          <w:b/>
          <w:sz w:val="40"/>
        </w:rPr>
        <w:t>СОДЕРЖАНИЕ</w:t>
      </w:r>
    </w:p>
    <w:p w:rsidR="00A3263B" w:rsidRDefault="00A3263B"/>
    <w:p w:rsidR="00A3263B" w:rsidRDefault="00A3263B">
      <w:pPr>
        <w:pStyle w:val="10"/>
        <w:tabs>
          <w:tab w:val="right" w:leader="dot" w:pos="9054"/>
        </w:tabs>
        <w:rPr>
          <w:b/>
          <w:sz w:val="32"/>
        </w:rPr>
      </w:pPr>
    </w:p>
    <w:p w:rsidR="00A3263B" w:rsidRDefault="008403E0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"1-3" </w:instrText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ГЛАВА 1. ДЕТСТВО, ЮНОСТЬ, ОТРОЧЕСТВО.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_Toc469640457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3</w:t>
      </w:r>
      <w:r>
        <w:rPr>
          <w:b/>
          <w:noProof/>
          <w:sz w:val="32"/>
        </w:rPr>
        <w:fldChar w:fldCharType="end"/>
      </w:r>
    </w:p>
    <w:p w:rsidR="00A3263B" w:rsidRDefault="008403E0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2. СОВЕТ РАБОЧИХ ДЕПУТАТОВ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_Toc469640458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13</w:t>
      </w:r>
      <w:r>
        <w:rPr>
          <w:b/>
          <w:noProof/>
          <w:sz w:val="32"/>
        </w:rPr>
        <w:fldChar w:fldCharType="end"/>
      </w:r>
    </w:p>
    <w:p w:rsidR="00A3263B" w:rsidRDefault="008403E0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3. ВТОРАЯ ЭМИГРАЦИЯ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_Toc469640459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15</w:t>
      </w:r>
      <w:r>
        <w:rPr>
          <w:b/>
          <w:noProof/>
          <w:sz w:val="32"/>
        </w:rPr>
        <w:fldChar w:fldCharType="end"/>
      </w:r>
    </w:p>
    <w:p w:rsidR="00A3263B" w:rsidRDefault="008403E0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4.  ЧЛЕН ПРАВИТЕЛЬСТВА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_Toc469640460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18</w:t>
      </w:r>
      <w:r>
        <w:rPr>
          <w:b/>
          <w:noProof/>
          <w:sz w:val="32"/>
        </w:rPr>
        <w:fldChar w:fldCharType="end"/>
      </w:r>
    </w:p>
    <w:p w:rsidR="00A3263B" w:rsidRDefault="008403E0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5. ССЫЛКА И ЭМИГРАЦИЯ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_Toc469640461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23</w:t>
      </w:r>
      <w:r>
        <w:rPr>
          <w:b/>
          <w:noProof/>
          <w:sz w:val="32"/>
        </w:rPr>
        <w:fldChar w:fldCharType="end"/>
      </w:r>
    </w:p>
    <w:p w:rsidR="00A3263B" w:rsidRDefault="008403E0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ГЛАВА 6. ТРОЦКИЗМ БЕЗ ТРОЦКОГО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_Toc469640462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34</w:t>
      </w:r>
      <w:r>
        <w:rPr>
          <w:b/>
          <w:noProof/>
          <w:sz w:val="32"/>
        </w:rPr>
        <w:fldChar w:fldCharType="end"/>
      </w:r>
    </w:p>
    <w:p w:rsidR="00A3263B" w:rsidRDefault="008403E0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ЗАКЛЮЧЕНИЕ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_Toc469640463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38</w:t>
      </w:r>
      <w:r>
        <w:rPr>
          <w:b/>
          <w:noProof/>
          <w:sz w:val="32"/>
        </w:rPr>
        <w:fldChar w:fldCharType="end"/>
      </w:r>
    </w:p>
    <w:p w:rsidR="00A3263B" w:rsidRDefault="008403E0">
      <w:pPr>
        <w:pStyle w:val="10"/>
        <w:tabs>
          <w:tab w:val="right" w:leader="dot" w:pos="9054"/>
        </w:tabs>
        <w:rPr>
          <w:b/>
          <w:noProof/>
          <w:sz w:val="32"/>
        </w:rPr>
      </w:pPr>
      <w:r>
        <w:rPr>
          <w:b/>
          <w:noProof/>
          <w:sz w:val="32"/>
        </w:rPr>
        <w:t>СПИСОК ЛИТЕРАТУРЫ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PAGEREF _Toc469640464 \h </w:instrText>
      </w:r>
      <w:r>
        <w:rPr>
          <w:b/>
          <w:noProof/>
          <w:sz w:val="32"/>
        </w:rPr>
      </w:r>
      <w:r>
        <w:rPr>
          <w:b/>
          <w:noProof/>
          <w:sz w:val="32"/>
        </w:rPr>
        <w:fldChar w:fldCharType="separate"/>
      </w:r>
      <w:r>
        <w:rPr>
          <w:b/>
          <w:noProof/>
          <w:sz w:val="32"/>
        </w:rPr>
        <w:t>39</w:t>
      </w:r>
      <w:r>
        <w:rPr>
          <w:b/>
          <w:noProof/>
          <w:sz w:val="32"/>
        </w:rPr>
        <w:fldChar w:fldCharType="end"/>
      </w:r>
    </w:p>
    <w:p w:rsidR="00A3263B" w:rsidRDefault="008403E0">
      <w:pPr>
        <w:spacing w:before="200" w:line="360" w:lineRule="auto"/>
        <w:ind w:firstLine="760"/>
        <w:rPr>
          <w:sz w:val="28"/>
        </w:rPr>
      </w:pPr>
      <w:r>
        <w:rPr>
          <w:b/>
          <w:sz w:val="32"/>
        </w:rPr>
        <w:fldChar w:fldCharType="end"/>
      </w:r>
    </w:p>
    <w:p w:rsidR="00A3263B" w:rsidRDefault="00A3263B">
      <w:pPr>
        <w:spacing w:before="200" w:line="360" w:lineRule="auto"/>
        <w:ind w:firstLine="760"/>
        <w:rPr>
          <w:sz w:val="28"/>
        </w:rPr>
      </w:pPr>
    </w:p>
    <w:p w:rsidR="00A3263B" w:rsidRDefault="00A3263B">
      <w:pPr>
        <w:spacing w:before="200" w:line="360" w:lineRule="auto"/>
        <w:ind w:firstLine="760"/>
        <w:rPr>
          <w:sz w:val="28"/>
        </w:rPr>
      </w:pPr>
    </w:p>
    <w:p w:rsidR="00A3263B" w:rsidRDefault="00A3263B">
      <w:pPr>
        <w:spacing w:before="200" w:line="360" w:lineRule="auto"/>
        <w:ind w:firstLine="760"/>
        <w:rPr>
          <w:sz w:val="28"/>
        </w:rPr>
      </w:pPr>
    </w:p>
    <w:p w:rsidR="00A3263B" w:rsidRDefault="00A3263B">
      <w:pPr>
        <w:spacing w:before="200" w:line="360" w:lineRule="auto"/>
        <w:ind w:firstLine="760"/>
        <w:rPr>
          <w:sz w:val="28"/>
        </w:rPr>
      </w:pPr>
    </w:p>
    <w:p w:rsidR="00A3263B" w:rsidRDefault="00A3263B">
      <w:pPr>
        <w:spacing w:before="200" w:line="360" w:lineRule="auto"/>
        <w:ind w:firstLine="760"/>
        <w:rPr>
          <w:sz w:val="28"/>
        </w:rPr>
      </w:pPr>
    </w:p>
    <w:p w:rsidR="00A3263B" w:rsidRDefault="00A3263B">
      <w:pPr>
        <w:spacing w:before="200" w:line="360" w:lineRule="auto"/>
        <w:ind w:firstLine="760"/>
        <w:rPr>
          <w:sz w:val="28"/>
        </w:rPr>
      </w:pPr>
    </w:p>
    <w:p w:rsidR="00A3263B" w:rsidRDefault="00A3263B">
      <w:pPr>
        <w:spacing w:before="200" w:line="360" w:lineRule="auto"/>
        <w:ind w:firstLine="760"/>
        <w:rPr>
          <w:sz w:val="28"/>
        </w:rPr>
      </w:pPr>
    </w:p>
    <w:p w:rsidR="00A3263B" w:rsidRDefault="00A3263B">
      <w:bookmarkStart w:id="0" w:name="_Toc469640457"/>
    </w:p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/>
    <w:p w:rsidR="00A3263B" w:rsidRDefault="00A3263B">
      <w:pPr>
        <w:pStyle w:val="1"/>
      </w:pPr>
    </w:p>
    <w:p w:rsidR="00A3263B" w:rsidRDefault="008403E0">
      <w:pPr>
        <w:pStyle w:val="1"/>
      </w:pPr>
      <w:r>
        <w:t>ГЛАВА 1. ДЕТСТВО, ЮНОСТЬ, ОТРОЧЕСТВО.</w:t>
      </w:r>
      <w:bookmarkEnd w:id="0"/>
    </w:p>
    <w:p w:rsidR="00A3263B" w:rsidRDefault="008403E0">
      <w:pPr>
        <w:spacing w:before="200" w:line="360" w:lineRule="auto"/>
        <w:ind w:firstLine="760"/>
        <w:rPr>
          <w:sz w:val="28"/>
        </w:rPr>
      </w:pPr>
      <w:r>
        <w:rPr>
          <w:sz w:val="28"/>
        </w:rPr>
        <w:t>Лев Давидович Бронштейн (псевдоним</w:t>
      </w:r>
      <w:r>
        <w:rPr>
          <w:noProof/>
          <w:sz w:val="28"/>
        </w:rPr>
        <w:t xml:space="preserve"> —</w:t>
      </w:r>
      <w:r>
        <w:rPr>
          <w:sz w:val="28"/>
        </w:rPr>
        <w:t>Троц</w:t>
      </w:r>
      <w:r>
        <w:rPr>
          <w:sz w:val="28"/>
        </w:rPr>
        <w:softHyphen/>
        <w:t>кий) родился в один день с Октябрьской революцией</w:t>
      </w:r>
      <w:r>
        <w:rPr>
          <w:noProof/>
          <w:sz w:val="28"/>
        </w:rPr>
        <w:t xml:space="preserve"> — 25</w:t>
      </w:r>
      <w:r>
        <w:rPr>
          <w:sz w:val="28"/>
        </w:rPr>
        <w:t xml:space="preserve"> Октября</w:t>
      </w:r>
      <w:r>
        <w:rPr>
          <w:noProof/>
          <w:sz w:val="28"/>
        </w:rPr>
        <w:t xml:space="preserve"> (7</w:t>
      </w:r>
      <w:r>
        <w:rPr>
          <w:sz w:val="28"/>
        </w:rPr>
        <w:t xml:space="preserve"> ноября)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 в один год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1879-й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со сво</w:t>
      </w:r>
      <w:r>
        <w:rPr>
          <w:sz w:val="28"/>
        </w:rPr>
        <w:softHyphen/>
        <w:t>им будущим непримиримым соперником И. В. Стали</w:t>
      </w:r>
      <w:r>
        <w:rPr>
          <w:sz w:val="28"/>
        </w:rPr>
        <w:softHyphen/>
        <w:t>ным. Совпадение этих дат чисто случайное. Как шутил впоследствии Троцкий, возможно, в нем мистики и пи</w:t>
      </w:r>
      <w:r>
        <w:rPr>
          <w:sz w:val="28"/>
        </w:rPr>
        <w:softHyphen/>
        <w:t>фагорейцы увидят особый смысл, сам же он ему не при</w:t>
      </w:r>
      <w:r>
        <w:rPr>
          <w:sz w:val="28"/>
        </w:rPr>
        <w:softHyphen/>
        <w:t>давал никакого значения</w:t>
      </w:r>
      <w:r>
        <w:rPr>
          <w:noProof/>
          <w:sz w:val="28"/>
        </w:rPr>
        <w:t>'.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Троцкий рос в окружении, отнюдь не способствовав</w:t>
      </w:r>
      <w:r>
        <w:rPr>
          <w:sz w:val="28"/>
        </w:rPr>
        <w:softHyphen/>
        <w:t>шем формированию в нем качеств «ниспровергателя ус</w:t>
      </w:r>
      <w:r>
        <w:rPr>
          <w:sz w:val="28"/>
        </w:rPr>
        <w:softHyphen/>
        <w:t>тоев». Его детство и юность прошли в стороне от столбо</w:t>
      </w:r>
      <w:r>
        <w:rPr>
          <w:sz w:val="28"/>
        </w:rPr>
        <w:softHyphen/>
        <w:t>вой дороги развития марксизма в России</w:t>
      </w:r>
      <w:r>
        <w:rPr>
          <w:noProof/>
          <w:sz w:val="28"/>
        </w:rPr>
        <w:t>—</w:t>
      </w:r>
      <w:r>
        <w:rPr>
          <w:sz w:val="28"/>
        </w:rPr>
        <w:t>вне крупных университетских центров, без тесной связи с рабочими предместьями, знакомства с повседневными нуждами простого люда.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Отец Троцкого арендовал несколько сот десятин зем</w:t>
      </w:r>
      <w:r>
        <w:rPr>
          <w:sz w:val="28"/>
        </w:rPr>
        <w:softHyphen/>
        <w:t>ли на юге Украины, в сельце Яновка Херсонской губер</w:t>
      </w:r>
      <w:r>
        <w:rPr>
          <w:sz w:val="28"/>
        </w:rPr>
        <w:softHyphen/>
        <w:t>нии, где и проживало сравнительно небольшое по тем временам семейство Бронштейнов. Помимо отца и мол</w:t>
      </w:r>
      <w:r>
        <w:rPr>
          <w:sz w:val="28"/>
        </w:rPr>
        <w:softHyphen/>
        <w:t>чаливой, страстно любившей Троцкого матери у него бы</w:t>
      </w:r>
      <w:r>
        <w:rPr>
          <w:sz w:val="28"/>
        </w:rPr>
        <w:softHyphen/>
        <w:t>ли старшие брат и сестра, а также младшая, особенно любимая им сестра Ольга, ставшая затем женой Л. Б. Каменева (Розенфельда).</w:t>
      </w:r>
    </w:p>
    <w:p w:rsidR="00A3263B" w:rsidRDefault="008403E0">
      <w:pPr>
        <w:spacing w:line="360" w:lineRule="auto"/>
        <w:rPr>
          <w:b/>
        </w:rPr>
      </w:pPr>
      <w:r>
        <w:rPr>
          <w:sz w:val="28"/>
        </w:rPr>
        <w:t>Хотя семья Бронштейнов не отличалась ни особым благополучием, ни привилегированным общественным положением, ее члены никогда не испытывали матери</w:t>
      </w:r>
      <w:r>
        <w:rPr>
          <w:sz w:val="28"/>
        </w:rPr>
        <w:softHyphen/>
        <w:t>альных затруднений. На первых порах жизненного пути для Троцкого не было особым препятствием и такое соз</w:t>
      </w:r>
      <w:r>
        <w:rPr>
          <w:sz w:val="28"/>
        </w:rPr>
        <w:softHyphen/>
        <w:t>дававшее многим в условиях царской России непреодо</w:t>
      </w:r>
      <w:r>
        <w:rPr>
          <w:sz w:val="28"/>
        </w:rPr>
        <w:softHyphen/>
        <w:t>лимые трудности обстоятельство, как его еврейское про</w:t>
      </w:r>
      <w:r>
        <w:rPr>
          <w:sz w:val="28"/>
        </w:rPr>
        <w:softHyphen/>
        <w:t xml:space="preserve">исхождение. К тому же отец Троцкого не стремился замкнуть своих детей в узком местечковом мирке, </w:t>
      </w:r>
    </w:p>
    <w:p w:rsidR="00A3263B" w:rsidRDefault="008403E0">
      <w:pPr>
        <w:spacing w:line="360" w:lineRule="auto"/>
        <w:ind w:firstLine="0"/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A3263B" w:rsidRDefault="008403E0">
      <w:pPr>
        <w:spacing w:line="360" w:lineRule="auto"/>
        <w:rPr>
          <w:noProof/>
        </w:rPr>
      </w:pPr>
      <w:r>
        <w:rPr>
          <w:b/>
          <w:vertAlign w:val="superscript"/>
        </w:rPr>
        <w:t>1</w:t>
      </w:r>
      <w:r>
        <w:rPr>
          <w:b/>
        </w:rPr>
        <w:t>См.:</w:t>
      </w:r>
      <w:r>
        <w:t xml:space="preserve"> </w:t>
      </w:r>
      <w:r>
        <w:rPr>
          <w:i/>
        </w:rPr>
        <w:t>Троцкий Л.</w:t>
      </w:r>
      <w:r>
        <w:t xml:space="preserve"> Моя жизнь. Опыт автобиографии. Берлин, </w:t>
      </w:r>
      <w:r>
        <w:rPr>
          <w:noProof/>
        </w:rPr>
        <w:t>1930.</w:t>
      </w:r>
      <w:r>
        <w:t xml:space="preserve"> Т.</w:t>
      </w:r>
      <w:r>
        <w:rPr>
          <w:noProof/>
        </w:rPr>
        <w:t xml:space="preserve"> I.</w:t>
      </w:r>
      <w:r>
        <w:t xml:space="preserve"> С.</w:t>
      </w:r>
      <w:r>
        <w:rPr>
          <w:noProof/>
        </w:rPr>
        <w:t xml:space="preserve"> 12.</w:t>
      </w:r>
    </w:p>
    <w:p w:rsidR="00A3263B" w:rsidRDefault="00A3263B">
      <w:pPr>
        <w:spacing w:line="360" w:lineRule="auto"/>
        <w:rPr>
          <w:noProof/>
        </w:r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столь блистательно описанном Шолом-Алейхемом. Наоборот, будучи человеком весьма предприимчивым, он сделал все зависевшее от него, чтобы дать детям возможность по</w:t>
      </w:r>
      <w:r>
        <w:rPr>
          <w:sz w:val="28"/>
        </w:rPr>
        <w:softHyphen/>
        <w:t>лучить хорошее образование.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Отец отдал Троцкого в Одесское реальное училище Святого Павла. Мальчик резко выделялся среди своих сверстников умом, красноречием, рано проявившейся в нем потребностью и, главное, умением обращать на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себя внимание окружающих. Троцкий очень скоро стал, как мы говорим сегодня, неформальным лидером груп</w:t>
      </w:r>
      <w:r>
        <w:rPr>
          <w:sz w:val="28"/>
        </w:rPr>
        <w:softHyphen/>
        <w:t>пы молодых людей, искавших выхода переполнявшему их стремлению к активной деятельности «на благо общест</w:t>
      </w:r>
      <w:r>
        <w:rPr>
          <w:sz w:val="28"/>
        </w:rPr>
        <w:softHyphen/>
        <w:t>ва». Этим во многом был предопределен выбор Троцким своей дальнейшей деятельности. В Николаеве, где Троц</w:t>
      </w:r>
      <w:r>
        <w:rPr>
          <w:sz w:val="28"/>
        </w:rPr>
        <w:softHyphen/>
        <w:t>кий заканчивал последний класс учебы в реальном учи</w:t>
      </w:r>
      <w:r>
        <w:rPr>
          <w:sz w:val="28"/>
        </w:rPr>
        <w:softHyphen/>
        <w:t>лище, он и его друзья смогли создать Южно-Русский ра</w:t>
      </w:r>
      <w:r>
        <w:rPr>
          <w:sz w:val="28"/>
        </w:rPr>
        <w:softHyphen/>
        <w:t>бочий союз, в котором насчитывалось до</w:t>
      </w:r>
      <w:r>
        <w:rPr>
          <w:noProof/>
          <w:sz w:val="28"/>
        </w:rPr>
        <w:t xml:space="preserve"> 200</w:t>
      </w:r>
      <w:r>
        <w:rPr>
          <w:sz w:val="28"/>
        </w:rPr>
        <w:t xml:space="preserve"> членов, главным образом рабочих города.</w:t>
      </w:r>
    </w:p>
    <w:p w:rsidR="00A3263B" w:rsidRDefault="008403E0">
      <w:pPr>
        <w:spacing w:line="360" w:lineRule="auto"/>
        <w:ind w:firstLine="340"/>
        <w:rPr>
          <w:sz w:val="28"/>
        </w:rPr>
      </w:pPr>
      <w:r>
        <w:rPr>
          <w:sz w:val="28"/>
        </w:rPr>
        <w:t>Быть членом полулегальной организации и тем более одним из ее лидеров льстило самолюбию Троцкого, при</w:t>
      </w:r>
      <w:r>
        <w:rPr>
          <w:sz w:val="28"/>
        </w:rPr>
        <w:softHyphen/>
        <w:t>давало ему особый вес, может быть даже не столько в собственных глазах, сколько во мнении окружающих. Именно эти качества выделял позднее в Троцком близ</w:t>
      </w:r>
      <w:r>
        <w:rPr>
          <w:sz w:val="28"/>
        </w:rPr>
        <w:softHyphen/>
        <w:t>ко знавший его по годам учебы и общения в Одессе и Николаеве профессор медицины Г. А. Зив. По его мне</w:t>
      </w:r>
      <w:r>
        <w:rPr>
          <w:sz w:val="28"/>
        </w:rPr>
        <w:softHyphen/>
        <w:t>нию, индивидуальность Троцкого выражалась не в поз</w:t>
      </w:r>
      <w:r>
        <w:rPr>
          <w:sz w:val="28"/>
        </w:rPr>
        <w:softHyphen/>
        <w:t>нании и не в чувстве, а в воле, «Активно проявить свою волю, возвыситься надо всеми, быть всюду и всегда пер</w:t>
      </w:r>
      <w:r>
        <w:rPr>
          <w:sz w:val="28"/>
        </w:rPr>
        <w:softHyphen/>
        <w:t>вым</w:t>
      </w:r>
      <w:r>
        <w:rPr>
          <w:noProof/>
          <w:sz w:val="28"/>
        </w:rPr>
        <w:t>—</w:t>
      </w:r>
      <w:r>
        <w:rPr>
          <w:sz w:val="28"/>
        </w:rPr>
        <w:t>это всегда составляло основную сущность лично</w:t>
      </w:r>
      <w:r>
        <w:rPr>
          <w:sz w:val="28"/>
        </w:rPr>
        <w:softHyphen/>
        <w:t>сти Бронштейна,</w:t>
      </w:r>
      <w:r>
        <w:rPr>
          <w:noProof/>
          <w:sz w:val="28"/>
        </w:rPr>
        <w:t>—</w:t>
      </w:r>
      <w:r>
        <w:rPr>
          <w:sz w:val="28"/>
        </w:rPr>
        <w:t>писал Зив,</w:t>
      </w:r>
      <w:r>
        <w:rPr>
          <w:noProof/>
          <w:sz w:val="28"/>
        </w:rPr>
        <w:t>—</w:t>
      </w:r>
      <w:r>
        <w:rPr>
          <w:sz w:val="28"/>
        </w:rPr>
        <w:t>остальные стороны его психологии были только служебными надстройками и пристройками»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A3263B" w:rsidRDefault="008403E0">
      <w:pPr>
        <w:spacing w:line="360" w:lineRule="auto"/>
        <w:ind w:firstLine="340"/>
        <w:rPr>
          <w:sz w:val="28"/>
        </w:rPr>
      </w:pPr>
      <w:r>
        <w:rPr>
          <w:sz w:val="28"/>
        </w:rPr>
        <w:t>В это время взгляды Троцкого были весьма далеки от марксистских. Он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before="340" w:line="360" w:lineRule="auto"/>
        <w:ind w:firstLine="300"/>
      </w:pPr>
      <w:r>
        <w:rPr>
          <w:b/>
          <w:noProof/>
          <w:vertAlign w:val="superscript"/>
        </w:rPr>
        <w:t>2</w:t>
      </w:r>
      <w:r>
        <w:rPr>
          <w:b/>
        </w:rPr>
        <w:t xml:space="preserve"> </w:t>
      </w:r>
      <w:r>
        <w:rPr>
          <w:b/>
          <w:i/>
        </w:rPr>
        <w:t>Зив Г. А.</w:t>
      </w:r>
      <w:r>
        <w:t xml:space="preserve"> Троцкий. Характеристика</w:t>
      </w:r>
      <w:r>
        <w:rPr>
          <w:b/>
        </w:rPr>
        <w:t xml:space="preserve"> (По</w:t>
      </w:r>
      <w:r>
        <w:t xml:space="preserve"> личным воспомина</w:t>
      </w:r>
      <w:r>
        <w:softHyphen/>
        <w:t>ниям).</w:t>
      </w:r>
      <w:r>
        <w:rPr>
          <w:b/>
        </w:rPr>
        <w:t xml:space="preserve"> Нью-Йорк,</w:t>
      </w:r>
      <w:r>
        <w:rPr>
          <w:b/>
          <w:noProof/>
        </w:rPr>
        <w:t xml:space="preserve"> 1921.</w:t>
      </w:r>
      <w:r>
        <w:rPr>
          <w:b/>
        </w:rPr>
        <w:t xml:space="preserve"> С.</w:t>
      </w:r>
      <w:r>
        <w:rPr>
          <w:b/>
          <w:noProof/>
        </w:rPr>
        <w:t xml:space="preserve"> 12,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даже и не стремился к овладению марксизмом, проявляя равнодушие к систематической, целеустремленной работе по формированию прочных убеждений. «В 96-м и в начале</w:t>
      </w:r>
      <w:r>
        <w:rPr>
          <w:noProof/>
          <w:sz w:val="28"/>
        </w:rPr>
        <w:t xml:space="preserve"> 97</w:t>
      </w:r>
      <w:r>
        <w:rPr>
          <w:sz w:val="28"/>
        </w:rPr>
        <w:t xml:space="preserve"> г.,</w:t>
      </w:r>
      <w:r>
        <w:rPr>
          <w:noProof/>
          <w:sz w:val="28"/>
        </w:rPr>
        <w:t>—</w:t>
      </w:r>
      <w:r>
        <w:rPr>
          <w:sz w:val="28"/>
        </w:rPr>
        <w:t>писал Троцкий историку В. И. Невскому уже после победы Октября,</w:t>
      </w:r>
      <w:r>
        <w:rPr>
          <w:noProof/>
          <w:sz w:val="28"/>
        </w:rPr>
        <w:t xml:space="preserve">— </w:t>
      </w:r>
      <w:r>
        <w:rPr>
          <w:sz w:val="28"/>
        </w:rPr>
        <w:t>я считал себя противником Маркса, книг которого, прав</w:t>
      </w:r>
      <w:r>
        <w:rPr>
          <w:sz w:val="28"/>
        </w:rPr>
        <w:softHyphen/>
        <w:t>да, не читал. О марксизме я судил по Михайловскому»</w:t>
      </w:r>
      <w:r>
        <w:rPr>
          <w:sz w:val="28"/>
          <w:vertAlign w:val="superscript"/>
        </w:rPr>
        <w:t>3</w:t>
      </w:r>
      <w:r>
        <w:rPr>
          <w:sz w:val="28"/>
        </w:rPr>
        <w:t>. Нам представляется, что и с произведениями самого Ми</w:t>
      </w:r>
      <w:r>
        <w:rPr>
          <w:sz w:val="28"/>
        </w:rPr>
        <w:softHyphen/>
        <w:t>хайловского Троцкий был знаком не по первоисточнику. Обладая превосходной памятью, он на лету схватывал наиболее «крикливые» идеи и установки, а затем ярост</w:t>
      </w:r>
      <w:r>
        <w:rPr>
          <w:sz w:val="28"/>
        </w:rPr>
        <w:softHyphen/>
        <w:t>но отстаивал их в спорах со сверстниками. Разумеется, это не отрицает большой работы Троцкого по самообра</w:t>
      </w:r>
      <w:r>
        <w:rPr>
          <w:sz w:val="28"/>
        </w:rPr>
        <w:softHyphen/>
        <w:t>зованию. В дальнейшем, в годы эмиграции, Троцкий окончил Венский университет.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Вряд ли можно считать подлинно революционной деятельность Троцкого и в самом Южно-Русском рабо</w:t>
      </w:r>
      <w:r>
        <w:rPr>
          <w:sz w:val="28"/>
        </w:rPr>
        <w:softHyphen/>
        <w:t>чем союзе. Сегодня особенно наглядно видно, насколько безобидной с точки зрения угрозы властям предержащим была позиция его николаевской организации. Ее члены занимались главным образом просветительством. Они выпускали отпечатанные на гектографе</w:t>
      </w:r>
      <w:r>
        <w:rPr>
          <w:noProof/>
          <w:sz w:val="28"/>
        </w:rPr>
        <w:t xml:space="preserve"> 200—300</w:t>
      </w:r>
      <w:r>
        <w:rPr>
          <w:sz w:val="28"/>
        </w:rPr>
        <w:t xml:space="preserve"> экземп</w:t>
      </w:r>
      <w:r>
        <w:rPr>
          <w:sz w:val="28"/>
        </w:rPr>
        <w:softHyphen/>
        <w:t>ляров газеты «Наше дело», где выступали против город</w:t>
      </w:r>
      <w:r>
        <w:rPr>
          <w:sz w:val="28"/>
        </w:rPr>
        <w:softHyphen/>
        <w:t>ских властей и некоторых состоятельных предпринима</w:t>
      </w:r>
      <w:r>
        <w:rPr>
          <w:sz w:val="28"/>
        </w:rPr>
        <w:softHyphen/>
        <w:t>телей.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Вспоминая эти годы, Троцкий писал: «Влияние Союза росло быстрее, чем формирование ядра вполне созна</w:t>
      </w:r>
      <w:r>
        <w:rPr>
          <w:sz w:val="28"/>
        </w:rPr>
        <w:softHyphen/>
        <w:t>тельных революционеров. Наиболее активные рабочие говорили нам; насчет царя и революции пока поосто</w:t>
      </w:r>
      <w:r>
        <w:rPr>
          <w:sz w:val="28"/>
        </w:rPr>
        <w:softHyphen/>
        <w:t>рожнее. После такого предупреждения мы делали шаг назад, на экономические позиции, а потом сдвигались на более революционную линию. Тактические наши воззре</w:t>
      </w:r>
      <w:r>
        <w:rPr>
          <w:sz w:val="28"/>
        </w:rPr>
        <w:softHyphen/>
        <w:t>ния, повторяю, были очень смутны»</w:t>
      </w:r>
      <w:r>
        <w:rPr>
          <w:sz w:val="28"/>
          <w:vertAlign w:val="superscript"/>
        </w:rPr>
        <w:t>4</w:t>
      </w:r>
      <w:r>
        <w:rPr>
          <w:sz w:val="28"/>
        </w:rPr>
        <w:t>.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line="360" w:lineRule="auto"/>
        <w:ind w:firstLine="300"/>
      </w:pPr>
      <w:r>
        <w:rPr>
          <w:noProof/>
          <w:vertAlign w:val="superscript"/>
        </w:rPr>
        <w:t>3</w:t>
      </w:r>
      <w:r>
        <w:t xml:space="preserve"> См.: </w:t>
      </w:r>
      <w:r>
        <w:rPr>
          <w:i/>
        </w:rPr>
        <w:t>Невский В. И.</w:t>
      </w:r>
      <w:r>
        <w:t xml:space="preserve"> Южно-Русский рабочий союз. М.,</w:t>
      </w:r>
      <w:r>
        <w:rPr>
          <w:noProof/>
        </w:rPr>
        <w:t xml:space="preserve"> 1922. </w:t>
      </w:r>
      <w:r>
        <w:t>С,</w:t>
      </w:r>
      <w:r>
        <w:rPr>
          <w:noProof/>
        </w:rPr>
        <w:t xml:space="preserve"> 90.</w:t>
      </w:r>
    </w:p>
    <w:p w:rsidR="00A3263B" w:rsidRDefault="008403E0">
      <w:pPr>
        <w:spacing w:before="80" w:line="360" w:lineRule="auto"/>
      </w:pPr>
      <w:r>
        <w:rPr>
          <w:noProof/>
          <w:vertAlign w:val="superscript"/>
        </w:rPr>
        <w:t>4</w:t>
      </w:r>
      <w:r>
        <w:t xml:space="preserve"> См,: </w:t>
      </w:r>
      <w:r>
        <w:rPr>
          <w:i/>
        </w:rPr>
        <w:t>Невский В. И.</w:t>
      </w:r>
      <w:r>
        <w:t xml:space="preserve"> Южно-Русский рабочий</w:t>
      </w:r>
      <w:r>
        <w:rPr>
          <w:b/>
        </w:rPr>
        <w:t xml:space="preserve"> союз. С.</w:t>
      </w:r>
      <w:r>
        <w:rPr>
          <w:noProof/>
        </w:rPr>
        <w:t xml:space="preserve"> 24.</w:t>
      </w:r>
    </w:p>
    <w:p w:rsidR="00A3263B" w:rsidRDefault="00A3263B">
      <w:pPr>
        <w:spacing w:line="360" w:lineRule="auto"/>
        <w:ind w:firstLine="300"/>
        <w:sectPr w:rsidR="00A3263B">
          <w:headerReference w:type="even" r:id="rId7"/>
          <w:headerReference w:type="default" r:id="rId8"/>
          <w:pgSz w:w="11900" w:h="16820"/>
          <w:pgMar w:top="1418" w:right="1418" w:bottom="1418" w:left="1418" w:header="720" w:footer="720" w:gutter="0"/>
          <w:paperSrc w:first="2969" w:other="2969"/>
          <w:cols w:space="60"/>
          <w:noEndnote/>
          <w:titlePg/>
        </w:sectPr>
      </w:pP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Но даже в такой, а затем и в других организациях, явно стоявших на платформе экономизма, Троцкий не</w:t>
      </w:r>
      <w:r>
        <w:rPr>
          <w:sz w:val="28"/>
        </w:rPr>
        <w:softHyphen/>
        <w:t>редко оказывался на правом фланге. Так, переехав из Николаева в Одессу, он выступал против сосредоточе</w:t>
      </w:r>
      <w:r>
        <w:rPr>
          <w:sz w:val="28"/>
        </w:rPr>
        <w:softHyphen/>
        <w:t>ния сил местных марксистов на ведении работы среди фабрично-заводских рабочих, настаивал на перенесении центра тяжести агитации и пропаганды в ряды ремеслен</w:t>
      </w:r>
      <w:r>
        <w:rPr>
          <w:sz w:val="28"/>
        </w:rPr>
        <w:softHyphen/>
        <w:t>ников и других мелкобуржуазных элементов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Все это дает основание полагать, что, если бы цар</w:t>
      </w:r>
      <w:r>
        <w:rPr>
          <w:sz w:val="28"/>
        </w:rPr>
        <w:softHyphen/>
        <w:t>ская охранка проявила по отношению к многим членам руководящего ядра Южно-Русского рабочего союза боль</w:t>
      </w:r>
      <w:r>
        <w:rPr>
          <w:sz w:val="28"/>
        </w:rPr>
        <w:softHyphen/>
        <w:t>шую гибкость и тактичность, не исключено, что такие ли</w:t>
      </w:r>
      <w:r>
        <w:rPr>
          <w:sz w:val="28"/>
        </w:rPr>
        <w:softHyphen/>
        <w:t xml:space="preserve">деры союза, как Троцкий, скорее всего, оказались бы в одном ряду с легальными марксистами вроде Струве или Туган-Барановского. Однако российская полиция конца </w:t>
      </w:r>
      <w:r>
        <w:rPr>
          <w:noProof/>
          <w:sz w:val="28"/>
        </w:rPr>
        <w:t>XIX</w:t>
      </w:r>
      <w:r>
        <w:rPr>
          <w:sz w:val="28"/>
        </w:rPr>
        <w:t xml:space="preserve"> в. еще не выдвинула из своих недр лиц, подобных полковнику Зубатову. В январе</w:t>
      </w:r>
      <w:r>
        <w:rPr>
          <w:noProof/>
          <w:sz w:val="28"/>
        </w:rPr>
        <w:t xml:space="preserve"> 1898</w:t>
      </w:r>
      <w:r>
        <w:rPr>
          <w:sz w:val="28"/>
        </w:rPr>
        <w:t xml:space="preserve"> г. союз был раз</w:t>
      </w:r>
      <w:r>
        <w:rPr>
          <w:sz w:val="28"/>
        </w:rPr>
        <w:softHyphen/>
        <w:t>громлен. Троцкий и другие его руководители оказались в одесской тюрьме.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Началось следствие, в ходе которого, как считает арестованный по тому же делу Зив, Троцкий всячески выгораживал себя. С одесской тюрьмой связан и выбор им своего псевдонима. Под фамилией Троцкий в тюрьме служил старший надзиратель. На 19-летнего юношу большое впечатление произвели величественная фигура надзирателя, властность, умение подчинять себе окружа</w:t>
      </w:r>
      <w:r>
        <w:rPr>
          <w:sz w:val="28"/>
        </w:rPr>
        <w:softHyphen/>
        <w:t>ющих и держать, что называется, в «ежовых рукавицах» не только арестованных, но и всю администрацию тюрь</w:t>
      </w:r>
      <w:r>
        <w:rPr>
          <w:sz w:val="28"/>
        </w:rPr>
        <w:softHyphen/>
        <w:t>мы.</w:t>
      </w:r>
      <w:r>
        <w:rPr>
          <w:b/>
          <w:sz w:val="28"/>
        </w:rPr>
        <w:t xml:space="preserve"> Как</w:t>
      </w:r>
      <w:r>
        <w:rPr>
          <w:sz w:val="28"/>
        </w:rPr>
        <w:t xml:space="preserve"> бы в отместку надзирателю за его диктаторские замашки Троцкий и взял его фамилию своим псевдони</w:t>
      </w:r>
      <w:r>
        <w:rPr>
          <w:sz w:val="28"/>
        </w:rPr>
        <w:softHyphen/>
        <w:t>мом, чтобы доказать всем, что фамилия матерого защит</w:t>
      </w:r>
      <w:r>
        <w:rPr>
          <w:sz w:val="28"/>
        </w:rPr>
        <w:softHyphen/>
        <w:t>ника самодержавия может служить и другим целям</w:t>
      </w:r>
      <w:r>
        <w:rPr>
          <w:noProof/>
          <w:sz w:val="28"/>
        </w:rPr>
        <w:t xml:space="preserve">— </w:t>
      </w:r>
      <w:r>
        <w:rPr>
          <w:sz w:val="28"/>
        </w:rPr>
        <w:t>революции.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 xml:space="preserve">Следствие длилось около двух лет. За это время Троцкий, по словам 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line="360" w:lineRule="auto"/>
      </w:pPr>
      <w:r>
        <w:rPr>
          <w:b/>
          <w:noProof/>
          <w:vertAlign w:val="superscript"/>
        </w:rPr>
        <w:t>5</w:t>
      </w:r>
      <w:r>
        <w:rPr>
          <w:b/>
        </w:rPr>
        <w:t xml:space="preserve"> См.:</w:t>
      </w:r>
      <w:r>
        <w:t xml:space="preserve"> </w:t>
      </w:r>
      <w:r>
        <w:rPr>
          <w:i/>
        </w:rPr>
        <w:t>Невский В. И.</w:t>
      </w:r>
      <w:r>
        <w:t xml:space="preserve"> Очерки по истории РКП(б).</w:t>
      </w:r>
      <w:r>
        <w:rPr>
          <w:b/>
        </w:rPr>
        <w:t xml:space="preserve"> М.,</w:t>
      </w:r>
      <w:r>
        <w:rPr>
          <w:noProof/>
        </w:rPr>
        <w:t xml:space="preserve"> 1925.</w:t>
      </w:r>
      <w:r>
        <w:rPr>
          <w:b/>
        </w:rPr>
        <w:t xml:space="preserve"> Т,</w:t>
      </w:r>
      <w:r>
        <w:rPr>
          <w:b/>
          <w:noProof/>
        </w:rPr>
        <w:t xml:space="preserve"> 1. </w:t>
      </w:r>
      <w:r>
        <w:rPr>
          <w:b/>
        </w:rPr>
        <w:t>С.</w:t>
      </w:r>
      <w:r>
        <w:rPr>
          <w:noProof/>
        </w:rPr>
        <w:t xml:space="preserve"> 520.</w:t>
      </w:r>
    </w:p>
    <w:p w:rsidR="00A3263B" w:rsidRDefault="00A3263B">
      <w:pPr>
        <w:spacing w:line="360" w:lineRule="auto"/>
        <w:sectPr w:rsidR="00A3263B">
          <w:headerReference w:type="even" r:id="rId9"/>
          <w:headerReference w:type="default" r:id="rId10"/>
          <w:pgSz w:w="11900" w:h="16820"/>
          <w:pgMar w:top="1418" w:right="1418" w:bottom="1418" w:left="1418" w:header="720" w:footer="720" w:gutter="0"/>
          <w:paperSrc w:first="2969" w:other="2969"/>
          <w:cols w:space="60"/>
          <w:noEndnote/>
        </w:sect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Зива, стал «таким же решительным и прямолинейным «марксистом», каким он раньше был его противником». Первым литературным опусом Троц</w:t>
      </w:r>
      <w:r>
        <w:rPr>
          <w:sz w:val="28"/>
        </w:rPr>
        <w:softHyphen/>
        <w:t>кого была попытка написать статью о масонстве с точки зрения материалистического понимания истории. «Он,</w:t>
      </w:r>
      <w:r>
        <w:rPr>
          <w:noProof/>
          <w:sz w:val="28"/>
        </w:rPr>
        <w:t xml:space="preserve">— </w:t>
      </w:r>
      <w:r>
        <w:rPr>
          <w:sz w:val="28"/>
        </w:rPr>
        <w:t>отмечал Зив,</w:t>
      </w:r>
      <w:r>
        <w:rPr>
          <w:noProof/>
          <w:sz w:val="28"/>
        </w:rPr>
        <w:t>—</w:t>
      </w:r>
      <w:r>
        <w:rPr>
          <w:sz w:val="28"/>
        </w:rPr>
        <w:t>достал три или четыре книги по этому вопросу и думал, что этого вполне достаточно». К этому же времени относится и замеченный арестантами проис</w:t>
      </w:r>
      <w:r>
        <w:rPr>
          <w:sz w:val="28"/>
        </w:rPr>
        <w:softHyphen/>
        <w:t>шедший с Троцким припадок эпилептического характе</w:t>
      </w:r>
      <w:r>
        <w:rPr>
          <w:sz w:val="28"/>
        </w:rPr>
        <w:softHyphen/>
        <w:t>ра. Присутствовавший при этом Зив вспоминал, что та</w:t>
      </w:r>
      <w:r>
        <w:rPr>
          <w:sz w:val="28"/>
        </w:rPr>
        <w:softHyphen/>
        <w:t>кого рода обмороки с Троцким происходили и впослед</w:t>
      </w:r>
      <w:r>
        <w:rPr>
          <w:sz w:val="28"/>
        </w:rPr>
        <w:softHyphen/>
        <w:t>ствии</w:t>
      </w:r>
      <w:r>
        <w:rPr>
          <w:sz w:val="28"/>
          <w:vertAlign w:val="superscript"/>
        </w:rPr>
        <w:t>6</w:t>
      </w:r>
      <w:r>
        <w:rPr>
          <w:sz w:val="28"/>
        </w:rPr>
        <w:t>. Кстати, и сам Троцкий неоднократно вынужден был признаваться в таких обмороках. Об одном из них. который произошел с ним в самый неподходящий мо</w:t>
      </w:r>
      <w:r>
        <w:rPr>
          <w:sz w:val="28"/>
        </w:rPr>
        <w:softHyphen/>
        <w:t>мент</w:t>
      </w:r>
      <w:r>
        <w:rPr>
          <w:noProof/>
          <w:sz w:val="28"/>
        </w:rPr>
        <w:t>—</w:t>
      </w:r>
      <w:r>
        <w:rPr>
          <w:sz w:val="28"/>
        </w:rPr>
        <w:t>в ночь с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на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октября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г., то есть в ходе Октябрьского вооруженного восстания, он рассказал в автобиографической книге «Моя жизнь».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Суд приговорил Троцкого к четырем годам ссылки в Восточную Сибирь, По пути к месту ссылки Троцкий близко сошелся с симпатизировавшей ему еще в Нико</w:t>
      </w:r>
      <w:r>
        <w:rPr>
          <w:sz w:val="28"/>
        </w:rPr>
        <w:softHyphen/>
        <w:t xml:space="preserve">лаеве Александрой Соколовской. Она была почти на </w:t>
      </w:r>
      <w:r>
        <w:rPr>
          <w:noProof/>
          <w:sz w:val="28"/>
        </w:rPr>
        <w:t>10</w:t>
      </w:r>
      <w:r>
        <w:rPr>
          <w:sz w:val="28"/>
        </w:rPr>
        <w:t xml:space="preserve"> лет старше Троцкого, и, естественно, его родители всячески возражали против брака. Однако Троцкий на</w:t>
      </w:r>
      <w:r>
        <w:rPr>
          <w:sz w:val="28"/>
        </w:rPr>
        <w:softHyphen/>
        <w:t>стоял на своем</w:t>
      </w:r>
      <w:r>
        <w:rPr>
          <w:noProof/>
          <w:sz w:val="28"/>
        </w:rPr>
        <w:t>—</w:t>
      </w:r>
      <w:r>
        <w:rPr>
          <w:sz w:val="28"/>
        </w:rPr>
        <w:t>в Бутырках, в пересыльной тюрьме, он женился на Соколовской.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В ссылке в Иркутской губернии Троцкий принимал деятельное участие в жизни поселенцев. Под псевдони</w:t>
      </w:r>
      <w:r>
        <w:rPr>
          <w:sz w:val="28"/>
        </w:rPr>
        <w:softHyphen/>
        <w:t>мом Антид Ото он сотрудничал в местной газете «Во</w:t>
      </w:r>
      <w:r>
        <w:rPr>
          <w:sz w:val="28"/>
        </w:rPr>
        <w:softHyphen/>
        <w:t>сточное обозрение». Его острые, ярко написанные статьи привлекли к нему внимание и в зарубежных кругах РСДРП. Вскоре Троцкий получил из редакции «Искры» приглашение работать в газете. Оно укрепило решение</w:t>
      </w:r>
    </w:p>
    <w:p w:rsidR="00A3263B" w:rsidRDefault="00A3263B">
      <w:pPr>
        <w:spacing w:before="240" w:line="360" w:lineRule="auto"/>
        <w:rPr>
          <w:noProof/>
          <w:vertAlign w:val="superscript"/>
        </w:rPr>
      </w:pPr>
    </w:p>
    <w:p w:rsidR="00A3263B" w:rsidRDefault="008403E0">
      <w:pPr>
        <w:spacing w:before="240" w:line="360" w:lineRule="auto"/>
        <w:ind w:firstLine="0"/>
        <w:rPr>
          <w:noProof/>
          <w:vertAlign w:val="superscript"/>
        </w:rPr>
      </w:pPr>
      <w:r>
        <w:rPr>
          <w:noProof/>
          <w:vertAlign w:val="superscript"/>
        </w:rPr>
        <w:t>___________________________________________________________________________________________________________________________________________</w:t>
      </w:r>
    </w:p>
    <w:p w:rsidR="00A3263B" w:rsidRDefault="008403E0">
      <w:pPr>
        <w:spacing w:before="240" w:line="360" w:lineRule="auto"/>
      </w:pPr>
      <w:r>
        <w:rPr>
          <w:noProof/>
          <w:vertAlign w:val="superscript"/>
        </w:rPr>
        <w:t>6</w:t>
      </w:r>
      <w:r>
        <w:t xml:space="preserve"> См.: </w:t>
      </w:r>
      <w:r>
        <w:rPr>
          <w:i/>
        </w:rPr>
        <w:t>Зив Г. А.</w:t>
      </w:r>
      <w:r>
        <w:t xml:space="preserve"> Троцкий. Характеристика (По личным воспоми</w:t>
      </w:r>
      <w:r>
        <w:softHyphen/>
        <w:t>наниям). С.</w:t>
      </w:r>
      <w:r>
        <w:rPr>
          <w:noProof/>
        </w:rPr>
        <w:t xml:space="preserve"> 30, 31.</w:t>
      </w:r>
    </w:p>
    <w:p w:rsidR="00A3263B" w:rsidRDefault="00A3263B">
      <w:pPr>
        <w:spacing w:before="240" w:line="360" w:lineRule="auto"/>
        <w:sectPr w:rsidR="00A3263B">
          <w:headerReference w:type="even" r:id="rId11"/>
          <w:headerReference w:type="default" r:id="rId12"/>
          <w:pgSz w:w="11900" w:h="16820"/>
          <w:pgMar w:top="1418" w:right="1418" w:bottom="1418" w:left="1418" w:header="720" w:footer="720" w:gutter="0"/>
          <w:paperSrc w:first="2969" w:other="2969"/>
          <w:cols w:space="60"/>
          <w:noEndnote/>
        </w:sect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о побеге. Пробыв в ссылке в общей сложности более года, Троцкий, оставив жену и двух маленьких дочерей, бе</w:t>
      </w:r>
      <w:r>
        <w:rPr>
          <w:sz w:val="28"/>
        </w:rPr>
        <w:softHyphen/>
        <w:t>жал за границу. В</w:t>
      </w:r>
      <w:r>
        <w:rPr>
          <w:noProof/>
          <w:sz w:val="28"/>
        </w:rPr>
        <w:t xml:space="preserve"> 1902</w:t>
      </w:r>
      <w:r>
        <w:rPr>
          <w:sz w:val="28"/>
        </w:rPr>
        <w:t xml:space="preserve"> г. ненастным осенним утром он появился в Лондоне на квартире В. И. Ленина.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Троцкого встретили весьма приветливо. Ленину им</w:t>
      </w:r>
      <w:r>
        <w:rPr>
          <w:sz w:val="28"/>
        </w:rPr>
        <w:softHyphen/>
        <w:t>понировали резкость его суждений, стремление отстаи</w:t>
      </w:r>
      <w:r>
        <w:rPr>
          <w:sz w:val="28"/>
        </w:rPr>
        <w:softHyphen/>
        <w:t>вать свое мнение. К тому же Троцкий весьма энергично выполнял любые ленинские поручения.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марта</w:t>
      </w:r>
      <w:r>
        <w:rPr>
          <w:noProof/>
          <w:sz w:val="28"/>
        </w:rPr>
        <w:t xml:space="preserve"> 1903</w:t>
      </w:r>
      <w:r>
        <w:rPr>
          <w:sz w:val="28"/>
        </w:rPr>
        <w:t xml:space="preserve"> г. В. И. Ленин в письме к</w:t>
      </w:r>
      <w:r>
        <w:rPr>
          <w:b/>
          <w:sz w:val="28"/>
        </w:rPr>
        <w:t xml:space="preserve"> Г,</w:t>
      </w:r>
      <w:r>
        <w:rPr>
          <w:sz w:val="28"/>
        </w:rPr>
        <w:t xml:space="preserve"> В. Плеханову предложил ко</w:t>
      </w:r>
      <w:r>
        <w:rPr>
          <w:sz w:val="28"/>
        </w:rPr>
        <w:softHyphen/>
        <w:t>оптировать Троцкого в члены редакции «Искры».</w:t>
      </w:r>
      <w:r>
        <w:rPr>
          <w:b/>
          <w:sz w:val="28"/>
        </w:rPr>
        <w:t xml:space="preserve"> Он</w:t>
      </w:r>
      <w:r>
        <w:rPr>
          <w:sz w:val="28"/>
        </w:rPr>
        <w:t xml:space="preserve"> дал ему очень лестную характеристику: «Человек, несомнен</w:t>
      </w:r>
      <w:r>
        <w:rPr>
          <w:sz w:val="28"/>
        </w:rPr>
        <w:softHyphen/>
        <w:t>но, с недюжинными способностями, убежденный, энер</w:t>
      </w:r>
      <w:r>
        <w:rPr>
          <w:sz w:val="28"/>
        </w:rPr>
        <w:softHyphen/>
        <w:t>гичный, который пойдет еще вперед,</w:t>
      </w:r>
      <w:r>
        <w:rPr>
          <w:noProof/>
          <w:sz w:val="28"/>
        </w:rPr>
        <w:t>—</w:t>
      </w:r>
      <w:r>
        <w:rPr>
          <w:sz w:val="28"/>
        </w:rPr>
        <w:t>писал В. И. Ле</w:t>
      </w:r>
      <w:r>
        <w:rPr>
          <w:sz w:val="28"/>
        </w:rPr>
        <w:softHyphen/>
        <w:t>нин.</w:t>
      </w:r>
      <w:r>
        <w:rPr>
          <w:noProof/>
          <w:sz w:val="28"/>
        </w:rPr>
        <w:t>—</w:t>
      </w:r>
      <w:r>
        <w:rPr>
          <w:sz w:val="28"/>
        </w:rPr>
        <w:t>И в области переводов и популярной литературы он сумеет сделать не мало»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Ленину не удалось убедить Плеханова.</w:t>
      </w:r>
      <w:r>
        <w:rPr>
          <w:noProof/>
          <w:sz w:val="28"/>
        </w:rPr>
        <w:t>.</w:t>
      </w:r>
      <w:r>
        <w:rPr>
          <w:sz w:val="28"/>
        </w:rPr>
        <w:t xml:space="preserve"> По словам Н. К. Крупской, Плеханов «сразу взял Троцкого под по</w:t>
      </w:r>
      <w:r>
        <w:rPr>
          <w:sz w:val="28"/>
        </w:rPr>
        <w:softHyphen/>
        <w:t>дозрение». Истоки его недоверия Крупская, а впоследст</w:t>
      </w:r>
      <w:r>
        <w:rPr>
          <w:sz w:val="28"/>
        </w:rPr>
        <w:softHyphen/>
        <w:t>вии и сам Троцкий объясняли опасениями усиления мо</w:t>
      </w:r>
      <w:r>
        <w:rPr>
          <w:sz w:val="28"/>
        </w:rPr>
        <w:softHyphen/>
        <w:t>лодой части «Искры» (Ленин, Мартов, Потресов) в ущерб «старой», возглавлявшейся Плехановым. Он де</w:t>
      </w:r>
      <w:r>
        <w:rPr>
          <w:sz w:val="28"/>
        </w:rPr>
        <w:softHyphen/>
        <w:t>монстративно отвергал направляемые ему Лениным ста</w:t>
      </w:r>
      <w:r>
        <w:rPr>
          <w:sz w:val="28"/>
        </w:rPr>
        <w:softHyphen/>
        <w:t>тьи Троцкого. «Перо вашего «Пера» (еще один псевдо</w:t>
      </w:r>
      <w:r>
        <w:rPr>
          <w:sz w:val="28"/>
        </w:rPr>
        <w:softHyphen/>
        <w:t>ним Троцкого.</w:t>
      </w:r>
      <w:r>
        <w:rPr>
          <w:noProof/>
          <w:sz w:val="28"/>
        </w:rPr>
        <w:t>—</w:t>
      </w:r>
      <w:r>
        <w:rPr>
          <w:i/>
          <w:sz w:val="28"/>
        </w:rPr>
        <w:t>Н. В.)</w:t>
      </w:r>
      <w:r>
        <w:rPr>
          <w:sz w:val="28"/>
        </w:rPr>
        <w:t xml:space="preserve"> мне не нравится»</w:t>
      </w:r>
      <w:r>
        <w:rPr>
          <w:sz w:val="28"/>
          <w:vertAlign w:val="superscript"/>
        </w:rPr>
        <w:t>8</w:t>
      </w:r>
      <w:r>
        <w:rPr>
          <w:sz w:val="28"/>
        </w:rPr>
        <w:t>,</w:t>
      </w:r>
      <w:r>
        <w:rPr>
          <w:noProof/>
          <w:sz w:val="28"/>
        </w:rPr>
        <w:t>—</w:t>
      </w:r>
      <w:r>
        <w:rPr>
          <w:sz w:val="28"/>
        </w:rPr>
        <w:t>отвечал Плеханов. Недоброжелательность по отношению к Троц</w:t>
      </w:r>
      <w:r>
        <w:rPr>
          <w:sz w:val="28"/>
        </w:rPr>
        <w:softHyphen/>
        <w:t>кому он сохранил до конца жизни.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Несмотря на эту неудачу, Троцкий продолжал ак</w:t>
      </w:r>
      <w:r>
        <w:rPr>
          <w:sz w:val="28"/>
        </w:rPr>
        <w:softHyphen/>
        <w:t>тивно работать под непосредственным руководством Ле</w:t>
      </w:r>
      <w:r>
        <w:rPr>
          <w:sz w:val="28"/>
        </w:rPr>
        <w:softHyphen/>
        <w:t>нина.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Весной</w:t>
      </w:r>
      <w:r>
        <w:rPr>
          <w:noProof/>
          <w:sz w:val="28"/>
        </w:rPr>
        <w:t xml:space="preserve"> 1903</w:t>
      </w:r>
      <w:r>
        <w:rPr>
          <w:sz w:val="28"/>
        </w:rPr>
        <w:t xml:space="preserve"> г. Троцкий побывал в Брюсселе, Льеже и Париже, в кругах российской революционной эмигра</w:t>
      </w:r>
      <w:r>
        <w:rPr>
          <w:sz w:val="28"/>
        </w:rPr>
        <w:softHyphen/>
        <w:t xml:space="preserve">ции он выступал с рефератом на тему: </w:t>
      </w:r>
    </w:p>
    <w:p w:rsidR="00A3263B" w:rsidRDefault="00A3263B">
      <w:pPr>
        <w:spacing w:before="120" w:line="360" w:lineRule="auto"/>
        <w:ind w:firstLine="300"/>
        <w:rPr>
          <w:noProof/>
          <w:vertAlign w:val="superscript"/>
        </w:rPr>
      </w:pPr>
    </w:p>
    <w:p w:rsidR="00A3263B" w:rsidRDefault="008403E0">
      <w:pPr>
        <w:spacing w:before="120" w:line="360" w:lineRule="auto"/>
        <w:ind w:firstLine="0"/>
        <w:rPr>
          <w:noProof/>
          <w:vertAlign w:val="superscript"/>
        </w:rPr>
      </w:pPr>
      <w:r>
        <w:rPr>
          <w:noProof/>
          <w:vertAlign w:val="superscript"/>
        </w:rPr>
        <w:t>__________________________________________________________________________________________________________________________________________</w:t>
      </w:r>
    </w:p>
    <w:p w:rsidR="00A3263B" w:rsidRDefault="008403E0">
      <w:pPr>
        <w:spacing w:before="120" w:line="360" w:lineRule="auto"/>
        <w:ind w:firstLine="300"/>
      </w:pPr>
      <w:r>
        <w:rPr>
          <w:noProof/>
          <w:vertAlign w:val="superscript"/>
        </w:rPr>
        <w:t>7</w:t>
      </w:r>
      <w:r>
        <w:t xml:space="preserve"> </w:t>
      </w:r>
      <w:r>
        <w:rPr>
          <w:i/>
        </w:rPr>
        <w:t>Ленин В. И. Поли.</w:t>
      </w:r>
      <w:r>
        <w:t xml:space="preserve"> собр. соч. Т.</w:t>
      </w:r>
      <w:r>
        <w:rPr>
          <w:noProof/>
        </w:rPr>
        <w:t xml:space="preserve"> 46.</w:t>
      </w:r>
      <w:r>
        <w:t xml:space="preserve"> С.</w:t>
      </w:r>
      <w:r>
        <w:rPr>
          <w:noProof/>
        </w:rPr>
        <w:t xml:space="preserve"> 277.</w:t>
      </w:r>
    </w:p>
    <w:p w:rsidR="00A3263B" w:rsidRDefault="008403E0">
      <w:pPr>
        <w:spacing w:line="360" w:lineRule="auto"/>
        <w:ind w:firstLine="300"/>
      </w:pPr>
      <w:r>
        <w:rPr>
          <w:noProof/>
          <w:vertAlign w:val="superscript"/>
        </w:rPr>
        <w:t>8</w:t>
      </w:r>
      <w:r>
        <w:t xml:space="preserve"> См.: </w:t>
      </w:r>
      <w:r>
        <w:rPr>
          <w:i/>
        </w:rPr>
        <w:t>Крупская Н</w:t>
      </w:r>
      <w:r>
        <w:t xml:space="preserve">  Перед вторым съездом</w:t>
      </w:r>
      <w:r>
        <w:rPr>
          <w:noProof/>
        </w:rPr>
        <w:t>//</w:t>
      </w:r>
      <w:r>
        <w:t xml:space="preserve">Правда. </w:t>
      </w:r>
      <w:r>
        <w:rPr>
          <w:b/>
          <w:noProof/>
        </w:rPr>
        <w:t>14</w:t>
      </w:r>
      <w:r>
        <w:t xml:space="preserve"> апр.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«Что такое исто</w:t>
      </w:r>
      <w:r>
        <w:rPr>
          <w:sz w:val="28"/>
        </w:rPr>
        <w:softHyphen/>
        <w:t>рический материализм и как его понимают социалисты-революционеры». Ленин заинтересовался темой и пред</w:t>
      </w:r>
      <w:r>
        <w:rPr>
          <w:sz w:val="28"/>
        </w:rPr>
        <w:softHyphen/>
        <w:t>ложил Троцкому переработать реферат в статью для «Зари», теоретического органа социал-демократии. Од</w:t>
      </w:r>
      <w:r>
        <w:rPr>
          <w:sz w:val="28"/>
        </w:rPr>
        <w:softHyphen/>
        <w:t>нако тот наотрез отказался: «...я не отваживался высту</w:t>
      </w:r>
      <w:r>
        <w:rPr>
          <w:sz w:val="28"/>
        </w:rPr>
        <w:softHyphen/>
        <w:t>пать с чисто теоретической статьей рядом с Плехановым и другими»</w:t>
      </w:r>
      <w:r>
        <w:rPr>
          <w:sz w:val="28"/>
          <w:vertAlign w:val="superscript"/>
        </w:rPr>
        <w:t>9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Троцкий явно лукавил. Дело не в застенчивости, этим качеством он как раз не страдал ни тогда, ни после. Как человек честолюбивый и умный, он попросту боялся окон</w:t>
      </w:r>
      <w:r>
        <w:rPr>
          <w:sz w:val="28"/>
        </w:rPr>
        <w:softHyphen/>
        <w:t>фузиться, так как отдавал себе отчет в своей недоста</w:t>
      </w:r>
      <w:r>
        <w:rPr>
          <w:sz w:val="28"/>
        </w:rPr>
        <w:softHyphen/>
        <w:t>точной теоретической подготовленности. Именно в Лон</w:t>
      </w:r>
      <w:r>
        <w:rPr>
          <w:sz w:val="28"/>
        </w:rPr>
        <w:softHyphen/>
        <w:t>доне он начал усиленно изучать социалистическую лите</w:t>
      </w:r>
      <w:r>
        <w:rPr>
          <w:sz w:val="28"/>
        </w:rPr>
        <w:softHyphen/>
        <w:t>ратуру. «Я принялся с жадностью поглощать вышедшие номера «Искры» и книжки «Зари»,..</w:t>
      </w:r>
      <w:r>
        <w:rPr>
          <w:noProof/>
          <w:sz w:val="28"/>
        </w:rPr>
        <w:t>—</w:t>
      </w:r>
      <w:r>
        <w:rPr>
          <w:sz w:val="28"/>
        </w:rPr>
        <w:t>читаем в его вос</w:t>
      </w:r>
      <w:r>
        <w:rPr>
          <w:sz w:val="28"/>
        </w:rPr>
        <w:softHyphen/>
        <w:t>поминаниях.</w:t>
      </w:r>
      <w:r>
        <w:rPr>
          <w:noProof/>
          <w:sz w:val="28"/>
        </w:rPr>
        <w:t>—</w:t>
      </w:r>
      <w:r>
        <w:rPr>
          <w:sz w:val="28"/>
        </w:rPr>
        <w:t>Это была блестящая литература, сочетав</w:t>
      </w:r>
      <w:r>
        <w:rPr>
          <w:sz w:val="28"/>
        </w:rPr>
        <w:softHyphen/>
        <w:t>шая научную глубину с революционной страстью. Я влю</w:t>
      </w:r>
      <w:r>
        <w:rPr>
          <w:sz w:val="28"/>
        </w:rPr>
        <w:softHyphen/>
        <w:t>бился в «Искру», стыдился своего невежества и из всех сил стремился как можно скорее преодолеть его» '°.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Во время одной из поездок в Париж он познакомил</w:t>
      </w:r>
      <w:r>
        <w:rPr>
          <w:sz w:val="28"/>
        </w:rPr>
        <w:softHyphen/>
        <w:t>ся с Натальей Седовой</w:t>
      </w:r>
      <w:r>
        <w:rPr>
          <w:noProof/>
          <w:sz w:val="28"/>
        </w:rPr>
        <w:t>—</w:t>
      </w:r>
      <w:r>
        <w:rPr>
          <w:sz w:val="28"/>
        </w:rPr>
        <w:t>молодой женщиной, также уча</w:t>
      </w:r>
      <w:r>
        <w:rPr>
          <w:sz w:val="28"/>
        </w:rPr>
        <w:softHyphen/>
        <w:t>ствовавшей в революционном движении. Она была мо</w:t>
      </w:r>
      <w:r>
        <w:rPr>
          <w:sz w:val="28"/>
        </w:rPr>
        <w:softHyphen/>
        <w:t>ложе Троцкого на три года (родилась в</w:t>
      </w:r>
      <w:r>
        <w:rPr>
          <w:noProof/>
          <w:sz w:val="28"/>
        </w:rPr>
        <w:t xml:space="preserve"> 1882</w:t>
      </w:r>
      <w:r>
        <w:rPr>
          <w:sz w:val="28"/>
        </w:rPr>
        <w:t xml:space="preserve"> г. и почти на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лет пережила его, умерла в</w:t>
      </w:r>
      <w:r>
        <w:rPr>
          <w:noProof/>
          <w:sz w:val="28"/>
        </w:rPr>
        <w:t xml:space="preserve"> 1962</w:t>
      </w:r>
      <w:r>
        <w:rPr>
          <w:sz w:val="28"/>
        </w:rPr>
        <w:t xml:space="preserve"> г. в предместье Парижа), Отец Натальи</w:t>
      </w:r>
      <w:r>
        <w:rPr>
          <w:noProof/>
          <w:sz w:val="28"/>
        </w:rPr>
        <w:t>—</w:t>
      </w:r>
      <w:r>
        <w:rPr>
          <w:sz w:val="28"/>
        </w:rPr>
        <w:t>выбившийся в купцы первой гильдии донской казак, а мать происходила из обеднев</w:t>
      </w:r>
      <w:r>
        <w:rPr>
          <w:sz w:val="28"/>
        </w:rPr>
        <w:softHyphen/>
        <w:t>шего шляхетского рода. Седова увлеклась Троцким, раз</w:t>
      </w:r>
      <w:r>
        <w:rPr>
          <w:sz w:val="28"/>
        </w:rPr>
        <w:softHyphen/>
        <w:t>велась с мужем и стала второй женой Троцкого. С ней он прожил до конца своей жизни.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Как делегат от Сибирского социал-демократического союза, Троцкий участвовал в работе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съезда РСДРП, на котором произошел раскол на большевиков и меньше</w:t>
      </w:r>
      <w:r>
        <w:rPr>
          <w:sz w:val="28"/>
        </w:rPr>
        <w:softHyphen/>
        <w:t xml:space="preserve">виков. В начале съезда Троцкий выступал </w:t>
      </w:r>
    </w:p>
    <w:p w:rsidR="00A3263B" w:rsidRDefault="008403E0">
      <w:pPr>
        <w:spacing w:line="360" w:lineRule="auto"/>
        <w:ind w:firstLine="0"/>
        <w:rPr>
          <w:noProof/>
          <w:vertAlign w:val="superscript"/>
        </w:rPr>
      </w:pPr>
      <w:r>
        <w:rPr>
          <w:noProof/>
          <w:vertAlign w:val="superscript"/>
        </w:rPr>
        <w:t>___________________________________________________________________________________________________________________________________________</w:t>
      </w:r>
    </w:p>
    <w:p w:rsidR="00A3263B" w:rsidRDefault="008403E0">
      <w:pPr>
        <w:spacing w:line="360" w:lineRule="auto"/>
        <w:ind w:firstLine="300"/>
        <w:rPr>
          <w:b/>
          <w:noProof/>
        </w:rPr>
      </w:pPr>
      <w:r>
        <w:rPr>
          <w:noProof/>
          <w:vertAlign w:val="superscript"/>
        </w:rPr>
        <w:t>9</w:t>
      </w:r>
      <w:r>
        <w:t xml:space="preserve"> </w:t>
      </w:r>
      <w:r>
        <w:rPr>
          <w:i/>
        </w:rPr>
        <w:t>Троцкий Л.</w:t>
      </w:r>
      <w:r>
        <w:t xml:space="preserve"> Моя жизнь.</w:t>
      </w:r>
      <w:r>
        <w:rPr>
          <w:b/>
        </w:rPr>
        <w:t xml:space="preserve"> Т.</w:t>
      </w:r>
      <w:r>
        <w:rPr>
          <w:noProof/>
        </w:rPr>
        <w:t xml:space="preserve"> 1.</w:t>
      </w:r>
      <w:r>
        <w:rPr>
          <w:b/>
        </w:rPr>
        <w:t xml:space="preserve"> С.</w:t>
      </w:r>
      <w:r>
        <w:rPr>
          <w:b/>
          <w:noProof/>
        </w:rPr>
        <w:t xml:space="preserve"> 170.</w:t>
      </w:r>
    </w:p>
    <w:p w:rsidR="00A3263B" w:rsidRDefault="008403E0">
      <w:pPr>
        <w:spacing w:line="360" w:lineRule="auto"/>
        <w:ind w:firstLine="300"/>
      </w:pPr>
      <w:r>
        <w:rPr>
          <w:noProof/>
          <w:vertAlign w:val="superscript"/>
        </w:rPr>
        <w:t>10</w:t>
      </w:r>
      <w:r>
        <w:t xml:space="preserve"> </w:t>
      </w:r>
      <w:r>
        <w:rPr>
          <w:i/>
        </w:rPr>
        <w:t>Троцкий Л.</w:t>
      </w:r>
      <w:r>
        <w:t xml:space="preserve"> Моя</w:t>
      </w:r>
      <w:r>
        <w:rPr>
          <w:b/>
        </w:rPr>
        <w:t xml:space="preserve"> жизнь. Т,</w:t>
      </w:r>
      <w:r>
        <w:rPr>
          <w:b/>
          <w:noProof/>
        </w:rPr>
        <w:t xml:space="preserve"> 1.</w:t>
      </w:r>
      <w:r>
        <w:rPr>
          <w:b/>
        </w:rPr>
        <w:t xml:space="preserve"> С,</w:t>
      </w:r>
      <w:r>
        <w:rPr>
          <w:b/>
          <w:noProof/>
        </w:rPr>
        <w:t xml:space="preserve"> 168.</w:t>
      </w:r>
    </w:p>
    <w:p w:rsidR="00A3263B" w:rsidRDefault="00A3263B">
      <w:pPr>
        <w:spacing w:before="220" w:line="360" w:lineRule="auto"/>
        <w:ind w:left="280" w:firstLine="0"/>
        <w:sectPr w:rsidR="00A3263B">
          <w:pgSz w:w="11900" w:h="16820"/>
          <w:pgMar w:top="1418" w:right="1418" w:bottom="1418" w:left="1418" w:header="720" w:footer="720" w:gutter="0"/>
          <w:paperSrc w:first="2969" w:other="2969"/>
          <w:cols w:space="60"/>
          <w:noEndnote/>
        </w:sectPr>
      </w:pPr>
    </w:p>
    <w:p w:rsidR="00A3263B" w:rsidRDefault="00A3263B">
      <w:pPr>
        <w:spacing w:line="360" w:lineRule="auto"/>
        <w:ind w:firstLine="300"/>
        <w:sectPr w:rsidR="00A3263B">
          <w:type w:val="continuous"/>
          <w:pgSz w:w="11900" w:h="16820"/>
          <w:pgMar w:top="1418" w:right="1418" w:bottom="1418" w:left="1418" w:header="720" w:footer="720" w:gutter="0"/>
          <w:paperSrc w:first="2969" w:other="2969"/>
          <w:cols w:space="60"/>
          <w:noEndnote/>
        </w:sectPr>
      </w:pPr>
    </w:p>
    <w:p w:rsidR="00A3263B" w:rsidRDefault="008403E0">
      <w:pPr>
        <w:spacing w:line="360" w:lineRule="auto"/>
        <w:ind w:left="40" w:firstLine="0"/>
        <w:rPr>
          <w:sz w:val="28"/>
        </w:rPr>
      </w:pPr>
      <w:r>
        <w:rPr>
          <w:sz w:val="28"/>
        </w:rPr>
        <w:t>решительным сторонником Ленина. Он активно отстаивал ленинскую позицию против сепаратистских претензий Всеобщего ев</w:t>
      </w:r>
      <w:r>
        <w:rPr>
          <w:sz w:val="28"/>
        </w:rPr>
        <w:softHyphen/>
        <w:t>рейского рабочего союза (Бунда), за что одним из участ</w:t>
      </w:r>
      <w:r>
        <w:rPr>
          <w:sz w:val="28"/>
        </w:rPr>
        <w:softHyphen/>
        <w:t>ников съезда, Д. Б. Рязановым, был назван «ленинской дубинкой». Но при обсуждении Программы и Устава партии Троцкий неожиданно перешел на сторону Л. Мар</w:t>
      </w:r>
      <w:r>
        <w:rPr>
          <w:sz w:val="28"/>
        </w:rPr>
        <w:softHyphen/>
        <w:t>това, возглавлявшего меньшевистское крыло РСДРП, и отверг ленинскую формулировку</w:t>
      </w:r>
      <w:r>
        <w:rPr>
          <w:noProof/>
          <w:sz w:val="28"/>
        </w:rPr>
        <w:t xml:space="preserve"> § 1</w:t>
      </w:r>
      <w:r>
        <w:rPr>
          <w:sz w:val="28"/>
        </w:rPr>
        <w:t xml:space="preserve"> Устава, усмотрев в ней, с одной стороны, стремление Ленина к созданию кзс-тово замкнутой интеллигентской организации, оторван</w:t>
      </w:r>
      <w:r>
        <w:rPr>
          <w:sz w:val="28"/>
        </w:rPr>
        <w:softHyphen/>
        <w:t>ной от трудящихся масс, а с другой</w:t>
      </w:r>
      <w:r>
        <w:rPr>
          <w:noProof/>
          <w:sz w:val="28"/>
        </w:rPr>
        <w:t>—</w:t>
      </w:r>
      <w:r>
        <w:rPr>
          <w:sz w:val="28"/>
        </w:rPr>
        <w:t>неспособность та</w:t>
      </w:r>
      <w:r>
        <w:rPr>
          <w:sz w:val="28"/>
        </w:rPr>
        <w:softHyphen/>
        <w:t>кой организации предотвратить проникновение в партию оппортунизма,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Хотя позиция Троцкого произвела на Ленина нега</w:t>
      </w:r>
      <w:r>
        <w:rPr>
          <w:sz w:val="28"/>
        </w:rPr>
        <w:softHyphen/>
        <w:t>тивное впечатление, он тем не менее не терял надежды на то, что тот изменит свою позицию. Еще в ходе рабо</w:t>
      </w:r>
      <w:r>
        <w:rPr>
          <w:sz w:val="28"/>
        </w:rPr>
        <w:softHyphen/>
        <w:t>ты съезда по поручению Ленина к нему обращался Дмит</w:t>
      </w:r>
      <w:r>
        <w:rPr>
          <w:sz w:val="28"/>
        </w:rPr>
        <w:softHyphen/>
        <w:t>рий Ульянов, пытаясь урезонить его. Но, как писал Троцкий, «я наотрез отказался следовать за ними». Естественно, что дальнейшее сотрудничество Ленина с Троцким стало невозможным.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Троцкий не раз возвращался к выяснению причин своего отхода от Ленина на</w:t>
      </w:r>
      <w:r>
        <w:rPr>
          <w:b/>
          <w:noProof/>
          <w:sz w:val="28"/>
        </w:rPr>
        <w:t xml:space="preserve"> II</w:t>
      </w:r>
      <w:r>
        <w:rPr>
          <w:sz w:val="28"/>
        </w:rPr>
        <w:t xml:space="preserve"> съезде. Причин было не</w:t>
      </w:r>
      <w:r>
        <w:rPr>
          <w:sz w:val="28"/>
        </w:rPr>
        <w:softHyphen/>
        <w:t>сколько. В «Моей жизни» он называет их. Во-первых, из членов редакции «Искры» Троцкий хотя и поддерживал Ленина, но ближе стоял к Мартову, Засулич и Аксель-роду. «Их влияние на меня было бесспорно»,</w:t>
      </w:r>
      <w:r>
        <w:rPr>
          <w:noProof/>
          <w:sz w:val="28"/>
        </w:rPr>
        <w:t>—</w:t>
      </w:r>
      <w:r>
        <w:rPr>
          <w:sz w:val="28"/>
        </w:rPr>
        <w:t>свиде</w:t>
      </w:r>
      <w:r>
        <w:rPr>
          <w:sz w:val="28"/>
        </w:rPr>
        <w:softHyphen/>
        <w:t>тельствовал он. Во-вторых, именно в Ленине Троцкий усматривал первоисточник «посягательств» на единство редакции «Искры», тогда как мысль о расколе коллегии казалась ему святотатственной. И наконец, в-третьих (и это самая существенная причина), нежелание Троцкого подчиняться кому бы то ни было, в данном случае</w:t>
      </w:r>
      <w:r>
        <w:rPr>
          <w:noProof/>
          <w:sz w:val="28"/>
        </w:rPr>
        <w:t xml:space="preserve">— </w:t>
      </w:r>
      <w:r>
        <w:rPr>
          <w:sz w:val="28"/>
        </w:rPr>
        <w:t>исповедовавшемуся Лениным «революционному центра</w:t>
      </w:r>
      <w:r>
        <w:rPr>
          <w:sz w:val="28"/>
        </w:rPr>
        <w:softHyphen/>
        <w:t>лизму», который «есть жесткий, повелительный и требо</w:t>
      </w:r>
      <w:r>
        <w:rPr>
          <w:sz w:val="28"/>
        </w:rPr>
        <w:softHyphen/>
        <w:t>вательный принцип. В отношении к отдельным людям и к целым группам вчерашних единомышленников он при</w:t>
      </w:r>
      <w:r>
        <w:rPr>
          <w:sz w:val="28"/>
        </w:rPr>
        <w:softHyphen/>
        <w:t>нимает нередко форму безжалостности. Недаром в сло</w:t>
      </w:r>
      <w:r>
        <w:rPr>
          <w:sz w:val="28"/>
        </w:rPr>
        <w:softHyphen/>
        <w:t xml:space="preserve">варе Ленина столь часты слова: </w:t>
      </w:r>
      <w:r>
        <w:rPr>
          <w:i/>
          <w:sz w:val="28"/>
        </w:rPr>
        <w:t>непримиримый и беспо</w:t>
      </w:r>
      <w:r>
        <w:rPr>
          <w:i/>
          <w:sz w:val="28"/>
        </w:rPr>
        <w:softHyphen/>
        <w:t>щадный»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п</w:t>
      </w:r>
      <w:r>
        <w:rPr>
          <w:sz w:val="28"/>
        </w:rPr>
        <w:t>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Думается, что дело было вовсе не в «беспощадности» Ленина. Вопрос перехода Троцкого на позиции мень</w:t>
      </w:r>
      <w:r>
        <w:rPr>
          <w:sz w:val="28"/>
        </w:rPr>
        <w:softHyphen/>
        <w:t>шевизма гораздо сложнее его личных амбиций. В то вре</w:t>
      </w:r>
      <w:r>
        <w:rPr>
          <w:sz w:val="28"/>
        </w:rPr>
        <w:softHyphen/>
        <w:t>мя он, по существу, только приближался к осознанию революционной стратегии и тактики борьбы. Сколько-ни</w:t>
      </w:r>
      <w:r>
        <w:rPr>
          <w:sz w:val="28"/>
        </w:rPr>
        <w:softHyphen/>
        <w:t>будь цельных убеждений, прошедших проверку на опыте, у него еще не было. Он слишком поверхностно представ</w:t>
      </w:r>
      <w:r>
        <w:rPr>
          <w:sz w:val="28"/>
        </w:rPr>
        <w:softHyphen/>
        <w:t>лял и суть разногласий между Лениным и другими «иск</w:t>
      </w:r>
      <w:r>
        <w:rPr>
          <w:sz w:val="28"/>
        </w:rPr>
        <w:softHyphen/>
        <w:t>ровцами» по программным вопросам.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Из нечеткости идейных позиций вытекала и шаткость политической платформы, усугублявшаяся к тому же склонностью к смене принципов под влиянием той или иной личности, обстоятельств момента и других</w:t>
      </w:r>
      <w:r>
        <w:rPr>
          <w:noProof/>
          <w:sz w:val="28"/>
        </w:rPr>
        <w:t>—</w:t>
      </w:r>
      <w:r>
        <w:rPr>
          <w:sz w:val="28"/>
        </w:rPr>
        <w:t>на пер</w:t>
      </w:r>
      <w:r>
        <w:rPr>
          <w:sz w:val="28"/>
        </w:rPr>
        <w:softHyphen/>
        <w:t>вый взгляд второстепенных, но влекущих за собой серьез</w:t>
      </w:r>
      <w:r>
        <w:rPr>
          <w:sz w:val="28"/>
        </w:rPr>
        <w:softHyphen/>
        <w:t>ные последствия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аспектов политической конъюнкту</w:t>
      </w:r>
      <w:r>
        <w:rPr>
          <w:sz w:val="28"/>
        </w:rPr>
        <w:softHyphen/>
        <w:t>ры. Эта особенность поведения Троцкого предопредели</w:t>
      </w:r>
      <w:r>
        <w:rPr>
          <w:sz w:val="28"/>
        </w:rPr>
        <w:softHyphen/>
        <w:t>ла важнейшую черту его как политика, а затем и теоре</w:t>
      </w:r>
      <w:r>
        <w:rPr>
          <w:sz w:val="28"/>
        </w:rPr>
        <w:softHyphen/>
        <w:t>тика троцкизма. Недаром еще на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съезде бундовец Ли-бер заметил, что Троцкий «выдергивает разные принци</w:t>
      </w:r>
      <w:r>
        <w:rPr>
          <w:sz w:val="28"/>
        </w:rPr>
        <w:softHyphen/>
        <w:t xml:space="preserve">пы, как ярлычки, в зависимости от того, который из них более удобен» </w:t>
      </w:r>
      <w:r>
        <w:rPr>
          <w:sz w:val="28"/>
          <w:vertAlign w:val="superscript"/>
        </w:rPr>
        <w:t>12</w:t>
      </w:r>
      <w:r>
        <w:rPr>
          <w:sz w:val="28"/>
        </w:rPr>
        <w:t>. После съезда Троцкий вместе с Мартовым, Аксельро-дом и другими меньшевистскими лидерами взял курс на ликвидацию принципов создания революционной партии, предложенных на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съезде Лениным. Причем он высту</w:t>
      </w:r>
      <w:r>
        <w:rPr>
          <w:sz w:val="28"/>
        </w:rPr>
        <w:softHyphen/>
        <w:t>пил с резкими нападками лично против Ленина, обвинив его в стремлении похоронить «принципиальный базис спора под хламом сплетен». В одной из статей Троцкий писал: «Я 'не могу позволить себе подсчитывать, сколько «самых глупых» и просто глупых делегатов имел за со</w:t>
      </w:r>
      <w:r>
        <w:rPr>
          <w:sz w:val="28"/>
        </w:rPr>
        <w:softHyphen/>
        <w:t xml:space="preserve">бой на </w:t>
      </w:r>
    </w:p>
    <w:p w:rsidR="00A3263B" w:rsidRDefault="008403E0">
      <w:pPr>
        <w:spacing w:line="360" w:lineRule="auto"/>
        <w:ind w:right="-8" w:firstLine="0"/>
        <w:rPr>
          <w:i/>
          <w:vertAlign w:val="superscript"/>
        </w:rPr>
      </w:pPr>
      <w:r>
        <w:rPr>
          <w:i/>
          <w:vertAlign w:val="superscript"/>
        </w:rPr>
        <w:t>___________________________________________________________________________________________________________________________________________</w:t>
      </w:r>
    </w:p>
    <w:p w:rsidR="00A3263B" w:rsidRDefault="00A3263B">
      <w:pPr>
        <w:spacing w:line="360" w:lineRule="auto"/>
        <w:ind w:left="400" w:right="600" w:firstLine="0"/>
        <w:rPr>
          <w:i/>
          <w:vertAlign w:val="superscript"/>
        </w:rPr>
      </w:pPr>
    </w:p>
    <w:p w:rsidR="00A3263B" w:rsidRDefault="008403E0">
      <w:pPr>
        <w:spacing w:line="360" w:lineRule="auto"/>
        <w:ind w:left="400" w:right="600" w:firstLine="0"/>
        <w:rPr>
          <w:noProof/>
        </w:rPr>
      </w:pPr>
      <w:r>
        <w:rPr>
          <w:i/>
          <w:vertAlign w:val="superscript"/>
        </w:rPr>
        <w:t>11</w:t>
      </w:r>
      <w:r>
        <w:rPr>
          <w:i/>
        </w:rPr>
        <w:t>Троцкий Л.</w:t>
      </w:r>
      <w:r>
        <w:t xml:space="preserve"> Моя жизнь. Т.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187. </w:t>
      </w:r>
    </w:p>
    <w:p w:rsidR="00A3263B" w:rsidRDefault="008403E0">
      <w:pPr>
        <w:spacing w:line="360" w:lineRule="auto"/>
        <w:ind w:left="400" w:right="600" w:firstLine="0"/>
      </w:pPr>
      <w:r>
        <w:rPr>
          <w:noProof/>
          <w:vertAlign w:val="superscript"/>
        </w:rPr>
        <w:t>12</w:t>
      </w:r>
      <w:r>
        <w:rPr>
          <w:b/>
        </w:rPr>
        <w:t xml:space="preserve"> Второй</w:t>
      </w:r>
      <w:r>
        <w:t xml:space="preserve"> съезд РСДРП. Протоколы. М.,</w:t>
      </w:r>
      <w:r>
        <w:rPr>
          <w:b/>
          <w:noProof/>
        </w:rPr>
        <w:t xml:space="preserve"> 1959,</w:t>
      </w:r>
      <w:r>
        <w:rPr>
          <w:b/>
        </w:rPr>
        <w:t xml:space="preserve"> С.</w:t>
      </w:r>
      <w:r>
        <w:rPr>
          <w:b/>
          <w:noProof/>
        </w:rPr>
        <w:t xml:space="preserve"> 218,</w:t>
      </w:r>
    </w:p>
    <w:p w:rsidR="00A3263B" w:rsidRDefault="00A3263B">
      <w:pPr>
        <w:spacing w:line="360" w:lineRule="auto"/>
        <w:ind w:firstLine="0"/>
        <w:rPr>
          <w:sz w:val="28"/>
        </w:r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съезде тов. Ленин. Скажу лишь, что в этой стати</w:t>
      </w:r>
      <w:r>
        <w:rPr>
          <w:sz w:val="28"/>
        </w:rPr>
        <w:softHyphen/>
        <w:t xml:space="preserve">стике перевес, может быть, оказался бы за противной стороной» </w:t>
      </w:r>
      <w:r>
        <w:rPr>
          <w:sz w:val="28"/>
          <w:vertAlign w:val="superscript"/>
        </w:rPr>
        <w:t>1Э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Это уже было мало похоже на ведение идейного спо</w:t>
      </w:r>
      <w:r>
        <w:rPr>
          <w:sz w:val="28"/>
        </w:rPr>
        <w:softHyphen/>
        <w:t>ра. Нетерпимый, вызывающий тон выступлений Троцкий продолжил и в своей первой книге «Наши политические задачи (тактические и организационные вопросы)», вы</w:t>
      </w:r>
      <w:r>
        <w:rPr>
          <w:sz w:val="28"/>
        </w:rPr>
        <w:softHyphen/>
        <w:t>пущенной в</w:t>
      </w:r>
      <w:r>
        <w:rPr>
          <w:noProof/>
          <w:sz w:val="28"/>
        </w:rPr>
        <w:t xml:space="preserve"> 1904</w:t>
      </w:r>
      <w:r>
        <w:rPr>
          <w:sz w:val="28"/>
        </w:rPr>
        <w:t xml:space="preserve"> г. в Женеве, с посвящением П. Б. Аксельроду.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Эту книгу не зря называли «манифестом российского меньшевизма». Цель ее, по словам самого Троцкого, со</w:t>
      </w:r>
      <w:r>
        <w:rPr>
          <w:sz w:val="28"/>
        </w:rPr>
        <w:softHyphen/>
        <w:t>стояла в том, чтобы оспорить значение ленинских работ «Что делать?» и «Шаг вперед, два шага назад». Он пи</w:t>
      </w:r>
      <w:r>
        <w:rPr>
          <w:sz w:val="28"/>
        </w:rPr>
        <w:softHyphen/>
        <w:t>сал, что в РСДРП Ленин представлял реакционное кры</w:t>
      </w:r>
      <w:r>
        <w:rPr>
          <w:sz w:val="28"/>
        </w:rPr>
        <w:softHyphen/>
        <w:t>ло, называл его и большевиков «фанатиками раскола», копающимися в «организационных мелочах».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Однако Троцкого многое не устраивало и в позиции меньшевиков. В частности, его постоянно раздражала ос</w:t>
      </w:r>
      <w:r>
        <w:rPr>
          <w:sz w:val="28"/>
        </w:rPr>
        <w:softHyphen/>
        <w:t>торожная, с оглядкой на позицию властей, поссибилистская политика российской разновидности правого оппор</w:t>
      </w:r>
      <w:r>
        <w:rPr>
          <w:sz w:val="28"/>
        </w:rPr>
        <w:softHyphen/>
        <w:t>тунизма. Поэтому, не соглашаясь с большевиками в от</w:t>
      </w:r>
      <w:r>
        <w:rPr>
          <w:sz w:val="28"/>
        </w:rPr>
        <w:softHyphen/>
        <w:t>ношении партийного строительства, роли в революции крестьянства, Троцкий "одновременно инстинктивно тя</w:t>
      </w:r>
      <w:r>
        <w:rPr>
          <w:sz w:val="28"/>
        </w:rPr>
        <w:softHyphen/>
        <w:t>нулся к решительным формам борьбы большевиков, преследовавшимся в этой борьбе далеко идущим рево</w:t>
      </w:r>
      <w:r>
        <w:rPr>
          <w:sz w:val="28"/>
        </w:rPr>
        <w:softHyphen/>
        <w:t>люционным целям.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 xml:space="preserve">Все это и обусловило то, что, вернувшись в начале </w:t>
      </w:r>
      <w:r>
        <w:rPr>
          <w:noProof/>
          <w:sz w:val="28"/>
        </w:rPr>
        <w:t>1905</w:t>
      </w:r>
      <w:r>
        <w:rPr>
          <w:sz w:val="28"/>
        </w:rPr>
        <w:t xml:space="preserve"> г. в Россию (в Киев), Троцкий оказался «между двух стульев». «Организационно,</w:t>
      </w:r>
      <w:r>
        <w:rPr>
          <w:noProof/>
          <w:sz w:val="28"/>
        </w:rPr>
        <w:t>—</w:t>
      </w:r>
      <w:r>
        <w:rPr>
          <w:sz w:val="28"/>
        </w:rPr>
        <w:t>писал он,</w:t>
      </w:r>
      <w:r>
        <w:rPr>
          <w:noProof/>
          <w:sz w:val="28"/>
        </w:rPr>
        <w:t>—</w:t>
      </w:r>
      <w:r>
        <w:rPr>
          <w:sz w:val="28"/>
        </w:rPr>
        <w:t>я не вхо</w:t>
      </w:r>
      <w:r>
        <w:rPr>
          <w:sz w:val="28"/>
        </w:rPr>
        <w:softHyphen/>
        <w:t>дил ни в одну из фракций»</w:t>
      </w:r>
      <w:r>
        <w:rPr>
          <w:sz w:val="28"/>
          <w:vertAlign w:val="superscript"/>
        </w:rPr>
        <w:t>14</w:t>
      </w:r>
      <w:r>
        <w:rPr>
          <w:sz w:val="28"/>
        </w:rPr>
        <w:t>. Сотрудничая с меньшеви</w:t>
      </w:r>
      <w:r>
        <w:rPr>
          <w:sz w:val="28"/>
        </w:rPr>
        <w:softHyphen/>
        <w:t>ками, Троцкий стремился поддерживать связи и с больше</w:t>
      </w:r>
      <w:r>
        <w:rPr>
          <w:sz w:val="28"/>
        </w:rPr>
        <w:softHyphen/>
        <w:t>виками. Особенно близко он сошелся с Л. Б. Красиным, стоявшим тогда на позициях большевиков-примиренцев.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line="360" w:lineRule="auto"/>
        <w:ind w:left="320" w:firstLine="0"/>
      </w:pPr>
      <w:r>
        <w:rPr>
          <w:noProof/>
          <w:vertAlign w:val="superscript"/>
        </w:rPr>
        <w:t>13</w:t>
      </w:r>
      <w:r>
        <w:t xml:space="preserve"> Ленин о Троцком и троцкизме.</w:t>
      </w:r>
      <w:r>
        <w:rPr>
          <w:b/>
        </w:rPr>
        <w:t xml:space="preserve"> Л.,</w:t>
      </w:r>
      <w:r>
        <w:rPr>
          <w:noProof/>
        </w:rPr>
        <w:t xml:space="preserve"> 1925.</w:t>
      </w:r>
      <w:r>
        <w:t xml:space="preserve"> С.</w:t>
      </w:r>
      <w:r>
        <w:rPr>
          <w:noProof/>
        </w:rPr>
        <w:t xml:space="preserve"> 13.</w:t>
      </w:r>
    </w:p>
    <w:p w:rsidR="00A3263B" w:rsidRDefault="008403E0">
      <w:pPr>
        <w:spacing w:line="360" w:lineRule="auto"/>
        <w:ind w:left="320" w:firstLine="0"/>
      </w:pPr>
      <w:r>
        <w:rPr>
          <w:noProof/>
          <w:vertAlign w:val="superscript"/>
        </w:rPr>
        <w:t>14</w:t>
      </w:r>
      <w:r>
        <w:t xml:space="preserve"> </w:t>
      </w:r>
      <w:r>
        <w:rPr>
          <w:i/>
        </w:rPr>
        <w:t>Троцкий Л.</w:t>
      </w:r>
      <w:r>
        <w:t xml:space="preserve"> Моя жизнь.</w:t>
      </w:r>
      <w:r>
        <w:rPr>
          <w:b/>
        </w:rPr>
        <w:t xml:space="preserve"> Т.</w:t>
      </w:r>
      <w:r>
        <w:rPr>
          <w:noProof/>
        </w:rPr>
        <w:t xml:space="preserve"> 1.</w:t>
      </w:r>
      <w:r>
        <w:rPr>
          <w:b/>
        </w:rPr>
        <w:t xml:space="preserve"> С.</w:t>
      </w:r>
      <w:r>
        <w:rPr>
          <w:b/>
          <w:noProof/>
        </w:rPr>
        <w:t xml:space="preserve"> 197,</w:t>
      </w:r>
    </w:p>
    <w:p w:rsidR="00A3263B" w:rsidRDefault="008403E0">
      <w:pPr>
        <w:pStyle w:val="1"/>
      </w:pPr>
      <w:bookmarkStart w:id="1" w:name="_Toc469640458"/>
      <w:r>
        <w:t>ГЛАВА 2. СОВЕТ РАБОЧИХ ДЕПУТАТОВ</w:t>
      </w:r>
      <w:bookmarkEnd w:id="1"/>
    </w:p>
    <w:p w:rsidR="00A3263B" w:rsidRDefault="008403E0">
      <w:pPr>
        <w:spacing w:line="360" w:lineRule="auto"/>
        <w:ind w:left="40" w:firstLine="780"/>
        <w:rPr>
          <w:sz w:val="28"/>
        </w:rPr>
      </w:pPr>
      <w:r>
        <w:rPr>
          <w:sz w:val="28"/>
        </w:rPr>
        <w:t>В Петербурге Троцкий появился в разгар ок</w:t>
      </w:r>
      <w:r>
        <w:rPr>
          <w:sz w:val="28"/>
        </w:rPr>
        <w:softHyphen/>
        <w:t>тябрьской стачки</w:t>
      </w:r>
      <w:r>
        <w:rPr>
          <w:noProof/>
          <w:sz w:val="28"/>
        </w:rPr>
        <w:t xml:space="preserve"> 1905</w:t>
      </w:r>
      <w:r>
        <w:rPr>
          <w:sz w:val="28"/>
        </w:rPr>
        <w:t xml:space="preserve"> г. Со свойственной ему энергией он тут же включился в работу. Вместе с германским со</w:t>
      </w:r>
      <w:r>
        <w:rPr>
          <w:sz w:val="28"/>
        </w:rPr>
        <w:softHyphen/>
        <w:t>циал-демократом, выходцем из России Парвусом (псев</w:t>
      </w:r>
      <w:r>
        <w:rPr>
          <w:sz w:val="28"/>
        </w:rPr>
        <w:softHyphen/>
        <w:t>доним А. Л. Гельфанда) Троцкий редактировал газету «Начало», в которой проповедовал весьма радикальные взгляды.</w:t>
      </w:r>
    </w:p>
    <w:p w:rsidR="00A3263B" w:rsidRDefault="008403E0">
      <w:pPr>
        <w:spacing w:line="360" w:lineRule="auto"/>
        <w:ind w:left="40" w:firstLine="360"/>
        <w:rPr>
          <w:sz w:val="28"/>
        </w:rPr>
      </w:pPr>
      <w:r>
        <w:rPr>
          <w:noProof/>
          <w:sz w:val="28"/>
        </w:rPr>
        <w:t>13</w:t>
      </w:r>
      <w:r>
        <w:rPr>
          <w:sz w:val="28"/>
        </w:rPr>
        <w:t xml:space="preserve"> октября состоялось учредительное заседание Пе</w:t>
      </w:r>
      <w:r>
        <w:rPr>
          <w:sz w:val="28"/>
        </w:rPr>
        <w:softHyphen/>
        <w:t>тербургского Совета рабочих депутатов. Под фамилией Яновский Троцкий становится заместителем председате</w:t>
      </w:r>
      <w:r>
        <w:rPr>
          <w:sz w:val="28"/>
        </w:rPr>
        <w:softHyphen/>
        <w:t>ля Совета Г. С. Хрусталева-Носаря. Как человек с неяс</w:t>
      </w:r>
      <w:r>
        <w:rPr>
          <w:sz w:val="28"/>
        </w:rPr>
        <w:softHyphen/>
        <w:t>но выраженными политическими взглядами, Хрусталев, по мнению Троцкого, лучше всего отвечал характеру дея</w:t>
      </w:r>
      <w:r>
        <w:rPr>
          <w:sz w:val="28"/>
        </w:rPr>
        <w:softHyphen/>
        <w:t>тельности Петербургского Совета. С точки зрения Троц</w:t>
      </w:r>
      <w:r>
        <w:rPr>
          <w:sz w:val="28"/>
        </w:rPr>
        <w:softHyphen/>
        <w:t>кого, Совет выражал настроения революционных рабо</w:t>
      </w:r>
      <w:r>
        <w:rPr>
          <w:sz w:val="28"/>
        </w:rPr>
        <w:softHyphen/>
        <w:t>чих масс, обладавших «резким классовым чувством», но в большинстве случаев лишенных «партийной определен</w:t>
      </w:r>
      <w:r>
        <w:rPr>
          <w:sz w:val="28"/>
        </w:rPr>
        <w:softHyphen/>
        <w:t xml:space="preserve">ности» 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:rsidR="00A3263B" w:rsidRDefault="008403E0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Пятьдесят два дня Совет возглавлял рабочие массы столицы, и все это время Троцкий пребывал в гуще со</w:t>
      </w:r>
      <w:r>
        <w:rPr>
          <w:sz w:val="28"/>
        </w:rPr>
        <w:softHyphen/>
        <w:t>бытий. Ярко раскрываются его сильные стороны как по</w:t>
      </w:r>
      <w:r>
        <w:rPr>
          <w:sz w:val="28"/>
        </w:rPr>
        <w:softHyphen/>
        <w:t>литического деятеля, организатора масс, публициста. Он писал многочисленные воззвания, манифесты и резолю</w:t>
      </w:r>
      <w:r>
        <w:rPr>
          <w:sz w:val="28"/>
        </w:rPr>
        <w:softHyphen/>
        <w:t>ции Совета, передовые статьи его органа</w:t>
      </w:r>
      <w:r>
        <w:rPr>
          <w:noProof/>
          <w:sz w:val="28"/>
        </w:rPr>
        <w:t>—</w:t>
      </w:r>
      <w:r>
        <w:rPr>
          <w:sz w:val="28"/>
        </w:rPr>
        <w:t>газеты «Из</w:t>
      </w:r>
      <w:r>
        <w:rPr>
          <w:sz w:val="28"/>
        </w:rPr>
        <w:softHyphen/>
        <w:t>вестия», тираж которой достигал</w:t>
      </w:r>
      <w:r>
        <w:rPr>
          <w:noProof/>
          <w:sz w:val="28"/>
        </w:rPr>
        <w:t xml:space="preserve"> 35—60</w:t>
      </w:r>
      <w:r>
        <w:rPr>
          <w:sz w:val="28"/>
        </w:rPr>
        <w:t xml:space="preserve"> тысяч экземп</w:t>
      </w:r>
      <w:r>
        <w:rPr>
          <w:sz w:val="28"/>
        </w:rPr>
        <w:softHyphen/>
        <w:t>ляров. Вел переговоры с властями. Сам премьер-министр С. Ю. Витте вынужден был обращаться к руководству Совета. Об одном из таких приемов по поводу назначен</w:t>
      </w:r>
      <w:r>
        <w:rPr>
          <w:sz w:val="28"/>
        </w:rPr>
        <w:softHyphen/>
        <w:t>ной Советом демонстрации в память погибших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января и в других столкновениях с властями Троцкий рассказал в книге «1905». При этом он не без явной гордости пи</w:t>
      </w:r>
      <w:r>
        <w:rPr>
          <w:sz w:val="28"/>
        </w:rPr>
        <w:softHyphen/>
        <w:t>сал: «Граф Витте очень занят и только что отказал в приеме двум генералам, но он беспрекословно принима</w:t>
      </w:r>
      <w:r>
        <w:rPr>
          <w:sz w:val="28"/>
        </w:rPr>
        <w:softHyphen/>
        <w:t xml:space="preserve">ет депутацию Совета» 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:rsidR="00A3263B" w:rsidRDefault="008403E0">
      <w:pPr>
        <w:spacing w:line="360" w:lineRule="auto"/>
        <w:ind w:left="40" w:firstLine="360"/>
        <w:rPr>
          <w:sz w:val="28"/>
        </w:rPr>
      </w:pPr>
      <w:r>
        <w:rPr>
          <w:sz w:val="28"/>
        </w:rPr>
        <w:t xml:space="preserve">После ареста Хрусталева на общем собрании Совета </w:t>
      </w:r>
      <w:r>
        <w:rPr>
          <w:noProof/>
          <w:sz w:val="28"/>
        </w:rPr>
        <w:t>27</w:t>
      </w:r>
      <w:r>
        <w:rPr>
          <w:sz w:val="28"/>
        </w:rPr>
        <w:t xml:space="preserve"> ноября в присутствии</w:t>
      </w:r>
      <w:r>
        <w:rPr>
          <w:noProof/>
          <w:sz w:val="28"/>
        </w:rPr>
        <w:t xml:space="preserve"> 302</w:t>
      </w:r>
      <w:r>
        <w:rPr>
          <w:sz w:val="28"/>
        </w:rPr>
        <w:t xml:space="preserve"> депутатов был избран вре</w:t>
      </w:r>
      <w:r>
        <w:rPr>
          <w:sz w:val="28"/>
        </w:rPr>
        <w:softHyphen/>
        <w:t>менный президиум исполкома из трех человек. В их числе оказался и Троцкий, который стал фактическим председателем Совета. Однако уже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декабря, прямо на своем заседании, исполком Совета во главе с председательствовавшим Троцким был арестован жандармами. Троцкий и другие осужденные по делу Совета про</w:t>
      </w:r>
      <w:r>
        <w:rPr>
          <w:sz w:val="28"/>
        </w:rPr>
        <w:softHyphen/>
        <w:t>были под арестом</w:t>
      </w:r>
      <w:r>
        <w:rPr>
          <w:noProof/>
          <w:sz w:val="28"/>
        </w:rPr>
        <w:t xml:space="preserve"> 57</w:t>
      </w:r>
      <w:r>
        <w:rPr>
          <w:sz w:val="28"/>
        </w:rPr>
        <w:t xml:space="preserve"> недель. В октябре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г., в самый острый период реакции, в разгар военно-полевых судов над участниками революции, в Петербурге начался про</w:t>
      </w:r>
      <w:r>
        <w:rPr>
          <w:sz w:val="28"/>
        </w:rPr>
        <w:softHyphen/>
        <w:t>цесс по делу о бывшем Совете. Он длился почти месяц. Приговор суда для Троцкого</w:t>
      </w:r>
      <w:r>
        <w:rPr>
          <w:noProof/>
          <w:sz w:val="28"/>
        </w:rPr>
        <w:t>—</w:t>
      </w:r>
      <w:r>
        <w:rPr>
          <w:sz w:val="28"/>
        </w:rPr>
        <w:t xml:space="preserve">опять ссылка в Сибирь, в село Обдорск, но на этот раз не на четыре года, как в </w:t>
      </w:r>
      <w:r>
        <w:rPr>
          <w:noProof/>
          <w:sz w:val="28"/>
        </w:rPr>
        <w:t>1900</w:t>
      </w:r>
      <w:r>
        <w:rPr>
          <w:sz w:val="28"/>
        </w:rPr>
        <w:t xml:space="preserve"> г., а на «вечное поселение». По пути следования к месту назначения Троцкому вновь удалось бежать</w:t>
      </w:r>
      <w:r>
        <w:rPr>
          <w:noProof/>
          <w:sz w:val="28"/>
        </w:rPr>
        <w:t>—</w:t>
      </w:r>
      <w:r>
        <w:rPr>
          <w:sz w:val="28"/>
        </w:rPr>
        <w:t>из городка Березова, известного по месту ссылки сподвиж</w:t>
      </w:r>
      <w:r>
        <w:rPr>
          <w:sz w:val="28"/>
        </w:rPr>
        <w:softHyphen/>
        <w:t>ника Петра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светлейшего князя Меншикова. В мае </w:t>
      </w:r>
      <w:r>
        <w:rPr>
          <w:noProof/>
          <w:sz w:val="28"/>
        </w:rPr>
        <w:t>1907</w:t>
      </w:r>
      <w:r>
        <w:rPr>
          <w:sz w:val="28"/>
        </w:rPr>
        <w:t xml:space="preserve"> г. Троцкий уже присутствовал на</w:t>
      </w:r>
      <w:r>
        <w:rPr>
          <w:noProof/>
          <w:sz w:val="28"/>
        </w:rPr>
        <w:t xml:space="preserve"> V</w:t>
      </w:r>
      <w:r>
        <w:rPr>
          <w:sz w:val="28"/>
        </w:rPr>
        <w:t xml:space="preserve"> (Лондонском) съезде РСДРП как нефракционный социал-демократ с совещательным голосом. Так лично для Троцкого закон</w:t>
      </w:r>
      <w:r>
        <w:rPr>
          <w:sz w:val="28"/>
        </w:rPr>
        <w:softHyphen/>
        <w:t>чилась первая российская революция.</w:t>
      </w: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spacing w:line="360" w:lineRule="auto"/>
        <w:ind w:left="40" w:firstLine="360"/>
        <w:rPr>
          <w:sz w:val="28"/>
        </w:rPr>
      </w:pPr>
    </w:p>
    <w:p w:rsidR="00A3263B" w:rsidRDefault="00A3263B">
      <w:pPr>
        <w:pBdr>
          <w:bottom w:val="single" w:sz="12" w:space="1" w:color="auto"/>
        </w:pBdr>
        <w:spacing w:line="360" w:lineRule="auto"/>
        <w:ind w:left="40" w:firstLine="360"/>
        <w:rPr>
          <w:sz w:val="28"/>
        </w:rPr>
      </w:pPr>
    </w:p>
    <w:p w:rsidR="00A3263B" w:rsidRDefault="00A3263B">
      <w:pPr>
        <w:pStyle w:val="FR1"/>
        <w:spacing w:line="360" w:lineRule="auto"/>
        <w:jc w:val="both"/>
        <w:rPr>
          <w:rFonts w:ascii="Times New Roman" w:hAnsi="Times New Roman"/>
          <w:sz w:val="20"/>
          <w:vertAlign w:val="superscript"/>
          <w:lang w:val="en-US"/>
        </w:rPr>
      </w:pPr>
    </w:p>
    <w:p w:rsidR="00A3263B" w:rsidRDefault="008403E0">
      <w:pPr>
        <w:pStyle w:val="FR1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  <w:lang w:val="en-US"/>
        </w:rPr>
        <w:t>15</w:t>
      </w:r>
      <w:r>
        <w:rPr>
          <w:rFonts w:ascii="Times New Roman" w:hAnsi="Times New Roman"/>
          <w:sz w:val="20"/>
        </w:rPr>
        <w:t xml:space="preserve"> См.: </w:t>
      </w:r>
      <w:r>
        <w:rPr>
          <w:rFonts w:ascii="Times New Roman" w:hAnsi="Times New Roman"/>
          <w:i/>
          <w:sz w:val="20"/>
        </w:rPr>
        <w:t>Троцкий Л.</w:t>
      </w:r>
      <w:r>
        <w:rPr>
          <w:rFonts w:ascii="Times New Roman" w:hAnsi="Times New Roman"/>
          <w:sz w:val="20"/>
        </w:rPr>
        <w:t xml:space="preserve"> ]905. М.,</w:t>
      </w:r>
      <w:r>
        <w:rPr>
          <w:rFonts w:ascii="Times New Roman" w:hAnsi="Times New Roman"/>
          <w:noProof/>
          <w:sz w:val="20"/>
        </w:rPr>
        <w:t xml:space="preserve"> 1922.</w:t>
      </w:r>
      <w:r>
        <w:rPr>
          <w:rFonts w:ascii="Times New Roman" w:hAnsi="Times New Roman"/>
          <w:sz w:val="20"/>
        </w:rPr>
        <w:t xml:space="preserve"> С.</w:t>
      </w:r>
      <w:r>
        <w:rPr>
          <w:rFonts w:ascii="Times New Roman" w:hAnsi="Times New Roman"/>
          <w:noProof/>
          <w:sz w:val="20"/>
        </w:rPr>
        <w:t xml:space="preserve"> 206—207.</w:t>
      </w:r>
    </w:p>
    <w:p w:rsidR="00A3263B" w:rsidRDefault="008403E0">
      <w:pPr>
        <w:pStyle w:val="FR1"/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vertAlign w:val="superscript"/>
        </w:rPr>
        <w:t>16</w:t>
      </w:r>
      <w:r>
        <w:rPr>
          <w:rFonts w:ascii="Times New Roman" w:hAnsi="Times New Roman"/>
          <w:sz w:val="20"/>
        </w:rPr>
        <w:t xml:space="preserve"> Там же, С.</w:t>
      </w:r>
      <w:r>
        <w:rPr>
          <w:rFonts w:ascii="Times New Roman" w:hAnsi="Times New Roman"/>
          <w:noProof/>
          <w:sz w:val="20"/>
        </w:rPr>
        <w:t xml:space="preserve"> 125.</w:t>
      </w:r>
    </w:p>
    <w:p w:rsidR="00A3263B" w:rsidRDefault="00A3263B">
      <w:pPr>
        <w:spacing w:line="360" w:lineRule="auto"/>
        <w:ind w:firstLine="0"/>
        <w:rPr>
          <w:sz w:val="28"/>
        </w:rPr>
      </w:pPr>
    </w:p>
    <w:p w:rsidR="00A3263B" w:rsidRDefault="008403E0">
      <w:pPr>
        <w:pStyle w:val="1"/>
      </w:pPr>
      <w:bookmarkStart w:id="2" w:name="_Toc469640459"/>
      <w:r>
        <w:t>ГЛАВА 3. ВТОРАЯ ЭМИГРАЦИЯ</w:t>
      </w:r>
      <w:bookmarkEnd w:id="2"/>
    </w:p>
    <w:p w:rsidR="00A3263B" w:rsidRDefault="008403E0">
      <w:pPr>
        <w:spacing w:before="100" w:line="360" w:lineRule="auto"/>
        <w:ind w:firstLine="740"/>
        <w:rPr>
          <w:sz w:val="28"/>
        </w:rPr>
      </w:pPr>
      <w:r>
        <w:rPr>
          <w:sz w:val="28"/>
        </w:rPr>
        <w:t>Она продолжалась долгое и тягостное десятиле</w:t>
      </w:r>
      <w:r>
        <w:rPr>
          <w:sz w:val="28"/>
        </w:rPr>
        <w:softHyphen/>
        <w:t>тие. У Троцкого это были, пожалуй, наименее удачные годы во всей его жизни. Фактически они свелись к дли</w:t>
      </w:r>
      <w:r>
        <w:rPr>
          <w:sz w:val="28"/>
        </w:rPr>
        <w:softHyphen/>
        <w:t>тельной «войне» против Ленина и большевизма.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С ноября</w:t>
      </w:r>
      <w:r>
        <w:rPr>
          <w:noProof/>
          <w:sz w:val="28"/>
        </w:rPr>
        <w:t xml:space="preserve"> 1908</w:t>
      </w:r>
      <w:r>
        <w:rPr>
          <w:sz w:val="28"/>
        </w:rPr>
        <w:t xml:space="preserve"> г. по апрель</w:t>
      </w:r>
      <w:r>
        <w:rPr>
          <w:noProof/>
          <w:sz w:val="28"/>
        </w:rPr>
        <w:t xml:space="preserve"> 1912</w:t>
      </w:r>
      <w:r>
        <w:rPr>
          <w:sz w:val="28"/>
        </w:rPr>
        <w:t xml:space="preserve"> г. Троцкий и его сто</w:t>
      </w:r>
      <w:r>
        <w:rPr>
          <w:sz w:val="28"/>
        </w:rPr>
        <w:softHyphen/>
        <w:t>ронники в Вене издают небольшим тиражом газету «Правда» (орган «нефракционных» социал-демократов), которая превратилась в издание, проповедовавшее прин</w:t>
      </w:r>
      <w:r>
        <w:rPr>
          <w:sz w:val="28"/>
        </w:rPr>
        <w:softHyphen/>
        <w:t>ципы, господствовавшие в реформистских партиях За</w:t>
      </w:r>
      <w:r>
        <w:rPr>
          <w:sz w:val="28"/>
        </w:rPr>
        <w:softHyphen/>
        <w:t>падной Европы,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В апреле</w:t>
      </w:r>
      <w:r>
        <w:rPr>
          <w:noProof/>
          <w:sz w:val="28"/>
        </w:rPr>
        <w:t xml:space="preserve"> 1910</w:t>
      </w:r>
      <w:r>
        <w:rPr>
          <w:sz w:val="28"/>
        </w:rPr>
        <w:t xml:space="preserve"> г. по решению ЦК РСДРП для совме</w:t>
      </w:r>
      <w:r>
        <w:rPr>
          <w:sz w:val="28"/>
        </w:rPr>
        <w:softHyphen/>
        <w:t>стной работы в редакции венской «Правды» прибыл Л. Б. Каменев. После участия в выпуске двух номеров газеты он отказался от сотрудничества. «Опыт совмест</w:t>
      </w:r>
      <w:r>
        <w:rPr>
          <w:sz w:val="28"/>
        </w:rPr>
        <w:softHyphen/>
        <w:t>ной работы с Троцким</w:t>
      </w:r>
      <w:r>
        <w:rPr>
          <w:noProof/>
          <w:sz w:val="28"/>
        </w:rPr>
        <w:t>—</w:t>
      </w:r>
      <w:r>
        <w:rPr>
          <w:sz w:val="28"/>
        </w:rPr>
        <w:t>смело сказать, опыт, искренне мной проделанный...</w:t>
      </w:r>
      <w:r>
        <w:rPr>
          <w:noProof/>
          <w:sz w:val="28"/>
        </w:rPr>
        <w:t>—</w:t>
      </w:r>
      <w:r>
        <w:rPr>
          <w:sz w:val="28"/>
        </w:rPr>
        <w:t>писал Каменев,</w:t>
      </w:r>
      <w:r>
        <w:rPr>
          <w:noProof/>
          <w:sz w:val="28"/>
        </w:rPr>
        <w:t>—</w:t>
      </w:r>
      <w:r>
        <w:rPr>
          <w:sz w:val="28"/>
        </w:rPr>
        <w:t>показал, что примиренчество неудержимо скатывается к защите лик</w:t>
      </w:r>
      <w:r>
        <w:rPr>
          <w:sz w:val="28"/>
        </w:rPr>
        <w:softHyphen/>
        <w:t>видаторства, решительно становится на сторону послед</w:t>
      </w:r>
      <w:r>
        <w:rPr>
          <w:sz w:val="28"/>
        </w:rPr>
        <w:softHyphen/>
        <w:t>него против РСДРП»</w:t>
      </w:r>
      <w:r>
        <w:rPr>
          <w:sz w:val="28"/>
          <w:vertAlign w:val="superscript"/>
        </w:rPr>
        <w:t>17</w:t>
      </w:r>
      <w:r>
        <w:rPr>
          <w:sz w:val="28"/>
        </w:rPr>
        <w:t>.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Этот вывод Каменева подтвердился в августе</w:t>
      </w:r>
      <w:r>
        <w:rPr>
          <w:noProof/>
          <w:sz w:val="28"/>
        </w:rPr>
        <w:t xml:space="preserve"> 1912</w:t>
      </w:r>
      <w:r>
        <w:rPr>
          <w:sz w:val="28"/>
        </w:rPr>
        <w:t xml:space="preserve"> г., когда Троцкий в противовес</w:t>
      </w:r>
      <w:r>
        <w:rPr>
          <w:noProof/>
          <w:sz w:val="28"/>
        </w:rPr>
        <w:t xml:space="preserve"> VI</w:t>
      </w:r>
      <w:r>
        <w:rPr>
          <w:sz w:val="28"/>
        </w:rPr>
        <w:t xml:space="preserve"> (Пражской) Всероссий</w:t>
      </w:r>
      <w:r>
        <w:rPr>
          <w:sz w:val="28"/>
        </w:rPr>
        <w:softHyphen/>
        <w:t>ской конференции РСДРП, исключившей из большевист</w:t>
      </w:r>
      <w:r>
        <w:rPr>
          <w:sz w:val="28"/>
        </w:rPr>
        <w:softHyphen/>
        <w:t>ской партии ликвидаторов, организовал Августовский блок, опиравшийся именно на ликвидаторов. Оправдыва</w:t>
      </w:r>
      <w:r>
        <w:rPr>
          <w:sz w:val="28"/>
        </w:rPr>
        <w:softHyphen/>
        <w:t>ясь впоследствии, Троцкий писал: «Мне тогда был не</w:t>
      </w:r>
      <w:r>
        <w:rPr>
          <w:sz w:val="28"/>
        </w:rPr>
        <w:softHyphen/>
        <w:t>ясен великий исторический смысл ленинской политики непримиримого идейного межевания и, где нужно, рас</w:t>
      </w:r>
      <w:r>
        <w:rPr>
          <w:sz w:val="28"/>
        </w:rPr>
        <w:softHyphen/>
        <w:t>кола, чтобы сплотить и закадить костяк подлинно про</w:t>
      </w:r>
      <w:r>
        <w:rPr>
          <w:sz w:val="28"/>
        </w:rPr>
        <w:softHyphen/>
        <w:t>летарской партии»</w:t>
      </w:r>
      <w:r>
        <w:rPr>
          <w:sz w:val="28"/>
          <w:vertAlign w:val="superscript"/>
        </w:rPr>
        <w:t>18</w:t>
      </w:r>
      <w:r>
        <w:rPr>
          <w:sz w:val="28"/>
        </w:rPr>
        <w:t xml:space="preserve">. 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Расхождения Троцкого и Ленина по вопросам строи</w:t>
      </w:r>
      <w:r>
        <w:rPr>
          <w:sz w:val="28"/>
        </w:rPr>
        <w:softHyphen/>
        <w:t>тельства партии дают основание вывести происхождение троцкизма именно из</w:t>
      </w:r>
    </w:p>
    <w:p w:rsidR="00A3263B" w:rsidRDefault="008403E0">
      <w:pPr>
        <w:spacing w:line="360" w:lineRule="auto"/>
        <w:ind w:firstLine="0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____________________________________________________________________________________________________</w:t>
      </w:r>
    </w:p>
    <w:p w:rsidR="00A3263B" w:rsidRDefault="008403E0">
      <w:pPr>
        <w:spacing w:line="360" w:lineRule="auto"/>
        <w:ind w:left="40" w:firstLine="300"/>
      </w:pPr>
      <w:r>
        <w:rPr>
          <w:vertAlign w:val="superscript"/>
        </w:rPr>
        <w:t>17</w:t>
      </w:r>
      <w:r>
        <w:t xml:space="preserve"> </w:t>
      </w:r>
      <w:r>
        <w:rPr>
          <w:i/>
        </w:rPr>
        <w:t>Каменев Ю.</w:t>
      </w:r>
      <w:r>
        <w:t xml:space="preserve"> Две партии. С предисловием Н. Ленина. Л.,</w:t>
      </w:r>
      <w:r>
        <w:rPr>
          <w:b/>
          <w:noProof/>
        </w:rPr>
        <w:t xml:space="preserve"> 1924. </w:t>
      </w:r>
      <w:r>
        <w:t>С.</w:t>
      </w:r>
      <w:r>
        <w:rPr>
          <w:noProof/>
        </w:rPr>
        <w:t xml:space="preserve"> 136.</w:t>
      </w:r>
    </w:p>
    <w:p w:rsidR="00A3263B" w:rsidRDefault="008403E0">
      <w:pPr>
        <w:spacing w:line="360" w:lineRule="auto"/>
        <w:ind w:left="40" w:firstLine="300"/>
      </w:pPr>
      <w:r>
        <w:rPr>
          <w:noProof/>
          <w:vertAlign w:val="superscript"/>
        </w:rPr>
        <w:t>18</w:t>
      </w:r>
      <w:r>
        <w:t xml:space="preserve"> </w:t>
      </w:r>
      <w:r>
        <w:rPr>
          <w:i/>
        </w:rPr>
        <w:t>Троцкий Л.</w:t>
      </w:r>
      <w:r>
        <w:t xml:space="preserve"> Перманентная революция. Берлин,</w:t>
      </w:r>
      <w:r>
        <w:rPr>
          <w:b/>
          <w:noProof/>
        </w:rPr>
        <w:t xml:space="preserve"> 1930.</w:t>
      </w:r>
      <w:r>
        <w:rPr>
          <w:b/>
        </w:rPr>
        <w:t xml:space="preserve"> С.</w:t>
      </w:r>
      <w:r>
        <w:rPr>
          <w:noProof/>
        </w:rPr>
        <w:t xml:space="preserve"> 49.</w:t>
      </w:r>
    </w:p>
    <w:p w:rsidR="00A3263B" w:rsidRDefault="00A3263B">
      <w:pPr>
        <w:spacing w:line="360" w:lineRule="auto"/>
        <w:ind w:firstLine="300"/>
        <w:rPr>
          <w:sz w:val="28"/>
        </w:r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«организационного оппортунизма» полуменьшевистского толка. Несмотря на революцион</w:t>
      </w:r>
      <w:r>
        <w:rPr>
          <w:sz w:val="28"/>
        </w:rPr>
        <w:softHyphen/>
        <w:t>ность Троцкого, эти расхождения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наглядное свиде</w:t>
      </w:r>
      <w:r>
        <w:rPr>
          <w:sz w:val="28"/>
        </w:rPr>
        <w:softHyphen/>
        <w:t>тельство общности троцкизма и меньшевизма. Это же обстоятельство во многом объясняет, почему в доок</w:t>
      </w:r>
      <w:r>
        <w:rPr>
          <w:sz w:val="28"/>
        </w:rPr>
        <w:softHyphen/>
        <w:t>тябрьский период ареной борьбы Ленина, большевиков против Троцкого стала сфера партийного строительства. Именно Ленин впервые употребил понятия «троцкисты», «троцкизм», причем сугубо в антипартийном значении. Разоблачая раскольническую политику ликвидаторов, с которыми блокировались троцкисты, Ленин в</w:t>
      </w:r>
      <w:r>
        <w:rPr>
          <w:noProof/>
          <w:sz w:val="28"/>
        </w:rPr>
        <w:t xml:space="preserve"> 1911</w:t>
      </w:r>
      <w:r>
        <w:rPr>
          <w:sz w:val="28"/>
        </w:rPr>
        <w:t xml:space="preserve"> г. пи</w:t>
      </w:r>
      <w:r>
        <w:rPr>
          <w:sz w:val="28"/>
        </w:rPr>
        <w:softHyphen/>
        <w:t>сал: «...Троцкий и подобные ему «троцкисты и соглаша</w:t>
      </w:r>
      <w:r>
        <w:rPr>
          <w:sz w:val="28"/>
        </w:rPr>
        <w:softHyphen/>
        <w:t>тели» вреднее всякого ликвидатора, ибо убежденные лик</w:t>
      </w:r>
      <w:r>
        <w:rPr>
          <w:sz w:val="28"/>
        </w:rPr>
        <w:softHyphen/>
        <w:t xml:space="preserve">видаторы прямо излагают свои взгляды, и рабочим легко разобрать их ошибочность, а гг. Троцкие </w:t>
      </w:r>
      <w:r>
        <w:rPr>
          <w:i/>
          <w:sz w:val="28"/>
        </w:rPr>
        <w:t xml:space="preserve">обманывают </w:t>
      </w:r>
      <w:r>
        <w:rPr>
          <w:sz w:val="28"/>
        </w:rPr>
        <w:t xml:space="preserve">рабочих, </w:t>
      </w:r>
      <w:r>
        <w:rPr>
          <w:i/>
          <w:sz w:val="28"/>
        </w:rPr>
        <w:t>прикрывают зло,</w:t>
      </w:r>
      <w:r>
        <w:rPr>
          <w:sz w:val="28"/>
        </w:rPr>
        <w:t xml:space="preserve"> делают невозможным разоб</w:t>
      </w:r>
      <w:r>
        <w:rPr>
          <w:sz w:val="28"/>
        </w:rPr>
        <w:softHyphen/>
        <w:t>лачение его и излечение от него. Всякий, кто поддержи</w:t>
      </w:r>
      <w:r>
        <w:rPr>
          <w:sz w:val="28"/>
        </w:rPr>
        <w:softHyphen/>
        <w:t>вает группку Троцкого, поддерживает политику лжи и обмана рабочих, политику прикрывания ликвидаторства. Полная свобода действий для г. Потресова (лидер лик</w:t>
      </w:r>
      <w:r>
        <w:rPr>
          <w:sz w:val="28"/>
        </w:rPr>
        <w:softHyphen/>
        <w:t>видаторов.</w:t>
      </w:r>
      <w:r>
        <w:rPr>
          <w:noProof/>
          <w:sz w:val="28"/>
        </w:rPr>
        <w:t>—</w:t>
      </w:r>
      <w:r>
        <w:rPr>
          <w:i/>
          <w:sz w:val="28"/>
        </w:rPr>
        <w:t>Н. В.}</w:t>
      </w:r>
      <w:r>
        <w:rPr>
          <w:sz w:val="28"/>
        </w:rPr>
        <w:t xml:space="preserve"> и К° в России, прикрывание их дел «революционной» фразой за границей</w:t>
      </w:r>
      <w:r>
        <w:rPr>
          <w:noProof/>
          <w:sz w:val="28"/>
        </w:rPr>
        <w:t>—</w:t>
      </w:r>
      <w:r>
        <w:rPr>
          <w:sz w:val="28"/>
        </w:rPr>
        <w:t>вот суть поли</w:t>
      </w:r>
      <w:r>
        <w:rPr>
          <w:sz w:val="28"/>
        </w:rPr>
        <w:softHyphen/>
        <w:t>тики «троцкизма»</w:t>
      </w:r>
      <w:r>
        <w:rPr>
          <w:sz w:val="28"/>
          <w:vertAlign w:val="superscript"/>
        </w:rPr>
        <w:t>19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С началом первой мировой войны Троцкий совместно с меньшевиком Мартовым издает в Париже газету «На</w:t>
      </w:r>
      <w:r>
        <w:rPr>
          <w:sz w:val="28"/>
        </w:rPr>
        <w:softHyphen/>
        <w:t>ше слово». За антивоенную направленность, которая бы</w:t>
      </w:r>
      <w:r>
        <w:rPr>
          <w:sz w:val="28"/>
        </w:rPr>
        <w:softHyphen/>
        <w:t>ла расценена французским правительством как прогер</w:t>
      </w:r>
      <w:r>
        <w:rPr>
          <w:sz w:val="28"/>
        </w:rPr>
        <w:softHyphen/>
        <w:t>манская пропаганда, издание было закрыто, а сам Троц</w:t>
      </w:r>
      <w:r>
        <w:rPr>
          <w:sz w:val="28"/>
        </w:rPr>
        <w:softHyphen/>
        <w:t>кий выслан из Франции.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начале</w:t>
      </w:r>
      <w:r>
        <w:rPr>
          <w:noProof/>
          <w:sz w:val="28"/>
        </w:rPr>
        <w:t xml:space="preserve"> 1916</w:t>
      </w:r>
      <w:r>
        <w:rPr>
          <w:sz w:val="28"/>
        </w:rPr>
        <w:t xml:space="preserve"> г. он оказывается в США, где входит в состав редакции социал-демократической газеты «Но</w:t>
      </w:r>
      <w:r>
        <w:rPr>
          <w:sz w:val="28"/>
        </w:rPr>
        <w:softHyphen/>
        <w:t>вый мир». Очень скоро Троцкий превращает ее в трибу</w:t>
      </w:r>
      <w:r>
        <w:rPr>
          <w:sz w:val="28"/>
        </w:rPr>
        <w:softHyphen/>
        <w:t>ну для пропаганды своих идей.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После Февральской буржуазно-демократической ре</w:t>
      </w:r>
      <w:r>
        <w:rPr>
          <w:sz w:val="28"/>
        </w:rPr>
        <w:softHyphen/>
        <w:t xml:space="preserve">волюции Троцкий 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before="240" w:line="360" w:lineRule="auto"/>
        <w:ind w:firstLine="0"/>
        <w:rPr>
          <w:noProof/>
        </w:rPr>
      </w:pPr>
      <w:r>
        <w:rPr>
          <w:b/>
          <w:noProof/>
          <w:vertAlign w:val="superscript"/>
        </w:rPr>
        <w:t>19</w:t>
      </w:r>
      <w:r>
        <w:rPr>
          <w:b/>
        </w:rPr>
        <w:t xml:space="preserve"> </w:t>
      </w:r>
      <w:r>
        <w:rPr>
          <w:b/>
          <w:i/>
        </w:rPr>
        <w:t>Ленин</w:t>
      </w:r>
      <w:r>
        <w:rPr>
          <w:i/>
        </w:rPr>
        <w:t xml:space="preserve"> В. И.</w:t>
      </w:r>
      <w:r>
        <w:t xml:space="preserve"> Поли. собр. соч. Т.</w:t>
      </w:r>
      <w:r>
        <w:rPr>
          <w:noProof/>
        </w:rPr>
        <w:t xml:space="preserve"> 20,</w:t>
      </w:r>
      <w:r>
        <w:t xml:space="preserve"> С.</w:t>
      </w:r>
      <w:r>
        <w:rPr>
          <w:noProof/>
        </w:rPr>
        <w:t xml:space="preserve"> 320.</w:t>
      </w:r>
    </w:p>
    <w:p w:rsidR="00A3263B" w:rsidRDefault="00A3263B">
      <w:pPr>
        <w:spacing w:line="360" w:lineRule="auto"/>
        <w:ind w:firstLine="0"/>
        <w:rPr>
          <w:sz w:val="28"/>
        </w:r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выехал в Россию, но был задержан английскими властями на территории 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Канады. В тече</w:t>
      </w:r>
      <w:r>
        <w:rPr>
          <w:sz w:val="28"/>
        </w:rPr>
        <w:softHyphen/>
        <w:t>ние месяца он находился в Галифаксе в лагере для ин</w:t>
      </w:r>
      <w:r>
        <w:rPr>
          <w:sz w:val="28"/>
        </w:rPr>
        <w:softHyphen/>
        <w:t>тернированных. Под давлением Петроградского Совета в дело вмешался П. Н. Милюков, министр иностранных дел в первом Временном правительстве, и Троцкий был освобожден.</w:t>
      </w:r>
    </w:p>
    <w:p w:rsidR="00A3263B" w:rsidRDefault="00A3263B">
      <w:pPr>
        <w:spacing w:before="240" w:line="360" w:lineRule="auto"/>
        <w:ind w:left="720" w:firstLine="0"/>
        <w:rPr>
          <w:b/>
          <w:noProof/>
          <w:sz w:val="28"/>
          <w:vertAlign w:val="superscript"/>
        </w:rPr>
      </w:pPr>
    </w:p>
    <w:p w:rsidR="00A3263B" w:rsidRDefault="00A3263B">
      <w:pPr>
        <w:spacing w:before="240" w:line="360" w:lineRule="auto"/>
        <w:ind w:left="720" w:firstLine="0"/>
        <w:rPr>
          <w:b/>
          <w:noProof/>
          <w:sz w:val="28"/>
          <w:vertAlign w:val="superscript"/>
        </w:rPr>
      </w:pPr>
    </w:p>
    <w:p w:rsidR="00A3263B" w:rsidRDefault="00A3263B">
      <w:pPr>
        <w:spacing w:before="240" w:line="360" w:lineRule="auto"/>
        <w:ind w:left="720" w:firstLine="0"/>
        <w:rPr>
          <w:b/>
          <w:noProof/>
          <w:sz w:val="28"/>
          <w:vertAlign w:val="superscript"/>
        </w:rPr>
      </w:pPr>
    </w:p>
    <w:p w:rsidR="00A3263B" w:rsidRDefault="00A3263B">
      <w:pPr>
        <w:spacing w:before="240" w:line="360" w:lineRule="auto"/>
        <w:ind w:left="720" w:firstLine="0"/>
        <w:rPr>
          <w:b/>
          <w:noProof/>
          <w:sz w:val="28"/>
          <w:vertAlign w:val="superscript"/>
        </w:rPr>
      </w:pPr>
    </w:p>
    <w:p w:rsidR="00A3263B" w:rsidRDefault="00A3263B">
      <w:pPr>
        <w:spacing w:before="240" w:line="360" w:lineRule="auto"/>
        <w:ind w:left="720" w:firstLine="0"/>
        <w:rPr>
          <w:b/>
          <w:noProof/>
          <w:sz w:val="28"/>
          <w:vertAlign w:val="superscript"/>
        </w:rPr>
      </w:pPr>
    </w:p>
    <w:p w:rsidR="00A3263B" w:rsidRDefault="00A3263B">
      <w:pPr>
        <w:spacing w:before="240" w:line="360" w:lineRule="auto"/>
        <w:ind w:left="720" w:firstLine="0"/>
        <w:rPr>
          <w:b/>
          <w:noProof/>
          <w:sz w:val="28"/>
          <w:vertAlign w:val="superscript"/>
        </w:rPr>
      </w:pPr>
    </w:p>
    <w:p w:rsidR="00A3263B" w:rsidRDefault="00A3263B">
      <w:pPr>
        <w:spacing w:before="240" w:line="360" w:lineRule="auto"/>
        <w:ind w:left="720" w:firstLine="0"/>
        <w:rPr>
          <w:b/>
          <w:noProof/>
          <w:sz w:val="28"/>
          <w:vertAlign w:val="superscript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A3263B">
      <w:pPr>
        <w:spacing w:before="240" w:line="360" w:lineRule="auto"/>
        <w:ind w:left="720" w:firstLine="0"/>
        <w:rPr>
          <w:b/>
          <w:sz w:val="28"/>
        </w:rPr>
      </w:pPr>
    </w:p>
    <w:p w:rsidR="00A3263B" w:rsidRDefault="008403E0">
      <w:pPr>
        <w:pStyle w:val="1"/>
      </w:pPr>
      <w:bookmarkStart w:id="3" w:name="_Toc469640460"/>
      <w:r>
        <w:t>ГЛАВА 4.  ЧЛЕН ПРАВИТЕЛЬСТВА</w:t>
      </w:r>
      <w:bookmarkEnd w:id="3"/>
    </w:p>
    <w:p w:rsidR="00A3263B" w:rsidRDefault="008403E0">
      <w:pPr>
        <w:spacing w:before="100" w:line="360" w:lineRule="auto"/>
        <w:ind w:firstLine="760"/>
        <w:rPr>
          <w:sz w:val="28"/>
        </w:rPr>
      </w:pPr>
      <w:r>
        <w:rPr>
          <w:sz w:val="28"/>
        </w:rPr>
        <w:t>В первом Советском правительстве Троцкий за</w:t>
      </w:r>
      <w:r>
        <w:rPr>
          <w:sz w:val="28"/>
        </w:rPr>
        <w:softHyphen/>
        <w:t xml:space="preserve">нял пост народного комиссара по иностранным делам. </w:t>
      </w:r>
      <w:r>
        <w:rPr>
          <w:b/>
          <w:sz w:val="28"/>
        </w:rPr>
        <w:t>Он</w:t>
      </w:r>
      <w:r>
        <w:rPr>
          <w:sz w:val="28"/>
        </w:rPr>
        <w:t xml:space="preserve"> публикует секретные документы бывшей царской дип</w:t>
      </w:r>
      <w:r>
        <w:rPr>
          <w:sz w:val="28"/>
        </w:rPr>
        <w:softHyphen/>
        <w:t>ломатии и Временного правительства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факт по тем временам неслыханный. Налаживает контакты с пред</w:t>
      </w:r>
      <w:r>
        <w:rPr>
          <w:sz w:val="28"/>
        </w:rPr>
        <w:softHyphen/>
        <w:t>ставителями посольств иностранных держав, возглавляет советскую делегацию на переговорах о заключении мира с кайзеровской Германией в Бресте.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Однако на этих переговорах Троцкий попытался за</w:t>
      </w:r>
      <w:r>
        <w:rPr>
          <w:sz w:val="28"/>
        </w:rPr>
        <w:softHyphen/>
        <w:t>нять собственную позицию и реализовать свой тезис «ни войны, ни мира». В феврале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г., вопреки настояниям Ленина, он отказался подписать договор, чем дал Гер</w:t>
      </w:r>
      <w:r>
        <w:rPr>
          <w:sz w:val="28"/>
        </w:rPr>
        <w:softHyphen/>
        <w:t>мании повод развернуть наступление по всему фронту против Советской республики, не имевшей в то время до</w:t>
      </w:r>
      <w:r>
        <w:rPr>
          <w:sz w:val="28"/>
        </w:rPr>
        <w:softHyphen/>
        <w:t>статочных сил для организации отпора агрессору.</w:t>
      </w:r>
      <w:r>
        <w:rPr>
          <w:b/>
          <w:sz w:val="28"/>
        </w:rPr>
        <w:t xml:space="preserve"> Тем </w:t>
      </w:r>
      <w:r>
        <w:rPr>
          <w:sz w:val="28"/>
        </w:rPr>
        <w:t>самым Троцкий поставил страну на грань военной ката</w:t>
      </w:r>
      <w:r>
        <w:rPr>
          <w:sz w:val="28"/>
        </w:rPr>
        <w:softHyphen/>
        <w:t>строфы. Договор был подписан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марта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г., но уже после отстранения Троцкого от участия в переговорах и на значительно более тяжких условиях.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noProof/>
          <w:sz w:val="28"/>
        </w:rPr>
        <w:t>14</w:t>
      </w:r>
      <w:r>
        <w:rPr>
          <w:sz w:val="28"/>
        </w:rPr>
        <w:t xml:space="preserve"> марта Троцкий был назначен народным комисса</w:t>
      </w:r>
      <w:r>
        <w:rPr>
          <w:sz w:val="28"/>
        </w:rPr>
        <w:softHyphen/>
        <w:t>ром по военным делам</w:t>
      </w:r>
      <w:r>
        <w:rPr>
          <w:noProof/>
          <w:sz w:val="28"/>
        </w:rPr>
        <w:t>,</w:t>
      </w:r>
      <w:r>
        <w:rPr>
          <w:sz w:val="28"/>
        </w:rPr>
        <w:t xml:space="preserve"> а несколько позднее и на</w:t>
      </w:r>
      <w:r>
        <w:rPr>
          <w:sz w:val="28"/>
        </w:rPr>
        <w:softHyphen/>
        <w:t xml:space="preserve">родным комиссаром по морским делам. С созданием </w:t>
      </w:r>
      <w:r>
        <w:rPr>
          <w:noProof/>
          <w:sz w:val="28"/>
        </w:rPr>
        <w:t>2</w:t>
      </w:r>
      <w:r>
        <w:rPr>
          <w:sz w:val="28"/>
        </w:rPr>
        <w:t xml:space="preserve"> сентября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г.. в разгар гражданской войны и иностранной интервенции, Революционного Военного Совета Республики (РВСР) его председателем по предло</w:t>
      </w:r>
      <w:r>
        <w:rPr>
          <w:sz w:val="28"/>
        </w:rPr>
        <w:softHyphen/>
        <w:t>жению Я. М. Свердлова был назначен Троцкий.</w:t>
      </w:r>
    </w:p>
    <w:p w:rsidR="00A3263B" w:rsidRDefault="008403E0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На всех этих постах Троцкий проявил себя как ре</w:t>
      </w:r>
      <w:r>
        <w:rPr>
          <w:sz w:val="28"/>
        </w:rPr>
        <w:softHyphen/>
        <w:t>шительный, целеустремленный руководитель, способный сплотить людей на выполнение самых трудных задач. Он, например, принял активное участие в ликвидации мяте</w:t>
      </w:r>
      <w:r>
        <w:rPr>
          <w:sz w:val="28"/>
        </w:rPr>
        <w:softHyphen/>
        <w:t>жа левых эсеров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</w:t>
      </w:r>
    </w:p>
    <w:p w:rsidR="00A3263B" w:rsidRDefault="008403E0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Известна роль, какую Троцкий сыграл и в деле фор</w:t>
      </w:r>
      <w:r>
        <w:rPr>
          <w:sz w:val="28"/>
        </w:rPr>
        <w:softHyphen/>
        <w:t>мирования частей регулярной Красной Армии. Выполняя указания ЦК партии, Ленина, он требовал проведения в жизнь таких, по его выражению, начал в создании Красной Армии, как «всеобщее обязательное воинское обучение в школах, на заводах и в деревнях; немедлен</w:t>
      </w:r>
      <w:r>
        <w:rPr>
          <w:sz w:val="28"/>
        </w:rPr>
        <w:softHyphen/>
        <w:t>ное создание сплоченных кадров из наиболее самоотвер</w:t>
      </w:r>
      <w:r>
        <w:rPr>
          <w:sz w:val="28"/>
        </w:rPr>
        <w:softHyphen/>
        <w:t>женных бойцов; привлечение военных специалистов и боевых руководителей; насаждение комиссаров в качест</w:t>
      </w:r>
      <w:r>
        <w:rPr>
          <w:sz w:val="28"/>
        </w:rPr>
        <w:softHyphen/>
        <w:t>ве блюстителей высших интересов революции и социа</w:t>
      </w:r>
      <w:r>
        <w:rPr>
          <w:sz w:val="28"/>
        </w:rPr>
        <w:softHyphen/>
        <w:t>лизма»</w:t>
      </w:r>
      <w:r>
        <w:rPr>
          <w:sz w:val="28"/>
          <w:vertAlign w:val="superscript"/>
        </w:rPr>
        <w:t>20</w:t>
      </w:r>
      <w:r>
        <w:rPr>
          <w:sz w:val="28"/>
        </w:rPr>
        <w:t>.</w:t>
      </w:r>
    </w:p>
    <w:p w:rsidR="00A3263B" w:rsidRDefault="008403E0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Троцкий немало сделал, чтобы искоренить н такое вредное в условиях гражданской войны явление, каким была партизанщина. Как наркомвоенмор, он требовал неукоснительного соблюдения воинской дисциплины, суб</w:t>
      </w:r>
      <w:r>
        <w:rPr>
          <w:sz w:val="28"/>
        </w:rPr>
        <w:softHyphen/>
        <w:t>ординации и др. И в этой своей деятельности Троцкий нашел горячую поддержку в лице Ленина.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В книге «Моя жизнь» Троцкий воспроизвел обра</w:t>
      </w:r>
      <w:r>
        <w:rPr>
          <w:sz w:val="28"/>
        </w:rPr>
        <w:softHyphen/>
        <w:t>зец бланка, в левом верхнем углу которого значилось: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«Председатель Совета Народных Комиссаров, Москва, Кремль... июля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г.». Далее следовало чистое место, которое Троцкий мог использовать для записи собствен</w:t>
      </w:r>
      <w:r>
        <w:rPr>
          <w:sz w:val="28"/>
        </w:rPr>
        <w:softHyphen/>
        <w:t>ного распоряжения. Внизу был набран текст: «Товари</w:t>
      </w:r>
      <w:r>
        <w:rPr>
          <w:sz w:val="28"/>
        </w:rPr>
        <w:softHyphen/>
        <w:t>щи! Зная строгий характер распоряжений тов. Троцкого, я настолько убежден, в абсолютной степени убежден, в правильности, целесообразности и необходимости для пользы дела даваемого тов. Троцким распоряжения, что поддерживаю это распоряжение всецело». По рассказу Троцкого, Ленин, вручая ему эту бумагу, заметил, что мо</w:t>
      </w:r>
      <w:r>
        <w:rPr>
          <w:sz w:val="28"/>
        </w:rPr>
        <w:softHyphen/>
        <w:t>жет дать «сколько угодно таких бланков»</w:t>
      </w:r>
      <w:r>
        <w:rPr>
          <w:sz w:val="28"/>
          <w:vertAlign w:val="superscript"/>
        </w:rPr>
        <w:t>21</w:t>
      </w:r>
      <w:r>
        <w:rPr>
          <w:sz w:val="28"/>
        </w:rPr>
        <w:t>.</w:t>
      </w:r>
    </w:p>
    <w:p w:rsidR="00A3263B" w:rsidRDefault="008403E0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Но было и Другое</w:t>
      </w:r>
      <w:r>
        <w:rPr>
          <w:noProof/>
          <w:sz w:val="28"/>
        </w:rPr>
        <w:t>—</w:t>
      </w:r>
      <w:r>
        <w:rPr>
          <w:sz w:val="28"/>
        </w:rPr>
        <w:t>чрезмерное администрирование, упование лишь на авторитет власти, репрессии в от</w:t>
      </w:r>
      <w:r>
        <w:rPr>
          <w:sz w:val="28"/>
        </w:rPr>
        <w:softHyphen/>
        <w:t>ношении командного и рядового состава. За малейший проступок подчиненных Троцкий требовал жестокогонаказания, вплоть до расстрела. «Расстрел был жесто</w:t>
      </w:r>
      <w:r>
        <w:rPr>
          <w:sz w:val="28"/>
        </w:rPr>
        <w:softHyphen/>
        <w:t>ким орудием предостережения другим»</w:t>
      </w:r>
      <w:r>
        <w:rPr>
          <w:sz w:val="28"/>
          <w:vertAlign w:val="superscript"/>
        </w:rPr>
        <w:t>21</w:t>
      </w:r>
      <w:r>
        <w:rPr>
          <w:sz w:val="28"/>
        </w:rPr>
        <w:t>,</w:t>
      </w:r>
      <w:r>
        <w:rPr>
          <w:noProof/>
          <w:sz w:val="28"/>
        </w:rPr>
        <w:t>—</w:t>
      </w:r>
      <w:r>
        <w:rPr>
          <w:sz w:val="28"/>
        </w:rPr>
        <w:t>прямо гово</w:t>
      </w:r>
      <w:r>
        <w:rPr>
          <w:sz w:val="28"/>
        </w:rPr>
        <w:softHyphen/>
        <w:t>рил он.</w:t>
      </w:r>
    </w:p>
    <w:p w:rsidR="00A3263B" w:rsidRDefault="008403E0">
      <w:pPr>
        <w:spacing w:before="240"/>
        <w:ind w:firstLine="0"/>
        <w:rPr>
          <w:noProof/>
          <w:vertAlign w:val="superscript"/>
        </w:rPr>
      </w:pPr>
      <w:r>
        <w:rPr>
          <w:noProof/>
          <w:vertAlign w:val="superscript"/>
        </w:rPr>
        <w:t>__________________________________________________________________________________________________________________________________________</w:t>
      </w:r>
    </w:p>
    <w:p w:rsidR="00A3263B" w:rsidRDefault="008403E0">
      <w:pPr>
        <w:spacing w:before="240"/>
        <w:ind w:left="280" w:firstLine="0"/>
        <w:rPr>
          <w:noProof/>
        </w:rPr>
      </w:pPr>
      <w:r>
        <w:rPr>
          <w:noProof/>
          <w:vertAlign w:val="superscript"/>
        </w:rPr>
        <w:t>19</w:t>
      </w:r>
      <w:r>
        <w:t xml:space="preserve"> </w:t>
      </w:r>
      <w:r>
        <w:rPr>
          <w:i/>
        </w:rPr>
        <w:t>Троцкий Л.</w:t>
      </w:r>
      <w:r>
        <w:t xml:space="preserve"> Как вооружалась революция. М.,</w:t>
      </w:r>
      <w:r>
        <w:rPr>
          <w:noProof/>
        </w:rPr>
        <w:t xml:space="preserve"> 1923</w:t>
      </w:r>
      <w:r>
        <w:t xml:space="preserve"> Т</w:t>
      </w:r>
      <w:r>
        <w:rPr>
          <w:noProof/>
        </w:rPr>
        <w:t xml:space="preserve"> 1</w:t>
      </w:r>
      <w:r>
        <w:t xml:space="preserve"> С</w:t>
      </w:r>
      <w:r>
        <w:rPr>
          <w:noProof/>
        </w:rPr>
        <w:t xml:space="preserve"> 30 </w:t>
      </w:r>
    </w:p>
    <w:p w:rsidR="00A3263B" w:rsidRDefault="008403E0">
      <w:pPr>
        <w:spacing w:before="240"/>
        <w:ind w:left="280" w:firstLine="0"/>
        <w:rPr>
          <w:noProof/>
        </w:rPr>
      </w:pPr>
      <w:r>
        <w:rPr>
          <w:vertAlign w:val="superscript"/>
        </w:rPr>
        <w:t>20</w:t>
      </w:r>
      <w:r>
        <w:t xml:space="preserve"> </w:t>
      </w:r>
      <w:r>
        <w:rPr>
          <w:i/>
        </w:rPr>
        <w:t>Троцкий Л.</w:t>
      </w:r>
      <w:r>
        <w:t xml:space="preserve"> Моя жизнь. Т.</w:t>
      </w:r>
      <w:r>
        <w:rPr>
          <w:noProof/>
        </w:rPr>
        <w:t xml:space="preserve"> 2.</w:t>
      </w:r>
      <w:r>
        <w:t xml:space="preserve"> С.</w:t>
      </w:r>
      <w:r>
        <w:rPr>
          <w:noProof/>
        </w:rPr>
        <w:t xml:space="preserve"> 204, 205.</w:t>
      </w:r>
    </w:p>
    <w:p w:rsidR="00A3263B" w:rsidRDefault="008403E0">
      <w:pPr>
        <w:spacing w:before="80"/>
        <w:ind w:firstLine="300"/>
      </w:pPr>
      <w:r>
        <w:rPr>
          <w:noProof/>
          <w:vertAlign w:val="superscript"/>
        </w:rPr>
        <w:t>21</w:t>
      </w:r>
      <w:r>
        <w:t xml:space="preserve"> Одиннадцатый съезд РКП(б): Стенографический отчет.</w:t>
      </w:r>
      <w:r>
        <w:rPr>
          <w:b/>
        </w:rPr>
        <w:t xml:space="preserve"> М., </w:t>
      </w:r>
      <w:r>
        <w:rPr>
          <w:b/>
          <w:noProof/>
        </w:rPr>
        <w:t>1961.</w:t>
      </w:r>
      <w:r>
        <w:rPr>
          <w:b/>
        </w:rPr>
        <w:t xml:space="preserve"> С.</w:t>
      </w:r>
      <w:r>
        <w:rPr>
          <w:noProof/>
        </w:rPr>
        <w:t xml:space="preserve"> 274.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Красной Армии Троцким и его окружением насаж</w:t>
      </w:r>
      <w:r>
        <w:rPr>
          <w:sz w:val="28"/>
        </w:rPr>
        <w:softHyphen/>
        <w:t>дался культ собственной личности. Наверное, в военных уставах ни одной цивилизованной страны не найдешь того, что придумал Троцкий. В</w:t>
      </w:r>
      <w:r>
        <w:rPr>
          <w:noProof/>
          <w:sz w:val="28"/>
        </w:rPr>
        <w:t xml:space="preserve"> 1922</w:t>
      </w:r>
      <w:r>
        <w:rPr>
          <w:sz w:val="28"/>
        </w:rPr>
        <w:t xml:space="preserve"> г. в</w:t>
      </w:r>
      <w:r>
        <w:rPr>
          <w:noProof/>
          <w:sz w:val="28"/>
        </w:rPr>
        <w:t xml:space="preserve"> § 41</w:t>
      </w:r>
      <w:r>
        <w:rPr>
          <w:sz w:val="28"/>
        </w:rPr>
        <w:t xml:space="preserve"> политиче</w:t>
      </w:r>
      <w:r>
        <w:rPr>
          <w:sz w:val="28"/>
        </w:rPr>
        <w:softHyphen/>
        <w:t>ского Устава Красной Армии была помещена его поли</w:t>
      </w:r>
      <w:r>
        <w:rPr>
          <w:sz w:val="28"/>
        </w:rPr>
        <w:softHyphen/>
        <w:t>тическая биография, в которой Троцкий представал ге</w:t>
      </w:r>
      <w:r>
        <w:rPr>
          <w:sz w:val="28"/>
        </w:rPr>
        <w:softHyphen/>
        <w:t>роем, олицетворением революционной и военной добле</w:t>
      </w:r>
      <w:r>
        <w:rPr>
          <w:sz w:val="28"/>
        </w:rPr>
        <w:softHyphen/>
        <w:t>сти. Параграф заканчивался словами: «Тов. Троцкий</w:t>
      </w:r>
      <w:r>
        <w:rPr>
          <w:noProof/>
          <w:sz w:val="28"/>
        </w:rPr>
        <w:t xml:space="preserve">—• </w:t>
      </w:r>
      <w:r>
        <w:rPr>
          <w:sz w:val="28"/>
        </w:rPr>
        <w:t>вождь и организатор Красной Армии. Стоя во главе Красной Армии, тов. Троцкий ведет ее к победе над все</w:t>
      </w:r>
      <w:r>
        <w:rPr>
          <w:sz w:val="28"/>
        </w:rPr>
        <w:softHyphen/>
        <w:t>ми врагами Советской республики».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Знакомые выражения, они пришли к нам уже из 30-х годов и относились к другому действующему лицу советской истории</w:t>
      </w:r>
      <w:r>
        <w:rPr>
          <w:noProof/>
          <w:sz w:val="28"/>
        </w:rPr>
        <w:t>—</w:t>
      </w:r>
      <w:r>
        <w:rPr>
          <w:sz w:val="28"/>
        </w:rPr>
        <w:t>Сталину, культ личности которого, как видим, возник не на пустом месте.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Наконец, нельзя пройти и мимо тех крупных про</w:t>
      </w:r>
      <w:r>
        <w:rPr>
          <w:sz w:val="28"/>
        </w:rPr>
        <w:softHyphen/>
        <w:t>счетов, имевших место в определении Троцким стратегии гражданской войны. Между октябрем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г. и</w:t>
      </w:r>
      <w:r>
        <w:rPr>
          <w:noProof/>
          <w:sz w:val="28"/>
        </w:rPr>
        <w:t xml:space="preserve"> 1922</w:t>
      </w:r>
      <w:r>
        <w:rPr>
          <w:sz w:val="28"/>
        </w:rPr>
        <w:t xml:space="preserve"> г. Троцкий в разных сочетаниях варьировал одну и ту же идею: европейский пролетариат более созрел для социа' лизма, чем российский, поэтому, грубо говоря, главная задача Советской власти заключается не столько в создании предпосылок для социализма в нашей стране, сколько в необходимости продержаться до начала миро</w:t>
      </w:r>
      <w:r>
        <w:rPr>
          <w:sz w:val="28"/>
        </w:rPr>
        <w:softHyphen/>
        <w:t>вой революции. Отсюда его идея экспорта революции в другие страны силами Красной Армии; «Революционная война,</w:t>
      </w:r>
      <w:r>
        <w:rPr>
          <w:noProof/>
          <w:sz w:val="28"/>
        </w:rPr>
        <w:t>—</w:t>
      </w:r>
      <w:r>
        <w:rPr>
          <w:sz w:val="28"/>
        </w:rPr>
        <w:t>писал он,</w:t>
      </w:r>
      <w:r>
        <w:rPr>
          <w:noProof/>
          <w:sz w:val="28"/>
        </w:rPr>
        <w:t>—</w:t>
      </w:r>
      <w:r>
        <w:rPr>
          <w:sz w:val="28"/>
        </w:rPr>
        <w:t>неоспоримое условие нашей политики»</w:t>
      </w:r>
      <w:r>
        <w:rPr>
          <w:sz w:val="28"/>
          <w:vertAlign w:val="superscript"/>
        </w:rPr>
        <w:t>22</w:t>
      </w:r>
      <w:r>
        <w:rPr>
          <w:sz w:val="28"/>
        </w:rPr>
        <w:t>- К этой идее он возвращался неоднократно и был весьма последователен в ее осуществлении.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Справедливости ради следует отметить ряд позитив</w:t>
      </w:r>
      <w:r>
        <w:rPr>
          <w:sz w:val="28"/>
        </w:rPr>
        <w:softHyphen/>
        <w:t>ных шагов Троцкого в международной сфере. Это преж</w:t>
      </w:r>
      <w:r>
        <w:rPr>
          <w:sz w:val="28"/>
        </w:rPr>
        <w:softHyphen/>
        <w:t>де всего относится к его деятельности в Коммунистиче</w:t>
      </w:r>
      <w:r>
        <w:rPr>
          <w:sz w:val="28"/>
        </w:rPr>
        <w:softHyphen/>
        <w:t>ском Интернационале, в Исполкоме которого он пред-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line="360" w:lineRule="auto"/>
        <w:ind w:firstLine="300"/>
      </w:pPr>
      <w:r>
        <w:rPr>
          <w:noProof/>
          <w:vertAlign w:val="superscript"/>
        </w:rPr>
        <w:t>22</w:t>
      </w:r>
      <w:r>
        <w:t xml:space="preserve"> Коммунистический</w:t>
      </w:r>
      <w:r>
        <w:rPr>
          <w:b/>
        </w:rPr>
        <w:t xml:space="preserve"> Интернационал,</w:t>
      </w:r>
      <w:r>
        <w:rPr>
          <w:b/>
          <w:noProof/>
        </w:rPr>
        <w:t xml:space="preserve"> 1921, № 19.</w:t>
      </w:r>
      <w:r>
        <w:rPr>
          <w:b/>
        </w:rPr>
        <w:t xml:space="preserve"> С.</w:t>
      </w:r>
      <w:r>
        <w:rPr>
          <w:b/>
          <w:noProof/>
        </w:rPr>
        <w:t xml:space="preserve"> 5009,</w:t>
      </w:r>
    </w:p>
    <w:p w:rsidR="00A3263B" w:rsidRDefault="00A3263B">
      <w:pPr>
        <w:spacing w:line="360" w:lineRule="auto"/>
        <w:ind w:firstLine="0"/>
        <w:rPr>
          <w:sz w:val="28"/>
        </w:r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ставлял РКП (б) с момента образования Коминтерна весной 1919г. Роль Троцкого здесь нуждается в специаль</w:t>
      </w:r>
      <w:r>
        <w:rPr>
          <w:sz w:val="28"/>
        </w:rPr>
        <w:softHyphen/>
        <w:t>ном рассмотрении, но уже сегодня можно с уверенностью сказать, что она была весьма заметной, особенно на пер</w:t>
      </w:r>
      <w:r>
        <w:rPr>
          <w:sz w:val="28"/>
        </w:rPr>
        <w:softHyphen/>
        <w:t>вых четырех конгрессах Коминтерна. Кроме ВКП(б) Троцкий в Коминтерне представлял также и интересы французской коммунистической партии, к становлению и деятельности которой в первые годы ее существования он имел самое непосредственное отношение.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г., оставаясь на своих прежних постах, Троц</w:t>
      </w:r>
      <w:r>
        <w:rPr>
          <w:sz w:val="28"/>
        </w:rPr>
        <w:softHyphen/>
        <w:t>кий на короткое время стал и народным комиссаром пу</w:t>
      </w:r>
      <w:r>
        <w:rPr>
          <w:sz w:val="28"/>
        </w:rPr>
        <w:softHyphen/>
        <w:t>тей сообщения. Под его руководством была разработана программа ускоренного восстановления паровозного пар</w:t>
      </w:r>
      <w:r>
        <w:rPr>
          <w:sz w:val="28"/>
        </w:rPr>
        <w:softHyphen/>
        <w:t>ка страны, приняты меры по налаживанию работы транс</w:t>
      </w:r>
      <w:r>
        <w:rPr>
          <w:sz w:val="28"/>
        </w:rPr>
        <w:softHyphen/>
        <w:t>порта. Активную работу Троцкий повел по укреплению трудовой дисциплины, наведению порядка на производ</w:t>
      </w:r>
      <w:r>
        <w:rPr>
          <w:sz w:val="28"/>
        </w:rPr>
        <w:softHyphen/>
        <w:t>стве, повышению производительности труда, поощрению энтузиазма рабочего класса. «Что есть хорошего у Троц</w:t>
      </w:r>
      <w:r>
        <w:rPr>
          <w:sz w:val="28"/>
        </w:rPr>
        <w:softHyphen/>
        <w:t>кого?</w:t>
      </w:r>
      <w:r>
        <w:rPr>
          <w:noProof/>
          <w:sz w:val="28"/>
        </w:rPr>
        <w:t>—</w:t>
      </w:r>
      <w:r>
        <w:rPr>
          <w:sz w:val="28"/>
        </w:rPr>
        <w:t>спрашивал Ленин в январе</w:t>
      </w:r>
      <w:r>
        <w:rPr>
          <w:noProof/>
          <w:sz w:val="28"/>
        </w:rPr>
        <w:t xml:space="preserve"> 1921</w:t>
      </w:r>
      <w:r>
        <w:rPr>
          <w:sz w:val="28"/>
        </w:rPr>
        <w:t xml:space="preserve"> г.</w:t>
      </w:r>
      <w:r>
        <w:rPr>
          <w:noProof/>
          <w:sz w:val="28"/>
        </w:rPr>
        <w:t>—</w:t>
      </w:r>
      <w:r>
        <w:rPr>
          <w:sz w:val="28"/>
        </w:rPr>
        <w:t>...Несомнен</w:t>
      </w:r>
      <w:r>
        <w:rPr>
          <w:sz w:val="28"/>
        </w:rPr>
        <w:softHyphen/>
        <w:t xml:space="preserve">но хорошим и полезным является </w:t>
      </w:r>
      <w:r>
        <w:rPr>
          <w:i/>
          <w:sz w:val="28"/>
        </w:rPr>
        <w:t>производственная про</w:t>
      </w:r>
      <w:r>
        <w:rPr>
          <w:i/>
          <w:sz w:val="28"/>
        </w:rPr>
        <w:softHyphen/>
        <w:t>паганда»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23</w:t>
      </w:r>
      <w:r>
        <w:rPr>
          <w:sz w:val="28"/>
        </w:rPr>
        <w:t>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Принятые Троцким меры способствовали ликвидации узких мест, какие образовались в народном хозяйстве страны. Не случайно на</w:t>
      </w:r>
      <w:r>
        <w:rPr>
          <w:noProof/>
          <w:sz w:val="28"/>
        </w:rPr>
        <w:t xml:space="preserve"> VIII</w:t>
      </w:r>
      <w:r>
        <w:rPr>
          <w:sz w:val="28"/>
        </w:rPr>
        <w:t xml:space="preserve"> съезде Советов Ленин ха</w:t>
      </w:r>
      <w:r>
        <w:rPr>
          <w:sz w:val="28"/>
        </w:rPr>
        <w:softHyphen/>
        <w:t>рактеризовал его, наряду с Рыковым, как одного из наи</w:t>
      </w:r>
      <w:r>
        <w:rPr>
          <w:sz w:val="28"/>
        </w:rPr>
        <w:softHyphen/>
        <w:t>более авторитетных руководителей, создавших извест</w:t>
      </w:r>
      <w:r>
        <w:rPr>
          <w:sz w:val="28"/>
        </w:rPr>
        <w:softHyphen/>
        <w:t>ную школу работы в своем ведомстве</w:t>
      </w:r>
      <w:r>
        <w:rPr>
          <w:sz w:val="28"/>
          <w:vertAlign w:val="superscript"/>
        </w:rPr>
        <w:t>24</w:t>
      </w:r>
      <w:r>
        <w:rPr>
          <w:sz w:val="28"/>
        </w:rPr>
        <w:t>. Ленин и в даль</w:t>
      </w:r>
      <w:r>
        <w:rPr>
          <w:sz w:val="28"/>
        </w:rPr>
        <w:softHyphen/>
        <w:t>нейшем не раз обращался к Троцкому при решении важ</w:t>
      </w:r>
      <w:r>
        <w:rPr>
          <w:sz w:val="28"/>
        </w:rPr>
        <w:softHyphen/>
        <w:t>нейших проблем экономического и социального развития Страны Советов</w:t>
      </w:r>
      <w:r>
        <w:rPr>
          <w:noProof/>
          <w:sz w:val="28"/>
        </w:rPr>
        <w:t>—</w:t>
      </w:r>
      <w:r>
        <w:rPr>
          <w:sz w:val="28"/>
        </w:rPr>
        <w:t>монополии внешней торговли, образо</w:t>
      </w:r>
      <w:r>
        <w:rPr>
          <w:sz w:val="28"/>
        </w:rPr>
        <w:softHyphen/>
        <w:t>вания СССР, национальной политики партии и др.</w:t>
      </w:r>
    </w:p>
    <w:p w:rsidR="00A3263B" w:rsidRDefault="008403E0">
      <w:pPr>
        <w:spacing w:before="240" w:line="360" w:lineRule="auto"/>
        <w:ind w:firstLine="0"/>
        <w:rPr>
          <w:noProof/>
          <w:vertAlign w:val="superscript"/>
        </w:rPr>
      </w:pPr>
      <w:r>
        <w:rPr>
          <w:noProof/>
          <w:vertAlign w:val="superscript"/>
        </w:rPr>
        <w:t>___________________________________________________________________________________________________________________________________________</w:t>
      </w:r>
    </w:p>
    <w:p w:rsidR="00A3263B" w:rsidRDefault="008403E0">
      <w:pPr>
        <w:spacing w:before="240" w:line="360" w:lineRule="auto"/>
        <w:ind w:left="320" w:firstLine="0"/>
      </w:pPr>
      <w:r>
        <w:rPr>
          <w:noProof/>
          <w:vertAlign w:val="superscript"/>
        </w:rPr>
        <w:t>23</w:t>
      </w:r>
      <w:r>
        <w:t xml:space="preserve"> </w:t>
      </w:r>
      <w:r>
        <w:rPr>
          <w:i/>
        </w:rPr>
        <w:t>Ленин В. И.</w:t>
      </w:r>
      <w:r>
        <w:t xml:space="preserve"> Поли. собр. соч.</w:t>
      </w:r>
      <w:r>
        <w:rPr>
          <w:b/>
        </w:rPr>
        <w:t xml:space="preserve"> Т,</w:t>
      </w:r>
      <w:r>
        <w:rPr>
          <w:noProof/>
        </w:rPr>
        <w:t xml:space="preserve"> 42.</w:t>
      </w:r>
      <w:r>
        <w:rPr>
          <w:b/>
        </w:rPr>
        <w:t xml:space="preserve"> С.</w:t>
      </w:r>
      <w:r>
        <w:rPr>
          <w:b/>
          <w:noProof/>
        </w:rPr>
        <w:t xml:space="preserve"> 293.</w:t>
      </w:r>
    </w:p>
    <w:p w:rsidR="00A3263B" w:rsidRDefault="008403E0">
      <w:pPr>
        <w:spacing w:line="360" w:lineRule="auto"/>
        <w:ind w:left="320" w:firstLine="0"/>
      </w:pPr>
      <w:r>
        <w:rPr>
          <w:noProof/>
          <w:vertAlign w:val="superscript"/>
        </w:rPr>
        <w:t>24</w:t>
      </w:r>
      <w:r>
        <w:rPr>
          <w:b/>
        </w:rPr>
        <w:t xml:space="preserve"> См.</w:t>
      </w:r>
      <w:r>
        <w:t xml:space="preserve"> там же.</w:t>
      </w:r>
      <w:r>
        <w:rPr>
          <w:b/>
        </w:rPr>
        <w:t xml:space="preserve"> С.</w:t>
      </w:r>
      <w:r>
        <w:rPr>
          <w:b/>
          <w:noProof/>
        </w:rPr>
        <w:t xml:space="preserve"> 164, 165.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Однако, как и во время гражданской войны, достоин</w:t>
      </w:r>
      <w:r>
        <w:rPr>
          <w:sz w:val="28"/>
        </w:rPr>
        <w:softHyphen/>
        <w:t>ства Троцкого как политического и государственного дея</w:t>
      </w:r>
      <w:r>
        <w:rPr>
          <w:sz w:val="28"/>
        </w:rPr>
        <w:softHyphen/>
        <w:t>теля нередко перерастали в крупные недостатки. Его стремление к абсолютизации вполне оправданных в усло</w:t>
      </w:r>
      <w:r>
        <w:rPr>
          <w:sz w:val="28"/>
        </w:rPr>
        <w:softHyphen/>
        <w:t>виях послевоенной разрухи и всеобщей неразберихи ад</w:t>
      </w:r>
      <w:r>
        <w:rPr>
          <w:sz w:val="28"/>
        </w:rPr>
        <w:softHyphen/>
        <w:t>министративных методов не замедлило вылиться в конст</w:t>
      </w:r>
      <w:r>
        <w:rPr>
          <w:sz w:val="28"/>
        </w:rPr>
        <w:softHyphen/>
        <w:t>руирование модели так называемого «милитаристского социализма», представлявшей собой шаг назад к пози</w:t>
      </w:r>
      <w:r>
        <w:rPr>
          <w:sz w:val="28"/>
        </w:rPr>
        <w:softHyphen/>
        <w:t>циям домарксистского утопического социализма казар</w:t>
      </w:r>
      <w:r>
        <w:rPr>
          <w:sz w:val="28"/>
        </w:rPr>
        <w:softHyphen/>
        <w:t>менного типа.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В основе этой модели лежало требование милитари</w:t>
      </w:r>
      <w:r>
        <w:rPr>
          <w:sz w:val="28"/>
        </w:rPr>
        <w:softHyphen/>
        <w:t>зации хозяйства страны, превращения ее в подобие ги</w:t>
      </w:r>
      <w:r>
        <w:rPr>
          <w:sz w:val="28"/>
        </w:rPr>
        <w:softHyphen/>
        <w:t>гантской военной казармы, где все делалось бы по при</w:t>
      </w:r>
      <w:r>
        <w:rPr>
          <w:sz w:val="28"/>
        </w:rPr>
        <w:softHyphen/>
        <w:t>казам сверху, а массы были бы послушными исполните</w:t>
      </w:r>
      <w:r>
        <w:rPr>
          <w:sz w:val="28"/>
        </w:rPr>
        <w:softHyphen/>
        <w:t>лями воли своих командиров. Субъективистский произ</w:t>
      </w:r>
      <w:r>
        <w:rPr>
          <w:sz w:val="28"/>
        </w:rPr>
        <w:softHyphen/>
        <w:t>вол, упор на административные методы, милитаризацию труда, на принуждение и устрашение, отрицание методов убеждения и материального стимулирования, «перетряхивание» и «завинчивание гаек» как средства руковод</w:t>
      </w:r>
      <w:r>
        <w:rPr>
          <w:sz w:val="28"/>
        </w:rPr>
        <w:softHyphen/>
        <w:t>ства общественными организациями трудящихся</w:t>
      </w:r>
      <w:r>
        <w:rPr>
          <w:noProof/>
          <w:sz w:val="28"/>
        </w:rPr>
        <w:t>—</w:t>
      </w:r>
      <w:r>
        <w:rPr>
          <w:sz w:val="28"/>
        </w:rPr>
        <w:t>такие методы пытался навязать партии Троцкий па определен</w:t>
      </w:r>
      <w:r>
        <w:rPr>
          <w:sz w:val="28"/>
        </w:rPr>
        <w:softHyphen/>
        <w:t>ном этапе.</w:t>
      </w:r>
    </w:p>
    <w:p w:rsidR="00A3263B" w:rsidRDefault="00A3263B">
      <w:pPr>
        <w:pStyle w:val="FR1"/>
        <w:spacing w:before="160" w:line="360" w:lineRule="auto"/>
        <w:ind w:left="0"/>
        <w:jc w:val="both"/>
        <w:rPr>
          <w:rFonts w:ascii="Times New Roman" w:hAnsi="Times New Roman"/>
          <w:sz w:val="28"/>
        </w:rPr>
        <w:sectPr w:rsidR="00A3263B">
          <w:pgSz w:w="11900" w:h="16820"/>
          <w:pgMar w:top="1418" w:right="1418" w:bottom="1418" w:left="1418" w:header="720" w:footer="720" w:gutter="0"/>
          <w:paperSrc w:first="2969" w:other="2969"/>
          <w:cols w:space="60"/>
          <w:noEndnote/>
        </w:sectPr>
      </w:pPr>
    </w:p>
    <w:p w:rsidR="00A3263B" w:rsidRDefault="008403E0">
      <w:pPr>
        <w:pStyle w:val="1"/>
      </w:pPr>
      <w:bookmarkStart w:id="4" w:name="_Toc469640461"/>
      <w:r>
        <w:t>ГЛАВА 5. ССЫЛКА И ЭМИГРАЦИЯ</w:t>
      </w:r>
      <w:bookmarkEnd w:id="4"/>
      <w:r>
        <w:t xml:space="preserve">    </w:t>
      </w:r>
    </w:p>
    <w:p w:rsidR="00A3263B" w:rsidRDefault="008403E0">
      <w:pPr>
        <w:spacing w:before="200" w:line="360" w:lineRule="auto"/>
        <w:ind w:firstLine="760"/>
        <w:rPr>
          <w:sz w:val="28"/>
        </w:rPr>
      </w:pPr>
      <w:r>
        <w:rPr>
          <w:b/>
          <w:noProof/>
          <w:sz w:val="28"/>
        </w:rPr>
        <w:t>12</w:t>
      </w:r>
      <w:r>
        <w:rPr>
          <w:sz w:val="28"/>
        </w:rPr>
        <w:t xml:space="preserve"> февраля</w:t>
      </w:r>
      <w:r>
        <w:rPr>
          <w:noProof/>
          <w:sz w:val="28"/>
        </w:rPr>
        <w:t xml:space="preserve"> 1929</w:t>
      </w:r>
      <w:r>
        <w:rPr>
          <w:sz w:val="28"/>
        </w:rPr>
        <w:t xml:space="preserve"> г. Троцкий направил президен</w:t>
      </w:r>
      <w:r>
        <w:rPr>
          <w:sz w:val="28"/>
        </w:rPr>
        <w:softHyphen/>
        <w:t>ту Турецкой Республики заявление: «Милостивый госу</w:t>
      </w:r>
      <w:r>
        <w:rPr>
          <w:sz w:val="28"/>
        </w:rPr>
        <w:softHyphen/>
        <w:t>дарь. У ворот Константинополя я имею честь известить Вас, что на турецкую границу я прибыл отнюдь не по своему выбору и что перейти эту границу я могу, лишь подчиняясь насилию»</w:t>
      </w:r>
      <w:r>
        <w:rPr>
          <w:sz w:val="28"/>
          <w:vertAlign w:val="superscript"/>
        </w:rPr>
        <w:t>25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Троцкий действительно оказался на берегах Босфора не по своему желанию.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Еще в начале</w:t>
      </w:r>
      <w:r>
        <w:rPr>
          <w:noProof/>
          <w:sz w:val="28"/>
        </w:rPr>
        <w:t xml:space="preserve"> 1928</w:t>
      </w:r>
      <w:r>
        <w:rPr>
          <w:sz w:val="28"/>
        </w:rPr>
        <w:t xml:space="preserve"> г. он оказывается в политической ссылке в Алма-Ате, где продолжает вести оппозицион</w:t>
      </w:r>
      <w:r>
        <w:rPr>
          <w:sz w:val="28"/>
        </w:rPr>
        <w:softHyphen/>
        <w:t>ную деятельность. Только за апрель</w:t>
      </w:r>
      <w:r>
        <w:rPr>
          <w:noProof/>
          <w:sz w:val="28"/>
        </w:rPr>
        <w:t>—</w:t>
      </w:r>
      <w:r>
        <w:rPr>
          <w:sz w:val="28"/>
        </w:rPr>
        <w:t>ноябрь</w:t>
      </w:r>
      <w:r>
        <w:rPr>
          <w:noProof/>
          <w:sz w:val="28"/>
        </w:rPr>
        <w:t xml:space="preserve"> 1928</w:t>
      </w:r>
      <w:r>
        <w:rPr>
          <w:sz w:val="28"/>
        </w:rPr>
        <w:t xml:space="preserve"> г. им было получено около тысячи писем и</w:t>
      </w:r>
      <w:r>
        <w:rPr>
          <w:noProof/>
          <w:sz w:val="28"/>
        </w:rPr>
        <w:t xml:space="preserve"> 700</w:t>
      </w:r>
      <w:r>
        <w:rPr>
          <w:sz w:val="28"/>
        </w:rPr>
        <w:t xml:space="preserve"> телеграмм. В ответ он отправил своим сторонникам</w:t>
      </w:r>
      <w:r>
        <w:rPr>
          <w:noProof/>
          <w:sz w:val="28"/>
        </w:rPr>
        <w:t xml:space="preserve"> 800</w:t>
      </w:r>
      <w:r>
        <w:rPr>
          <w:sz w:val="28"/>
        </w:rPr>
        <w:t xml:space="preserve"> писем и</w:t>
      </w:r>
      <w:r>
        <w:rPr>
          <w:noProof/>
          <w:sz w:val="28"/>
        </w:rPr>
        <w:t xml:space="preserve"> 500 </w:t>
      </w:r>
      <w:r>
        <w:rPr>
          <w:sz w:val="28"/>
        </w:rPr>
        <w:t>телеграмм.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На фоне массового отхода от оппозиции ее бывших приверженцев—с</w:t>
      </w:r>
      <w:r>
        <w:rPr>
          <w:noProof/>
          <w:sz w:val="28"/>
        </w:rPr>
        <w:t xml:space="preserve"> XIV</w:t>
      </w:r>
      <w:r>
        <w:rPr>
          <w:sz w:val="28"/>
        </w:rPr>
        <w:t xml:space="preserve"> съезда ВКП(б) (декабрь</w:t>
      </w:r>
      <w:r>
        <w:rPr>
          <w:noProof/>
          <w:sz w:val="28"/>
        </w:rPr>
        <w:t xml:space="preserve"> 1925</w:t>
      </w:r>
      <w:r>
        <w:rPr>
          <w:sz w:val="28"/>
        </w:rPr>
        <w:t xml:space="preserve"> г.) по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июня</w:t>
      </w:r>
      <w:r>
        <w:rPr>
          <w:noProof/>
          <w:sz w:val="28"/>
        </w:rPr>
        <w:t xml:space="preserve"> 1928</w:t>
      </w:r>
      <w:r>
        <w:rPr>
          <w:sz w:val="28"/>
        </w:rPr>
        <w:t xml:space="preserve"> г. отошло</w:t>
      </w:r>
      <w:r>
        <w:rPr>
          <w:noProof/>
          <w:sz w:val="28"/>
        </w:rPr>
        <w:t xml:space="preserve"> 4350</w:t>
      </w:r>
      <w:r>
        <w:rPr>
          <w:sz w:val="28"/>
        </w:rPr>
        <w:t xml:space="preserve"> человек, из них после </w:t>
      </w:r>
      <w:r>
        <w:rPr>
          <w:noProof/>
          <w:sz w:val="28"/>
        </w:rPr>
        <w:t>XV</w:t>
      </w:r>
      <w:r>
        <w:rPr>
          <w:sz w:val="28"/>
        </w:rPr>
        <w:t xml:space="preserve"> съезда</w:t>
      </w:r>
      <w:r>
        <w:rPr>
          <w:noProof/>
          <w:sz w:val="28"/>
        </w:rPr>
        <w:t>—3098</w:t>
      </w:r>
      <w:r>
        <w:rPr>
          <w:sz w:val="28"/>
        </w:rPr>
        <w:t xml:space="preserve"> человек</w:t>
      </w:r>
      <w:r>
        <w:rPr>
          <w:sz w:val="28"/>
          <w:vertAlign w:val="superscript"/>
        </w:rPr>
        <w:t>76</w:t>
      </w:r>
      <w:r>
        <w:rPr>
          <w:sz w:val="28"/>
        </w:rPr>
        <w:t>,</w:t>
      </w:r>
      <w:r>
        <w:rPr>
          <w:noProof/>
          <w:sz w:val="28"/>
        </w:rPr>
        <w:t>—</w:t>
      </w:r>
      <w:r>
        <w:rPr>
          <w:sz w:val="28"/>
        </w:rPr>
        <w:t>упорство Троцкого приве</w:t>
      </w:r>
      <w:r>
        <w:rPr>
          <w:sz w:val="28"/>
        </w:rPr>
        <w:softHyphen/>
        <w:t>ло к результатам прямо противоположным тем, которых он добивался: не к оздоровлению внутрипартийного ре</w:t>
      </w:r>
      <w:r>
        <w:rPr>
          <w:sz w:val="28"/>
        </w:rPr>
        <w:softHyphen/>
        <w:t>жима, а к еще большему его ужесточению.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декабре</w:t>
      </w:r>
      <w:r>
        <w:rPr>
          <w:noProof/>
          <w:sz w:val="28"/>
        </w:rPr>
        <w:t xml:space="preserve"> 1928</w:t>
      </w:r>
      <w:r>
        <w:rPr>
          <w:sz w:val="28"/>
        </w:rPr>
        <w:t xml:space="preserve"> г. в Алма-Ату был направлен специ</w:t>
      </w:r>
      <w:r>
        <w:rPr>
          <w:sz w:val="28"/>
        </w:rPr>
        <w:softHyphen/>
        <w:t>альный уполномоченный ОГПУ, который вручил Троц</w:t>
      </w:r>
      <w:r>
        <w:rPr>
          <w:sz w:val="28"/>
        </w:rPr>
        <w:softHyphen/>
        <w:t>кому ультиматум. В нем содержалось требование прек</w:t>
      </w:r>
      <w:r>
        <w:rPr>
          <w:sz w:val="28"/>
        </w:rPr>
        <w:softHyphen/>
        <w:t>ратить руководство «левой» оппозицией. Троцкий катего</w:t>
      </w:r>
      <w:r>
        <w:rPr>
          <w:sz w:val="28"/>
        </w:rPr>
        <w:softHyphen/>
        <w:t>рически отказался его выполнить. В ответ на это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ян</w:t>
      </w:r>
      <w:r>
        <w:rPr>
          <w:sz w:val="28"/>
        </w:rPr>
        <w:softHyphen/>
        <w:t>варя</w:t>
      </w:r>
      <w:r>
        <w:rPr>
          <w:noProof/>
          <w:sz w:val="28"/>
        </w:rPr>
        <w:t xml:space="preserve"> 1929</w:t>
      </w:r>
      <w:r>
        <w:rPr>
          <w:sz w:val="28"/>
        </w:rPr>
        <w:t xml:space="preserve"> г. коллегия ОГПУ приняла решение выслать Троцкого за пределы СССР. В</w:t>
      </w:r>
      <w:r>
        <w:rPr>
          <w:noProof/>
          <w:sz w:val="28"/>
        </w:rPr>
        <w:t xml:space="preserve"> 1932</w:t>
      </w:r>
      <w:r>
        <w:rPr>
          <w:sz w:val="28"/>
        </w:rPr>
        <w:t xml:space="preserve"> г. Верховный Совет СССР лишил его и тех членов его семьи, которые выеха</w:t>
      </w:r>
      <w:r>
        <w:rPr>
          <w:sz w:val="28"/>
        </w:rPr>
        <w:softHyphen/>
        <w:t xml:space="preserve">ли с ним, советского гражданства. Началась новая 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before="280" w:line="360" w:lineRule="auto"/>
        <w:ind w:left="280" w:firstLine="0"/>
      </w:pPr>
      <w:r>
        <w:rPr>
          <w:noProof/>
          <w:vertAlign w:val="superscript"/>
        </w:rPr>
        <w:t>25</w:t>
      </w:r>
      <w:r>
        <w:t xml:space="preserve"> </w:t>
      </w:r>
      <w:r>
        <w:rPr>
          <w:i/>
        </w:rPr>
        <w:t>Троцкий Л.</w:t>
      </w:r>
      <w:r>
        <w:t xml:space="preserve"> Моя жизнь. Т.</w:t>
      </w:r>
      <w:r>
        <w:rPr>
          <w:noProof/>
        </w:rPr>
        <w:t xml:space="preserve"> 2.</w:t>
      </w:r>
      <w:r>
        <w:t xml:space="preserve"> С.</w:t>
      </w:r>
      <w:r>
        <w:rPr>
          <w:noProof/>
        </w:rPr>
        <w:t xml:space="preserve"> 317.</w:t>
      </w:r>
    </w:p>
    <w:p w:rsidR="00A3263B" w:rsidRDefault="00A3263B">
      <w:pPr>
        <w:spacing w:line="360" w:lineRule="auto"/>
        <w:rPr>
          <w:sz w:val="28"/>
        </w:r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по</w:t>
      </w:r>
      <w:r>
        <w:rPr>
          <w:sz w:val="28"/>
        </w:rPr>
        <w:softHyphen/>
        <w:t>лоса в жизни и деятельности Троцкого</w:t>
      </w:r>
      <w:r>
        <w:rPr>
          <w:noProof/>
          <w:sz w:val="28"/>
        </w:rPr>
        <w:t>—</w:t>
      </w:r>
      <w:r>
        <w:rPr>
          <w:sz w:val="28"/>
        </w:rPr>
        <w:t>его третья по</w:t>
      </w:r>
      <w:r>
        <w:rPr>
          <w:sz w:val="28"/>
        </w:rPr>
        <w:softHyphen/>
        <w:t>литическая эмиграция.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До</w:t>
      </w:r>
      <w:r>
        <w:rPr>
          <w:noProof/>
          <w:sz w:val="28"/>
        </w:rPr>
        <w:t xml:space="preserve"> 1933</w:t>
      </w:r>
      <w:r>
        <w:rPr>
          <w:sz w:val="28"/>
        </w:rPr>
        <w:t xml:space="preserve"> г. Троцкий жил на Принцевых островах, близ Стамбула, пока его сторонникам во Франции не удалось добиться разрешения на его въезд в эту страну, где он поселился. Летом</w:t>
      </w:r>
      <w:r>
        <w:rPr>
          <w:noProof/>
          <w:sz w:val="28"/>
        </w:rPr>
        <w:t xml:space="preserve"> 1935</w:t>
      </w:r>
      <w:r>
        <w:rPr>
          <w:sz w:val="28"/>
        </w:rPr>
        <w:t xml:space="preserve"> г. Троцкий перебрался в Норвегию, где находился до января</w:t>
      </w:r>
      <w:r>
        <w:rPr>
          <w:noProof/>
          <w:sz w:val="28"/>
        </w:rPr>
        <w:t xml:space="preserve"> 1937</w:t>
      </w:r>
      <w:r>
        <w:rPr>
          <w:sz w:val="28"/>
        </w:rPr>
        <w:t xml:space="preserve"> г. Отсюда он, при посредничестве известного художника Диего Риверы получив приглашение президента Мексики Карденаса, перебрался в Новый Свет. Здесь он обосновался в одном из районов Мехико</w:t>
      </w:r>
      <w:r>
        <w:rPr>
          <w:noProof/>
          <w:sz w:val="28"/>
        </w:rPr>
        <w:t>—</w:t>
      </w:r>
      <w:r>
        <w:rPr>
          <w:sz w:val="28"/>
        </w:rPr>
        <w:t>Койоакане, где и оставался до последнего дня своей жизни</w:t>
      </w:r>
      <w:r>
        <w:rPr>
          <w:noProof/>
          <w:sz w:val="28"/>
        </w:rPr>
        <w:t>—21</w:t>
      </w:r>
      <w:r>
        <w:rPr>
          <w:sz w:val="28"/>
        </w:rPr>
        <w:t xml:space="preserve"> августа</w:t>
      </w:r>
      <w:r>
        <w:rPr>
          <w:noProof/>
          <w:sz w:val="28"/>
        </w:rPr>
        <w:t xml:space="preserve"> 1940</w:t>
      </w:r>
      <w:r>
        <w:rPr>
          <w:sz w:val="28"/>
        </w:rPr>
        <w:t xml:space="preserve"> г.</w:t>
      </w:r>
    </w:p>
    <w:p w:rsidR="00A3263B" w:rsidRDefault="008403E0">
      <w:pPr>
        <w:spacing w:line="360" w:lineRule="auto"/>
        <w:ind w:left="40"/>
        <w:rPr>
          <w:sz w:val="28"/>
        </w:rPr>
      </w:pPr>
      <w:r>
        <w:rPr>
          <w:sz w:val="28"/>
        </w:rPr>
        <w:t>В эмиграции деятельность Троцкого свелась к созда</w:t>
      </w:r>
      <w:r>
        <w:rPr>
          <w:sz w:val="28"/>
        </w:rPr>
        <w:softHyphen/>
        <w:t>нию организации, которая должна была притянуть к се</w:t>
      </w:r>
      <w:r>
        <w:rPr>
          <w:sz w:val="28"/>
        </w:rPr>
        <w:softHyphen/>
        <w:t>бе всех, кто стоял «левее» коммунистических партий и Коминтерна. Из Стамбула Троцкий разослал во многие страны письма, в которых призывал единомышленников не падать духом, а попытаться изыскать новые формы работы, среди которых главная</w:t>
      </w:r>
      <w:r>
        <w:rPr>
          <w:noProof/>
          <w:sz w:val="28"/>
        </w:rPr>
        <w:t>—</w:t>
      </w:r>
      <w:r>
        <w:rPr>
          <w:sz w:val="28"/>
        </w:rPr>
        <w:t>создание «интернаци</w:t>
      </w:r>
      <w:r>
        <w:rPr>
          <w:sz w:val="28"/>
        </w:rPr>
        <w:softHyphen/>
        <w:t>оналистской левой оппозиции». «Мы идем навстречу столь трудным временам, что каждый единомышленник должен быть нам дорог- Было бы непростительной ошиб</w:t>
      </w:r>
      <w:r>
        <w:rPr>
          <w:sz w:val="28"/>
        </w:rPr>
        <w:softHyphen/>
        <w:t>кой оттолкнуть единомышленника, тем более группу еди</w:t>
      </w:r>
      <w:r>
        <w:rPr>
          <w:sz w:val="28"/>
        </w:rPr>
        <w:softHyphen/>
        <w:t>номышленников, неосторожной оценкой, пристрастной критикой или преувеличением разногласий»</w:t>
      </w:r>
      <w:r>
        <w:rPr>
          <w:sz w:val="28"/>
          <w:vertAlign w:val="superscript"/>
        </w:rPr>
        <w:t>26</w:t>
      </w:r>
      <w:r>
        <w:rPr>
          <w:sz w:val="28"/>
        </w:rPr>
        <w:t>,</w:t>
      </w:r>
      <w:r>
        <w:rPr>
          <w:noProof/>
          <w:sz w:val="28"/>
        </w:rPr>
        <w:t>—</w:t>
      </w:r>
      <w:r>
        <w:rPr>
          <w:sz w:val="28"/>
        </w:rPr>
        <w:t>писал Троцкий в первом номере созданного им «Бюллетеня оппозиции».</w:t>
      </w:r>
    </w:p>
    <w:p w:rsidR="00A3263B" w:rsidRDefault="008403E0">
      <w:pPr>
        <w:spacing w:line="360" w:lineRule="auto"/>
        <w:ind w:left="40"/>
        <w:rPr>
          <w:sz w:val="28"/>
        </w:rPr>
      </w:pPr>
      <w:r>
        <w:rPr>
          <w:sz w:val="28"/>
        </w:rPr>
        <w:t>В начале 30-х годов, общаясь с самыми разными по своим политическим и идейным убеждениям, роду заня</w:t>
      </w:r>
      <w:r>
        <w:rPr>
          <w:sz w:val="28"/>
        </w:rPr>
        <w:softHyphen/>
        <w:t>тий, социальному происхождению и положению людьми, Троцкий отдает предпочтение тем из них, кто в той или иной форме засвидетельствовал ему свою личную пре</w:t>
      </w:r>
      <w:r>
        <w:rPr>
          <w:sz w:val="28"/>
        </w:rPr>
        <w:softHyphen/>
        <w:t xml:space="preserve">данность. Среди них такие, с кем он еще в годы первой мировой войны 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before="420" w:line="360" w:lineRule="auto"/>
        <w:ind w:left="280" w:firstLine="0"/>
      </w:pPr>
      <w:r>
        <w:rPr>
          <w:vertAlign w:val="superscript"/>
        </w:rPr>
        <w:t>26</w:t>
      </w:r>
      <w:r>
        <w:t xml:space="preserve"> Бюллетень оппозиции.</w:t>
      </w:r>
      <w:r>
        <w:rPr>
          <w:b/>
          <w:noProof/>
        </w:rPr>
        <w:t xml:space="preserve"> 1929. № 1—2.</w:t>
      </w:r>
      <w:r>
        <w:rPr>
          <w:b/>
        </w:rPr>
        <w:t xml:space="preserve"> С.</w:t>
      </w:r>
      <w:r>
        <w:rPr>
          <w:b/>
          <w:noProof/>
        </w:rPr>
        <w:t xml:space="preserve"> 20.</w:t>
      </w:r>
    </w:p>
    <w:p w:rsidR="00A3263B" w:rsidRDefault="008403E0">
      <w:pPr>
        <w:spacing w:line="360" w:lineRule="auto"/>
        <w:ind w:left="40" w:firstLine="0"/>
        <w:rPr>
          <w:sz w:val="28"/>
        </w:rPr>
      </w:pPr>
      <w:r>
        <w:rPr>
          <w:sz w:val="28"/>
        </w:rPr>
        <w:t>разделял центристские, каутскианские позиции, например голландка Г. Роланд-Холст и фран</w:t>
      </w:r>
      <w:r>
        <w:rPr>
          <w:sz w:val="28"/>
        </w:rPr>
        <w:softHyphen/>
        <w:t>цузский анархо-синдикалист А. Росмер. Среди них оказа</w:t>
      </w:r>
      <w:r>
        <w:rPr>
          <w:sz w:val="28"/>
        </w:rPr>
        <w:softHyphen/>
        <w:t>лись выходцы из состоятельных семей, представители средней буржуазии, вроде француза М. Паза. Но особым расположением Троцкого пользовались мелкобуржуаз</w:t>
      </w:r>
      <w:r>
        <w:rPr>
          <w:sz w:val="28"/>
        </w:rPr>
        <w:softHyphen/>
        <w:t>ные интеллигенты П. Франк, П. Навиль, А. Розенталь и другие. Эта молодежь, вступив на путь политической борьбы, испытывала одновременно тягу к «левой» фразе и желание участвовать в работе Французской коммуни</w:t>
      </w:r>
      <w:r>
        <w:rPr>
          <w:sz w:val="28"/>
        </w:rPr>
        <w:softHyphen/>
        <w:t>стической партии.</w:t>
      </w:r>
    </w:p>
    <w:p w:rsidR="00A3263B" w:rsidRDefault="008403E0">
      <w:pPr>
        <w:spacing w:line="360" w:lineRule="auto"/>
        <w:ind w:left="40"/>
        <w:rPr>
          <w:sz w:val="28"/>
        </w:rPr>
      </w:pPr>
      <w:r>
        <w:rPr>
          <w:sz w:val="28"/>
        </w:rPr>
        <w:t>Но даже среди этих лиц Троцкий находил немного таких, кто бы вполне понимал стоявшие перед «интерна</w:t>
      </w:r>
      <w:r>
        <w:rPr>
          <w:sz w:val="28"/>
        </w:rPr>
        <w:softHyphen/>
        <w:t>ционалистской левой» проблемы. Как впоследствии пи</w:t>
      </w:r>
      <w:r>
        <w:rPr>
          <w:sz w:val="28"/>
        </w:rPr>
        <w:softHyphen/>
        <w:t>сал один из старейшин троцкистов США Дж. Хансен» Троцкий не ставил перед своими новыми сторонниками «слишком больших задач, а предпочитал действовать по пословице: «Брать то, что можно». В русском переводе она звучит менее благозвучно, хотя лучше передает смысл: «С паршивой овцы хоть шерсти клок»</w:t>
      </w:r>
      <w:r>
        <w:rPr>
          <w:sz w:val="28"/>
          <w:vertAlign w:val="superscript"/>
        </w:rPr>
        <w:t>27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директивных письмах, при личных встречах Троц</w:t>
      </w:r>
      <w:r>
        <w:rPr>
          <w:sz w:val="28"/>
        </w:rPr>
        <w:softHyphen/>
        <w:t>кий проводил одну и ту же мысль</w:t>
      </w:r>
      <w:r>
        <w:rPr>
          <w:noProof/>
          <w:sz w:val="28"/>
        </w:rPr>
        <w:t>—</w:t>
      </w:r>
      <w:r>
        <w:rPr>
          <w:sz w:val="28"/>
        </w:rPr>
        <w:t>необходимо присту</w:t>
      </w:r>
      <w:r>
        <w:rPr>
          <w:sz w:val="28"/>
        </w:rPr>
        <w:softHyphen/>
        <w:t>пить к созданию троцкистских партий, а там, где они уже имеются, активизировать их деятельность в рабочем дви</w:t>
      </w:r>
      <w:r>
        <w:rPr>
          <w:sz w:val="28"/>
        </w:rPr>
        <w:softHyphen/>
        <w:t>жении. Сам Троцкий сконцентрировал свои усилия на создании «левой оппозиции» во Франции.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Его интерес к этой стране не был случаен. «Трудно</w:t>
      </w:r>
      <w:r>
        <w:rPr>
          <w:sz w:val="28"/>
        </w:rPr>
        <w:softHyphen/>
        <w:t>сти и проблемы, с которыми Троцкий столкнулся при создании левой оппозиции во Франции,</w:t>
      </w:r>
      <w:r>
        <w:rPr>
          <w:noProof/>
          <w:sz w:val="28"/>
        </w:rPr>
        <w:t>—</w:t>
      </w:r>
      <w:r>
        <w:rPr>
          <w:sz w:val="28"/>
        </w:rPr>
        <w:t>писал историк троцкизма Ж. Ж. Мари,</w:t>
      </w:r>
      <w:r>
        <w:rPr>
          <w:noProof/>
          <w:sz w:val="28"/>
        </w:rPr>
        <w:t>—</w:t>
      </w:r>
      <w:r>
        <w:rPr>
          <w:sz w:val="28"/>
        </w:rPr>
        <w:t>отражали те трудности и проб</w:t>
      </w:r>
      <w:r>
        <w:rPr>
          <w:sz w:val="28"/>
        </w:rPr>
        <w:softHyphen/>
        <w:t>лемы, с которыми ему пришлось столкнуться при созда</w:t>
      </w:r>
      <w:r>
        <w:rPr>
          <w:sz w:val="28"/>
        </w:rPr>
        <w:softHyphen/>
        <w:t>нии интернационалистской левой оппозиции в целом»</w:t>
      </w:r>
      <w:r>
        <w:rPr>
          <w:sz w:val="28"/>
          <w:vertAlign w:val="superscript"/>
        </w:rPr>
        <w:t>28</w:t>
      </w:r>
      <w:r>
        <w:rPr>
          <w:sz w:val="28"/>
        </w:rPr>
        <w:t xml:space="preserve">. Интерес Троцкого к Франции был продиктован тем, что здесь были сильны позиции мелкой 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before="80" w:line="360" w:lineRule="auto"/>
        <w:ind w:left="280" w:firstLine="0"/>
      </w:pPr>
      <w:r>
        <w:rPr>
          <w:noProof/>
          <w:vertAlign w:val="superscript"/>
        </w:rPr>
        <w:t>27</w:t>
      </w:r>
      <w:r>
        <w:rPr>
          <w:b/>
          <w:lang w:val="en-US"/>
        </w:rPr>
        <w:t xml:space="preserve"> Quatrieme</w:t>
      </w:r>
      <w:r>
        <w:rPr>
          <w:lang w:val="en-US"/>
        </w:rPr>
        <w:t xml:space="preserve"> Internationale.</w:t>
      </w:r>
      <w:r>
        <w:rPr>
          <w:noProof/>
        </w:rPr>
        <w:t xml:space="preserve"> 1964. N 21.</w:t>
      </w:r>
      <w:r>
        <w:t xml:space="preserve"> Р.</w:t>
      </w:r>
      <w:r>
        <w:rPr>
          <w:noProof/>
        </w:rPr>
        <w:t xml:space="preserve"> 53.</w:t>
      </w:r>
    </w:p>
    <w:p w:rsidR="00A3263B" w:rsidRDefault="008403E0">
      <w:pPr>
        <w:spacing w:line="360" w:lineRule="auto"/>
        <w:ind w:left="280" w:firstLine="0"/>
      </w:pPr>
      <w:r>
        <w:rPr>
          <w:noProof/>
          <w:vertAlign w:val="superscript"/>
        </w:rPr>
        <w:t>28</w:t>
      </w:r>
      <w:r>
        <w:rPr>
          <w:lang w:val="en-US"/>
        </w:rPr>
        <w:t xml:space="preserve"> </w:t>
      </w:r>
      <w:r>
        <w:rPr>
          <w:i/>
          <w:lang w:val="en-US"/>
        </w:rPr>
        <w:t>Marie</w:t>
      </w:r>
      <w:r>
        <w:rPr>
          <w:b/>
          <w:i/>
          <w:lang w:val="en-US"/>
        </w:rPr>
        <w:t xml:space="preserve"> J.</w:t>
      </w:r>
      <w:r>
        <w:rPr>
          <w:b/>
          <w:i/>
          <w:noProof/>
        </w:rPr>
        <w:t xml:space="preserve"> 1.</w:t>
      </w:r>
      <w:r>
        <w:rPr>
          <w:b/>
          <w:lang w:val="en-US"/>
        </w:rPr>
        <w:t xml:space="preserve"> Le</w:t>
      </w:r>
      <w:r>
        <w:rPr>
          <w:lang w:val="en-US"/>
        </w:rPr>
        <w:t xml:space="preserve"> trotskisme</w:t>
      </w:r>
      <w:r>
        <w:rPr>
          <w:noProof/>
        </w:rPr>
        <w:t xml:space="preserve"> —</w:t>
      </w:r>
      <w:r>
        <w:rPr>
          <w:lang w:val="en-US"/>
        </w:rPr>
        <w:t xml:space="preserve"> questions d' histoire.</w:t>
      </w:r>
      <w:r>
        <w:rPr>
          <w:b/>
          <w:lang w:val="en-US"/>
        </w:rPr>
        <w:t xml:space="preserve"> Paris,</w:t>
      </w:r>
      <w:r>
        <w:rPr>
          <w:noProof/>
        </w:rPr>
        <w:t xml:space="preserve"> 1970,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буржуазии. К тому же еще до Октября ему удалось обрести сторонников именно среди леворадикальных деятелей французского рабочего движения, с которыми он близко сошелся при издании в</w:t>
      </w:r>
      <w:r>
        <w:rPr>
          <w:noProof/>
          <w:sz w:val="28"/>
        </w:rPr>
        <w:t xml:space="preserve"> 1915—1916</w:t>
      </w:r>
      <w:r>
        <w:rPr>
          <w:sz w:val="28"/>
        </w:rPr>
        <w:t xml:space="preserve"> гг. газеты «Наше слово». Эти кон</w:t>
      </w:r>
      <w:r>
        <w:rPr>
          <w:sz w:val="28"/>
        </w:rPr>
        <w:softHyphen/>
        <w:t>такты Троцкий постарался сохранить и позднее, когда. будучи в Коминтерне, принимал участие в составлении ряда документов, имевших отношение к Французской коммунистической партии.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Питательной почвой для создания троцкистских групп во Франции явилось происходившее после первой миро</w:t>
      </w:r>
      <w:r>
        <w:rPr>
          <w:sz w:val="28"/>
        </w:rPr>
        <w:softHyphen/>
        <w:t>вой войны в результате бурного индустриального роста пополнение пролетариата за счет новых рекрутов из про</w:t>
      </w:r>
      <w:r>
        <w:rPr>
          <w:sz w:val="28"/>
        </w:rPr>
        <w:softHyphen/>
        <w:t>межуточных слоев. В их сознании сохранялись мелкобур</w:t>
      </w:r>
      <w:r>
        <w:rPr>
          <w:sz w:val="28"/>
        </w:rPr>
        <w:softHyphen/>
        <w:t>жуазные пережитки, проявлялось недоверие к рабочему классу, его авангарду</w:t>
      </w:r>
      <w:r>
        <w:rPr>
          <w:noProof/>
          <w:sz w:val="28"/>
        </w:rPr>
        <w:t>—</w:t>
      </w:r>
      <w:r>
        <w:rPr>
          <w:sz w:val="28"/>
        </w:rPr>
        <w:t>Коммунистической партии. Мно</w:t>
      </w:r>
      <w:r>
        <w:rPr>
          <w:sz w:val="28"/>
        </w:rPr>
        <w:softHyphen/>
        <w:t>гие из этих рекрутов были склонны к анархизму. На та</w:t>
      </w:r>
      <w:r>
        <w:rPr>
          <w:sz w:val="28"/>
        </w:rPr>
        <w:softHyphen/>
        <w:t>кого рода настроениях и играли французские троцкисты. «Не считая Америки,</w:t>
      </w:r>
      <w:r>
        <w:rPr>
          <w:noProof/>
          <w:sz w:val="28"/>
        </w:rPr>
        <w:t>—</w:t>
      </w:r>
      <w:r>
        <w:rPr>
          <w:sz w:val="28"/>
        </w:rPr>
        <w:t>указывал журнал «Коммунисти</w:t>
      </w:r>
      <w:r>
        <w:rPr>
          <w:sz w:val="28"/>
        </w:rPr>
        <w:softHyphen/>
        <w:t>ческий Интернационал»,</w:t>
      </w:r>
      <w:r>
        <w:rPr>
          <w:noProof/>
          <w:sz w:val="28"/>
        </w:rPr>
        <w:t>—</w:t>
      </w:r>
      <w:r>
        <w:rPr>
          <w:sz w:val="28"/>
        </w:rPr>
        <w:t>Франция является междуна</w:t>
      </w:r>
      <w:r>
        <w:rPr>
          <w:sz w:val="28"/>
        </w:rPr>
        <w:softHyphen/>
        <w:t>родной базой троцкизма»</w:t>
      </w:r>
      <w:r>
        <w:rPr>
          <w:sz w:val="28"/>
          <w:vertAlign w:val="superscript"/>
        </w:rPr>
        <w:t>29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Здесь с конца 20-х годов возник ряд троцкистских ор</w:t>
      </w:r>
      <w:r>
        <w:rPr>
          <w:sz w:val="28"/>
        </w:rPr>
        <w:softHyphen/>
        <w:t>ганизаций. Это</w:t>
      </w:r>
      <w:r>
        <w:rPr>
          <w:noProof/>
          <w:sz w:val="28"/>
        </w:rPr>
        <w:t>—</w:t>
      </w:r>
      <w:r>
        <w:rPr>
          <w:sz w:val="28"/>
        </w:rPr>
        <w:t>«Пролетарская революция» во главе с А. Росмером и П. Монаттом, «Круг демократов» Б. Сува-рина, кружок «Против течения» М. Паза, «Ленинское единство» А. Трена, «Классовая борьба» П. Навиля. По своему социальному составу члены этих групп являлись выходцами преимущественно из мелкобуржуазных слоев интеллигенции. Так, среди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членов «Круга демокра</w:t>
      </w:r>
      <w:r>
        <w:rPr>
          <w:sz w:val="28"/>
        </w:rPr>
        <w:softHyphen/>
        <w:t>тов» лишь трое были рабочими</w:t>
      </w:r>
      <w:r>
        <w:rPr>
          <w:sz w:val="28"/>
          <w:vertAlign w:val="superscript"/>
        </w:rPr>
        <w:t>30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начале 30-х годов троцкистские группы уже дейст</w:t>
      </w:r>
      <w:r>
        <w:rPr>
          <w:sz w:val="28"/>
        </w:rPr>
        <w:softHyphen/>
        <w:t>вовали в США и Германии. Одной из самых многочис</w:t>
      </w:r>
      <w:r>
        <w:rPr>
          <w:sz w:val="28"/>
        </w:rPr>
        <w:softHyphen/>
        <w:t>ленных становится «левая оппозиция» в Греции. В ней насчитывалось около</w:t>
      </w:r>
      <w:r>
        <w:rPr>
          <w:noProof/>
          <w:sz w:val="28"/>
        </w:rPr>
        <w:t xml:space="preserve"> 1400</w:t>
      </w:r>
      <w:r>
        <w:rPr>
          <w:sz w:val="28"/>
        </w:rPr>
        <w:t xml:space="preserve"> членов. В Испании 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line="360" w:lineRule="auto"/>
        <w:ind w:left="280" w:firstLine="0"/>
      </w:pPr>
      <w:r>
        <w:rPr>
          <w:noProof/>
          <w:vertAlign w:val="superscript"/>
        </w:rPr>
        <w:t>29</w:t>
      </w:r>
      <w:r>
        <w:rPr>
          <w:b/>
        </w:rPr>
        <w:t xml:space="preserve"> Коммунистический</w:t>
      </w:r>
      <w:r>
        <w:t xml:space="preserve"> Интернационал.</w:t>
      </w:r>
      <w:r>
        <w:rPr>
          <w:b/>
          <w:noProof/>
        </w:rPr>
        <w:t xml:space="preserve"> 1930. № 18.</w:t>
      </w:r>
      <w:r>
        <w:rPr>
          <w:b/>
        </w:rPr>
        <w:t xml:space="preserve"> С.</w:t>
      </w:r>
      <w:r>
        <w:rPr>
          <w:noProof/>
        </w:rPr>
        <w:t xml:space="preserve"> 45.</w:t>
      </w:r>
    </w:p>
    <w:p w:rsidR="00A3263B" w:rsidRDefault="008403E0">
      <w:pPr>
        <w:spacing w:before="220" w:line="360" w:lineRule="auto"/>
        <w:ind w:firstLine="300"/>
      </w:pPr>
      <w:r>
        <w:rPr>
          <w:noProof/>
          <w:vertAlign w:val="superscript"/>
        </w:rPr>
        <w:t>30</w:t>
      </w:r>
      <w:r>
        <w:rPr>
          <w:lang w:val="en-US"/>
        </w:rPr>
        <w:t xml:space="preserve"> </w:t>
      </w:r>
      <w:r>
        <w:rPr>
          <w:i/>
          <w:lang w:val="en-US"/>
        </w:rPr>
        <w:t>Rabaut J</w:t>
      </w:r>
      <w:r>
        <w:rPr>
          <w:lang w:val="en-US"/>
        </w:rPr>
        <w:t xml:space="preserve"> Tout est possible! Les «gaushistes» franais.</w:t>
      </w:r>
      <w:r>
        <w:rPr>
          <w:noProof/>
        </w:rPr>
        <w:t xml:space="preserve"> 1929—. 1944.</w:t>
      </w:r>
      <w:r>
        <w:rPr>
          <w:lang w:val="en-US"/>
        </w:rPr>
        <w:t xml:space="preserve"> Paris.</w:t>
      </w:r>
      <w:r>
        <w:rPr>
          <w:noProof/>
        </w:rPr>
        <w:t xml:space="preserve"> 1974.</w:t>
      </w:r>
      <w:r>
        <w:rPr>
          <w:lang w:val="en-US"/>
        </w:rPr>
        <w:t xml:space="preserve"> P.</w:t>
      </w:r>
      <w:r>
        <w:rPr>
          <w:noProof/>
        </w:rPr>
        <w:t xml:space="preserve"> 45.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Троцкий нашел приверженцев в лице полуанархистскн настроен</w:t>
      </w:r>
      <w:r>
        <w:rPr>
          <w:sz w:val="28"/>
        </w:rPr>
        <w:softHyphen/>
        <w:t>ных деятелей Нина и Андрада. В Китае оппозицию воз</w:t>
      </w:r>
      <w:r>
        <w:rPr>
          <w:sz w:val="28"/>
        </w:rPr>
        <w:softHyphen/>
        <w:t>главил бывший секретарь К.ПК Чон Дусин. Итальянская группа возникла из бывших сторонников Бордиги. Ею руководил Трессо (Бланко), ранее</w:t>
      </w:r>
      <w:r>
        <w:rPr>
          <w:noProof/>
          <w:sz w:val="28"/>
        </w:rPr>
        <w:t>—</w:t>
      </w:r>
      <w:r>
        <w:rPr>
          <w:sz w:val="28"/>
        </w:rPr>
        <w:t>секретарь одной из окружных организаций ИКП.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феврале</w:t>
      </w:r>
      <w:r>
        <w:rPr>
          <w:noProof/>
          <w:sz w:val="28"/>
        </w:rPr>
        <w:t xml:space="preserve"> 1933</w:t>
      </w:r>
      <w:r>
        <w:rPr>
          <w:sz w:val="28"/>
        </w:rPr>
        <w:t xml:space="preserve"> г. в Париже состоялась первая кон</w:t>
      </w:r>
      <w:r>
        <w:rPr>
          <w:sz w:val="28"/>
        </w:rPr>
        <w:softHyphen/>
        <w:t>ференция «интернационалистской левой оппозиции». В принятом на ней итоговом документе «Интернациона</w:t>
      </w:r>
      <w:r>
        <w:rPr>
          <w:sz w:val="28"/>
        </w:rPr>
        <w:softHyphen/>
        <w:t>листская левая оппозиция: задачи и методы» отмечалось, что на данном этапе секции оппозиции имелись в девяти странах, причем в семи из них они были созданы лишь за последний,</w:t>
      </w:r>
      <w:r>
        <w:rPr>
          <w:noProof/>
          <w:sz w:val="28"/>
        </w:rPr>
        <w:t xml:space="preserve"> 1933</w:t>
      </w:r>
      <w:r>
        <w:rPr>
          <w:sz w:val="28"/>
        </w:rPr>
        <w:t xml:space="preserve"> год. Троцкисты располагали</w:t>
      </w:r>
      <w:r>
        <w:rPr>
          <w:noProof/>
          <w:sz w:val="28"/>
        </w:rPr>
        <w:t xml:space="preserve"> 32</w:t>
      </w:r>
      <w:r>
        <w:rPr>
          <w:sz w:val="28"/>
        </w:rPr>
        <w:t xml:space="preserve"> перио</w:t>
      </w:r>
      <w:r>
        <w:rPr>
          <w:sz w:val="28"/>
        </w:rPr>
        <w:softHyphen/>
        <w:t>дическими органами печати в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странах. Их материалы печатались на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языках. Конференция утвердила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пун</w:t>
      </w:r>
      <w:r>
        <w:rPr>
          <w:sz w:val="28"/>
        </w:rPr>
        <w:softHyphen/>
        <w:t>ктов приема в оппозицию. Среди них были: требова</w:t>
      </w:r>
      <w:r>
        <w:rPr>
          <w:sz w:val="28"/>
        </w:rPr>
        <w:softHyphen/>
        <w:t>ние отказа от признания возможности построения социа</w:t>
      </w:r>
      <w:r>
        <w:rPr>
          <w:sz w:val="28"/>
        </w:rPr>
        <w:softHyphen/>
        <w:t>лизма в одной стране, в частности в СССР, отрицание достижений в развитии народного хозяйства страны, ост</w:t>
      </w:r>
      <w:r>
        <w:rPr>
          <w:sz w:val="28"/>
        </w:rPr>
        <w:softHyphen/>
        <w:t>ро критическая оценка социальной политики ВКП(б) и Советского государства, которая представлялась как по</w:t>
      </w:r>
      <w:r>
        <w:rPr>
          <w:sz w:val="28"/>
        </w:rPr>
        <w:softHyphen/>
        <w:t>литика отступления перед капиталистическими элемен</w:t>
      </w:r>
      <w:r>
        <w:rPr>
          <w:sz w:val="28"/>
        </w:rPr>
        <w:softHyphen/>
        <w:t>тами, и др.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Факт остается фактом</w:t>
      </w:r>
      <w:r>
        <w:rPr>
          <w:noProof/>
          <w:sz w:val="28"/>
        </w:rPr>
        <w:t>—</w:t>
      </w:r>
      <w:r>
        <w:rPr>
          <w:sz w:val="28"/>
        </w:rPr>
        <w:t>несмотря на все трудности, Троцкому удалось осуществить задуманное: пусть и не в таких масштабах, как планировалось, но создать груп</w:t>
      </w:r>
      <w:r>
        <w:rPr>
          <w:sz w:val="28"/>
        </w:rPr>
        <w:softHyphen/>
        <w:t xml:space="preserve">пы своих сторонников в ряде стран, которые были в </w:t>
      </w:r>
      <w:r>
        <w:rPr>
          <w:noProof/>
          <w:sz w:val="28"/>
        </w:rPr>
        <w:t>1938</w:t>
      </w:r>
      <w:r>
        <w:rPr>
          <w:sz w:val="28"/>
        </w:rPr>
        <w:t xml:space="preserve"> г. объединены в</w:t>
      </w:r>
      <w:r>
        <w:rPr>
          <w:noProof/>
          <w:sz w:val="28"/>
        </w:rPr>
        <w:t xml:space="preserve"> IV</w:t>
      </w:r>
      <w:r>
        <w:rPr>
          <w:sz w:val="28"/>
        </w:rPr>
        <w:t xml:space="preserve"> Интернационал, существующий и по сей день.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На пути к созданию троцкистского интернационала Троцкий в многочисленных статьях и книгах («Перма</w:t>
      </w:r>
      <w:r>
        <w:rPr>
          <w:sz w:val="28"/>
        </w:rPr>
        <w:softHyphen/>
        <w:t>нентная революция»</w:t>
      </w:r>
      <w:r>
        <w:rPr>
          <w:noProof/>
          <w:sz w:val="28"/>
        </w:rPr>
        <w:t xml:space="preserve"> (1930</w:t>
      </w:r>
      <w:r>
        <w:rPr>
          <w:sz w:val="28"/>
        </w:rPr>
        <w:t xml:space="preserve"> г.), «Сталинская школа фаль</w:t>
      </w:r>
      <w:r>
        <w:rPr>
          <w:sz w:val="28"/>
        </w:rPr>
        <w:softHyphen/>
        <w:t>сификаций»</w:t>
      </w:r>
      <w:r>
        <w:rPr>
          <w:noProof/>
          <w:sz w:val="28"/>
        </w:rPr>
        <w:t xml:space="preserve"> (1932</w:t>
      </w:r>
      <w:r>
        <w:rPr>
          <w:sz w:val="28"/>
        </w:rPr>
        <w:t xml:space="preserve"> г.)</w:t>
      </w:r>
      <w:r>
        <w:rPr>
          <w:noProof/>
          <w:sz w:val="28"/>
        </w:rPr>
        <w:t>,</w:t>
      </w:r>
      <w:r>
        <w:rPr>
          <w:sz w:val="28"/>
        </w:rPr>
        <w:t xml:space="preserve"> «История русской революции» </w:t>
      </w:r>
      <w:r>
        <w:rPr>
          <w:noProof/>
          <w:sz w:val="28"/>
        </w:rPr>
        <w:t>(1931—1933</w:t>
      </w:r>
      <w:r>
        <w:rPr>
          <w:sz w:val="28"/>
        </w:rPr>
        <w:t xml:space="preserve"> гг.), «Преданная революция»</w:t>
      </w:r>
      <w:r>
        <w:rPr>
          <w:noProof/>
          <w:sz w:val="28"/>
        </w:rPr>
        <w:t xml:space="preserve"> (1936</w:t>
      </w:r>
      <w:r>
        <w:rPr>
          <w:sz w:val="28"/>
        </w:rPr>
        <w:t xml:space="preserve"> г.), «Их мораль и наша»</w:t>
      </w:r>
      <w:r>
        <w:rPr>
          <w:noProof/>
          <w:sz w:val="28"/>
        </w:rPr>
        <w:t xml:space="preserve"> (1938</w:t>
      </w:r>
      <w:r>
        <w:rPr>
          <w:sz w:val="28"/>
        </w:rPr>
        <w:t xml:space="preserve"> г.) формирует его идейно-политическую платформу, которую известный на Западе иссле</w:t>
      </w:r>
      <w:r>
        <w:rPr>
          <w:sz w:val="28"/>
        </w:rPr>
        <w:softHyphen/>
        <w:t>дователь деятельности Троцкого И, Дейчер назвал «но</w:t>
      </w:r>
      <w:r>
        <w:rPr>
          <w:sz w:val="28"/>
        </w:rPr>
        <w:softHyphen/>
        <w:t>вым троцкизмом».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Действительно, в сравнении с 20-ми годами в идей</w:t>
      </w:r>
      <w:r>
        <w:rPr>
          <w:sz w:val="28"/>
        </w:rPr>
        <w:softHyphen/>
        <w:t>ном багаже Троцкого появилось немало новых положе</w:t>
      </w:r>
      <w:r>
        <w:rPr>
          <w:sz w:val="28"/>
        </w:rPr>
        <w:softHyphen/>
        <w:t>ний и установок. Центральная среди них</w:t>
      </w:r>
      <w:r>
        <w:rPr>
          <w:noProof/>
          <w:sz w:val="28"/>
        </w:rPr>
        <w:t>—</w:t>
      </w:r>
      <w:r>
        <w:rPr>
          <w:sz w:val="28"/>
        </w:rPr>
        <w:t>борьба про</w:t>
      </w:r>
      <w:r>
        <w:rPr>
          <w:sz w:val="28"/>
        </w:rPr>
        <w:softHyphen/>
        <w:t>тив сталинизма. Некоторые троцкистские и буржуазные исследователи и сегодня убеждены в том, что троц</w:t>
      </w:r>
      <w:r>
        <w:rPr>
          <w:sz w:val="28"/>
        </w:rPr>
        <w:softHyphen/>
        <w:t>кизм</w:t>
      </w:r>
      <w:r>
        <w:rPr>
          <w:noProof/>
          <w:sz w:val="28"/>
        </w:rPr>
        <w:t>—</w:t>
      </w:r>
      <w:r>
        <w:rPr>
          <w:sz w:val="28"/>
        </w:rPr>
        <w:t>это антисталинизм.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1932</w:t>
      </w:r>
      <w:r>
        <w:rPr>
          <w:sz w:val="28"/>
        </w:rPr>
        <w:t xml:space="preserve"> г. Троцкий писал: «Сталин завел нас в тупик. Нельзя выйти на дорогу иначе, как ликвидировав ста</w:t>
      </w:r>
      <w:r>
        <w:rPr>
          <w:sz w:val="28"/>
        </w:rPr>
        <w:softHyphen/>
        <w:t>линщину... Надо, наконец, выполнить последний настоя</w:t>
      </w:r>
      <w:r>
        <w:rPr>
          <w:sz w:val="28"/>
        </w:rPr>
        <w:softHyphen/>
        <w:t>тельный совет Ленина: убрать Сталина».</w:t>
      </w:r>
    </w:p>
    <w:p w:rsidR="00A3263B" w:rsidRDefault="008403E0">
      <w:pPr>
        <w:spacing w:line="360" w:lineRule="auto"/>
        <w:rPr>
          <w:sz w:val="28"/>
        </w:rPr>
      </w:pPr>
      <w:r>
        <w:rPr>
          <w:noProof/>
          <w:sz w:val="28"/>
        </w:rPr>
        <w:t>15</w:t>
      </w:r>
      <w:r>
        <w:rPr>
          <w:sz w:val="28"/>
        </w:rPr>
        <w:t xml:space="preserve"> марта</w:t>
      </w:r>
      <w:r>
        <w:rPr>
          <w:noProof/>
          <w:sz w:val="28"/>
        </w:rPr>
        <w:t xml:space="preserve"> 1933</w:t>
      </w:r>
      <w:r>
        <w:rPr>
          <w:sz w:val="28"/>
        </w:rPr>
        <w:t xml:space="preserve"> г. Троцкий направил письмо в Полит</w:t>
      </w:r>
      <w:r>
        <w:rPr>
          <w:sz w:val="28"/>
        </w:rPr>
        <w:softHyphen/>
        <w:t>бюро ВКП(б) с призывом «возродить партию». При этом он предлагал собственные услуги, с тем «чтобы переве</w:t>
      </w:r>
      <w:r>
        <w:rPr>
          <w:sz w:val="28"/>
        </w:rPr>
        <w:softHyphen/>
        <w:t>сти партию на рельсы нормального развития, без потря</w:t>
      </w:r>
      <w:r>
        <w:rPr>
          <w:sz w:val="28"/>
        </w:rPr>
        <w:softHyphen/>
        <w:t>сений или с наименьшими потрясениями». После убийст</w:t>
      </w:r>
      <w:r>
        <w:rPr>
          <w:sz w:val="28"/>
        </w:rPr>
        <w:softHyphen/>
        <w:t>ва Кирова Троцкий писал о надвигавшемся на партию кризисе.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марта</w:t>
      </w:r>
      <w:r>
        <w:rPr>
          <w:noProof/>
          <w:sz w:val="28"/>
        </w:rPr>
        <w:t xml:space="preserve"> 1935</w:t>
      </w:r>
      <w:r>
        <w:rPr>
          <w:sz w:val="28"/>
        </w:rPr>
        <w:t xml:space="preserve"> г. он отмечал: «Что-то у них не в порядке, и притом в большом непорядке; «непорядок» сидит где-то глубоко внутри самой бюрократии, вернее, даже внутри правящей верхушки». Троцкий резко кри</w:t>
      </w:r>
      <w:r>
        <w:rPr>
          <w:sz w:val="28"/>
        </w:rPr>
        <w:softHyphen/>
        <w:t>тиковал московские процессы, справедливо считал их мистификацией, фикцией, своеобразным способом сведе</w:t>
      </w:r>
      <w:r>
        <w:rPr>
          <w:sz w:val="28"/>
        </w:rPr>
        <w:softHyphen/>
        <w:t>ния счетов Сталина и его группы со своими противни</w:t>
      </w:r>
      <w:r>
        <w:rPr>
          <w:sz w:val="28"/>
        </w:rPr>
        <w:softHyphen/>
        <w:t>ками.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Судя хотя бы по этим фактам, можно сделать вывод, что Троцкий был не лишен стремления к исправлению положения дел в ВКП(б), стране в целом. Почему же к нему вновь, как и в 20-е годы, не прислушались ни в пар</w:t>
      </w:r>
      <w:r>
        <w:rPr>
          <w:sz w:val="28"/>
        </w:rPr>
        <w:softHyphen/>
        <w:t>тии, ни в международном коммунистическом движении? Вопрос далеко не простой.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Нам представляется, что предложенная Троцким программа в условиях 30-х годов ставила фактически те же цели, что и «левая» оппозиция в 20-е годы,</w:t>
      </w:r>
      <w:r>
        <w:rPr>
          <w:noProof/>
          <w:sz w:val="28"/>
        </w:rPr>
        <w:t>—</w:t>
      </w:r>
      <w:r>
        <w:rPr>
          <w:sz w:val="28"/>
        </w:rPr>
        <w:t>навязать отвергнутые ВКП(б), международным коммунистиче</w:t>
      </w:r>
      <w:r>
        <w:rPr>
          <w:sz w:val="28"/>
        </w:rPr>
        <w:softHyphen/>
        <w:t>ским движением троцкистские взгляды и представления о переходе от капитализма к социализму, реализации в СССР социалистической перспективы. Борясь против Сталина, Троцкий, по сути, стремился один «изм»</w:t>
      </w:r>
      <w:r>
        <w:rPr>
          <w:noProof/>
          <w:sz w:val="28"/>
        </w:rPr>
        <w:t>—</w:t>
      </w:r>
      <w:r>
        <w:rPr>
          <w:sz w:val="28"/>
        </w:rPr>
        <w:t>ста</w:t>
      </w:r>
      <w:r>
        <w:rPr>
          <w:sz w:val="28"/>
        </w:rPr>
        <w:softHyphen/>
        <w:t>линизм</w:t>
      </w:r>
      <w:r>
        <w:rPr>
          <w:noProof/>
          <w:sz w:val="28"/>
        </w:rPr>
        <w:t>—</w:t>
      </w:r>
      <w:r>
        <w:rPr>
          <w:sz w:val="28"/>
        </w:rPr>
        <w:t>подменить другим, столь же чуждым лениниз</w:t>
      </w:r>
      <w:r>
        <w:rPr>
          <w:sz w:val="28"/>
        </w:rPr>
        <w:softHyphen/>
        <w:t>му,</w:t>
      </w:r>
      <w:r>
        <w:rPr>
          <w:noProof/>
          <w:sz w:val="28"/>
        </w:rPr>
        <w:t>—</w:t>
      </w:r>
      <w:r>
        <w:rPr>
          <w:sz w:val="28"/>
        </w:rPr>
        <w:t>троцкизмом.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Допускавшиеся группой Сталина провалы в экономи</w:t>
      </w:r>
      <w:r>
        <w:rPr>
          <w:sz w:val="28"/>
        </w:rPr>
        <w:softHyphen/>
        <w:t>ческой и социальной политике, нарушения социалистиче</w:t>
      </w:r>
      <w:r>
        <w:rPr>
          <w:sz w:val="28"/>
        </w:rPr>
        <w:softHyphen/>
        <w:t>ской законности, репрессии, свертывание внутрипартий</w:t>
      </w:r>
      <w:r>
        <w:rPr>
          <w:sz w:val="28"/>
        </w:rPr>
        <w:softHyphen/>
        <w:t>ной демократии и другие негативные явления использо</w:t>
      </w:r>
      <w:r>
        <w:rPr>
          <w:sz w:val="28"/>
        </w:rPr>
        <w:softHyphen/>
        <w:t>вались Троцким в качестве доказательства актуальности одного из ключевых положений теории «перманентной революции»</w:t>
      </w:r>
      <w:r>
        <w:rPr>
          <w:noProof/>
          <w:sz w:val="28"/>
        </w:rPr>
        <w:t>—</w:t>
      </w:r>
      <w:r>
        <w:rPr>
          <w:sz w:val="28"/>
        </w:rPr>
        <w:t>о невозможности построения социализма в одной отдельно взятой стране.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статье «Новый хозяйственный курс в СССР», спра</w:t>
      </w:r>
      <w:r>
        <w:rPr>
          <w:sz w:val="28"/>
        </w:rPr>
        <w:softHyphen/>
        <w:t>ведливо критикуя сталинский авантюризм в экономиче</w:t>
      </w:r>
      <w:r>
        <w:rPr>
          <w:sz w:val="28"/>
        </w:rPr>
        <w:softHyphen/>
        <w:t>ской политике, Троцкий писал: «Еще и еще раз мы ре</w:t>
      </w:r>
      <w:r>
        <w:rPr>
          <w:sz w:val="28"/>
        </w:rPr>
        <w:softHyphen/>
        <w:t>шительно отказываемся от задачи построить в «кратчай</w:t>
      </w:r>
      <w:r>
        <w:rPr>
          <w:sz w:val="28"/>
        </w:rPr>
        <w:softHyphen/>
        <w:t>ший срок» национальное социалистическое общество. Коллективизацию, как и индустриализацию, мы связы</w:t>
      </w:r>
      <w:r>
        <w:rPr>
          <w:sz w:val="28"/>
        </w:rPr>
        <w:softHyphen/>
        <w:t>ваем неразрывной связью с проблемами мировой рево</w:t>
      </w:r>
      <w:r>
        <w:rPr>
          <w:sz w:val="28"/>
        </w:rPr>
        <w:softHyphen/>
        <w:t>люции. Вопросы нашего хозяйства решаются в конечном счете на международной арене»</w:t>
      </w:r>
      <w:r>
        <w:rPr>
          <w:sz w:val="28"/>
          <w:vertAlign w:val="superscript"/>
        </w:rPr>
        <w:t>31</w:t>
      </w:r>
      <w:r>
        <w:rPr>
          <w:sz w:val="28"/>
        </w:rPr>
        <w:t>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Своеобразным было и отношение Троцкого к фактам произвола и беззаконий, творимых группой Сталина. Он фактически первым выдвинул положение, смысл которо</w:t>
      </w:r>
      <w:r>
        <w:rPr>
          <w:sz w:val="28"/>
        </w:rPr>
        <w:softHyphen/>
        <w:t>го определялся пропорцией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чем больше, тем лучше. «Репрессии будут чем дольше, тем больше выдавать результат, противоположный тому, на который рассчи</w:t>
      </w:r>
      <w:r>
        <w:rPr>
          <w:sz w:val="28"/>
        </w:rPr>
        <w:softHyphen/>
        <w:t>таны: не устрашать, а наоборот, возбуждать против</w:t>
      </w:r>
      <w:r>
        <w:rPr>
          <w:sz w:val="28"/>
        </w:rPr>
        <w:softHyphen/>
        <w:t>ника, порождая в нем энергию отчаяния»</w:t>
      </w:r>
      <w:r>
        <w:rPr>
          <w:sz w:val="28"/>
          <w:vertAlign w:val="superscript"/>
        </w:rPr>
        <w:t>32</w:t>
      </w:r>
      <w:r>
        <w:rPr>
          <w:sz w:val="28"/>
        </w:rPr>
        <w:t>,</w:t>
      </w:r>
      <w:r>
        <w:rPr>
          <w:noProof/>
          <w:sz w:val="28"/>
        </w:rPr>
        <w:t>—</w:t>
      </w:r>
      <w:r>
        <w:rPr>
          <w:sz w:val="28"/>
        </w:rPr>
        <w:t xml:space="preserve"> писал Троцкий.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Складывается впечатление, что, приводя на страни</w:t>
      </w:r>
      <w:r>
        <w:rPr>
          <w:sz w:val="28"/>
        </w:rPr>
        <w:softHyphen/>
        <w:t>цах «Бюллетеня оппозиции» четырех-, пятизначные циф</w:t>
      </w:r>
      <w:r>
        <w:rPr>
          <w:sz w:val="28"/>
        </w:rPr>
        <w:softHyphen/>
        <w:t xml:space="preserve">ры исключенных в ходе партийных </w:t>
      </w:r>
    </w:p>
    <w:p w:rsidR="00A3263B" w:rsidRDefault="008403E0">
      <w:pPr>
        <w:spacing w:line="360" w:lineRule="auto"/>
        <w:ind w:firstLine="0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</w:t>
      </w:r>
    </w:p>
    <w:p w:rsidR="00A3263B" w:rsidRDefault="008403E0">
      <w:pPr>
        <w:spacing w:line="360" w:lineRule="auto"/>
        <w:ind w:left="320" w:firstLine="0"/>
      </w:pPr>
      <w:r>
        <w:rPr>
          <w:vertAlign w:val="superscript"/>
        </w:rPr>
        <w:t>31</w:t>
      </w:r>
      <w:r>
        <w:t xml:space="preserve"> Бюллетень оппозиции.</w:t>
      </w:r>
      <w:r>
        <w:rPr>
          <w:b/>
          <w:noProof/>
        </w:rPr>
        <w:t xml:space="preserve"> 1930. № 9.</w:t>
      </w:r>
      <w:r>
        <w:rPr>
          <w:b/>
        </w:rPr>
        <w:t xml:space="preserve"> С.</w:t>
      </w:r>
      <w:r>
        <w:rPr>
          <w:b/>
          <w:noProof/>
        </w:rPr>
        <w:t xml:space="preserve"> 8.</w:t>
      </w:r>
    </w:p>
    <w:p w:rsidR="00A3263B" w:rsidRDefault="008403E0">
      <w:pPr>
        <w:spacing w:line="360" w:lineRule="auto"/>
      </w:pPr>
      <w:r>
        <w:rPr>
          <w:noProof/>
          <w:vertAlign w:val="superscript"/>
        </w:rPr>
        <w:t>32</w:t>
      </w:r>
      <w:r>
        <w:t xml:space="preserve"> </w:t>
      </w:r>
      <w:r>
        <w:rPr>
          <w:i/>
        </w:rPr>
        <w:t>Троцкий Л.</w:t>
      </w:r>
      <w:r>
        <w:t xml:space="preserve"> Дневники и письма.</w:t>
      </w:r>
      <w:r>
        <w:rPr>
          <w:b/>
        </w:rPr>
        <w:t xml:space="preserve"> С.</w:t>
      </w:r>
      <w:r>
        <w:rPr>
          <w:b/>
          <w:noProof/>
        </w:rPr>
        <w:t xml:space="preserve"> 44.</w:t>
      </w:r>
    </w:p>
    <w:p w:rsidR="00A3263B" w:rsidRDefault="00A3263B">
      <w:pPr>
        <w:spacing w:line="360" w:lineRule="auto"/>
        <w:rPr>
          <w:sz w:val="28"/>
        </w:rPr>
      </w:pP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чисток, арестованных, отправленных в ссылку, Троцкий как бы хотел сказаты «Жив курилка!»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Раскладывая репрессированных по категориям, он с нескрываемым, удовлетворением отмечал, что на первое место выходят «троцкисты». «Даже официальная совет</w:t>
      </w:r>
      <w:r>
        <w:rPr>
          <w:sz w:val="28"/>
        </w:rPr>
        <w:softHyphen/>
        <w:t>ская пресса последних месяцев,</w:t>
      </w:r>
      <w:r>
        <w:rPr>
          <w:noProof/>
          <w:sz w:val="28"/>
        </w:rPr>
        <w:t>—</w:t>
      </w:r>
      <w:r>
        <w:rPr>
          <w:sz w:val="28"/>
        </w:rPr>
        <w:t xml:space="preserve">писал Троцкий в </w:t>
      </w:r>
      <w:r>
        <w:rPr>
          <w:noProof/>
          <w:sz w:val="28"/>
        </w:rPr>
        <w:t>1933</w:t>
      </w:r>
      <w:r>
        <w:rPr>
          <w:sz w:val="28"/>
        </w:rPr>
        <w:t xml:space="preserve"> г.,</w:t>
      </w:r>
      <w:r>
        <w:rPr>
          <w:noProof/>
          <w:sz w:val="28"/>
        </w:rPr>
        <w:t>—</w:t>
      </w:r>
      <w:r>
        <w:rPr>
          <w:sz w:val="28"/>
        </w:rPr>
        <w:t>свидетельствует о том, что наши единомышлен</w:t>
      </w:r>
      <w:r>
        <w:rPr>
          <w:sz w:val="28"/>
        </w:rPr>
        <w:softHyphen/>
        <w:t>ники мужественно и не без успеха ведут свою работу», Именно они</w:t>
      </w:r>
      <w:r>
        <w:rPr>
          <w:noProof/>
          <w:sz w:val="28"/>
        </w:rPr>
        <w:t>—</w:t>
      </w:r>
      <w:r>
        <w:rPr>
          <w:sz w:val="28"/>
        </w:rPr>
        <w:t>а по расчетам Троцкого, их насчитывалось в СССР несколько тысяч</w:t>
      </w:r>
      <w:r>
        <w:rPr>
          <w:noProof/>
          <w:sz w:val="28"/>
        </w:rPr>
        <w:t>—</w:t>
      </w:r>
      <w:r>
        <w:rPr>
          <w:sz w:val="28"/>
        </w:rPr>
        <w:t>призваны составить ядро но</w:t>
      </w:r>
      <w:r>
        <w:rPr>
          <w:sz w:val="28"/>
        </w:rPr>
        <w:softHyphen/>
        <w:t>вой, возрожденной ВКП(б), а ее программой должна стать программа совершения политической революции в СССР.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Выдвижение этой идеи весьма симптоматично. По мере укрепления существовавшего в СССР строя Троц</w:t>
      </w:r>
      <w:r>
        <w:rPr>
          <w:sz w:val="28"/>
        </w:rPr>
        <w:softHyphen/>
        <w:t>кий пришел к выводу, что предлагавшейся им ранее по</w:t>
      </w:r>
      <w:r>
        <w:rPr>
          <w:sz w:val="28"/>
        </w:rPr>
        <w:softHyphen/>
        <w:t>литики реформ этого строя, центральным пунктом кото</w:t>
      </w:r>
      <w:r>
        <w:rPr>
          <w:sz w:val="28"/>
        </w:rPr>
        <w:softHyphen/>
        <w:t>рой было требование устранения Сталина, уже недоста</w:t>
      </w:r>
      <w:r>
        <w:rPr>
          <w:sz w:val="28"/>
        </w:rPr>
        <w:softHyphen/>
        <w:t>точно. «Устранение Сталина лично означало бы сегодня не что иное, как замену его одним из Кагановичей, кото</w:t>
      </w:r>
      <w:r>
        <w:rPr>
          <w:sz w:val="28"/>
        </w:rPr>
        <w:softHyphen/>
        <w:t>рого советская печать в кратчайший срок превратила бы в гениальнейшего из гениальных».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книге «Преданная революция»</w:t>
      </w:r>
      <w:r>
        <w:rPr>
          <w:noProof/>
          <w:sz w:val="28"/>
        </w:rPr>
        <w:t xml:space="preserve"> (1936</w:t>
      </w:r>
      <w:r>
        <w:rPr>
          <w:sz w:val="28"/>
        </w:rPr>
        <w:t xml:space="preserve"> г.) Троцкий писал: «Речь идет не о простой замене одной команды руководителей другой. Речь идет об изменении самих принципов управления экономикой и культурой... Нужна вторая революция».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Разумеется, ни от Сталина, ни от других деятелей ВКП(б) и коммунистического движения не укрылся главный смысл «нового троцкизма». Осознание его сущ</w:t>
      </w:r>
      <w:r>
        <w:rPr>
          <w:sz w:val="28"/>
        </w:rPr>
        <w:softHyphen/>
        <w:t>ности, казалось бы, давало Сталину шанс для идейного развенчания Троцкого. Сталин, однако, не воспользовал</w:t>
      </w:r>
      <w:r>
        <w:rPr>
          <w:sz w:val="28"/>
        </w:rPr>
        <w:softHyphen/>
        <w:t>ся этим шансом. Ему нечего было противопоставить. Ис</w:t>
      </w:r>
      <w:r>
        <w:rPr>
          <w:sz w:val="28"/>
        </w:rPr>
        <w:softHyphen/>
        <w:t>поведовавшаяся им концепция социализма, хотя на сло</w:t>
      </w:r>
      <w:r>
        <w:rPr>
          <w:sz w:val="28"/>
        </w:rPr>
        <w:softHyphen/>
        <w:t>вах и представлялась претворением в жизнь ленинского плана социалистического строительства, на деле была крайне далека от взглядов Ленина на социализм как об</w:t>
      </w:r>
      <w:r>
        <w:rPr>
          <w:sz w:val="28"/>
        </w:rPr>
        <w:softHyphen/>
        <w:t>щество самоуправления трудящихся, развития их иници</w:t>
      </w:r>
      <w:r>
        <w:rPr>
          <w:sz w:val="28"/>
        </w:rPr>
        <w:softHyphen/>
        <w:t>ативы и творчества. Сталин на практике фактически реа</w:t>
      </w:r>
      <w:r>
        <w:rPr>
          <w:sz w:val="28"/>
        </w:rPr>
        <w:softHyphen/>
        <w:t>лизовал установки Троцкого начала 20-х годов</w:t>
      </w:r>
      <w:r>
        <w:rPr>
          <w:noProof/>
          <w:sz w:val="28"/>
        </w:rPr>
        <w:t>—</w:t>
      </w:r>
      <w:r>
        <w:rPr>
          <w:sz w:val="28"/>
        </w:rPr>
        <w:t>создал командно-административную систему, опиравшуюся на насилие и репрессии в отношении всех классов и слоев советского общества, на внеэкономическое принуждение ряда категорий трудящихся, свертывание социалистиче</w:t>
      </w:r>
      <w:r>
        <w:rPr>
          <w:sz w:val="28"/>
        </w:rPr>
        <w:softHyphen/>
        <w:t>ского принципа распределения: «От каждого</w:t>
      </w:r>
      <w:r>
        <w:rPr>
          <w:noProof/>
          <w:sz w:val="28"/>
        </w:rPr>
        <w:t>—</w:t>
      </w:r>
      <w:r>
        <w:rPr>
          <w:sz w:val="28"/>
        </w:rPr>
        <w:t>по спо</w:t>
      </w:r>
      <w:r>
        <w:rPr>
          <w:sz w:val="28"/>
        </w:rPr>
        <w:softHyphen/>
        <w:t>собностям, каждому</w:t>
      </w:r>
      <w:r>
        <w:rPr>
          <w:noProof/>
          <w:sz w:val="28"/>
        </w:rPr>
        <w:t>—</w:t>
      </w:r>
      <w:r>
        <w:rPr>
          <w:sz w:val="28"/>
        </w:rPr>
        <w:t>по труду», ограничение экономи</w:t>
      </w:r>
      <w:r>
        <w:rPr>
          <w:sz w:val="28"/>
        </w:rPr>
        <w:softHyphen/>
        <w:t>ческих рычагов в управлении народным хозяйством, на</w:t>
      </w:r>
      <w:r>
        <w:rPr>
          <w:sz w:val="28"/>
        </w:rPr>
        <w:softHyphen/>
        <w:t>саждение культа личности и др.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результате в идейном отношении критика Стали</w:t>
      </w:r>
      <w:r>
        <w:rPr>
          <w:sz w:val="28"/>
        </w:rPr>
        <w:softHyphen/>
        <w:t>ным Троцкого свелась к «войне цитат», навешиванию яр</w:t>
      </w:r>
      <w:r>
        <w:rPr>
          <w:sz w:val="28"/>
        </w:rPr>
        <w:softHyphen/>
        <w:t>лыков, обвинениям в шпионаже, диверсиях, вредительст</w:t>
      </w:r>
      <w:r>
        <w:rPr>
          <w:sz w:val="28"/>
        </w:rPr>
        <w:softHyphen/>
        <w:t>ве. А в организационном</w:t>
      </w:r>
      <w:r>
        <w:rPr>
          <w:noProof/>
          <w:sz w:val="28"/>
        </w:rPr>
        <w:t>—</w:t>
      </w:r>
      <w:r>
        <w:rPr>
          <w:sz w:val="28"/>
        </w:rPr>
        <w:t>к физической расправе над всеми, кто подозревался в принадлежности к троцкизму, в том числе и к расправе над их идейным вдохновителем.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октябре</w:t>
      </w:r>
      <w:r>
        <w:rPr>
          <w:noProof/>
          <w:sz w:val="28"/>
        </w:rPr>
        <w:t xml:space="preserve"> 1936</w:t>
      </w:r>
      <w:r>
        <w:rPr>
          <w:sz w:val="28"/>
        </w:rPr>
        <w:t xml:space="preserve"> г. в «Бюллетене оппозиции» утвержда</w:t>
      </w:r>
      <w:r>
        <w:rPr>
          <w:sz w:val="28"/>
        </w:rPr>
        <w:softHyphen/>
        <w:t>лось: «Сталину нужна голова Троцкого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его главная цель». Первые признаки готовившейся ликвидации Троцкого дали себя знать уже в</w:t>
      </w:r>
      <w:r>
        <w:rPr>
          <w:noProof/>
          <w:sz w:val="28"/>
        </w:rPr>
        <w:t xml:space="preserve"> 1937</w:t>
      </w:r>
      <w:r>
        <w:rPr>
          <w:sz w:val="28"/>
        </w:rPr>
        <w:t xml:space="preserve"> г. В сентябре в Швейцарии, в окрестностях Лозанны, был убит Игнаций Раисе, сотрудник НКВД, симпатизировавший Троцкому. За два месяца до гибели он отправил письмо в ЦК ВКП(б), где призывал к решительной борьбе против сталинизма. «Раисе пал как один из героев</w:t>
      </w:r>
      <w:r>
        <w:rPr>
          <w:noProof/>
          <w:sz w:val="28"/>
        </w:rPr>
        <w:t xml:space="preserve"> IV</w:t>
      </w:r>
      <w:r>
        <w:rPr>
          <w:sz w:val="28"/>
        </w:rPr>
        <w:t xml:space="preserve"> Интерна</w:t>
      </w:r>
      <w:r>
        <w:rPr>
          <w:sz w:val="28"/>
        </w:rPr>
        <w:softHyphen/>
        <w:t>ционала»,</w:t>
      </w:r>
      <w:r>
        <w:rPr>
          <w:noProof/>
          <w:sz w:val="28"/>
        </w:rPr>
        <w:t>—</w:t>
      </w:r>
      <w:r>
        <w:rPr>
          <w:sz w:val="28"/>
        </w:rPr>
        <w:t xml:space="preserve"> говорилось в редакционной статье «Бюллетеня оппозиции».</w:t>
      </w:r>
    </w:p>
    <w:p w:rsidR="00A3263B" w:rsidRDefault="008403E0">
      <w:pPr>
        <w:spacing w:line="360" w:lineRule="auto"/>
        <w:ind w:firstLine="360"/>
        <w:rPr>
          <w:sz w:val="28"/>
        </w:rPr>
      </w:pPr>
      <w:r>
        <w:rPr>
          <w:sz w:val="28"/>
        </w:rPr>
        <w:t>В конце</w:t>
      </w:r>
      <w:r>
        <w:rPr>
          <w:noProof/>
          <w:sz w:val="28"/>
        </w:rPr>
        <w:t xml:space="preserve"> 1937</w:t>
      </w:r>
      <w:r>
        <w:rPr>
          <w:sz w:val="28"/>
        </w:rPr>
        <w:t xml:space="preserve"> г. Троцкий узнал еще об одной жерт</w:t>
      </w:r>
      <w:r>
        <w:rPr>
          <w:sz w:val="28"/>
        </w:rPr>
        <w:softHyphen/>
        <w:t>ве</w:t>
      </w:r>
      <w:r>
        <w:rPr>
          <w:noProof/>
          <w:sz w:val="28"/>
        </w:rPr>
        <w:t>—</w:t>
      </w:r>
      <w:r>
        <w:rPr>
          <w:sz w:val="28"/>
        </w:rPr>
        <w:t>в мае в Испании исчез 34-летний чешский гражда</w:t>
      </w:r>
      <w:r>
        <w:rPr>
          <w:sz w:val="28"/>
        </w:rPr>
        <w:softHyphen/>
        <w:t>нин Эрвин Вольф, личный секретарь Троцкого. По всей видимости, в Испании он оказался с целью налаживания контактов с ПОУМ</w:t>
      </w:r>
      <w:r>
        <w:rPr>
          <w:noProof/>
          <w:sz w:val="28"/>
        </w:rPr>
        <w:t>—</w:t>
      </w:r>
      <w:r>
        <w:rPr>
          <w:sz w:val="28"/>
        </w:rPr>
        <w:t>организацией, деятельность кото</w:t>
      </w:r>
      <w:r>
        <w:rPr>
          <w:sz w:val="28"/>
        </w:rPr>
        <w:softHyphen/>
        <w:t>рой хотя и критиковалась Троцким, по своим идейно-по</w:t>
      </w:r>
      <w:r>
        <w:rPr>
          <w:sz w:val="28"/>
        </w:rPr>
        <w:softHyphen/>
        <w:t>литическим позициям и методам работы была близкой к троцкистским и анархистским группам.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1938</w:t>
      </w:r>
      <w:r>
        <w:rPr>
          <w:sz w:val="28"/>
        </w:rPr>
        <w:t xml:space="preserve"> г. в Париже при загадочных обстоятельствах пропал граж</w:t>
      </w:r>
      <w:r>
        <w:rPr>
          <w:sz w:val="28"/>
        </w:rPr>
        <w:softHyphen/>
        <w:t>данин Германии Рудольф Клемент, один из технических секретарей</w:t>
      </w:r>
      <w:r>
        <w:rPr>
          <w:noProof/>
          <w:sz w:val="28"/>
        </w:rPr>
        <w:t xml:space="preserve"> IV</w:t>
      </w:r>
      <w:r>
        <w:rPr>
          <w:sz w:val="28"/>
        </w:rPr>
        <w:t xml:space="preserve"> Интернационала, также бывший в</w:t>
      </w:r>
      <w:r>
        <w:rPr>
          <w:noProof/>
          <w:sz w:val="28"/>
        </w:rPr>
        <w:t xml:space="preserve"> 1933— 1935</w:t>
      </w:r>
      <w:r>
        <w:rPr>
          <w:sz w:val="28"/>
        </w:rPr>
        <w:t xml:space="preserve"> гг. секретарем Троцкого.</w:t>
      </w:r>
    </w:p>
    <w:p w:rsidR="00A3263B" w:rsidRDefault="008403E0">
      <w:pPr>
        <w:spacing w:line="360" w:lineRule="auto"/>
        <w:ind w:firstLine="360"/>
        <w:rPr>
          <w:sz w:val="28"/>
        </w:rPr>
      </w:pPr>
      <w:r>
        <w:rPr>
          <w:sz w:val="28"/>
        </w:rPr>
        <w:t>В том же году в Мехико была предпринята первая попытка покушения уже на самого Троцкого. На виллу в Койоакане под видом посыльного, принесшего подарок, пытался проникнуть подозрительный человек. Его не пу</w:t>
      </w:r>
      <w:r>
        <w:rPr>
          <w:sz w:val="28"/>
        </w:rPr>
        <w:softHyphen/>
        <w:t>стили. Однако «посыльному» удалось скрыться. При этом неподалеку от дома им был оставлен пакет со взрыв</w:t>
      </w:r>
      <w:r>
        <w:rPr>
          <w:sz w:val="28"/>
        </w:rPr>
        <w:softHyphen/>
        <w:t>чаткой.</w:t>
      </w:r>
    </w:p>
    <w:p w:rsidR="00A3263B" w:rsidRDefault="008403E0">
      <w:pPr>
        <w:spacing w:line="360" w:lineRule="auto"/>
        <w:ind w:firstLine="360"/>
        <w:rPr>
          <w:sz w:val="28"/>
        </w:rPr>
      </w:pPr>
      <w:r>
        <w:rPr>
          <w:sz w:val="28"/>
        </w:rPr>
        <w:t>Троцкий понял, что круг замкнулся. Он начал всерь</w:t>
      </w:r>
      <w:r>
        <w:rPr>
          <w:sz w:val="28"/>
        </w:rPr>
        <w:softHyphen/>
        <w:t>ез задумываться о самоубийстве. Каждый день начинал</w:t>
      </w:r>
      <w:r>
        <w:rPr>
          <w:sz w:val="28"/>
        </w:rPr>
        <w:softHyphen/>
        <w:t>ся им с фразы: «Они нас не убили этой ночью. Они пода</w:t>
      </w:r>
      <w:r>
        <w:rPr>
          <w:sz w:val="28"/>
        </w:rPr>
        <w:softHyphen/>
        <w:t>рили нам еще один день».</w:t>
      </w:r>
    </w:p>
    <w:p w:rsidR="00A3263B" w:rsidRDefault="008403E0">
      <w:pPr>
        <w:spacing w:line="360" w:lineRule="auto"/>
        <w:ind w:firstLine="360"/>
        <w:rPr>
          <w:sz w:val="28"/>
        </w:rPr>
      </w:pPr>
      <w:r>
        <w:rPr>
          <w:sz w:val="28"/>
        </w:rPr>
        <w:t>Убийцей Троцкого стал человек с паспортом на имя канадского гражданина Фрэнка Джексона, он же бельгийский подданный Жак Морнар, туристом прибыв</w:t>
      </w:r>
      <w:r>
        <w:rPr>
          <w:sz w:val="28"/>
        </w:rPr>
        <w:softHyphen/>
        <w:t>ший в США. Однако эти имена, фамилии, гражданство были фальшивыми. Убийцей оказался испанец Рамон дель Рио Меркадер.</w:t>
      </w:r>
    </w:p>
    <w:p w:rsidR="00A3263B" w:rsidRDefault="008403E0">
      <w:pPr>
        <w:spacing w:line="360" w:lineRule="auto"/>
        <w:ind w:firstLine="360"/>
        <w:rPr>
          <w:sz w:val="28"/>
        </w:rPr>
      </w:pPr>
      <w:r>
        <w:rPr>
          <w:sz w:val="28"/>
        </w:rPr>
        <w:t>Он вошел в доверие к близким друзьям Троцкого, которые и ввели его в дом. Вечером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августа</w:t>
      </w:r>
      <w:r>
        <w:rPr>
          <w:noProof/>
          <w:sz w:val="28"/>
        </w:rPr>
        <w:t xml:space="preserve"> 1940</w:t>
      </w:r>
      <w:r>
        <w:rPr>
          <w:sz w:val="28"/>
        </w:rPr>
        <w:t xml:space="preserve"> г. Меркадер, до того уже несколько раз посещавший Троцкого, оставшись с ним наедине, нанес ему альпий</w:t>
      </w:r>
      <w:r>
        <w:rPr>
          <w:sz w:val="28"/>
        </w:rPr>
        <w:softHyphen/>
        <w:t>ской киркой удар в затылок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настолько сильный, что вмятина в голове составила почти</w:t>
      </w:r>
      <w:r>
        <w:rPr>
          <w:noProof/>
          <w:sz w:val="28"/>
        </w:rPr>
        <w:t xml:space="preserve"> 7</w:t>
      </w:r>
      <w:r>
        <w:rPr>
          <w:sz w:val="28"/>
        </w:rPr>
        <w:t xml:space="preserve"> сантиметров. На следующий день Троцкий скончался.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Одним из тех, через кого непосредственно осуществ</w:t>
      </w:r>
      <w:r>
        <w:rPr>
          <w:sz w:val="28"/>
        </w:rPr>
        <w:softHyphen/>
        <w:t>лялась операция по ликвидации Троцкого, был полков</w:t>
      </w:r>
      <w:r>
        <w:rPr>
          <w:sz w:val="28"/>
        </w:rPr>
        <w:softHyphen/>
        <w:t>ник НКВД Н. Эйтингон. Он завербовал мать Меркаде-ра</w:t>
      </w:r>
      <w:r>
        <w:rPr>
          <w:noProof/>
          <w:sz w:val="28"/>
        </w:rPr>
        <w:t>—</w:t>
      </w:r>
      <w:r>
        <w:rPr>
          <w:sz w:val="28"/>
        </w:rPr>
        <w:t>Каридад, а с ее помощью привлек к «делу» и сына. В</w:t>
      </w:r>
      <w:r>
        <w:rPr>
          <w:noProof/>
          <w:sz w:val="28"/>
        </w:rPr>
        <w:t xml:space="preserve"> 1939</w:t>
      </w:r>
      <w:r>
        <w:rPr>
          <w:sz w:val="28"/>
        </w:rPr>
        <w:t xml:space="preserve"> г. в Париже Эйтингон («незнакомец», по показа</w:t>
      </w:r>
      <w:r>
        <w:rPr>
          <w:sz w:val="28"/>
        </w:rPr>
        <w:softHyphen/>
        <w:t>ниям Меркадера в мексиканском суде) вручил ему пас</w:t>
      </w:r>
      <w:r>
        <w:rPr>
          <w:sz w:val="28"/>
        </w:rPr>
        <w:softHyphen/>
        <w:t>порт на имя канадца Джексона. Паспорт действительно принадлежал гражданину Канады, но югославу по про</w:t>
      </w:r>
      <w:r>
        <w:rPr>
          <w:sz w:val="28"/>
        </w:rPr>
        <w:softHyphen/>
        <w:t>исхождению, Бабичу, погибшему в Испании бойцу ин</w:t>
      </w:r>
      <w:r>
        <w:rPr>
          <w:sz w:val="28"/>
        </w:rPr>
        <w:softHyphen/>
        <w:t>тербригад. Подделка паспорта была совершена настоль</w:t>
      </w:r>
      <w:r>
        <w:rPr>
          <w:sz w:val="28"/>
        </w:rPr>
        <w:softHyphen/>
        <w:t>ко небрежно</w:t>
      </w:r>
      <w:r>
        <w:rPr>
          <w:noProof/>
          <w:sz w:val="28"/>
        </w:rPr>
        <w:t>—</w:t>
      </w:r>
      <w:r>
        <w:rPr>
          <w:sz w:val="28"/>
        </w:rPr>
        <w:t>в фамилии</w:t>
      </w:r>
      <w:r>
        <w:rPr>
          <w:sz w:val="28"/>
          <w:lang w:val="en-US"/>
        </w:rPr>
        <w:t xml:space="preserve"> Jackson</w:t>
      </w:r>
      <w:r>
        <w:rPr>
          <w:sz w:val="28"/>
        </w:rPr>
        <w:t xml:space="preserve"> пропустили букву «к»,</w:t>
      </w:r>
      <w:r>
        <w:rPr>
          <w:noProof/>
          <w:sz w:val="28"/>
        </w:rPr>
        <w:t>—</w:t>
      </w:r>
      <w:r>
        <w:rPr>
          <w:sz w:val="28"/>
        </w:rPr>
        <w:t xml:space="preserve"> что остается только гадать, как ни французские, ни американские, ни мексиканские власти не заинтере</w:t>
      </w:r>
      <w:r>
        <w:rPr>
          <w:sz w:val="28"/>
        </w:rPr>
        <w:softHyphen/>
        <w:t>совались личностью «канадца» с таким документом и с такой типично южноевропейской внешностью.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Эйтингон через мать Меркадера передал ему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ты</w:t>
      </w:r>
      <w:r>
        <w:rPr>
          <w:sz w:val="28"/>
        </w:rPr>
        <w:softHyphen/>
        <w:t>сяч долларов для поездки за океан. В день убийства Троцкого Эйтингон и Каридад ждали Меркадера непо</w:t>
      </w:r>
      <w:r>
        <w:rPr>
          <w:sz w:val="28"/>
        </w:rPr>
        <w:softHyphen/>
        <w:t>далеку от виллы в Койоакане, готовые вывезти его по отработанному заранее маршруту. Не получилось. Мер</w:t>
      </w:r>
      <w:r>
        <w:rPr>
          <w:sz w:val="28"/>
        </w:rPr>
        <w:softHyphen/>
        <w:t>кадер был задержан на месте убийства и предан суду.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Но они не оставили его на произвол судьбы. Сперва помогли с адвокатами, а после того как суд приговорил Меркадера к высшей по мексиканским законам мере на</w:t>
      </w:r>
      <w:r>
        <w:rPr>
          <w:sz w:val="28"/>
        </w:rPr>
        <w:softHyphen/>
        <w:t>казания</w:t>
      </w:r>
      <w:r>
        <w:rPr>
          <w:noProof/>
          <w:sz w:val="28"/>
        </w:rPr>
        <w:t>—20</w:t>
      </w:r>
      <w:r>
        <w:rPr>
          <w:sz w:val="28"/>
        </w:rPr>
        <w:t xml:space="preserve"> годам заключения, как могли, облегчали ему отбывание срока.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60-х годах, после освобождения из тюрьмы, Мер</w:t>
      </w:r>
      <w:r>
        <w:rPr>
          <w:sz w:val="28"/>
        </w:rPr>
        <w:softHyphen/>
        <w:t>кадер жил на Кубе, затем в Праге, Москве, потом сно</w:t>
      </w:r>
      <w:r>
        <w:rPr>
          <w:sz w:val="28"/>
        </w:rPr>
        <w:softHyphen/>
        <w:t>ва на Кубе. Здесь, в Гаване, как сообщалось в печати, в октябре</w:t>
      </w:r>
      <w:r>
        <w:rPr>
          <w:noProof/>
          <w:sz w:val="28"/>
        </w:rPr>
        <w:t xml:space="preserve"> 1978</w:t>
      </w:r>
      <w:r>
        <w:rPr>
          <w:sz w:val="28"/>
        </w:rPr>
        <w:t xml:space="preserve"> г, после почти полутора лет болезни Меркадер умер. Из жизни ушел человек, который мно</w:t>
      </w:r>
      <w:r>
        <w:rPr>
          <w:sz w:val="28"/>
        </w:rPr>
        <w:softHyphen/>
        <w:t>гое прояснил "бы в убийстве Троцкого. Хотя не исклю</w:t>
      </w:r>
      <w:r>
        <w:rPr>
          <w:sz w:val="28"/>
        </w:rPr>
        <w:softHyphen/>
        <w:t>чено, что и он мог не знать всех обстоятельств подготов</w:t>
      </w:r>
      <w:r>
        <w:rPr>
          <w:sz w:val="28"/>
        </w:rPr>
        <w:softHyphen/>
        <w:t>ки и организации совершенного им же преступления.</w:t>
      </w: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A3263B">
      <w:pPr>
        <w:spacing w:line="360" w:lineRule="auto"/>
        <w:rPr>
          <w:sz w:val="28"/>
        </w:rPr>
      </w:pPr>
    </w:p>
    <w:p w:rsidR="00A3263B" w:rsidRDefault="008403E0">
      <w:pPr>
        <w:pStyle w:val="1"/>
      </w:pPr>
      <w:bookmarkStart w:id="5" w:name="_Toc469640462"/>
      <w:r>
        <w:t>ГЛАВА 6. ТРОЦКИЗМ БЕЗ ТРОЦКОГО</w:t>
      </w:r>
      <w:bookmarkEnd w:id="5"/>
      <w:r>
        <w:rPr>
          <w:noProof/>
        </w:rPr>
        <w:t xml:space="preserve">            </w:t>
      </w:r>
    </w:p>
    <w:p w:rsidR="00A3263B" w:rsidRDefault="008403E0">
      <w:pPr>
        <w:spacing w:before="80" w:line="360" w:lineRule="auto"/>
        <w:ind w:firstLine="720"/>
        <w:rPr>
          <w:sz w:val="28"/>
        </w:rPr>
      </w:pPr>
      <w:r>
        <w:rPr>
          <w:sz w:val="28"/>
        </w:rPr>
        <w:t>Убийство Троцкого не положило конец основан</w:t>
      </w:r>
      <w:r>
        <w:rPr>
          <w:sz w:val="28"/>
        </w:rPr>
        <w:softHyphen/>
        <w:t>ному им идейно-политическому течению. И это лишний раз свидетельствует о том, что троцкизм возник не на пустом месте, что были, есть и остаются определенные предпосылки для его существования. Исследование этих предпосылок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одна из важнейших задач современного исторического познания.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После своего возникновения в</w:t>
      </w:r>
      <w:r>
        <w:rPr>
          <w:noProof/>
          <w:sz w:val="28"/>
        </w:rPr>
        <w:t xml:space="preserve"> 1938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IV</w:t>
      </w:r>
      <w:r>
        <w:rPr>
          <w:sz w:val="28"/>
        </w:rPr>
        <w:t xml:space="preserve"> Интернаци</w:t>
      </w:r>
      <w:r>
        <w:rPr>
          <w:sz w:val="28"/>
        </w:rPr>
        <w:softHyphen/>
        <w:t>онал претерпел несколько расколов, и в настоящее время известно по крайней мере несколько группировок, высту</w:t>
      </w:r>
      <w:r>
        <w:rPr>
          <w:sz w:val="28"/>
        </w:rPr>
        <w:softHyphen/>
        <w:t>пающих под флагом троцкистского Интернационала. Их сторонники имеются в более чем</w:t>
      </w:r>
      <w:r>
        <w:rPr>
          <w:noProof/>
          <w:sz w:val="28"/>
        </w:rPr>
        <w:t xml:space="preserve"> 60</w:t>
      </w:r>
      <w:r>
        <w:rPr>
          <w:sz w:val="28"/>
        </w:rPr>
        <w:t xml:space="preserve"> несоциалистических странах, прежде всего в тех, где сильны традиции мелко</w:t>
      </w:r>
      <w:r>
        <w:rPr>
          <w:sz w:val="28"/>
        </w:rPr>
        <w:softHyphen/>
        <w:t>буржуазного радикализма (ряд стран Латинской Амери</w:t>
      </w:r>
      <w:r>
        <w:rPr>
          <w:sz w:val="28"/>
        </w:rPr>
        <w:softHyphen/>
        <w:t>ки, Франция, Испания, Италия), где коммунистическим партиям приходится действовать в очень непростых ус</w:t>
      </w:r>
      <w:r>
        <w:rPr>
          <w:sz w:val="28"/>
        </w:rPr>
        <w:softHyphen/>
        <w:t>ловиях (США, Великобритания). За последние годы по</w:t>
      </w:r>
      <w:r>
        <w:rPr>
          <w:sz w:val="28"/>
        </w:rPr>
        <w:softHyphen/>
        <w:t>явились троцкистские группы в Австралии и Новой Зе</w:t>
      </w:r>
      <w:r>
        <w:rPr>
          <w:sz w:val="28"/>
        </w:rPr>
        <w:softHyphen/>
        <w:t>ландии. Общая численность этих групп во всем мире сравнительно невелика</w:t>
      </w:r>
      <w:r>
        <w:rPr>
          <w:noProof/>
          <w:sz w:val="28"/>
        </w:rPr>
        <w:t>—</w:t>
      </w:r>
      <w:r>
        <w:rPr>
          <w:sz w:val="28"/>
        </w:rPr>
        <w:t>около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тысяч человек (не забудем, что в конце 30-х годов троцкистов было не бо</w:t>
      </w:r>
      <w:r>
        <w:rPr>
          <w:sz w:val="28"/>
        </w:rPr>
        <w:softHyphen/>
        <w:t>лее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тысяч), но влияние троцкистской идеологии неиз</w:t>
      </w:r>
      <w:r>
        <w:rPr>
          <w:sz w:val="28"/>
        </w:rPr>
        <w:softHyphen/>
        <w:t>меримо сильнее, чем численность троцкистов. Так, напри</w:t>
      </w:r>
      <w:r>
        <w:rPr>
          <w:sz w:val="28"/>
        </w:rPr>
        <w:softHyphen/>
        <w:t>мер, во Франции за кандидатов троцкистских групп на выборах в разные органы власти голосуют от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тысяч до одного миллиона избирателей. Та же картина наблю</w:t>
      </w:r>
      <w:r>
        <w:rPr>
          <w:sz w:val="28"/>
        </w:rPr>
        <w:softHyphen/>
        <w:t>дается и в некоторых других странах (Великобритания, Перу, Колумбия).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Общим для всех группировок</w:t>
      </w:r>
      <w:r>
        <w:rPr>
          <w:noProof/>
          <w:sz w:val="28"/>
        </w:rPr>
        <w:t xml:space="preserve"> IV</w:t>
      </w:r>
      <w:r>
        <w:rPr>
          <w:sz w:val="28"/>
        </w:rPr>
        <w:t xml:space="preserve"> Интернационала является стремление вербовать сторонников преимуще</w:t>
      </w:r>
      <w:r>
        <w:rPr>
          <w:sz w:val="28"/>
        </w:rPr>
        <w:softHyphen/>
        <w:t>ственно в мелкобуржуазной среде, из представителей городской интеллигенции, в развивающихся странах</w:t>
      </w:r>
      <w:r>
        <w:rPr>
          <w:noProof/>
          <w:sz w:val="28"/>
        </w:rPr>
        <w:t xml:space="preserve">— </w:t>
      </w:r>
      <w:r>
        <w:rPr>
          <w:sz w:val="28"/>
        </w:rPr>
        <w:t>крестьянства, студенчества. Предпочтение, отдаваемое троцкистами этим слоям, в особенности студентам и мо</w:t>
      </w:r>
      <w:r>
        <w:rPr>
          <w:sz w:val="28"/>
        </w:rPr>
        <w:softHyphen/>
        <w:t>лодежи, понятно. Выражая недовольство собственным положением в обществе, они не всегда располагают не</w:t>
      </w:r>
      <w:r>
        <w:rPr>
          <w:sz w:val="28"/>
        </w:rPr>
        <w:softHyphen/>
        <w:t>обходимым опытом политической борьбы и могут увле</w:t>
      </w:r>
      <w:r>
        <w:rPr>
          <w:sz w:val="28"/>
        </w:rPr>
        <w:softHyphen/>
        <w:t>каться радикальной на первый взгляд идеологией троц</w:t>
      </w:r>
      <w:r>
        <w:rPr>
          <w:sz w:val="28"/>
        </w:rPr>
        <w:softHyphen/>
        <w:t>кизма.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 80-е годы многие троцкистские группы высказыва</w:t>
      </w:r>
      <w:r>
        <w:rPr>
          <w:sz w:val="28"/>
        </w:rPr>
        <w:softHyphen/>
        <w:t>ются за перенесение центра тяжести в работе из универ</w:t>
      </w:r>
      <w:r>
        <w:rPr>
          <w:sz w:val="28"/>
        </w:rPr>
        <w:softHyphen/>
        <w:t>ситетов на заводы. Например, в ФРГ появилась троц</w:t>
      </w:r>
      <w:r>
        <w:rPr>
          <w:sz w:val="28"/>
        </w:rPr>
        <w:softHyphen/>
        <w:t>кистская «Социалистическая рабочая газета», которая объявила себя «свободным органом всего рабочего клас</w:t>
      </w:r>
      <w:r>
        <w:rPr>
          <w:sz w:val="28"/>
        </w:rPr>
        <w:softHyphen/>
        <w:t>са Германии».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Троцкисты пытаются использовать женщин-работниц, подвергающихся двойной дискриминации в отношении оплаты труда и профессионального продвижения. Они ищут подходы и к другим наиболее угнетенным слоям буржуазного общества: неквалифицированным или ма</w:t>
      </w:r>
      <w:r>
        <w:rPr>
          <w:sz w:val="28"/>
        </w:rPr>
        <w:softHyphen/>
        <w:t>локвалифицированным рабочим, сельскому пролетариа</w:t>
      </w:r>
      <w:r>
        <w:rPr>
          <w:sz w:val="28"/>
        </w:rPr>
        <w:softHyphen/>
        <w:t>ту, иностранным рабочим, безработным и др. В этих ка</w:t>
      </w:r>
      <w:r>
        <w:rPr>
          <w:sz w:val="28"/>
        </w:rPr>
        <w:softHyphen/>
        <w:t>тегориях населения троцкисты видят «широкий слой бое</w:t>
      </w:r>
      <w:r>
        <w:rPr>
          <w:sz w:val="28"/>
        </w:rPr>
        <w:softHyphen/>
        <w:t>способных активистов», наиболее расположенных к ус</w:t>
      </w:r>
      <w:r>
        <w:rPr>
          <w:sz w:val="28"/>
        </w:rPr>
        <w:softHyphen/>
        <w:t>воению теории «перманентной революции». Ведь всем им свойственно стремление к немедленным переменам, без ясного представления о путях их достижения и формах борьбы, о главных виновниках их бедственного поло</w:t>
      </w:r>
      <w:r>
        <w:rPr>
          <w:sz w:val="28"/>
        </w:rPr>
        <w:softHyphen/>
        <w:t>жения-Троцкисты обращаются (не всегда безуспешно) и к тем, кто уже прошел определенную школу классовой, политической борьбы, будь то в рядах коммунистических или социалистических партий, профсоюзов, молодежных и антивоенных организаций. «Мы,</w:t>
      </w:r>
      <w:r>
        <w:rPr>
          <w:noProof/>
          <w:sz w:val="28"/>
        </w:rPr>
        <w:t>—</w:t>
      </w:r>
      <w:r>
        <w:rPr>
          <w:sz w:val="28"/>
        </w:rPr>
        <w:t xml:space="preserve"> считают лидеры «рабочей борьбы»,</w:t>
      </w:r>
      <w:r>
        <w:rPr>
          <w:noProof/>
          <w:sz w:val="28"/>
        </w:rPr>
        <w:t>—</w:t>
      </w:r>
      <w:r>
        <w:rPr>
          <w:sz w:val="28"/>
        </w:rPr>
        <w:t xml:space="preserve"> переживаем период, когда необхо</w:t>
      </w:r>
      <w:r>
        <w:rPr>
          <w:sz w:val="28"/>
        </w:rPr>
        <w:softHyphen/>
        <w:t>димо рекрутировать людей из тех, кто готов бороться за революцию, из сознательных трудящихся, которые на</w:t>
      </w:r>
      <w:r>
        <w:rPr>
          <w:sz w:val="28"/>
        </w:rPr>
        <w:softHyphen/>
        <w:t>ходятся пока в рядах коммунистических и социали</w:t>
      </w:r>
      <w:r>
        <w:rPr>
          <w:sz w:val="28"/>
        </w:rPr>
        <w:softHyphen/>
        <w:t>стических партий, но недовольны политикой их руковод</w:t>
      </w:r>
      <w:r>
        <w:rPr>
          <w:sz w:val="28"/>
        </w:rPr>
        <w:softHyphen/>
        <w:t>ства»</w:t>
      </w:r>
      <w:r>
        <w:rPr>
          <w:sz w:val="28"/>
          <w:vertAlign w:val="superscript"/>
        </w:rPr>
        <w:t>33</w:t>
      </w:r>
      <w:r>
        <w:rPr>
          <w:sz w:val="28"/>
        </w:rPr>
        <w:t>.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3263B" w:rsidRDefault="008403E0">
      <w:pPr>
        <w:spacing w:line="360" w:lineRule="auto"/>
        <w:ind w:firstLine="0"/>
      </w:pPr>
      <w:r>
        <w:rPr>
          <w:noProof/>
          <w:vertAlign w:val="superscript"/>
        </w:rPr>
        <w:t>33</w:t>
      </w:r>
      <w:r>
        <w:rPr>
          <w:lang w:val="en-US"/>
        </w:rPr>
        <w:t xml:space="preserve"> Rouge.</w:t>
      </w:r>
      <w:r>
        <w:rPr>
          <w:noProof/>
        </w:rPr>
        <w:t xml:space="preserve"> 1985.</w:t>
      </w:r>
      <w:r>
        <w:rPr>
          <w:b/>
        </w:rPr>
        <w:t xml:space="preserve"> 24—ЗО.Х </w:t>
      </w:r>
      <w:r>
        <w:rPr>
          <w:lang w:val="en-US"/>
        </w:rPr>
        <w:t>Direct Action.</w:t>
      </w:r>
      <w:r>
        <w:rPr>
          <w:noProof/>
        </w:rPr>
        <w:t xml:space="preserve"> 1984. 12.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Ведя поиск новых форм работы и идей, троцкисты не могут не считаться с тем, что отход от теории «перманен</w:t>
      </w:r>
      <w:r>
        <w:rPr>
          <w:sz w:val="28"/>
        </w:rPr>
        <w:softHyphen/>
        <w:t>тной революции» грозил бы подрывом идеологии и прак</w:t>
      </w:r>
      <w:r>
        <w:rPr>
          <w:sz w:val="28"/>
        </w:rPr>
        <w:softHyphen/>
        <w:t>тики троцкизма в целом. Поэтому, стремясь к обновлению троцкистской теории, они неизменно подчеркивают и свою приверженность троцкизму</w:t>
      </w:r>
      <w:r>
        <w:rPr>
          <w:noProof/>
          <w:sz w:val="28"/>
        </w:rPr>
        <w:t xml:space="preserve"> 20—</w:t>
      </w:r>
      <w:r>
        <w:rPr>
          <w:sz w:val="28"/>
        </w:rPr>
        <w:t>30-х годов. Вот как это делают австралийские сторонники «объединенного секретариата</w:t>
      </w:r>
      <w:r>
        <w:rPr>
          <w:noProof/>
          <w:sz w:val="28"/>
        </w:rPr>
        <w:t xml:space="preserve"> IV</w:t>
      </w:r>
      <w:r>
        <w:rPr>
          <w:sz w:val="28"/>
        </w:rPr>
        <w:t xml:space="preserve"> Интернационала»: «В течение уже неко</w:t>
      </w:r>
      <w:r>
        <w:rPr>
          <w:sz w:val="28"/>
        </w:rPr>
        <w:softHyphen/>
        <w:t>торого времени мы не называем себя троцкистами... Мы чаще всего не употребляем этот термин (троцкизм.</w:t>
      </w:r>
      <w:r>
        <w:rPr>
          <w:noProof/>
          <w:sz w:val="28"/>
        </w:rPr>
        <w:t xml:space="preserve">— </w:t>
      </w:r>
      <w:r>
        <w:rPr>
          <w:i/>
          <w:sz w:val="28"/>
        </w:rPr>
        <w:t>Н. В.)</w:t>
      </w:r>
      <w:r>
        <w:rPr>
          <w:sz w:val="28"/>
        </w:rPr>
        <w:t xml:space="preserve"> в своей печати. Но он остается частью нас самих по одной очень важной причине. Эта причина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вклад Троцкого в марксизм. Мы не собираемся отвергать или забывать, каким он был великим революционером- Мы будем продолжать изучать его достижения» 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Однако современные троцкисты далеко не всегда изучают именно достижения Троцкого как революционе</w:t>
      </w:r>
      <w:r>
        <w:rPr>
          <w:sz w:val="28"/>
        </w:rPr>
        <w:softHyphen/>
        <w:t>ра, снискавшие ему похвалы Ленина и уважение в пар</w:t>
      </w:r>
      <w:r>
        <w:rPr>
          <w:sz w:val="28"/>
        </w:rPr>
        <w:softHyphen/>
        <w:t>тии и Коминтерне. Как правило, они тяготеют к опоре на тот его опыт, который лучше бы не ворошить, целиком оставив прошлому. Они упорно держатся за ключевое по</w:t>
      </w:r>
      <w:r>
        <w:rPr>
          <w:sz w:val="28"/>
        </w:rPr>
        <w:softHyphen/>
        <w:t>ложение теории «перманентной революции» о невозмож</w:t>
      </w:r>
      <w:r>
        <w:rPr>
          <w:sz w:val="28"/>
        </w:rPr>
        <w:softHyphen/>
        <w:t>ности революций и построения социализма в отдельных странах.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Непоследовательной является реакция троцкистов на перестройку в СССР. На словах</w:t>
      </w:r>
      <w:r>
        <w:rPr>
          <w:noProof/>
          <w:sz w:val="28"/>
        </w:rPr>
        <w:t>—</w:t>
      </w:r>
      <w:r>
        <w:rPr>
          <w:sz w:val="28"/>
        </w:rPr>
        <w:t>они за перемены, хо</w:t>
      </w:r>
      <w:r>
        <w:rPr>
          <w:sz w:val="28"/>
        </w:rPr>
        <w:softHyphen/>
        <w:t>тя и вкладывают в них свое содержание, подразумевая под перестройкой осуществление тезиса Троцкого о «по</w:t>
      </w:r>
      <w:r>
        <w:rPr>
          <w:sz w:val="28"/>
        </w:rPr>
        <w:softHyphen/>
        <w:t>литической революции» в СССР. На деле же</w:t>
      </w:r>
      <w:r>
        <w:rPr>
          <w:noProof/>
          <w:sz w:val="28"/>
        </w:rPr>
        <w:t>—</w:t>
      </w:r>
      <w:r>
        <w:rPr>
          <w:sz w:val="28"/>
        </w:rPr>
        <w:t>пропове</w:t>
      </w:r>
      <w:r>
        <w:rPr>
          <w:sz w:val="28"/>
        </w:rPr>
        <w:softHyphen/>
        <w:t>дуют идеи о том, что осуществятся реформы или нет, со</w:t>
      </w:r>
      <w:r>
        <w:rPr>
          <w:sz w:val="28"/>
        </w:rPr>
        <w:softHyphen/>
        <w:t>ветский режим будто бы останется враждебным трудя</w:t>
      </w:r>
      <w:r>
        <w:rPr>
          <w:sz w:val="28"/>
        </w:rPr>
        <w:softHyphen/>
        <w:t>щимся массам.</w:t>
      </w:r>
    </w:p>
    <w:p w:rsidR="00A3263B" w:rsidRDefault="008403E0">
      <w:pPr>
        <w:spacing w:line="360" w:lineRule="auto"/>
        <w:rPr>
          <w:sz w:val="28"/>
        </w:rPr>
      </w:pPr>
      <w:r>
        <w:rPr>
          <w:sz w:val="28"/>
        </w:rPr>
        <w:t>Взаимоисключающими выглядят заявления троцкис</w:t>
      </w:r>
      <w:r>
        <w:rPr>
          <w:sz w:val="28"/>
        </w:rPr>
        <w:softHyphen/>
        <w:t>тов и по поводу решения главного глобального вопроса современности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предотвращения </w:t>
      </w:r>
    </w:p>
    <w:p w:rsidR="00A3263B" w:rsidRDefault="008403E0">
      <w:pPr>
        <w:spacing w:line="360" w:lineRule="auto"/>
        <w:ind w:firstLine="0"/>
        <w:rPr>
          <w:sz w:val="28"/>
        </w:rPr>
      </w:pPr>
      <w:r>
        <w:rPr>
          <w:sz w:val="28"/>
        </w:rPr>
        <w:t>мировой термоядер</w:t>
      </w:r>
      <w:r>
        <w:rPr>
          <w:sz w:val="28"/>
        </w:rPr>
        <w:softHyphen/>
        <w:t>ной войны. Они выступают за сохранение мира, но «ре</w:t>
      </w:r>
      <w:r>
        <w:rPr>
          <w:sz w:val="28"/>
        </w:rPr>
        <w:softHyphen/>
        <w:t>волюционными средствами». Отсюда политика мирного сосуществования квалифицируется ими как «сговор» сверхдержав, «уступка» мировому империализму, а борь</w:t>
      </w:r>
      <w:r>
        <w:rPr>
          <w:sz w:val="28"/>
        </w:rPr>
        <w:softHyphen/>
        <w:t>ба за разоружение</w:t>
      </w:r>
      <w:r>
        <w:rPr>
          <w:noProof/>
          <w:sz w:val="28"/>
        </w:rPr>
        <w:t>—</w:t>
      </w:r>
      <w:r>
        <w:rPr>
          <w:sz w:val="28"/>
        </w:rPr>
        <w:t>как «мелкобуржуазный пацифизм».</w:t>
      </w:r>
    </w:p>
    <w:p w:rsidR="00A3263B" w:rsidRDefault="008403E0">
      <w:pPr>
        <w:spacing w:line="360" w:lineRule="auto"/>
        <w:ind w:firstLine="300"/>
        <w:rPr>
          <w:sz w:val="28"/>
        </w:rPr>
      </w:pPr>
      <w:r>
        <w:rPr>
          <w:sz w:val="28"/>
        </w:rPr>
        <w:t>Хотя троцкисты продолжают подвергать нападкам политику коммунистических и рабочих партий, национа</w:t>
      </w:r>
      <w:r>
        <w:rPr>
          <w:sz w:val="28"/>
        </w:rPr>
        <w:softHyphen/>
        <w:t>льно-освободительное движение, им не чуждо проведе</w:t>
      </w:r>
      <w:r>
        <w:rPr>
          <w:sz w:val="28"/>
        </w:rPr>
        <w:softHyphen/>
        <w:t>ние тактики «критической поддержки» коммунистических, а в ряде стран</w:t>
      </w:r>
      <w:r>
        <w:rPr>
          <w:noProof/>
          <w:sz w:val="28"/>
        </w:rPr>
        <w:t>—</w:t>
      </w:r>
      <w:r>
        <w:rPr>
          <w:sz w:val="28"/>
        </w:rPr>
        <w:t>социалистических партий, широких ле</w:t>
      </w:r>
      <w:r>
        <w:rPr>
          <w:sz w:val="28"/>
        </w:rPr>
        <w:softHyphen/>
        <w:t>вых союзов и коалиций. Суть этой тактики сводится к попыткам противопоставить руководство левых партий и объединений их рядовым членам, с тем чтобы оторвать часть из них и повести за собой.</w:t>
      </w:r>
    </w:p>
    <w:p w:rsidR="00A3263B" w:rsidRDefault="008403E0">
      <w:pPr>
        <w:spacing w:line="360" w:lineRule="auto"/>
        <w:ind w:left="40" w:firstLine="300"/>
        <w:rPr>
          <w:sz w:val="28"/>
        </w:rPr>
      </w:pPr>
      <w:r>
        <w:rPr>
          <w:sz w:val="28"/>
        </w:rPr>
        <w:t>Метаморфозы современного троцкизма свидетельст</w:t>
      </w:r>
      <w:r>
        <w:rPr>
          <w:sz w:val="28"/>
        </w:rPr>
        <w:softHyphen/>
        <w:t>вуют о стремлении его лидеров вывести троцкизм из по</w:t>
      </w:r>
      <w:r>
        <w:rPr>
          <w:sz w:val="28"/>
        </w:rPr>
        <w:softHyphen/>
        <w:t>литической изоляции, изменить прочно укоренившееся представление о нем как сектантском и экстремистском течении.</w:t>
      </w:r>
    </w:p>
    <w:p w:rsidR="00A3263B" w:rsidRDefault="008403E0">
      <w:pPr>
        <w:spacing w:line="360" w:lineRule="auto"/>
        <w:ind w:left="120" w:firstLine="300"/>
        <w:rPr>
          <w:sz w:val="28"/>
        </w:rPr>
      </w:pPr>
      <w:r>
        <w:rPr>
          <w:sz w:val="28"/>
        </w:rPr>
        <w:t>Это не может не сказываться на отношении к троц</w:t>
      </w:r>
      <w:r>
        <w:rPr>
          <w:sz w:val="28"/>
        </w:rPr>
        <w:softHyphen/>
        <w:t>кистским группам других левых партий и организаций. Известны случаи политического сотрудничества с ними коммунистических и социалистических партий, антивоен</w:t>
      </w:r>
      <w:r>
        <w:rPr>
          <w:sz w:val="28"/>
        </w:rPr>
        <w:softHyphen/>
        <w:t>ных организаций и движений в ряде стран Западной Ев</w:t>
      </w:r>
      <w:r>
        <w:rPr>
          <w:sz w:val="28"/>
        </w:rPr>
        <w:softHyphen/>
        <w:t>ропы, Латинской Америки, в Австралии.</w:t>
      </w:r>
    </w:p>
    <w:p w:rsidR="00A3263B" w:rsidRDefault="00A3263B">
      <w:pPr>
        <w:spacing w:before="360" w:line="360" w:lineRule="auto"/>
        <w:ind w:firstLine="0"/>
        <w:rPr>
          <w:sz w:val="28"/>
        </w:rPr>
      </w:pPr>
    </w:p>
    <w:p w:rsidR="00A3263B" w:rsidRDefault="00A3263B">
      <w:pPr>
        <w:spacing w:before="360" w:line="360" w:lineRule="auto"/>
        <w:ind w:firstLine="0"/>
        <w:rPr>
          <w:sz w:val="28"/>
        </w:rPr>
      </w:pPr>
    </w:p>
    <w:p w:rsidR="00A3263B" w:rsidRDefault="00A3263B">
      <w:pPr>
        <w:spacing w:before="360" w:line="360" w:lineRule="auto"/>
        <w:ind w:firstLine="0"/>
        <w:rPr>
          <w:sz w:val="28"/>
        </w:rPr>
      </w:pPr>
    </w:p>
    <w:p w:rsidR="00A3263B" w:rsidRDefault="00A3263B">
      <w:pPr>
        <w:spacing w:before="360" w:line="360" w:lineRule="auto"/>
        <w:ind w:firstLine="0"/>
        <w:rPr>
          <w:sz w:val="28"/>
        </w:rPr>
      </w:pPr>
    </w:p>
    <w:p w:rsidR="00A3263B" w:rsidRDefault="00A3263B">
      <w:pPr>
        <w:spacing w:before="360" w:line="360" w:lineRule="auto"/>
        <w:ind w:firstLine="0"/>
        <w:rPr>
          <w:sz w:val="28"/>
        </w:rPr>
      </w:pPr>
    </w:p>
    <w:p w:rsidR="00A3263B" w:rsidRDefault="008403E0">
      <w:pPr>
        <w:pStyle w:val="1"/>
      </w:pPr>
      <w:bookmarkStart w:id="6" w:name="_Toc469640463"/>
      <w:r>
        <w:t>ЗАКЛЮЧЕНИЕ</w:t>
      </w:r>
      <w:bookmarkEnd w:id="6"/>
    </w:p>
    <w:p w:rsidR="00A3263B" w:rsidRDefault="008403E0">
      <w:pPr>
        <w:spacing w:before="360" w:line="360" w:lineRule="auto"/>
        <w:ind w:firstLine="357"/>
        <w:rPr>
          <w:sz w:val="28"/>
        </w:rPr>
      </w:pPr>
      <w:r>
        <w:rPr>
          <w:sz w:val="28"/>
        </w:rPr>
        <w:t>Я считаю, что данный реферат, это еще одна попытка систематически, в самом сжатом виде изложить политический путь Троц</w:t>
      </w:r>
      <w:r>
        <w:rPr>
          <w:sz w:val="28"/>
        </w:rPr>
        <w:softHyphen/>
        <w:t>кого и созданного им течения</w:t>
      </w:r>
      <w:r>
        <w:rPr>
          <w:noProof/>
          <w:sz w:val="28"/>
        </w:rPr>
        <w:t>—</w:t>
      </w:r>
      <w:r>
        <w:rPr>
          <w:sz w:val="28"/>
        </w:rPr>
        <w:t>троцкизма. Троцкий</w:t>
      </w:r>
      <w:r>
        <w:rPr>
          <w:noProof/>
          <w:sz w:val="28"/>
        </w:rPr>
        <w:t xml:space="preserve">— </w:t>
      </w:r>
      <w:r>
        <w:rPr>
          <w:sz w:val="28"/>
        </w:rPr>
        <w:t>одна из самых противоречивых фигур в истории россий</w:t>
      </w:r>
      <w:r>
        <w:rPr>
          <w:sz w:val="28"/>
        </w:rPr>
        <w:softHyphen/>
        <w:t>ского и международного революционного движения, ре</w:t>
      </w:r>
      <w:r>
        <w:rPr>
          <w:sz w:val="28"/>
        </w:rPr>
        <w:softHyphen/>
        <w:t>волюционер, партийный и государственный деятель пер</w:t>
      </w:r>
      <w:r>
        <w:rPr>
          <w:sz w:val="28"/>
        </w:rPr>
        <w:softHyphen/>
        <w:t>вого в мире государства трудящихся. Что поучительного в его многогранном и далеко не однозначном опыте? Там, где Троцкий проявлял себя как признанный лидер масс, ответственный руководитель партии и Советского государства, его деятельность нам близка и понятна. Там же, где он линии партии, ленинизму противопостав</w:t>
      </w:r>
      <w:r>
        <w:rPr>
          <w:sz w:val="28"/>
        </w:rPr>
        <w:softHyphen/>
        <w:t>лял собственные концепции и личные амбиции, его доро</w:t>
      </w:r>
      <w:r>
        <w:rPr>
          <w:sz w:val="28"/>
        </w:rPr>
        <w:softHyphen/>
        <w:t>ги расходились с партией. Такова логика исторического развития.</w:t>
      </w:r>
    </w:p>
    <w:p w:rsidR="00A3263B" w:rsidRDefault="008403E0">
      <w:pPr>
        <w:spacing w:before="360" w:line="360" w:lineRule="auto"/>
        <w:ind w:firstLine="357"/>
        <w:rPr>
          <w:sz w:val="28"/>
        </w:rPr>
      </w:pPr>
      <w:r>
        <w:rPr>
          <w:sz w:val="28"/>
        </w:rPr>
        <w:t xml:space="preserve"> Насколько полно освящена тема, судить сложно, ибо в нашей истории довольно много фактов остаются неясными до сих пор. В рамках реферата этой проблемы полностью не решить.</w:t>
      </w:r>
    </w:p>
    <w:p w:rsidR="00A3263B" w:rsidRDefault="008403E0">
      <w:pPr>
        <w:spacing w:before="360" w:line="360" w:lineRule="auto"/>
        <w:ind w:firstLine="357"/>
        <w:rPr>
          <w:sz w:val="28"/>
        </w:rPr>
      </w:pPr>
      <w:r>
        <w:rPr>
          <w:sz w:val="28"/>
        </w:rPr>
        <w:t xml:space="preserve">Реферат может быть использован в качестве учебного материала для студентов, в пределах темы </w:t>
      </w:r>
      <w:r>
        <w:rPr>
          <w:sz w:val="28"/>
          <w:lang w:val="en-US"/>
        </w:rPr>
        <w:t>“</w:t>
      </w:r>
      <w:r>
        <w:rPr>
          <w:sz w:val="28"/>
        </w:rPr>
        <w:t>История революции</w:t>
      </w:r>
      <w:r>
        <w:rPr>
          <w:sz w:val="28"/>
          <w:lang w:val="en-US"/>
        </w:rPr>
        <w:t>”</w:t>
      </w:r>
      <w:r>
        <w:rPr>
          <w:sz w:val="28"/>
        </w:rPr>
        <w:t xml:space="preserve"> </w:t>
      </w:r>
    </w:p>
    <w:p w:rsidR="00A3263B" w:rsidRDefault="00A3263B">
      <w:pPr>
        <w:spacing w:before="360" w:line="360" w:lineRule="auto"/>
        <w:ind w:firstLine="357"/>
        <w:rPr>
          <w:sz w:val="28"/>
        </w:rPr>
      </w:pPr>
    </w:p>
    <w:p w:rsidR="00A3263B" w:rsidRDefault="00A3263B">
      <w:pPr>
        <w:spacing w:before="360" w:line="360" w:lineRule="auto"/>
        <w:ind w:firstLine="357"/>
        <w:rPr>
          <w:sz w:val="28"/>
        </w:rPr>
      </w:pPr>
    </w:p>
    <w:p w:rsidR="00A3263B" w:rsidRDefault="00A3263B">
      <w:pPr>
        <w:spacing w:before="360" w:line="360" w:lineRule="auto"/>
        <w:ind w:firstLine="357"/>
        <w:rPr>
          <w:sz w:val="28"/>
        </w:rPr>
      </w:pPr>
    </w:p>
    <w:p w:rsidR="00A3263B" w:rsidRDefault="00A3263B">
      <w:pPr>
        <w:spacing w:before="360" w:line="360" w:lineRule="auto"/>
        <w:ind w:firstLine="357"/>
        <w:rPr>
          <w:sz w:val="28"/>
        </w:rPr>
      </w:pPr>
    </w:p>
    <w:p w:rsidR="00A3263B" w:rsidRDefault="008403E0">
      <w:pPr>
        <w:pStyle w:val="1"/>
      </w:pPr>
      <w:bookmarkStart w:id="7" w:name="_Toc469640464"/>
      <w:r>
        <w:t>СПИСОК ЛИТЕРАТУРЫ</w:t>
      </w:r>
      <w:bookmarkEnd w:id="7"/>
    </w:p>
    <w:p w:rsidR="00A3263B" w:rsidRDefault="008403E0">
      <w:pPr>
        <w:numPr>
          <w:ilvl w:val="0"/>
          <w:numId w:val="1"/>
        </w:numPr>
        <w:spacing w:before="360" w:line="360" w:lineRule="auto"/>
        <w:rPr>
          <w:sz w:val="28"/>
        </w:rPr>
      </w:pPr>
      <w:r>
        <w:rPr>
          <w:sz w:val="28"/>
        </w:rPr>
        <w:t>Троцкий Л.Д. К истории русской революции. М. Изд-во полит. лит-ры 1990 г.</w:t>
      </w:r>
    </w:p>
    <w:p w:rsidR="00A3263B" w:rsidRDefault="008403E0">
      <w:pPr>
        <w:numPr>
          <w:ilvl w:val="0"/>
          <w:numId w:val="1"/>
        </w:numPr>
        <w:spacing w:before="360" w:line="360" w:lineRule="auto"/>
        <w:rPr>
          <w:sz w:val="28"/>
        </w:rPr>
      </w:pPr>
      <w:r>
        <w:rPr>
          <w:sz w:val="28"/>
        </w:rPr>
        <w:t>Троцкий Л.Д Моя жизнь том 1 М. Изд-во полит. лит-ры 1990 г.</w:t>
      </w:r>
    </w:p>
    <w:p w:rsidR="00A3263B" w:rsidRDefault="008403E0">
      <w:pPr>
        <w:numPr>
          <w:ilvl w:val="0"/>
          <w:numId w:val="1"/>
        </w:numPr>
        <w:spacing w:before="360" w:line="360" w:lineRule="auto"/>
        <w:rPr>
          <w:sz w:val="28"/>
        </w:rPr>
      </w:pPr>
      <w:r>
        <w:rPr>
          <w:sz w:val="28"/>
        </w:rPr>
        <w:t>Крупская Н. Перед вторым съездом Правда 1925, 14 апр.</w:t>
      </w:r>
    </w:p>
    <w:p w:rsidR="00A3263B" w:rsidRDefault="008403E0">
      <w:pPr>
        <w:numPr>
          <w:ilvl w:val="0"/>
          <w:numId w:val="1"/>
        </w:numPr>
        <w:spacing w:before="360" w:line="360" w:lineRule="auto"/>
        <w:rPr>
          <w:sz w:val="28"/>
        </w:rPr>
      </w:pPr>
      <w:r>
        <w:rPr>
          <w:sz w:val="28"/>
        </w:rPr>
        <w:t xml:space="preserve">Ярославский Е.М. За последней чертой.Троцкистая оппозиция после </w:t>
      </w:r>
      <w:r>
        <w:rPr>
          <w:sz w:val="28"/>
          <w:lang w:val="en-US"/>
        </w:rPr>
        <w:t xml:space="preserve">XV </w:t>
      </w:r>
      <w:r>
        <w:rPr>
          <w:sz w:val="28"/>
        </w:rPr>
        <w:t>съезда М.1930.</w:t>
      </w:r>
    </w:p>
    <w:p w:rsidR="00A3263B" w:rsidRDefault="008403E0">
      <w:pPr>
        <w:numPr>
          <w:ilvl w:val="0"/>
          <w:numId w:val="1"/>
        </w:numPr>
        <w:spacing w:before="360" w:line="360" w:lineRule="auto"/>
        <w:rPr>
          <w:sz w:val="28"/>
        </w:rPr>
      </w:pPr>
      <w:r>
        <w:rPr>
          <w:sz w:val="28"/>
        </w:rPr>
        <w:t>История России в вопросах и ответах. Учебное пособие. Сост. С.А.Кислицын. Ростов н/д</w:t>
      </w:r>
      <w:r>
        <w:rPr>
          <w:sz w:val="28"/>
          <w:lang w:val="en-US"/>
        </w:rPr>
        <w:t>:</w:t>
      </w:r>
      <w:r>
        <w:rPr>
          <w:sz w:val="28"/>
        </w:rPr>
        <w:t xml:space="preserve"> изд-во </w:t>
      </w:r>
      <w:r>
        <w:rPr>
          <w:sz w:val="28"/>
          <w:lang w:val="en-US"/>
        </w:rPr>
        <w:t>“Феникс” 199 изд-е 2-е испр, и доп.</w:t>
      </w:r>
    </w:p>
    <w:p w:rsidR="00A3263B" w:rsidRDefault="00A3263B">
      <w:pPr>
        <w:spacing w:before="360" w:line="360" w:lineRule="auto"/>
        <w:ind w:firstLine="357"/>
        <w:rPr>
          <w:sz w:val="28"/>
        </w:rPr>
      </w:pPr>
      <w:bookmarkStart w:id="8" w:name="_GoBack"/>
      <w:bookmarkEnd w:id="8"/>
    </w:p>
    <w:sectPr w:rsidR="00A3263B">
      <w:pgSz w:w="11900" w:h="16820"/>
      <w:pgMar w:top="1418" w:right="1418" w:bottom="1418" w:left="1418" w:header="720" w:footer="720" w:gutter="0"/>
      <w:paperSrc w:first="2969" w:other="2969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3B" w:rsidRDefault="008403E0">
      <w:r>
        <w:separator/>
      </w:r>
    </w:p>
  </w:endnote>
  <w:endnote w:type="continuationSeparator" w:id="0">
    <w:p w:rsidR="00A3263B" w:rsidRDefault="0084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3B" w:rsidRDefault="008403E0">
      <w:r>
        <w:separator/>
      </w:r>
    </w:p>
  </w:footnote>
  <w:footnote w:type="continuationSeparator" w:id="0">
    <w:p w:rsidR="00A3263B" w:rsidRDefault="0084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3B" w:rsidRDefault="00840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263B" w:rsidRDefault="00A326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3B" w:rsidRDefault="00840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A3263B" w:rsidRDefault="00A326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3B" w:rsidRDefault="00840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263B" w:rsidRDefault="00A3263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3B" w:rsidRDefault="00840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A3263B" w:rsidRDefault="00A3263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3B" w:rsidRDefault="00840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263B" w:rsidRDefault="00A3263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3B" w:rsidRDefault="00840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33</w:t>
    </w:r>
    <w:r>
      <w:rPr>
        <w:rStyle w:val="a4"/>
      </w:rPr>
      <w:fldChar w:fldCharType="end"/>
    </w:r>
  </w:p>
  <w:p w:rsidR="00A3263B" w:rsidRDefault="00A326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95898"/>
    <w:multiLevelType w:val="singleLevel"/>
    <w:tmpl w:val="1296697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3E0"/>
    <w:rsid w:val="0002057F"/>
    <w:rsid w:val="008403E0"/>
    <w:rsid w:val="00A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48B96-D880-44D1-A0AE-0E8E691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2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720" w:firstLine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spacing w:line="360" w:lineRule="auto"/>
      <w:ind w:left="720" w:firstLine="0"/>
      <w:jc w:val="center"/>
      <w:outlineLvl w:val="3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320"/>
    </w:pPr>
    <w:rPr>
      <w:rFonts w:ascii="Arial" w:hAnsi="Arial"/>
      <w:snapToGrid w:val="0"/>
      <w:sz w:val="16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5">
    <w:name w:val="Title"/>
    <w:basedOn w:val="a"/>
    <w:qFormat/>
    <w:pPr>
      <w:spacing w:line="360" w:lineRule="auto"/>
      <w:ind w:firstLine="0"/>
      <w:jc w:val="center"/>
    </w:pPr>
    <w:rPr>
      <w:b/>
      <w:sz w:val="28"/>
    </w:rPr>
  </w:style>
  <w:style w:type="paragraph" w:styleId="a6">
    <w:name w:val="Subtitle"/>
    <w:basedOn w:val="a"/>
    <w:qFormat/>
    <w:pPr>
      <w:spacing w:line="360" w:lineRule="auto"/>
      <w:ind w:firstLine="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9059</Words>
  <Characters>51641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СТРАНИЦЫ БИОГРАФИИ</vt:lpstr>
    </vt:vector>
  </TitlesOfParts>
  <Company>xxx</Company>
  <LinksUpToDate>false</LinksUpToDate>
  <CharactersWithSpaces>60579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admin</cp:lastModifiedBy>
  <cp:revision>2</cp:revision>
  <cp:lastPrinted>1899-12-31T22:00:00Z</cp:lastPrinted>
  <dcterms:created xsi:type="dcterms:W3CDTF">2014-02-04T12:01:00Z</dcterms:created>
  <dcterms:modified xsi:type="dcterms:W3CDTF">2014-02-04T12:01:00Z</dcterms:modified>
</cp:coreProperties>
</file>