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FF" w:rsidRDefault="00A37B05" w:rsidP="0098752B">
      <w:pPr>
        <w:spacing w:line="360" w:lineRule="auto"/>
        <w:jc w:val="center"/>
        <w:rPr>
          <w:sz w:val="28"/>
          <w:szCs w:val="28"/>
          <w:lang w:val="en-US"/>
        </w:rPr>
      </w:pPr>
      <w:r w:rsidRPr="006C1BD9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 w:rsidRPr="006C1BD9">
        <w:rPr>
          <w:sz w:val="28"/>
          <w:szCs w:val="28"/>
        </w:rPr>
        <w:t>ОБРАЗОВАНИЯ</w:t>
      </w:r>
      <w:r w:rsidR="005F0EB1">
        <w:rPr>
          <w:sz w:val="28"/>
          <w:szCs w:val="28"/>
        </w:rPr>
        <w:t xml:space="preserve"> И НАУКИ</w:t>
      </w:r>
    </w:p>
    <w:p w:rsidR="006823FF" w:rsidRPr="006823FF" w:rsidRDefault="00A37B05" w:rsidP="0098752B">
      <w:pPr>
        <w:spacing w:line="360" w:lineRule="auto"/>
        <w:jc w:val="center"/>
        <w:rPr>
          <w:sz w:val="28"/>
          <w:szCs w:val="28"/>
        </w:rPr>
      </w:pPr>
      <w:r w:rsidRPr="006C1BD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</w:t>
      </w:r>
    </w:p>
    <w:p w:rsidR="00A37B05" w:rsidRDefault="00A37B05" w:rsidP="009875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САХАЛИНСКИЙ ГОСУДАРСТВЕННЫЙ УНИВЕРСИТЕТ</w:t>
      </w:r>
    </w:p>
    <w:p w:rsidR="00A37B05" w:rsidRDefault="00A37B05" w:rsidP="0098752B">
      <w:pPr>
        <w:spacing w:line="360" w:lineRule="auto"/>
        <w:ind w:firstLine="706"/>
        <w:jc w:val="center"/>
        <w:rPr>
          <w:sz w:val="28"/>
          <w:szCs w:val="28"/>
        </w:rPr>
      </w:pPr>
      <w:r>
        <w:rPr>
          <w:sz w:val="28"/>
          <w:szCs w:val="28"/>
        </w:rPr>
        <w:t>ИНСТИТУТ ИСТОРИИ, СОЦИОЛОГИИ И УПРАВЛЕНИЯ</w:t>
      </w:r>
    </w:p>
    <w:p w:rsidR="00A37B05" w:rsidRDefault="00A37B05" w:rsidP="0098752B">
      <w:pPr>
        <w:spacing w:line="360" w:lineRule="auto"/>
        <w:ind w:firstLine="706"/>
        <w:jc w:val="center"/>
        <w:rPr>
          <w:sz w:val="28"/>
          <w:szCs w:val="28"/>
        </w:rPr>
      </w:pPr>
      <w:r>
        <w:rPr>
          <w:sz w:val="28"/>
          <w:szCs w:val="28"/>
        </w:rPr>
        <w:t>КАФЕДРА РУССКОГО ЯЗЫКА И ЛИТЕРАТУРЫ</w:t>
      </w:r>
    </w:p>
    <w:p w:rsidR="00A37B05" w:rsidRDefault="00A37B05" w:rsidP="0098752B">
      <w:pPr>
        <w:spacing w:line="360" w:lineRule="auto"/>
        <w:ind w:firstLine="706"/>
        <w:jc w:val="center"/>
        <w:rPr>
          <w:sz w:val="28"/>
          <w:szCs w:val="28"/>
        </w:rPr>
      </w:pPr>
    </w:p>
    <w:p w:rsidR="00A37B05" w:rsidRDefault="00A37B05" w:rsidP="0098752B">
      <w:pPr>
        <w:spacing w:line="360" w:lineRule="auto"/>
        <w:ind w:firstLine="706"/>
        <w:jc w:val="center"/>
        <w:rPr>
          <w:sz w:val="28"/>
          <w:szCs w:val="28"/>
        </w:rPr>
      </w:pPr>
    </w:p>
    <w:p w:rsidR="00A37B05" w:rsidRDefault="00A37B05" w:rsidP="0098752B">
      <w:pPr>
        <w:spacing w:line="360" w:lineRule="auto"/>
        <w:ind w:firstLine="706"/>
        <w:jc w:val="center"/>
        <w:rPr>
          <w:sz w:val="28"/>
          <w:szCs w:val="28"/>
        </w:rPr>
      </w:pPr>
    </w:p>
    <w:p w:rsidR="00A37B05" w:rsidRDefault="00A37B05" w:rsidP="0098752B">
      <w:pPr>
        <w:spacing w:line="360" w:lineRule="auto"/>
        <w:ind w:firstLine="706"/>
        <w:jc w:val="center"/>
        <w:rPr>
          <w:sz w:val="28"/>
          <w:szCs w:val="28"/>
        </w:rPr>
      </w:pPr>
    </w:p>
    <w:p w:rsidR="00A37B05" w:rsidRDefault="00A37B05" w:rsidP="0098752B">
      <w:pPr>
        <w:spacing w:line="360" w:lineRule="auto"/>
        <w:ind w:firstLine="706"/>
        <w:jc w:val="center"/>
        <w:rPr>
          <w:sz w:val="28"/>
          <w:szCs w:val="28"/>
        </w:rPr>
      </w:pPr>
    </w:p>
    <w:p w:rsidR="00A37B05" w:rsidRDefault="00A37B05" w:rsidP="0098752B">
      <w:pPr>
        <w:spacing w:line="360" w:lineRule="auto"/>
        <w:ind w:firstLine="706"/>
        <w:jc w:val="center"/>
        <w:rPr>
          <w:sz w:val="28"/>
          <w:szCs w:val="28"/>
        </w:rPr>
      </w:pPr>
    </w:p>
    <w:p w:rsidR="00A37B05" w:rsidRDefault="00A37B05" w:rsidP="0098752B">
      <w:pPr>
        <w:spacing w:line="360" w:lineRule="auto"/>
        <w:rPr>
          <w:sz w:val="28"/>
          <w:szCs w:val="28"/>
        </w:rPr>
      </w:pPr>
    </w:p>
    <w:p w:rsidR="00A37B05" w:rsidRDefault="00A37B05" w:rsidP="0098752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«Историко-социологический паспорт финского языка»</w:t>
      </w:r>
    </w:p>
    <w:p w:rsidR="00A37B05" w:rsidRDefault="00A37B05" w:rsidP="0098752B">
      <w:pPr>
        <w:spacing w:line="360" w:lineRule="auto"/>
        <w:jc w:val="center"/>
        <w:rPr>
          <w:b/>
          <w:sz w:val="28"/>
          <w:szCs w:val="28"/>
        </w:rPr>
      </w:pPr>
    </w:p>
    <w:p w:rsidR="00A37B05" w:rsidRDefault="00A37B05" w:rsidP="0098752B">
      <w:pPr>
        <w:spacing w:line="360" w:lineRule="auto"/>
        <w:jc w:val="center"/>
        <w:rPr>
          <w:b/>
          <w:sz w:val="28"/>
          <w:szCs w:val="28"/>
        </w:rPr>
      </w:pPr>
    </w:p>
    <w:p w:rsidR="00A37B05" w:rsidRDefault="00A37B05" w:rsidP="0098752B">
      <w:pPr>
        <w:spacing w:line="360" w:lineRule="auto"/>
        <w:jc w:val="center"/>
        <w:rPr>
          <w:b/>
          <w:sz w:val="28"/>
          <w:szCs w:val="28"/>
        </w:rPr>
      </w:pPr>
    </w:p>
    <w:p w:rsidR="00A37B05" w:rsidRDefault="00A37B05" w:rsidP="0098752B">
      <w:pPr>
        <w:spacing w:line="360" w:lineRule="auto"/>
        <w:jc w:val="center"/>
        <w:rPr>
          <w:b/>
          <w:sz w:val="28"/>
          <w:szCs w:val="28"/>
        </w:rPr>
      </w:pPr>
    </w:p>
    <w:p w:rsidR="00A37B05" w:rsidRDefault="00A37B05" w:rsidP="0098752B">
      <w:pPr>
        <w:spacing w:line="360" w:lineRule="auto"/>
        <w:jc w:val="center"/>
        <w:rPr>
          <w:b/>
          <w:sz w:val="28"/>
          <w:szCs w:val="28"/>
        </w:rPr>
      </w:pPr>
    </w:p>
    <w:p w:rsidR="00A37B05" w:rsidRDefault="00A37B05" w:rsidP="0098752B">
      <w:pPr>
        <w:spacing w:line="360" w:lineRule="auto"/>
        <w:jc w:val="center"/>
        <w:rPr>
          <w:b/>
          <w:sz w:val="28"/>
          <w:szCs w:val="28"/>
        </w:rPr>
      </w:pPr>
    </w:p>
    <w:p w:rsidR="00A37B05" w:rsidRDefault="00A37B05" w:rsidP="0098752B">
      <w:pPr>
        <w:spacing w:line="360" w:lineRule="auto"/>
        <w:ind w:firstLine="706"/>
        <w:jc w:val="right"/>
        <w:rPr>
          <w:sz w:val="28"/>
          <w:szCs w:val="28"/>
        </w:rPr>
      </w:pPr>
      <w:r w:rsidRPr="006A1772">
        <w:rPr>
          <w:sz w:val="28"/>
          <w:szCs w:val="28"/>
          <w:u w:val="single"/>
        </w:rPr>
        <w:t>Выполнил</w:t>
      </w:r>
      <w:r w:rsidRPr="006A177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студент </w:t>
      </w:r>
      <w:r w:rsidRPr="00A37B05">
        <w:rPr>
          <w:sz w:val="28"/>
          <w:szCs w:val="28"/>
        </w:rPr>
        <w:t>3</w:t>
      </w:r>
      <w:r>
        <w:rPr>
          <w:sz w:val="28"/>
          <w:szCs w:val="28"/>
        </w:rPr>
        <w:t xml:space="preserve"> курса </w:t>
      </w:r>
    </w:p>
    <w:p w:rsidR="00A37B05" w:rsidRDefault="00A37B05" w:rsidP="0098752B">
      <w:pPr>
        <w:spacing w:line="360" w:lineRule="auto"/>
        <w:ind w:firstLine="706"/>
        <w:jc w:val="right"/>
        <w:rPr>
          <w:sz w:val="28"/>
          <w:szCs w:val="28"/>
        </w:rPr>
      </w:pPr>
      <w:r>
        <w:rPr>
          <w:sz w:val="28"/>
          <w:szCs w:val="28"/>
        </w:rPr>
        <w:t>очного отделения</w:t>
      </w:r>
    </w:p>
    <w:p w:rsidR="00A37B05" w:rsidRDefault="00A37B05" w:rsidP="0098752B">
      <w:pPr>
        <w:spacing w:line="360" w:lineRule="auto"/>
        <w:ind w:firstLine="7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Проверил: </w:t>
      </w:r>
    </w:p>
    <w:p w:rsidR="00A37B05" w:rsidRDefault="00A37B05" w:rsidP="0098752B">
      <w:pPr>
        <w:spacing w:line="360" w:lineRule="auto"/>
        <w:ind w:firstLine="706"/>
        <w:rPr>
          <w:sz w:val="28"/>
          <w:szCs w:val="28"/>
        </w:rPr>
      </w:pPr>
    </w:p>
    <w:p w:rsidR="00A37B05" w:rsidRDefault="00A37B05" w:rsidP="0098752B">
      <w:pPr>
        <w:spacing w:line="360" w:lineRule="auto"/>
        <w:ind w:firstLine="706"/>
        <w:rPr>
          <w:sz w:val="28"/>
          <w:szCs w:val="28"/>
        </w:rPr>
      </w:pPr>
    </w:p>
    <w:p w:rsidR="00A37B05" w:rsidRDefault="00A37B05" w:rsidP="0098752B">
      <w:pPr>
        <w:spacing w:line="360" w:lineRule="auto"/>
        <w:ind w:firstLine="706"/>
        <w:rPr>
          <w:sz w:val="28"/>
          <w:szCs w:val="28"/>
        </w:rPr>
      </w:pPr>
    </w:p>
    <w:p w:rsidR="006823FF" w:rsidRPr="006823FF" w:rsidRDefault="006823FF" w:rsidP="0098752B">
      <w:pPr>
        <w:spacing w:line="360" w:lineRule="auto"/>
        <w:rPr>
          <w:sz w:val="28"/>
          <w:szCs w:val="28"/>
          <w:lang w:val="en-US"/>
        </w:rPr>
      </w:pPr>
    </w:p>
    <w:p w:rsidR="006823FF" w:rsidRDefault="00A37B05" w:rsidP="0098752B">
      <w:pPr>
        <w:spacing w:line="360" w:lineRule="auto"/>
        <w:ind w:firstLine="706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Южно-Сахалинск</w:t>
      </w:r>
    </w:p>
    <w:p w:rsidR="00A37B05" w:rsidRPr="006823FF" w:rsidRDefault="00A37B05" w:rsidP="0098752B">
      <w:pPr>
        <w:spacing w:line="360" w:lineRule="auto"/>
        <w:ind w:firstLine="706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200</w:t>
      </w:r>
      <w:r w:rsidRPr="00A37B05">
        <w:rPr>
          <w:sz w:val="28"/>
          <w:szCs w:val="28"/>
        </w:rPr>
        <w:t>7</w:t>
      </w:r>
    </w:p>
    <w:p w:rsidR="00A37B05" w:rsidRPr="00674B92" w:rsidRDefault="00A37B05" w:rsidP="0098752B">
      <w:pPr>
        <w:spacing w:line="360" w:lineRule="auto"/>
        <w:ind w:firstLine="900"/>
        <w:jc w:val="both"/>
        <w:rPr>
          <w:b/>
          <w:lang w:val="en-US"/>
        </w:rPr>
      </w:pPr>
      <w:r w:rsidRPr="00A37B05">
        <w:rPr>
          <w:b/>
        </w:rPr>
        <w:t>1. Язык и структура генеалогической классификации языков. Праязык.</w:t>
      </w:r>
    </w:p>
    <w:p w:rsidR="00A37B05" w:rsidRPr="006F4AB2" w:rsidRDefault="00A37B05" w:rsidP="0098752B">
      <w:pPr>
        <w:spacing w:line="360" w:lineRule="auto"/>
        <w:ind w:firstLine="900"/>
        <w:jc w:val="both"/>
      </w:pPr>
      <w:r w:rsidRPr="006F4AB2">
        <w:t xml:space="preserve">Финский язык относится к </w:t>
      </w:r>
      <w:r w:rsidRPr="00A37B05">
        <w:rPr>
          <w:b/>
        </w:rPr>
        <w:t>Уральской семье</w:t>
      </w:r>
      <w:r w:rsidRPr="006F4AB2">
        <w:t xml:space="preserve"> языков, а точнее, к </w:t>
      </w:r>
      <w:r w:rsidRPr="00A37B05">
        <w:rPr>
          <w:i/>
        </w:rPr>
        <w:t xml:space="preserve">Прибалтийско-финской </w:t>
      </w:r>
      <w:r w:rsidRPr="006F4AB2">
        <w:t xml:space="preserve">подгруппе, в которую входят также эстонский, карельский, вепсский, ижорский (ингерманландский), водский, ливский и саамский языки. Их принято выделять в </w:t>
      </w:r>
      <w:r w:rsidRPr="00A37B05">
        <w:rPr>
          <w:u w:val="single"/>
        </w:rPr>
        <w:t>финскую группу</w:t>
      </w:r>
      <w:r w:rsidRPr="006F4AB2">
        <w:t xml:space="preserve"> языков, к которой помимо вышеупомянутой, относятся </w:t>
      </w:r>
      <w:r w:rsidRPr="00A37B05">
        <w:rPr>
          <w:i/>
        </w:rPr>
        <w:t>Пермская</w:t>
      </w:r>
      <w:r w:rsidRPr="006F4AB2">
        <w:t xml:space="preserve"> (коми, коми-пермяцкий, удмуртский и бесермянский языки) и </w:t>
      </w:r>
      <w:r w:rsidRPr="00A37B05">
        <w:rPr>
          <w:i/>
        </w:rPr>
        <w:t>Волжская</w:t>
      </w:r>
      <w:r w:rsidRPr="006F4AB2">
        <w:t xml:space="preserve"> (марийский, мордовский и мерянский языки) подгруппы.</w:t>
      </w:r>
    </w:p>
    <w:p w:rsidR="0082798B" w:rsidRPr="00674B92" w:rsidRDefault="00A37B05" w:rsidP="0098752B">
      <w:pPr>
        <w:spacing w:line="360" w:lineRule="auto"/>
        <w:ind w:firstLine="900"/>
        <w:jc w:val="both"/>
      </w:pPr>
      <w:r w:rsidRPr="006F4AB2">
        <w:t>Корни финского языка уходят в т. н. финно-угорский праязык, из которого исторически вышли все вышеуказанные языки. В пользу общего праязыка говорят, прежде всего, структурные особенности указанных языков, а также их общая основная лексика. С теоретической точки зрения первый фактор имеет больший вес и является бесспорным доказательством общего прошлого данных языков, восхода их к общей ранней стадии, так как лучше всего именно в ней сохраняется основная структура языка, хотя все языки меняются со временем. Корневых слов, восходящих к финно-угорскому праязыку, в современном финском языке всего около трехсот, но если учесть их производные, то количество древнего словарного состава увеличится во много раз. Множество слов основной лексики пришло в финский из разных индоевропейских языковых систем, что показывает, что финский язык и его предшественники были на всех стадиях развития в контакте с индоевропейскими языками данного периода</w:t>
      </w:r>
      <w:r>
        <w:t>.</w:t>
      </w:r>
    </w:p>
    <w:p w:rsidR="00C705E1" w:rsidRDefault="00C705E1" w:rsidP="0098752B">
      <w:pPr>
        <w:spacing w:line="360" w:lineRule="auto"/>
        <w:ind w:firstLine="900"/>
        <w:jc w:val="both"/>
        <w:rPr>
          <w:b/>
        </w:rPr>
      </w:pPr>
    </w:p>
    <w:p w:rsidR="00A37B05" w:rsidRPr="00674B92" w:rsidRDefault="00A37B05" w:rsidP="0098752B">
      <w:pPr>
        <w:spacing w:line="360" w:lineRule="auto"/>
        <w:ind w:firstLine="900"/>
        <w:jc w:val="both"/>
        <w:rPr>
          <w:b/>
          <w:lang w:val="en-US"/>
        </w:rPr>
      </w:pPr>
      <w:r w:rsidRPr="0082798B">
        <w:rPr>
          <w:b/>
        </w:rPr>
        <w:t>2. История развития финского языка</w:t>
      </w:r>
    </w:p>
    <w:p w:rsidR="00A37B05" w:rsidRDefault="00A37B05" w:rsidP="0098752B">
      <w:pPr>
        <w:spacing w:line="360" w:lineRule="auto"/>
        <w:ind w:firstLine="900"/>
        <w:jc w:val="both"/>
      </w:pPr>
      <w:r w:rsidRPr="006F4AB2">
        <w:t>Финно-угорская языковая система на территории нынешней Финляндии с наибольшей достоверностью связана с появлением здесь примерно 3000 лет до н. э. т. н. типической гребенчатой керамики. Не исключено, однако, что перемещение языка не полностью совпадало с преобразованием культуры: в принципе</w:t>
      </w:r>
      <w:r>
        <w:t>,</w:t>
      </w:r>
      <w:r w:rsidRPr="006F4AB2">
        <w:t xml:space="preserve"> возможно, что на финно-угорском языке говорили на обширной территории между излучиной Волги – или даже Уральскими горами – и балтийским регионом. </w:t>
      </w:r>
    </w:p>
    <w:p w:rsidR="00A37B05" w:rsidRDefault="00A37B05" w:rsidP="0098752B">
      <w:pPr>
        <w:spacing w:line="360" w:lineRule="auto"/>
        <w:ind w:firstLine="900"/>
        <w:jc w:val="both"/>
      </w:pPr>
      <w:r w:rsidRPr="006F4AB2">
        <w:t xml:space="preserve">Наряду с типической гребенчатой керамикой, на территории Финляндии около 2300 лет до н. э. появилась т. н. культура топора-молотка. Считается, что эта форма культуры представляет северные индоевропейские популяции, а в языковом отношении ее связывают, прежде всего, с начальными и ранними стадиями развития современных балтийских и германских языков. В финском языке влияние этих культур налицо в виде значительного запаса заимствованных балтийских и германских слов. Особенно германская лексика представлена в финском, в ближайших ему родственных языках (прибалтийско-финских) и в саамском несколькими пластами. </w:t>
      </w:r>
    </w:p>
    <w:p w:rsidR="00A37B05" w:rsidRPr="006F4AB2" w:rsidRDefault="00A37B05" w:rsidP="0098752B">
      <w:pPr>
        <w:spacing w:line="360" w:lineRule="auto"/>
        <w:ind w:firstLine="900"/>
        <w:jc w:val="both"/>
      </w:pPr>
      <w:r w:rsidRPr="006F4AB2">
        <w:t xml:space="preserve">Самые древние заимствованные </w:t>
      </w:r>
      <w:r w:rsidRPr="0082798B">
        <w:rPr>
          <w:i/>
        </w:rPr>
        <w:t>(пра)балтийские</w:t>
      </w:r>
      <w:r w:rsidRPr="006F4AB2">
        <w:t xml:space="preserve"> и </w:t>
      </w:r>
      <w:r w:rsidRPr="0082798B">
        <w:rPr>
          <w:i/>
        </w:rPr>
        <w:t>(пра)германские</w:t>
      </w:r>
      <w:r w:rsidRPr="006F4AB2">
        <w:t xml:space="preserve"> слова в значительной части тематически связаны с природой</w:t>
      </w:r>
      <w:r>
        <w:t xml:space="preserve">. </w:t>
      </w:r>
      <w:r w:rsidRPr="006F4AB2">
        <w:t>Древняя финно-угорская лексика содержит множество слов, связанных с водной природой, но все они указывают на внутренние воды и их фауну. Реки и обитающие в них рыбы, а также водоплавающие птицы относятся к самому типичному финно-угорскому словарному составу. Несколько более позднее балтийское и германское влияние говорит, прежде всего, о развитии сельского хозяйства. Названия культурных растений и сельскохозяйственная лексика, связанные с природой, заимствовали из этих языковых систем в большом количестве. У германцев взято множество слов, связанных, в особенности, с сельскохозяйственной техникой, у балтов – со строительной техникой. Это может отражать и то, в каких сферах деятельности специализировались эти древние соседние народы в культурной среде бронзового и железного веков</w:t>
      </w:r>
      <w:r>
        <w:t>.</w:t>
      </w:r>
    </w:p>
    <w:p w:rsidR="00A37B05" w:rsidRDefault="00A37B05" w:rsidP="0098752B">
      <w:pPr>
        <w:spacing w:line="360" w:lineRule="auto"/>
        <w:ind w:firstLine="900"/>
        <w:jc w:val="both"/>
      </w:pPr>
      <w:r w:rsidRPr="006F4AB2">
        <w:t xml:space="preserve">Более позднее </w:t>
      </w:r>
      <w:r w:rsidRPr="0082798B">
        <w:rPr>
          <w:i/>
        </w:rPr>
        <w:t>германское</w:t>
      </w:r>
      <w:r w:rsidRPr="006F4AB2">
        <w:t xml:space="preserve">, в первую очередь </w:t>
      </w:r>
      <w:r w:rsidRPr="0082798B">
        <w:rPr>
          <w:i/>
        </w:rPr>
        <w:t>праскандинавское</w:t>
      </w:r>
      <w:r w:rsidRPr="006F4AB2">
        <w:t xml:space="preserve">, влияние чувствовалось в финском языке уже в большинстве областей жизни. Особое значение имеет </w:t>
      </w:r>
      <w:r w:rsidRPr="0082798B">
        <w:rPr>
          <w:i/>
        </w:rPr>
        <w:t>прасканданавская</w:t>
      </w:r>
      <w:r w:rsidRPr="006F4AB2">
        <w:t xml:space="preserve"> общественная лексика, содержащая такие известные заимствованные слова как кунингас – ”король”, валта – ”власть”, кихла – ”залог”, а также туомита – ”судить”, и каупунки – ”город”. В связи с этими древними заимствованными </w:t>
      </w:r>
      <w:r w:rsidRPr="0082798B">
        <w:rPr>
          <w:i/>
        </w:rPr>
        <w:t xml:space="preserve">германскими </w:t>
      </w:r>
      <w:r w:rsidRPr="006F4AB2">
        <w:t xml:space="preserve">словами часто указывают на то интересное с точки зрения </w:t>
      </w:r>
      <w:r w:rsidRPr="0082798B">
        <w:rPr>
          <w:i/>
        </w:rPr>
        <w:t>германских языков</w:t>
      </w:r>
      <w:r w:rsidRPr="006F4AB2">
        <w:t xml:space="preserve"> обстоятельство, что, благодаря консервативной фонетической структуре, финский язык сохранил заимствованные слова в виде, весьма близком к исконному </w:t>
      </w:r>
      <w:r w:rsidRPr="0082798B">
        <w:rPr>
          <w:i/>
        </w:rPr>
        <w:t>прагерманскому</w:t>
      </w:r>
      <w:r>
        <w:t xml:space="preserve"> или </w:t>
      </w:r>
      <w:r w:rsidRPr="0082798B">
        <w:rPr>
          <w:i/>
        </w:rPr>
        <w:t>праскандинавскому</w:t>
      </w:r>
      <w:r>
        <w:t xml:space="preserve">. </w:t>
      </w:r>
    </w:p>
    <w:p w:rsidR="00A37B05" w:rsidRPr="006F4AB2" w:rsidRDefault="00A37B05" w:rsidP="0098752B">
      <w:pPr>
        <w:spacing w:line="360" w:lineRule="auto"/>
        <w:ind w:firstLine="900"/>
        <w:jc w:val="both"/>
      </w:pPr>
      <w:r w:rsidRPr="006F4AB2">
        <w:t xml:space="preserve">Количество заимствованных слов увеличивается с приближением к современным языкам. Помимо уже упомянутых, к самым значительным из более поздних заимствованных пластов относится еще и </w:t>
      </w:r>
      <w:r w:rsidRPr="0082798B">
        <w:rPr>
          <w:i/>
        </w:rPr>
        <w:t>славянский</w:t>
      </w:r>
      <w:r w:rsidRPr="006F4AB2">
        <w:t xml:space="preserve">, в первую очередь </w:t>
      </w:r>
      <w:r w:rsidRPr="0082798B">
        <w:rPr>
          <w:i/>
        </w:rPr>
        <w:t>(древне)русский</w:t>
      </w:r>
      <w:r w:rsidRPr="006F4AB2">
        <w:t>. Но количественно он далеко отстает от заимствований из скандинавской и шведской лексики. Тематически он в большей степени связан с домоводством и питанием, а также с военным делом.</w:t>
      </w:r>
    </w:p>
    <w:p w:rsidR="0082798B" w:rsidRPr="00674B92" w:rsidRDefault="00A37B05" w:rsidP="0098752B">
      <w:pPr>
        <w:spacing w:line="360" w:lineRule="auto"/>
        <w:ind w:firstLine="900"/>
        <w:jc w:val="both"/>
      </w:pPr>
      <w:r w:rsidRPr="006F4AB2">
        <w:t>Говоря о корнях и строительных элементах финского языка, можно в целом установить, что он является смесью восточных и западных элементов. Основная структура и древнейшее ядро языка – восточного происхождения, так же, как и древнейшие заимствованные слова. Они являются восточными в том же смысле, что и основной словарный состав и ядро всей индоевропейской семьи языков. Подавляющая часть лексики состоит, помимо сформированных на основе самобытной лексики новых слов, производных и сложных слов, прежде всего из слов, заимствованных из западных индоевропейских языков. Западные индоевропейские языки, от прагерманского и древнескандинавского до современных германских языков и общеевропейского языкового наследия, повлияли не только на лексику, но и на структуру языка, унифицируя древние синтаксические структуры финского языка с европейскими образцами. Следовательно, финский язык имеет восточную основу, но западную поверхность, или, прибегая к другому образу: корни на востоке, а листву – на западе.</w:t>
      </w:r>
    </w:p>
    <w:p w:rsidR="00C705E1" w:rsidRDefault="00C705E1" w:rsidP="0098752B">
      <w:pPr>
        <w:spacing w:line="360" w:lineRule="auto"/>
        <w:ind w:firstLine="900"/>
        <w:jc w:val="both"/>
        <w:rPr>
          <w:b/>
        </w:rPr>
      </w:pPr>
    </w:p>
    <w:p w:rsidR="0082798B" w:rsidRPr="00674B92" w:rsidRDefault="0082798B" w:rsidP="0098752B">
      <w:pPr>
        <w:spacing w:line="360" w:lineRule="auto"/>
        <w:ind w:firstLine="900"/>
        <w:jc w:val="both"/>
        <w:rPr>
          <w:b/>
        </w:rPr>
      </w:pPr>
      <w:r w:rsidRPr="0082798B">
        <w:rPr>
          <w:b/>
        </w:rPr>
        <w:t>3. Соотношение понятий внутри финского языка</w:t>
      </w:r>
    </w:p>
    <w:p w:rsidR="0082798B" w:rsidRPr="00674B92" w:rsidRDefault="0082798B" w:rsidP="0098752B">
      <w:pPr>
        <w:spacing w:line="360" w:lineRule="auto"/>
        <w:ind w:firstLine="900"/>
        <w:jc w:val="both"/>
        <w:rPr>
          <w:i/>
        </w:rPr>
      </w:pPr>
      <w:r>
        <w:rPr>
          <w:i/>
        </w:rPr>
        <w:t>Литературный язык и степень его кодифицированности</w:t>
      </w:r>
    </w:p>
    <w:p w:rsidR="0082798B" w:rsidRPr="006609B5" w:rsidRDefault="0082798B" w:rsidP="0098752B">
      <w:pPr>
        <w:spacing w:line="360" w:lineRule="auto"/>
        <w:ind w:firstLine="900"/>
        <w:jc w:val="both"/>
      </w:pPr>
      <w:r w:rsidRPr="006609B5">
        <w:t>Письменный литературный финский язык возникает с созданием финской письменности (</w:t>
      </w:r>
      <w:smartTag w:uri="urn:schemas-microsoft-com:office:smarttags" w:element="metricconverter">
        <w:smartTagPr>
          <w:attr w:name="ProductID" w:val="1540 г"/>
        </w:smartTagPr>
        <w:r w:rsidRPr="006609B5">
          <w:t>1540 г</w:t>
        </w:r>
      </w:smartTag>
      <w:r w:rsidRPr="006609B5">
        <w:t xml:space="preserve">.). В развитии литературного языка различают 2 основных периода: </w:t>
      </w:r>
      <w:r w:rsidRPr="0082798B">
        <w:rPr>
          <w:b/>
          <w:i/>
        </w:rPr>
        <w:t>старофинский</w:t>
      </w:r>
      <w:r w:rsidRPr="006609B5">
        <w:t xml:space="preserve"> и </w:t>
      </w:r>
      <w:r w:rsidRPr="0082798B">
        <w:rPr>
          <w:b/>
          <w:i/>
        </w:rPr>
        <w:t>новофинский</w:t>
      </w:r>
      <w:r w:rsidRPr="006609B5">
        <w:t xml:space="preserve">. Старофинский (1540-1820) делится на 2 этапа: начальный (1540-1640) связан с деятельностью основоположника </w:t>
      </w:r>
      <w:r w:rsidRPr="0082798B">
        <w:rPr>
          <w:b/>
          <w:i/>
        </w:rPr>
        <w:t>старофинского</w:t>
      </w:r>
      <w:r w:rsidRPr="006609B5">
        <w:t xml:space="preserve"> литературного языка Микаэля Агриколы, который в основу письменного языка положил юго-зап</w:t>
      </w:r>
      <w:r>
        <w:t>адный</w:t>
      </w:r>
      <w:r w:rsidRPr="006609B5">
        <w:t xml:space="preserve"> финский диалект района тогдашней столицы г. Турку, испытавший влияние </w:t>
      </w:r>
      <w:r w:rsidRPr="0082798B">
        <w:rPr>
          <w:i/>
        </w:rPr>
        <w:t xml:space="preserve">емьского </w:t>
      </w:r>
      <w:r w:rsidRPr="006609B5">
        <w:t xml:space="preserve">диалекта. Полный перевод Нового завета (1548) и Псалтыри (1551) заложил основы старофинского литературного языка, просуществовавшего в церковном обиходе до XX в. Второй этап (до 1820) характеризуется насаждением шведского языка в качестве официального. После освобождения Финляндии из-под власти Швеции (1809) начался период национального пробуждения и сложились благоприятные условия для развития финского языка. </w:t>
      </w:r>
      <w:r w:rsidRPr="0082798B">
        <w:rPr>
          <w:b/>
          <w:i/>
        </w:rPr>
        <w:t>Новофинский</w:t>
      </w:r>
      <w:r w:rsidRPr="0082798B">
        <w:rPr>
          <w:i/>
        </w:rPr>
        <w:t xml:space="preserve"> </w:t>
      </w:r>
      <w:r w:rsidRPr="006609B5">
        <w:t xml:space="preserve">период (с 1820) делится на 2 этапа: </w:t>
      </w:r>
      <w:r w:rsidRPr="00FC3C87">
        <w:rPr>
          <w:u w:val="single"/>
        </w:rPr>
        <w:t>ранний новофинский</w:t>
      </w:r>
      <w:r w:rsidRPr="006609B5">
        <w:t xml:space="preserve"> (1820-70) и </w:t>
      </w:r>
      <w:r w:rsidRPr="00FC3C87">
        <w:rPr>
          <w:u w:val="single"/>
        </w:rPr>
        <w:t>современный финский</w:t>
      </w:r>
      <w:r w:rsidRPr="006609B5">
        <w:t xml:space="preserve"> (с 1870). Первый характеризуется расширением диалектной базы литературного языка за счёт восточных диалектов. Существенное влияние на развитие финского языка и решение вопроса о его диалектной основе оказал Э. Лёнрот, сочетавший в своём творчестве нормализованный литературный язык на базе западных диалектов с образными средствами выражения восточных диалектов. Литературный язык сближается с народно-разговорным. </w:t>
      </w:r>
      <w:r w:rsidRPr="00FC3C87">
        <w:rPr>
          <w:b/>
          <w:i/>
        </w:rPr>
        <w:t>Старофинский</w:t>
      </w:r>
      <w:r w:rsidRPr="006609B5">
        <w:t xml:space="preserve"> язык становится специфическим церковным языком. Финский язык превращается в государственный язык обучения и литературы. Специальным указом (1863) он получает равные права со шведским языком. Для развития литературного финского языка имело большое значение творчество А. Киви, а для стабилизации фонетических и морфологических норм - деятельность А. Алквиста. К 70-м гг. XIX в. закладываются основы современной литературы финского языка. </w:t>
      </w:r>
    </w:p>
    <w:p w:rsidR="00FC3C87" w:rsidRPr="00674B92" w:rsidRDefault="0082798B" w:rsidP="0098752B">
      <w:pPr>
        <w:spacing w:line="360" w:lineRule="auto"/>
        <w:ind w:firstLine="900"/>
        <w:jc w:val="both"/>
        <w:rPr>
          <w:lang w:val="en-US"/>
        </w:rPr>
      </w:pPr>
      <w:r w:rsidRPr="006609B5">
        <w:t xml:space="preserve">На территории Финляндии финский язык имеет 7 диалектов, образующих 2 наречия - западное и восточное. Отмечается нивелировка диалектов, в литературном языке достигнуто равновесие западной и восточной диалектной базы. Для финского языка характерно частое употребление гласных звуков на 100 гласных приходится 96 согласных в потоке речи); чередование ступеней согласных и гармония гласных. Современный финский язык - агглютинативный язык номинативного строя с относительно свободным порядком слов. Грамматические показатели наращиваются на основу слова. В системе склонения 15 падежей. Определение и определяемое согласуются в числе и падеже. Категория рода отсутствует. В глагольном словоизменении - 2 залога (актив и пассив), 4 наклонения (изъявительное, условное, повелительное, возможностное), 4 времени (презенс, имперфект, перфект, плюсквамперфект). Инфинитивные формы глагола совмещают некоторые признаки существительных (падежные и притяжательные суффиксы). В лексике наблюдаются заимствования из балтийского, германского и славянского языков. Письменность - на основе латинского алфавита. </w:t>
      </w:r>
    </w:p>
    <w:p w:rsidR="00FC3C87" w:rsidRPr="00674B92" w:rsidRDefault="00FC3C87" w:rsidP="0098752B">
      <w:pPr>
        <w:spacing w:line="360" w:lineRule="auto"/>
        <w:ind w:firstLine="900"/>
        <w:jc w:val="both"/>
        <w:rPr>
          <w:i/>
          <w:lang w:val="en-US"/>
        </w:rPr>
      </w:pPr>
      <w:r w:rsidRPr="00FC3C87">
        <w:rPr>
          <w:i/>
        </w:rPr>
        <w:t xml:space="preserve">Местные </w:t>
      </w:r>
      <w:r w:rsidR="0082798B" w:rsidRPr="00FC3C87">
        <w:rPr>
          <w:i/>
        </w:rPr>
        <w:t>диалекты</w:t>
      </w:r>
    </w:p>
    <w:p w:rsidR="0082798B" w:rsidRPr="009A1D83" w:rsidRDefault="0082798B" w:rsidP="0098752B">
      <w:pPr>
        <w:spacing w:line="360" w:lineRule="auto"/>
        <w:ind w:firstLine="902"/>
        <w:jc w:val="both"/>
      </w:pPr>
      <w:r w:rsidRPr="009A1D83">
        <w:t xml:space="preserve">Считается, что прибалтийско-финские языки произошли от </w:t>
      </w:r>
      <w:r w:rsidRPr="00FC3C87">
        <w:rPr>
          <w:i/>
        </w:rPr>
        <w:t>протофинского</w:t>
      </w:r>
      <w:r w:rsidRPr="009A1D83">
        <w:t xml:space="preserve"> языка, от которого отделился язык Саами в 1500—1000 до н. э. </w:t>
      </w:r>
      <w:r w:rsidRPr="00FC3C87">
        <w:t xml:space="preserve">Протофинский </w:t>
      </w:r>
      <w:r w:rsidRPr="009A1D83">
        <w:t>язык имеет три диалекта: северный, южный и восточный. Позднее, около I столетия, прибалтийско-финские языки разъединились, но сохранили влияние друг на друга. Восточно-финские диалекты произошли от восточного протофинского языка и имеют особенности, характерные для него. Эстонский язык больше повлиял на юго-западные диалекты.</w:t>
      </w:r>
    </w:p>
    <w:p w:rsidR="006823FF" w:rsidRDefault="0082798B" w:rsidP="0098752B">
      <w:pPr>
        <w:spacing w:line="360" w:lineRule="auto"/>
        <w:ind w:firstLine="902"/>
        <w:jc w:val="both"/>
      </w:pPr>
      <w:r w:rsidRPr="009A1D83">
        <w:t xml:space="preserve">Язык ингерманландских финнов относится к восточным диалектам финского языка. В прошлом выделялись говоры: эвремейский, саваккокский, говоры западной Ингерманландии, подвергшиеся влиянию </w:t>
      </w:r>
      <w:hyperlink r:id="rId7" w:tooltip="Водский язык" w:history="1">
        <w:r w:rsidRPr="00FC3C87">
          <w:rPr>
            <w:rStyle w:val="a3"/>
            <w:color w:val="auto"/>
          </w:rPr>
          <w:t>водского</w:t>
        </w:r>
      </w:hyperlink>
      <w:r w:rsidRPr="00FC3C87">
        <w:t xml:space="preserve"> и </w:t>
      </w:r>
      <w:hyperlink r:id="rId8" w:tooltip="Ижорский язык" w:history="1">
        <w:r w:rsidRPr="00FC3C87">
          <w:rPr>
            <w:rStyle w:val="a3"/>
            <w:color w:val="auto"/>
          </w:rPr>
          <w:t>ижорского</w:t>
        </w:r>
      </w:hyperlink>
      <w:r w:rsidRPr="009A1D83">
        <w:t xml:space="preserve"> языков.</w:t>
      </w:r>
    </w:p>
    <w:p w:rsidR="004D5BB9" w:rsidRPr="004D5BB9" w:rsidRDefault="004D5BB9" w:rsidP="0098752B">
      <w:pPr>
        <w:spacing w:line="360" w:lineRule="auto"/>
        <w:ind w:firstLine="902"/>
        <w:jc w:val="both"/>
        <w:rPr>
          <w:i/>
        </w:rPr>
      </w:pPr>
      <w:r w:rsidRPr="004D5BB9">
        <w:rPr>
          <w:i/>
        </w:rPr>
        <w:t>Примеры социально-профессиональных наречий, сленга и пр.</w:t>
      </w:r>
    </w:p>
    <w:p w:rsidR="004D5BB9" w:rsidRDefault="004D5BB9" w:rsidP="0098752B">
      <w:pPr>
        <w:spacing w:line="360" w:lineRule="auto"/>
        <w:ind w:firstLine="900"/>
        <w:jc w:val="both"/>
        <w:rPr>
          <w:bCs/>
        </w:rPr>
      </w:pPr>
      <w:r>
        <w:rPr>
          <w:bCs/>
        </w:rPr>
        <w:t>Одним из интереснейших явлений финского языка является сленг, в котором используются различные «исковерканные» шведские и английские слова, подчиняющиеся финским правилам грамматики. Вот некоторые из них: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3960"/>
      </w:tblGrid>
      <w:tr w:rsidR="004D5BB9">
        <w:trPr>
          <w:trHeight w:val="210"/>
        </w:trPr>
        <w:tc>
          <w:tcPr>
            <w:tcW w:w="4320" w:type="dxa"/>
          </w:tcPr>
          <w:p w:rsidR="004D5BB9" w:rsidRDefault="004D5BB9" w:rsidP="0098752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Пример иностранного слова</w:t>
            </w:r>
          </w:p>
        </w:tc>
        <w:tc>
          <w:tcPr>
            <w:tcW w:w="3960" w:type="dxa"/>
          </w:tcPr>
          <w:p w:rsidR="004D5BB9" w:rsidRDefault="00D956DA" w:rsidP="0098752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обозначение</w:t>
            </w:r>
          </w:p>
        </w:tc>
      </w:tr>
      <w:tr w:rsidR="004D5BB9">
        <w:trPr>
          <w:trHeight w:val="1206"/>
        </w:trPr>
        <w:tc>
          <w:tcPr>
            <w:tcW w:w="4320" w:type="dxa"/>
          </w:tcPr>
          <w:p w:rsidR="004D5BB9" w:rsidRPr="00D956DA" w:rsidRDefault="00D956DA" w:rsidP="0098752B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от англ. </w:t>
            </w:r>
            <w:r>
              <w:rPr>
                <w:b/>
                <w:bCs/>
                <w:lang w:val="en-US"/>
              </w:rPr>
              <w:t>Bodybuilding</w:t>
            </w:r>
            <w:r w:rsidRPr="004D5BB9">
              <w:rPr>
                <w:b/>
                <w:bCs/>
              </w:rPr>
              <w:t xml:space="preserve"> </w:t>
            </w:r>
            <w:r w:rsidR="00B71E7E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культуризм</w:t>
            </w:r>
          </w:p>
          <w:p w:rsidR="004D5BB9" w:rsidRDefault="004D5BB9" w:rsidP="0098752B">
            <w:pPr>
              <w:spacing w:line="360" w:lineRule="auto"/>
              <w:ind w:firstLine="900"/>
              <w:jc w:val="both"/>
              <w:rPr>
                <w:bCs/>
              </w:rPr>
            </w:pPr>
          </w:p>
          <w:p w:rsidR="004D5BB9" w:rsidRDefault="004D5BB9" w:rsidP="0098752B">
            <w:pPr>
              <w:spacing w:line="360" w:lineRule="auto"/>
              <w:ind w:firstLine="900"/>
              <w:jc w:val="both"/>
              <w:rPr>
                <w:bCs/>
              </w:rPr>
            </w:pPr>
          </w:p>
        </w:tc>
        <w:tc>
          <w:tcPr>
            <w:tcW w:w="3960" w:type="dxa"/>
          </w:tcPr>
          <w:p w:rsidR="004D5BB9" w:rsidRPr="00D956DA" w:rsidRDefault="00D956DA" w:rsidP="0098752B">
            <w:pPr>
              <w:spacing w:line="360" w:lineRule="auto"/>
              <w:rPr>
                <w:b/>
                <w:bCs/>
              </w:rPr>
            </w:pPr>
            <w:r w:rsidRPr="00D956DA">
              <w:rPr>
                <w:b/>
                <w:i/>
              </w:rPr>
              <w:t>bodata</w:t>
            </w:r>
            <w:r>
              <w:rPr>
                <w:i/>
              </w:rPr>
              <w:t xml:space="preserve"> - </w:t>
            </w:r>
            <w:r w:rsidRPr="004D5BB9">
              <w:t xml:space="preserve">заниматься </w:t>
            </w:r>
            <w:r>
              <w:t>культуризмом</w:t>
            </w:r>
            <w:r w:rsidRPr="004D5BB9">
              <w:t xml:space="preserve">, </w:t>
            </w:r>
            <w:r w:rsidRPr="00D956DA">
              <w:rPr>
                <w:b/>
                <w:bCs/>
                <w:i/>
              </w:rPr>
              <w:t>bodaaja</w:t>
            </w:r>
            <w:r w:rsidRPr="004D5BB9">
              <w:rPr>
                <w:bCs/>
                <w:i/>
              </w:rPr>
              <w:t xml:space="preserve"> - </w:t>
            </w:r>
            <w:r>
              <w:t>культурист</w:t>
            </w:r>
            <w:r>
              <w:br/>
            </w:r>
            <w:r w:rsidRPr="00D956DA">
              <w:rPr>
                <w:b/>
                <w:bCs/>
                <w:i/>
              </w:rPr>
              <w:t>bodaus</w:t>
            </w:r>
            <w:r w:rsidRPr="00D956D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 </w:t>
            </w:r>
            <w:r>
              <w:t>бодибилдинг</w:t>
            </w:r>
          </w:p>
        </w:tc>
      </w:tr>
      <w:tr w:rsidR="00D956DA">
        <w:trPr>
          <w:trHeight w:val="1985"/>
        </w:trPr>
        <w:tc>
          <w:tcPr>
            <w:tcW w:w="4320" w:type="dxa"/>
          </w:tcPr>
          <w:p w:rsidR="00D956DA" w:rsidRPr="00D956DA" w:rsidRDefault="00D956DA" w:rsidP="0098752B">
            <w:pPr>
              <w:spacing w:line="360" w:lineRule="auto"/>
              <w:rPr>
                <w:bCs/>
              </w:rPr>
            </w:pPr>
            <w:r>
              <w:t>произошедшее от</w:t>
            </w:r>
            <w:r w:rsidRPr="00D956DA">
              <w:t xml:space="preserve"> </w:t>
            </w:r>
            <w:r>
              <w:t>швед</w:t>
            </w:r>
            <w:r w:rsidR="00A414AF">
              <w:t>.</w:t>
            </w:r>
            <w:r>
              <w:t xml:space="preserve"> </w:t>
            </w:r>
            <w:r w:rsidRPr="00D956DA">
              <w:rPr>
                <w:b/>
                <w:lang w:val="en-US"/>
              </w:rPr>
              <w:t>fack</w:t>
            </w:r>
            <w:r>
              <w:rPr>
                <w:b/>
              </w:rPr>
              <w:t xml:space="preserve"> – </w:t>
            </w:r>
            <w:r w:rsidRPr="00D956DA">
              <w:t>«отрасль»</w:t>
            </w:r>
            <w:r>
              <w:t xml:space="preserve"> и англ. аббревиатуры </w:t>
            </w:r>
            <w:r>
              <w:rPr>
                <w:b/>
                <w:bCs/>
              </w:rPr>
              <w:t xml:space="preserve">FAQ </w:t>
            </w:r>
            <w:r>
              <w:t>(frequently asked questions – часто задаваемые вопросы).</w:t>
            </w:r>
          </w:p>
        </w:tc>
        <w:tc>
          <w:tcPr>
            <w:tcW w:w="3960" w:type="dxa"/>
          </w:tcPr>
          <w:p w:rsidR="002D038D" w:rsidRDefault="00D956DA" w:rsidP="0098752B">
            <w:pPr>
              <w:spacing w:line="360" w:lineRule="auto"/>
            </w:pPr>
            <w:r w:rsidRPr="00D956DA">
              <w:rPr>
                <w:b/>
                <w:i/>
              </w:rPr>
              <w:t>fakki-idiootti</w:t>
            </w:r>
            <w:r>
              <w:t xml:space="preserve">  - это в переводе </w:t>
            </w:r>
            <w:r w:rsidRPr="00D956DA">
              <w:rPr>
                <w:i/>
              </w:rPr>
              <w:t>профессионал, узкий специалист с некоторым негативным оттенком</w:t>
            </w:r>
            <w:r>
              <w:t>, который</w:t>
            </w:r>
            <w:r w:rsidR="00A414AF">
              <w:t>,</w:t>
            </w:r>
            <w:r>
              <w:t xml:space="preserve"> кроме своей области</w:t>
            </w:r>
            <w:r w:rsidR="00A414AF">
              <w:t>,</w:t>
            </w:r>
            <w:r>
              <w:t xml:space="preserve"> ничем больше не интересуется. </w:t>
            </w:r>
          </w:p>
          <w:p w:rsidR="002D038D" w:rsidRPr="002D038D" w:rsidRDefault="002D038D" w:rsidP="0098752B">
            <w:pPr>
              <w:spacing w:line="360" w:lineRule="auto"/>
            </w:pPr>
          </w:p>
        </w:tc>
      </w:tr>
      <w:tr w:rsidR="00D956DA">
        <w:trPr>
          <w:trHeight w:val="360"/>
        </w:trPr>
        <w:tc>
          <w:tcPr>
            <w:tcW w:w="4320" w:type="dxa"/>
          </w:tcPr>
          <w:p w:rsidR="00D956DA" w:rsidRDefault="00A414AF" w:rsidP="0098752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98752B">
              <w:rPr>
                <w:bCs/>
              </w:rPr>
              <w:t>швед.</w:t>
            </w:r>
            <w:r>
              <w:rPr>
                <w:bCs/>
              </w:rPr>
              <w:t xml:space="preserve"> </w:t>
            </w:r>
            <w:r w:rsidRPr="00A414AF">
              <w:rPr>
                <w:b/>
              </w:rPr>
              <w:t>bailata</w:t>
            </w:r>
            <w:r>
              <w:rPr>
                <w:b/>
              </w:rPr>
              <w:t xml:space="preserve"> – «</w:t>
            </w:r>
            <w:r w:rsidRPr="00A414AF">
              <w:t>гулять</w:t>
            </w:r>
            <w:r>
              <w:t>»</w:t>
            </w:r>
          </w:p>
        </w:tc>
        <w:tc>
          <w:tcPr>
            <w:tcW w:w="3960" w:type="dxa"/>
          </w:tcPr>
          <w:p w:rsidR="00D956DA" w:rsidRDefault="00A414AF" w:rsidP="0098752B">
            <w:pPr>
              <w:spacing w:line="360" w:lineRule="auto"/>
              <w:jc w:val="both"/>
              <w:rPr>
                <w:bCs/>
              </w:rPr>
            </w:pPr>
            <w:r w:rsidRPr="0098752B">
              <w:rPr>
                <w:b/>
                <w:bCs/>
                <w:i/>
              </w:rPr>
              <w:t>bailut</w:t>
            </w:r>
            <w:r w:rsidRPr="0098752B">
              <w:rPr>
                <w:i/>
              </w:rPr>
              <w:t xml:space="preserve"> </w:t>
            </w:r>
            <w:r>
              <w:t xml:space="preserve">или </w:t>
            </w:r>
            <w:r w:rsidRPr="0098752B">
              <w:rPr>
                <w:b/>
                <w:bCs/>
                <w:i/>
              </w:rPr>
              <w:t xml:space="preserve">bileet </w:t>
            </w:r>
            <w:r>
              <w:rPr>
                <w:b/>
                <w:bCs/>
              </w:rPr>
              <w:t>–</w:t>
            </w:r>
            <w:r>
              <w:t xml:space="preserve"> тусовка</w:t>
            </w:r>
          </w:p>
        </w:tc>
      </w:tr>
      <w:tr w:rsidR="00A414AF">
        <w:trPr>
          <w:trHeight w:val="645"/>
        </w:trPr>
        <w:tc>
          <w:tcPr>
            <w:tcW w:w="4320" w:type="dxa"/>
          </w:tcPr>
          <w:p w:rsidR="00A414AF" w:rsidRPr="0098752B" w:rsidRDefault="00A414AF" w:rsidP="0098752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от англ. </w:t>
            </w:r>
            <w:r w:rsidRPr="00A414AF">
              <w:rPr>
                <w:b/>
                <w:bCs/>
                <w:lang w:val="en-US"/>
              </w:rPr>
              <w:t>condition</w:t>
            </w:r>
            <w:r w:rsidRPr="00A414A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«</w:t>
            </w:r>
            <w:r>
              <w:rPr>
                <w:bCs/>
              </w:rPr>
              <w:t>состояние»</w:t>
            </w:r>
            <w:r w:rsidRPr="00A414AF">
              <w:rPr>
                <w:bCs/>
              </w:rPr>
              <w:t xml:space="preserve"> </w:t>
            </w:r>
            <w:r>
              <w:rPr>
                <w:bCs/>
              </w:rPr>
              <w:t xml:space="preserve">и щвед. </w:t>
            </w:r>
            <w:r w:rsidR="0098752B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98752B" w:rsidRPr="0098752B">
              <w:rPr>
                <w:b/>
                <w:bCs/>
                <w:lang w:val="en-US"/>
              </w:rPr>
              <w:t>kondis</w:t>
            </w:r>
          </w:p>
        </w:tc>
        <w:tc>
          <w:tcPr>
            <w:tcW w:w="3960" w:type="dxa"/>
          </w:tcPr>
          <w:p w:rsidR="0098752B" w:rsidRPr="0098752B" w:rsidRDefault="0098752B" w:rsidP="0098752B">
            <w:pPr>
              <w:spacing w:line="360" w:lineRule="auto"/>
              <w:rPr>
                <w:bCs/>
              </w:rPr>
            </w:pPr>
            <w:r w:rsidRPr="0098752B">
              <w:rPr>
                <w:b/>
                <w:bCs/>
                <w:i/>
              </w:rPr>
              <w:t>Kondiksessa</w:t>
            </w:r>
            <w:r>
              <w:rPr>
                <w:b/>
                <w:bCs/>
              </w:rPr>
              <w:t xml:space="preserve"> – </w:t>
            </w:r>
            <w:r>
              <w:rPr>
                <w:bCs/>
              </w:rPr>
              <w:t>форма или состояние</w:t>
            </w:r>
          </w:p>
        </w:tc>
      </w:tr>
    </w:tbl>
    <w:p w:rsidR="004D5BB9" w:rsidRDefault="004D5BB9" w:rsidP="0098752B">
      <w:pPr>
        <w:spacing w:line="360" w:lineRule="auto"/>
        <w:jc w:val="both"/>
        <w:rPr>
          <w:b/>
        </w:rPr>
      </w:pPr>
    </w:p>
    <w:p w:rsidR="00C705E1" w:rsidRPr="00C705E1" w:rsidRDefault="006823FF" w:rsidP="0098752B">
      <w:pPr>
        <w:spacing w:line="360" w:lineRule="auto"/>
        <w:ind w:firstLine="900"/>
        <w:jc w:val="both"/>
        <w:rPr>
          <w:b/>
        </w:rPr>
      </w:pPr>
      <w:r w:rsidRPr="00E341E5">
        <w:rPr>
          <w:b/>
        </w:rPr>
        <w:t>4. Коммуникативный ранг языка</w:t>
      </w:r>
    </w:p>
    <w:p w:rsidR="006823FF" w:rsidRPr="00674B92" w:rsidRDefault="006823FF" w:rsidP="0098752B">
      <w:pPr>
        <w:spacing w:line="360" w:lineRule="auto"/>
        <w:ind w:firstLine="902"/>
        <w:jc w:val="both"/>
      </w:pPr>
      <w:r w:rsidRPr="00674B92">
        <w:t xml:space="preserve">Финский язык является </w:t>
      </w:r>
      <w:r w:rsidRPr="002D038D">
        <w:rPr>
          <w:b/>
        </w:rPr>
        <w:t>официальным</w:t>
      </w:r>
      <w:r w:rsidRPr="00674B92">
        <w:t xml:space="preserve"> языком </w:t>
      </w:r>
      <w:hyperlink r:id="rId9" w:tooltip="Финляндия" w:history="1">
        <w:r w:rsidRPr="00674B92">
          <w:rPr>
            <w:rStyle w:val="a3"/>
            <w:color w:val="auto"/>
          </w:rPr>
          <w:t>Финляндии</w:t>
        </w:r>
      </w:hyperlink>
      <w:r w:rsidRPr="00674B92">
        <w:t xml:space="preserve">, а также официально признанным языком меньшинств в Швеции (как стандарт финского языка, так и </w:t>
      </w:r>
      <w:hyperlink r:id="rId10" w:tooltip="Меянкиели" w:history="1">
        <w:r w:rsidRPr="00674B92">
          <w:rPr>
            <w:rStyle w:val="a3"/>
            <w:color w:val="auto"/>
          </w:rPr>
          <w:t>меянкиели</w:t>
        </w:r>
      </w:hyperlink>
      <w:r w:rsidRPr="00674B92">
        <w:t xml:space="preserve"> — финский в шведской области Турнедален)..</w:t>
      </w:r>
    </w:p>
    <w:p w:rsidR="00C705E1" w:rsidRDefault="00C705E1" w:rsidP="0098752B">
      <w:pPr>
        <w:spacing w:line="360" w:lineRule="auto"/>
        <w:jc w:val="both"/>
        <w:rPr>
          <w:b/>
        </w:rPr>
      </w:pPr>
    </w:p>
    <w:p w:rsidR="006823FF" w:rsidRPr="00C705E1" w:rsidRDefault="00964012" w:rsidP="0098752B">
      <w:pPr>
        <w:spacing w:line="360" w:lineRule="auto"/>
        <w:ind w:firstLine="902"/>
        <w:jc w:val="both"/>
        <w:rPr>
          <w:b/>
        </w:rPr>
      </w:pPr>
      <w:r w:rsidRPr="00C705E1">
        <w:rPr>
          <w:b/>
        </w:rPr>
        <w:t xml:space="preserve">5. </w:t>
      </w:r>
      <w:r w:rsidRPr="00964012">
        <w:rPr>
          <w:b/>
        </w:rPr>
        <w:t>Правовой статус финского языка</w:t>
      </w:r>
    </w:p>
    <w:p w:rsidR="00964012" w:rsidRPr="00D510A3" w:rsidRDefault="00964012" w:rsidP="0098752B">
      <w:pPr>
        <w:spacing w:line="360" w:lineRule="auto"/>
        <w:ind w:firstLine="902"/>
        <w:jc w:val="both"/>
        <w:rPr>
          <w:i/>
          <w:u w:val="single"/>
        </w:rPr>
      </w:pPr>
      <w:r w:rsidRPr="00D510A3">
        <w:rPr>
          <w:i/>
          <w:u w:val="single"/>
        </w:rPr>
        <w:t>Выдержки из Конституции Финляндии</w:t>
      </w:r>
    </w:p>
    <w:p w:rsidR="00964012" w:rsidRDefault="00964012" w:rsidP="0098752B">
      <w:pPr>
        <w:spacing w:line="360" w:lineRule="auto"/>
        <w:ind w:firstLine="900"/>
        <w:jc w:val="both"/>
      </w:pPr>
      <w:r w:rsidRPr="00964012">
        <w:rPr>
          <w:i/>
        </w:rPr>
        <w:t xml:space="preserve">Статья 14 </w:t>
      </w:r>
      <w:r>
        <w:t xml:space="preserve">заявляет, что финский и шведский являются </w:t>
      </w:r>
      <w:r w:rsidRPr="00964012">
        <w:rPr>
          <w:i/>
        </w:rPr>
        <w:t>официальными языками Республики</w:t>
      </w:r>
      <w:r>
        <w:t xml:space="preserve"> и что государство </w:t>
      </w:r>
      <w:r w:rsidRPr="00964012">
        <w:rPr>
          <w:b/>
        </w:rPr>
        <w:t>гарантирует</w:t>
      </w:r>
      <w:r>
        <w:t xml:space="preserve"> право всех граждан использовать их родной язык (финский или шведский) в </w:t>
      </w:r>
      <w:r w:rsidRPr="00964012">
        <w:rPr>
          <w:b/>
        </w:rPr>
        <w:t>любых официальных</w:t>
      </w:r>
      <w:r>
        <w:t xml:space="preserve"> отношениях с Государством и местной администрацией. Государство также </w:t>
      </w:r>
      <w:r w:rsidRPr="00964012">
        <w:rPr>
          <w:b/>
        </w:rPr>
        <w:t>ответственно за равенство</w:t>
      </w:r>
      <w:r>
        <w:t xml:space="preserve"> прав между двумя официальными языками.</w:t>
      </w:r>
    </w:p>
    <w:p w:rsidR="00964012" w:rsidRDefault="00964012" w:rsidP="0098752B">
      <w:pPr>
        <w:spacing w:line="360" w:lineRule="auto"/>
        <w:ind w:firstLine="900"/>
        <w:jc w:val="both"/>
      </w:pPr>
      <w:r w:rsidRPr="00964012">
        <w:rPr>
          <w:i/>
        </w:rPr>
        <w:t>Статья 22</w:t>
      </w:r>
      <w:r>
        <w:t xml:space="preserve"> устанавливает, что все законы Республики Финляндия должны издаваться на </w:t>
      </w:r>
      <w:r w:rsidRPr="00964012">
        <w:rPr>
          <w:b/>
        </w:rPr>
        <w:t>обоих языках</w:t>
      </w:r>
      <w:r>
        <w:t>.</w:t>
      </w:r>
    </w:p>
    <w:p w:rsidR="00964012" w:rsidRPr="00D510A3" w:rsidRDefault="00964012" w:rsidP="0098752B">
      <w:pPr>
        <w:spacing w:line="360" w:lineRule="auto"/>
        <w:ind w:firstLine="900"/>
        <w:jc w:val="both"/>
      </w:pPr>
      <w:r w:rsidRPr="00964012">
        <w:rPr>
          <w:i/>
        </w:rPr>
        <w:t>Статья 75</w:t>
      </w:r>
      <w:r>
        <w:t xml:space="preserve"> объявляет, что в армии оба языка являются официальными и что военный приказ должен даваться на языке, </w:t>
      </w:r>
      <w:r w:rsidRPr="00964012">
        <w:rPr>
          <w:b/>
        </w:rPr>
        <w:t>выбранном</w:t>
      </w:r>
      <w:r>
        <w:t xml:space="preserve"> гражданином.</w:t>
      </w:r>
    </w:p>
    <w:p w:rsidR="00964012" w:rsidRPr="00D510A3" w:rsidRDefault="00964012" w:rsidP="0098752B">
      <w:pPr>
        <w:spacing w:line="360" w:lineRule="auto"/>
        <w:ind w:firstLine="902"/>
        <w:jc w:val="both"/>
        <w:rPr>
          <w:i/>
          <w:u w:val="single"/>
        </w:rPr>
      </w:pPr>
      <w:r w:rsidRPr="00D510A3">
        <w:rPr>
          <w:i/>
          <w:u w:val="single"/>
        </w:rPr>
        <w:t>Выдержки из Закона о языках Республики Финляндия</w:t>
      </w:r>
    </w:p>
    <w:p w:rsidR="00964012" w:rsidRDefault="00964012" w:rsidP="0098752B">
      <w:pPr>
        <w:spacing w:line="360" w:lineRule="auto"/>
        <w:ind w:firstLine="900"/>
        <w:jc w:val="both"/>
      </w:pPr>
      <w:r>
        <w:t xml:space="preserve">Закон о языках (Språklag 1.6.1922/148) </w:t>
      </w:r>
      <w:r w:rsidRPr="00964012">
        <w:rPr>
          <w:i/>
        </w:rPr>
        <w:t>регулирует</w:t>
      </w:r>
      <w:r>
        <w:t xml:space="preserve"> использование двух </w:t>
      </w:r>
      <w:r w:rsidRPr="00964012">
        <w:rPr>
          <w:b/>
        </w:rPr>
        <w:t xml:space="preserve">официальных </w:t>
      </w:r>
      <w:r>
        <w:t>языков (LL). Он был издан в 1921, изменения вносились в 1935, 1971 и 1975. Финский и шведский должны использоваться во всех учреждениях, зависящих от правительства, в соответствии с языком обратившегося гражданина (Ст. 1 LL). Это означает, по крайней мере, в теории, что каждый гражданин имеет право быть обслуженным на его языке. Однако, на Аландских островах единственный официальный язык - шведский.</w:t>
      </w:r>
    </w:p>
    <w:p w:rsidR="00CA7F1F" w:rsidRDefault="00CA7F1F" w:rsidP="0098752B">
      <w:pPr>
        <w:spacing w:line="360" w:lineRule="auto"/>
        <w:ind w:firstLine="900"/>
        <w:jc w:val="both"/>
      </w:pPr>
      <w:r>
        <w:t>Юридически, шведский язык в Финляндии не может считаться языком меньшинства.</w:t>
      </w:r>
    </w:p>
    <w:p w:rsidR="00CA7F1F" w:rsidRDefault="00CA7F1F" w:rsidP="0098752B">
      <w:pPr>
        <w:spacing w:line="360" w:lineRule="auto"/>
        <w:ind w:firstLine="900"/>
        <w:jc w:val="both"/>
      </w:pPr>
      <w:r>
        <w:t xml:space="preserve">Государство является двуязычным, но из-за небольшой численности </w:t>
      </w:r>
      <w:r w:rsidRPr="00CA7F1F">
        <w:rPr>
          <w:i/>
        </w:rPr>
        <w:t>шведоязычного</w:t>
      </w:r>
      <w:r>
        <w:t xml:space="preserve"> населения иногда случается, что некоторые государственные служащие, даже в двуязычных областях, являются </w:t>
      </w:r>
      <w:r w:rsidRPr="00CA7F1F">
        <w:rPr>
          <w:i/>
        </w:rPr>
        <w:t xml:space="preserve">моноязычными </w:t>
      </w:r>
      <w:r>
        <w:t>финнами.</w:t>
      </w:r>
    </w:p>
    <w:p w:rsidR="00CA7F1F" w:rsidRDefault="00CA7F1F" w:rsidP="0098752B">
      <w:pPr>
        <w:spacing w:line="360" w:lineRule="auto"/>
        <w:ind w:firstLine="900"/>
        <w:jc w:val="both"/>
      </w:pPr>
      <w:r>
        <w:t xml:space="preserve">Эта ситуация отражается в отношении государства к двум языковым общинам: более высокие государственные сферы, похоже, </w:t>
      </w:r>
      <w:r w:rsidRPr="00CA7F1F">
        <w:rPr>
          <w:b/>
        </w:rPr>
        <w:t>считают обе общины равными</w:t>
      </w:r>
      <w:r>
        <w:t xml:space="preserve"> и </w:t>
      </w:r>
      <w:r w:rsidRPr="00CA7F1F">
        <w:rPr>
          <w:b/>
        </w:rPr>
        <w:t>стремятся дать им равные права</w:t>
      </w:r>
      <w:r>
        <w:t xml:space="preserve">, но на более низких ступенях государственной структуры в двуязычных и моноязычных финских областях </w:t>
      </w:r>
      <w:r w:rsidRPr="00CA7F1F">
        <w:rPr>
          <w:b/>
        </w:rPr>
        <w:t xml:space="preserve">распространены некоторые антишведские </w:t>
      </w:r>
      <w:r>
        <w:t>настроения.</w:t>
      </w:r>
    </w:p>
    <w:p w:rsidR="00964012" w:rsidRPr="00D510A3" w:rsidRDefault="00CB2409" w:rsidP="0098752B">
      <w:pPr>
        <w:spacing w:line="360" w:lineRule="auto"/>
        <w:ind w:firstLine="900"/>
        <w:jc w:val="both"/>
      </w:pPr>
      <w:r>
        <w:t>Хотя З</w:t>
      </w:r>
      <w:r w:rsidR="007470BB">
        <w:t xml:space="preserve">акон не допускает дискриминации между двумя языками и гарантирует право всех граждан использовать свой родной язык, имея дело с администрацией и государственными служащими, в действительности так получается не всегда. Южная Финляндия в основном двуязычна, при этом </w:t>
      </w:r>
      <w:r w:rsidR="007470BB" w:rsidRPr="00CB2409">
        <w:rPr>
          <w:i/>
        </w:rPr>
        <w:t>финский</w:t>
      </w:r>
      <w:r w:rsidR="007470BB">
        <w:t xml:space="preserve"> является языком большинства. В этой области бывает трудно, а то и невозможно получить услуги на шведском языке. Даже при том, что государственные служащие в двуязычных муниципалитетах теоретически обязаны знать оба государственных языка, их знание шведского часто настолько слабо, </w:t>
      </w:r>
      <w:r>
        <w:t xml:space="preserve">потому </w:t>
      </w:r>
      <w:r w:rsidR="007470BB">
        <w:t>что финляндские шведы предпочитают использовать финский. По-видимому, только там, где подавляющее большинство населения финляндские шведы, всегда можно получить</w:t>
      </w:r>
      <w:r>
        <w:t xml:space="preserve"> обслуживание на шведском языке.</w:t>
      </w:r>
    </w:p>
    <w:p w:rsidR="00D510A3" w:rsidRDefault="00D510A3" w:rsidP="0098752B">
      <w:pPr>
        <w:spacing w:line="360" w:lineRule="auto"/>
        <w:ind w:firstLine="900"/>
        <w:jc w:val="both"/>
        <w:rPr>
          <w:b/>
          <w:lang w:val="en-US"/>
        </w:rPr>
      </w:pPr>
    </w:p>
    <w:p w:rsidR="00964012" w:rsidRPr="007D7B8D" w:rsidRDefault="00964012" w:rsidP="0098752B">
      <w:pPr>
        <w:spacing w:line="360" w:lineRule="auto"/>
        <w:ind w:firstLine="900"/>
        <w:jc w:val="both"/>
        <w:rPr>
          <w:b/>
        </w:rPr>
      </w:pPr>
      <w:r w:rsidRPr="007D7B8D">
        <w:rPr>
          <w:b/>
        </w:rPr>
        <w:t>6. Здоровый, больной, ис</w:t>
      </w:r>
      <w:r w:rsidR="00ED0C9E" w:rsidRPr="007D7B8D">
        <w:rPr>
          <w:b/>
        </w:rPr>
        <w:t>чезающий, мертвый, возрожденный язык.</w:t>
      </w:r>
    </w:p>
    <w:p w:rsidR="00F523C2" w:rsidRPr="00B96062" w:rsidRDefault="00F523C2" w:rsidP="0098752B">
      <w:pPr>
        <w:spacing w:line="360" w:lineRule="auto"/>
        <w:ind w:firstLine="900"/>
        <w:jc w:val="both"/>
      </w:pPr>
      <w:r>
        <w:t xml:space="preserve">Благодаря грамотной государственной языковой политике, финский язык можно без преувеличения назвать одним из </w:t>
      </w:r>
      <w:r w:rsidRPr="00F523C2">
        <w:rPr>
          <w:b/>
        </w:rPr>
        <w:t>здоровых</w:t>
      </w:r>
      <w:r>
        <w:t xml:space="preserve"> языков. С другой стороны, безусловно, он ощущает на некоторую </w:t>
      </w:r>
      <w:r w:rsidR="00B96062">
        <w:t xml:space="preserve">экспансию английского языка. Одна из причин состоит в том, что </w:t>
      </w:r>
      <w:r>
        <w:t>большинство финских м</w:t>
      </w:r>
      <w:r w:rsidR="00B96062">
        <w:t>у</w:t>
      </w:r>
      <w:r>
        <w:t>з</w:t>
      </w:r>
      <w:r w:rsidR="00B96062">
        <w:t>ы</w:t>
      </w:r>
      <w:r>
        <w:t xml:space="preserve">кальных групп, играющих </w:t>
      </w:r>
      <w:r w:rsidR="00B96062">
        <w:t xml:space="preserve">в стилях </w:t>
      </w:r>
      <w:r w:rsidR="00B96062" w:rsidRPr="00D510A3">
        <w:rPr>
          <w:i/>
          <w:lang w:val="en-US"/>
        </w:rPr>
        <w:t>Heavy</w:t>
      </w:r>
      <w:r w:rsidR="00B96062" w:rsidRPr="00D510A3">
        <w:rPr>
          <w:i/>
        </w:rPr>
        <w:t xml:space="preserve">, </w:t>
      </w:r>
      <w:r w:rsidR="00B96062" w:rsidRPr="00D510A3">
        <w:rPr>
          <w:i/>
          <w:lang w:val="en-US"/>
        </w:rPr>
        <w:t>Power</w:t>
      </w:r>
      <w:r w:rsidR="00B96062" w:rsidRPr="00D510A3">
        <w:rPr>
          <w:i/>
        </w:rPr>
        <w:t xml:space="preserve">, </w:t>
      </w:r>
      <w:r w:rsidR="00B96062" w:rsidRPr="00D510A3">
        <w:rPr>
          <w:i/>
          <w:lang w:val="en-US"/>
        </w:rPr>
        <w:t>Death</w:t>
      </w:r>
      <w:r w:rsidR="00B96062" w:rsidRPr="00D510A3">
        <w:rPr>
          <w:i/>
        </w:rPr>
        <w:t xml:space="preserve">, </w:t>
      </w:r>
      <w:r w:rsidR="00B96062" w:rsidRPr="00D510A3">
        <w:rPr>
          <w:i/>
          <w:lang w:val="en-US"/>
        </w:rPr>
        <w:t>Dark</w:t>
      </w:r>
      <w:r w:rsidR="00B96062" w:rsidRPr="00D510A3">
        <w:rPr>
          <w:i/>
        </w:rPr>
        <w:t xml:space="preserve">, </w:t>
      </w:r>
      <w:r w:rsidR="00B96062" w:rsidRPr="00D510A3">
        <w:rPr>
          <w:i/>
          <w:lang w:val="en-US"/>
        </w:rPr>
        <w:t>Love</w:t>
      </w:r>
      <w:r w:rsidR="00B96062" w:rsidRPr="00D510A3">
        <w:rPr>
          <w:i/>
        </w:rPr>
        <w:t xml:space="preserve"> </w:t>
      </w:r>
      <w:r w:rsidR="00B96062" w:rsidRPr="00D510A3">
        <w:t xml:space="preserve">и </w:t>
      </w:r>
      <w:r w:rsidR="00B96062" w:rsidRPr="00D510A3">
        <w:rPr>
          <w:i/>
          <w:lang w:val="en-US"/>
        </w:rPr>
        <w:t>Gothic</w:t>
      </w:r>
      <w:r w:rsidR="00B96062" w:rsidRPr="00D510A3">
        <w:rPr>
          <w:i/>
        </w:rPr>
        <w:t xml:space="preserve"> </w:t>
      </w:r>
      <w:r w:rsidR="00B96062" w:rsidRPr="00D510A3">
        <w:rPr>
          <w:i/>
          <w:lang w:val="en-US"/>
        </w:rPr>
        <w:t>Metal</w:t>
      </w:r>
      <w:r w:rsidR="00B96062" w:rsidRPr="00D510A3">
        <w:rPr>
          <w:i/>
        </w:rPr>
        <w:t xml:space="preserve"> </w:t>
      </w:r>
      <w:r w:rsidR="00B96062">
        <w:t>исполняют свой материал преимущественно на английском языке – это является необходимым условием для большинства звукозаписывающих и издательских компания для продвижения музыкальной продукции на международный рынок. Коллективами, которые прославили Финляндию и открыли дорогу многим молодым группам, могут по праву считаться</w:t>
      </w:r>
      <w:r w:rsidR="003B0925">
        <w:t xml:space="preserve"> </w:t>
      </w:r>
      <w:r w:rsidR="003B0925" w:rsidRPr="003B0925">
        <w:rPr>
          <w:b/>
          <w:lang w:val="en-US"/>
        </w:rPr>
        <w:t>Amorphis</w:t>
      </w:r>
      <w:r w:rsidR="003B0925" w:rsidRPr="003B0925">
        <w:t xml:space="preserve"> (</w:t>
      </w:r>
      <w:r w:rsidR="003B0925">
        <w:t>черпающий вдохновение из легендарного финского опуса «Калевала»)</w:t>
      </w:r>
      <w:r w:rsidR="00B96062">
        <w:t xml:space="preserve"> </w:t>
      </w:r>
      <w:r w:rsidR="00B96062" w:rsidRPr="00D510A3">
        <w:rPr>
          <w:b/>
          <w:lang w:val="en-US"/>
        </w:rPr>
        <w:t>Stratovaruis</w:t>
      </w:r>
      <w:r w:rsidR="00B96062" w:rsidRPr="00D510A3">
        <w:rPr>
          <w:b/>
        </w:rPr>
        <w:t xml:space="preserve">, </w:t>
      </w:r>
      <w:r w:rsidR="00B96062" w:rsidRPr="00D510A3">
        <w:rPr>
          <w:b/>
          <w:lang w:val="en-US"/>
        </w:rPr>
        <w:t>Sentenced</w:t>
      </w:r>
      <w:r w:rsidR="00B96062" w:rsidRPr="00D510A3">
        <w:rPr>
          <w:b/>
        </w:rPr>
        <w:t xml:space="preserve">, </w:t>
      </w:r>
      <w:r w:rsidR="00B96062" w:rsidRPr="00D510A3">
        <w:rPr>
          <w:b/>
          <w:lang w:val="en-US"/>
        </w:rPr>
        <w:t>Nightwish</w:t>
      </w:r>
      <w:r w:rsidR="00B96062" w:rsidRPr="00D510A3">
        <w:rPr>
          <w:b/>
        </w:rPr>
        <w:t xml:space="preserve">, </w:t>
      </w:r>
      <w:r w:rsidR="00B96062" w:rsidRPr="00D510A3">
        <w:rPr>
          <w:b/>
          <w:lang w:val="en-US"/>
        </w:rPr>
        <w:t>Children</w:t>
      </w:r>
      <w:r w:rsidR="00B96062" w:rsidRPr="00D510A3">
        <w:rPr>
          <w:b/>
        </w:rPr>
        <w:t xml:space="preserve"> </w:t>
      </w:r>
      <w:r w:rsidR="00B96062" w:rsidRPr="00D510A3">
        <w:rPr>
          <w:b/>
          <w:lang w:val="en-US"/>
        </w:rPr>
        <w:t>Of</w:t>
      </w:r>
      <w:r w:rsidR="00B96062" w:rsidRPr="00D510A3">
        <w:rPr>
          <w:b/>
        </w:rPr>
        <w:t xml:space="preserve"> </w:t>
      </w:r>
      <w:r w:rsidR="00B96062" w:rsidRPr="00D510A3">
        <w:rPr>
          <w:b/>
          <w:lang w:val="en-US"/>
        </w:rPr>
        <w:t>Bodom</w:t>
      </w:r>
      <w:r w:rsidR="00B96062" w:rsidRPr="00D510A3">
        <w:rPr>
          <w:b/>
        </w:rPr>
        <w:t xml:space="preserve">, </w:t>
      </w:r>
      <w:r w:rsidR="00B96062" w:rsidRPr="00D510A3">
        <w:rPr>
          <w:b/>
          <w:lang w:val="en-US"/>
        </w:rPr>
        <w:t>Lordi</w:t>
      </w:r>
      <w:r w:rsidR="00B96062" w:rsidRPr="00B96062">
        <w:t xml:space="preserve"> </w:t>
      </w:r>
      <w:r w:rsidR="00B96062">
        <w:t>и многие другие признанные в музыкальном мире группы.</w:t>
      </w:r>
      <w:r w:rsidR="00C705E1">
        <w:t xml:space="preserve"> Хотя с другой стороны, подобная степень</w:t>
      </w:r>
      <w:r w:rsidR="00C05A45">
        <w:t xml:space="preserve"> </w:t>
      </w:r>
      <w:r w:rsidR="00C05A45" w:rsidRPr="009F5A03">
        <w:rPr>
          <w:i/>
        </w:rPr>
        <w:t>англизации</w:t>
      </w:r>
      <w:r w:rsidR="00C05A45">
        <w:t xml:space="preserve"> музыки не является чем-то из ряда вон выходящего для скандинавских стран в целом. Подобная ситуация наблюдается в Норвегии и Швеции.</w:t>
      </w:r>
    </w:p>
    <w:p w:rsidR="00C705E1" w:rsidRDefault="00C705E1" w:rsidP="0098752B">
      <w:pPr>
        <w:spacing w:line="360" w:lineRule="auto"/>
        <w:ind w:firstLine="900"/>
        <w:jc w:val="both"/>
        <w:rPr>
          <w:b/>
        </w:rPr>
      </w:pPr>
    </w:p>
    <w:p w:rsidR="00F82568" w:rsidRPr="00B71E7E" w:rsidRDefault="00C705E1" w:rsidP="00B71E7E">
      <w:pPr>
        <w:spacing w:line="360" w:lineRule="auto"/>
        <w:ind w:firstLine="900"/>
        <w:jc w:val="both"/>
        <w:rPr>
          <w:b/>
        </w:rPr>
      </w:pPr>
      <w:r w:rsidRPr="00C705E1">
        <w:rPr>
          <w:b/>
        </w:rPr>
        <w:t>7</w:t>
      </w:r>
      <w:r w:rsidR="005D79EE" w:rsidRPr="00C705E1">
        <w:rPr>
          <w:b/>
        </w:rPr>
        <w:t>.</w:t>
      </w:r>
      <w:r w:rsidRPr="00C705E1">
        <w:rPr>
          <w:b/>
        </w:rPr>
        <w:t xml:space="preserve"> Конфессиональный статус финского языка. Отношение к апостольским и пророческим языкам.</w:t>
      </w:r>
    </w:p>
    <w:p w:rsidR="002D61F4" w:rsidRPr="005B7809" w:rsidRDefault="002D61F4" w:rsidP="0098752B">
      <w:pPr>
        <w:spacing w:line="360" w:lineRule="auto"/>
        <w:ind w:firstLine="902"/>
        <w:jc w:val="both"/>
      </w:pPr>
      <w:r>
        <w:t>К «пророческим» или «апостольским» языкам финский язык отношения не имеет.</w:t>
      </w:r>
      <w:r w:rsidR="005B7809" w:rsidRPr="005B7809">
        <w:t xml:space="preserve"> </w:t>
      </w:r>
      <w:r>
        <w:t xml:space="preserve">Из истории развития финского языка можно выделить период господства </w:t>
      </w:r>
      <w:r w:rsidRPr="005B7809">
        <w:rPr>
          <w:b/>
        </w:rPr>
        <w:t>старофинского</w:t>
      </w:r>
      <w:r>
        <w:t xml:space="preserve"> языка –</w:t>
      </w:r>
      <w:r w:rsidR="00F82568" w:rsidRPr="006609B5">
        <w:t xml:space="preserve"> </w:t>
      </w:r>
      <w:r>
        <w:t xml:space="preserve">с </w:t>
      </w:r>
      <w:r w:rsidR="00F82568" w:rsidRPr="006609B5">
        <w:t>1540</w:t>
      </w:r>
      <w:r>
        <w:t xml:space="preserve"> по </w:t>
      </w:r>
      <w:r w:rsidR="00F82568" w:rsidRPr="006609B5">
        <w:t>1820</w:t>
      </w:r>
      <w:r>
        <w:t xml:space="preserve"> гг.</w:t>
      </w:r>
      <w:r w:rsidR="00F82568" w:rsidRPr="006609B5">
        <w:t xml:space="preserve"> </w:t>
      </w:r>
      <w:r>
        <w:t xml:space="preserve">Основоположником </w:t>
      </w:r>
      <w:r w:rsidRPr="005B7809">
        <w:rPr>
          <w:b/>
        </w:rPr>
        <w:t>старофинского</w:t>
      </w:r>
      <w:r>
        <w:t xml:space="preserve"> языка является </w:t>
      </w:r>
      <w:r w:rsidRPr="005B7809">
        <w:rPr>
          <w:i/>
        </w:rPr>
        <w:t>Микаэль Агрикола</w:t>
      </w:r>
      <w:r>
        <w:t xml:space="preserve">, положивший в основу письменного языка </w:t>
      </w:r>
      <w:r w:rsidRPr="006609B5">
        <w:t>юго-зап</w:t>
      </w:r>
      <w:r>
        <w:t>адный</w:t>
      </w:r>
      <w:r w:rsidRPr="006609B5">
        <w:t xml:space="preserve"> финский диалект</w:t>
      </w:r>
      <w:r>
        <w:t>. Ему принадлежат переводы Нового завета (</w:t>
      </w:r>
      <w:smartTag w:uri="urn:schemas-microsoft-com:office:smarttags" w:element="metricconverter">
        <w:smartTagPr>
          <w:attr w:name="ProductID" w:val="1548 г"/>
        </w:smartTagPr>
        <w:r>
          <w:t>1548 г</w:t>
        </w:r>
      </w:smartTag>
      <w:r>
        <w:t>.) и Псалтырей</w:t>
      </w:r>
      <w:r w:rsidRPr="006609B5">
        <w:t xml:space="preserve"> </w:t>
      </w:r>
      <w:r>
        <w:t xml:space="preserve">    </w:t>
      </w:r>
      <w:r w:rsidRPr="006609B5">
        <w:t>(</w:t>
      </w:r>
      <w:smartTag w:uri="urn:schemas-microsoft-com:office:smarttags" w:element="metricconverter">
        <w:smartTagPr>
          <w:attr w:name="ProductID" w:val="1551 г"/>
        </w:smartTagPr>
        <w:r w:rsidRPr="006609B5">
          <w:t>1551</w:t>
        </w:r>
        <w:r>
          <w:t xml:space="preserve"> г</w:t>
        </w:r>
      </w:smartTag>
      <w:r>
        <w:t>.</w:t>
      </w:r>
      <w:r w:rsidRPr="006609B5">
        <w:t>)</w:t>
      </w:r>
      <w:r>
        <w:t xml:space="preserve">, что сыграло основополагающую роль в становлении </w:t>
      </w:r>
      <w:r w:rsidRPr="005B7809">
        <w:rPr>
          <w:b/>
        </w:rPr>
        <w:t>старофинского литературного языка</w:t>
      </w:r>
      <w:r>
        <w:t xml:space="preserve">, просуществовавшего в церковном обиходе до </w:t>
      </w:r>
      <w:r>
        <w:rPr>
          <w:lang w:val="en-US"/>
        </w:rPr>
        <w:t>XX</w:t>
      </w:r>
      <w:r>
        <w:t xml:space="preserve"> века.</w:t>
      </w:r>
      <w:r w:rsidR="005B7809" w:rsidRPr="005B7809">
        <w:t xml:space="preserve"> </w:t>
      </w:r>
      <w:r w:rsidR="005B7809">
        <w:t>Другими словами, финскому языку стали доступны следующие функции -  быть языком Писания и быть языком культа (ритуала). Однако, выполняя эти функции, финский язык не считается священным.</w:t>
      </w:r>
    </w:p>
    <w:p w:rsidR="009F5A03" w:rsidRPr="009F5A03" w:rsidRDefault="009F5A03" w:rsidP="0098752B">
      <w:pPr>
        <w:spacing w:line="360" w:lineRule="auto"/>
        <w:ind w:firstLine="902"/>
        <w:jc w:val="both"/>
      </w:pPr>
      <w:r w:rsidRPr="009F5A03">
        <w:t xml:space="preserve">Вплоть до конца </w:t>
      </w:r>
      <w:r w:rsidR="00BB1469">
        <w:rPr>
          <w:lang w:val="en-US"/>
        </w:rPr>
        <w:t>XIX</w:t>
      </w:r>
      <w:r w:rsidR="00BB1469" w:rsidRPr="00BB1469">
        <w:t xml:space="preserve"> </w:t>
      </w:r>
      <w:r w:rsidRPr="009F5A03">
        <w:t>века каждый финн должен был принадлежать либо к лютеранской, либо к православной церкви. Только закон 1889 года о непринадлежности к государственной церкви дал официальный статус другим протестантским церквам и разрешил принадлежность к ним. Первыми религиозными организациями, получившими официальное признание, были баптисты и методисты.</w:t>
      </w:r>
    </w:p>
    <w:p w:rsidR="009F5A03" w:rsidRPr="009F5A03" w:rsidRDefault="009F5A03" w:rsidP="0098752B">
      <w:pPr>
        <w:spacing w:line="360" w:lineRule="auto"/>
        <w:ind w:firstLine="902"/>
        <w:jc w:val="both"/>
      </w:pPr>
      <w:r w:rsidRPr="009F5A03">
        <w:t>Свобода вероисповедания гарантирована с 1923 года. Она предоставила гражданам право свободно учреждать религиозные общины или полностью оставаться вне таковых. Государство перестало утверждать лютеранскую веру, приняв нейтральное отношение к религии. Права и обязанности граждан не зависят от религиозной общины, к которой они принадлежат, или от того, принадлежат ли они вообще к какой-либо общине.</w:t>
      </w:r>
    </w:p>
    <w:p w:rsidR="009F5A03" w:rsidRPr="009F5A03" w:rsidRDefault="009F5A03" w:rsidP="0098752B">
      <w:pPr>
        <w:spacing w:line="360" w:lineRule="auto"/>
        <w:ind w:firstLine="902"/>
        <w:jc w:val="both"/>
      </w:pPr>
      <w:r w:rsidRPr="009F5A03">
        <w:t>В школах религия преподается согласно вероисповеданию большинства учеников. Если не менее трех учеников принадлежат к одному вероисповеданию, то их родители или опекуны могут требовать соответствующего преподавания. Ученики, не принадлежащие ни к какому вероисповеданию, изучают различные философские мировоззрения, если их родители того пожелают.</w:t>
      </w:r>
    </w:p>
    <w:p w:rsidR="009F5A03" w:rsidRPr="009F5A03" w:rsidRDefault="009F5A03" w:rsidP="0098752B">
      <w:pPr>
        <w:spacing w:line="360" w:lineRule="auto"/>
        <w:ind w:firstLine="902"/>
        <w:jc w:val="both"/>
      </w:pPr>
      <w:r w:rsidRPr="009F5A03">
        <w:t>Евангелическо-лютеранская церковь Финляндии более независима от государства, чем лютеранские церкви других Северных стран. Юридический статус евангелическо-лютеранской церкви определен в Конституции и в отдельном церковном законе.</w:t>
      </w:r>
    </w:p>
    <w:p w:rsidR="009F5A03" w:rsidRPr="009F5A03" w:rsidRDefault="009F5A03" w:rsidP="0098752B">
      <w:pPr>
        <w:spacing w:line="360" w:lineRule="auto"/>
        <w:ind w:firstLine="902"/>
        <w:jc w:val="both"/>
      </w:pPr>
      <w:r w:rsidRPr="009F5A03">
        <w:t>В независимой Финляндии государство приняло на себя некоторые из функций, раньше выполнявшихся церковью. Несмотря на это, евангелическо-лютеранская и православная церкви все еще исполняют обязанности, которые могли бы на практике исполняться либо государством, либо местной администрацией. Приходы ведут демографические реестры прихожан, а лютеранские кладбища (их насчитывается более тысячи) также хоронят и принадлежащих к другим религиозным общинам (равно как и внесённых в гражданский реестр населения).</w:t>
      </w:r>
    </w:p>
    <w:p w:rsidR="009F5A03" w:rsidRDefault="009F5A03" w:rsidP="0098752B">
      <w:pPr>
        <w:spacing w:line="360" w:lineRule="auto"/>
        <w:ind w:firstLine="902"/>
        <w:jc w:val="both"/>
      </w:pPr>
      <w:r w:rsidRPr="009F5A03">
        <w:t>Отношения православной церкви к государству практически те же, что и лютеранской.</w:t>
      </w:r>
    </w:p>
    <w:p w:rsidR="00C705E1" w:rsidRPr="009F5A03" w:rsidRDefault="00C705E1" w:rsidP="0098752B">
      <w:pPr>
        <w:spacing w:line="360" w:lineRule="auto"/>
        <w:ind w:firstLine="902"/>
        <w:jc w:val="both"/>
      </w:pPr>
    </w:p>
    <w:p w:rsidR="00983AAC" w:rsidRPr="0098752B" w:rsidRDefault="003B0925" w:rsidP="0098752B">
      <w:pPr>
        <w:spacing w:line="360" w:lineRule="auto"/>
        <w:ind w:firstLine="902"/>
        <w:jc w:val="both"/>
        <w:rPr>
          <w:b/>
        </w:rPr>
      </w:pPr>
      <w:r w:rsidRPr="003B0925">
        <w:rPr>
          <w:b/>
        </w:rPr>
        <w:t>8. Учебно-педагогический статус финского языка и его проявление</w:t>
      </w:r>
    </w:p>
    <w:p w:rsidR="00F82568" w:rsidRDefault="00F82568" w:rsidP="0098752B">
      <w:pPr>
        <w:spacing w:line="360" w:lineRule="auto"/>
        <w:ind w:firstLine="902"/>
        <w:jc w:val="both"/>
      </w:pPr>
      <w:r>
        <w:t>Финский язык, наряду со шведским языком преподается</w:t>
      </w:r>
      <w:r w:rsidRPr="00F82568">
        <w:t xml:space="preserve"> </w:t>
      </w:r>
      <w:r>
        <w:t xml:space="preserve">в школах в качестве </w:t>
      </w:r>
      <w:r w:rsidRPr="00F82568">
        <w:rPr>
          <w:b/>
        </w:rPr>
        <w:t>обязательного</w:t>
      </w:r>
      <w:r w:rsidRPr="00F82568">
        <w:t>. В последнее время, после вступления Финляндии в ЕС, расширилась возможность в изучении родного языка и </w:t>
      </w:r>
      <w:r w:rsidR="003C26FA">
        <w:t xml:space="preserve"> </w:t>
      </w:r>
      <w:r w:rsidRPr="00F82568">
        <w:t>для других местных этнических групп. Это нашло отражение в учебном плане финских школ, отныне предоставляющим право людям некоренной национальности изучать родной и/или язык своих предков. Среди задач обязательного образования провозглашается «укрепление культурной идентификации ученика, его навыков и умений в родной речи», «возможность понять разные культуры и их значимость, участвовать в общественной жизни».</w:t>
      </w:r>
    </w:p>
    <w:p w:rsidR="003B2027" w:rsidRDefault="003B2027" w:rsidP="0098752B">
      <w:pPr>
        <w:spacing w:line="360" w:lineRule="auto"/>
        <w:ind w:firstLine="902"/>
        <w:jc w:val="both"/>
      </w:pPr>
      <w:r w:rsidRPr="003B2027">
        <w:t>Кстати, почти повсеместно в общеобразовательных учреждениях Финляндии в качестве «первого иностранного» преподается английский язык, как правило, со второго класса. Второй иностранный — немецкий или французский — появляется позднее как предмет по выбору. На третьей ступени обучения, в лицее, могут быть предложены два дополнительных иностранных «предмета», кроме первого иностранного, на усмотрение ученика. Курс завершается сдачей государственного экзамена, предусматривающего контроль лексико-грамматических навыков и умений аудирования.</w:t>
      </w:r>
    </w:p>
    <w:p w:rsidR="003B2027" w:rsidRDefault="003B2027" w:rsidP="0098752B">
      <w:pPr>
        <w:spacing w:line="360" w:lineRule="auto"/>
        <w:ind w:left="902"/>
        <w:jc w:val="both"/>
      </w:pPr>
      <w:r>
        <w:t>Д</w:t>
      </w:r>
      <w:r w:rsidRPr="003B2027">
        <w:t>ля финского об</w:t>
      </w:r>
      <w:r>
        <w:t>щества важно, чтобы учащийся:</w:t>
      </w:r>
    </w:p>
    <w:p w:rsidR="00AD7D88" w:rsidRPr="00AD7D88" w:rsidRDefault="003B2027" w:rsidP="0098752B">
      <w:pPr>
        <w:numPr>
          <w:ilvl w:val="0"/>
          <w:numId w:val="3"/>
        </w:numPr>
        <w:tabs>
          <w:tab w:val="clear" w:pos="1260"/>
          <w:tab w:val="num" w:pos="1440"/>
        </w:tabs>
        <w:spacing w:line="360" w:lineRule="auto"/>
        <w:ind w:left="1440" w:hanging="540"/>
        <w:rPr>
          <w:i/>
        </w:rPr>
      </w:pPr>
      <w:r w:rsidRPr="00AD7D88">
        <w:rPr>
          <w:i/>
        </w:rPr>
        <w:t>знал различные толкования понятия «культура», мог описать особенности разных этических, национальных, религиозных канонов (традиций);</w:t>
      </w:r>
    </w:p>
    <w:p w:rsidR="00AD7D88" w:rsidRPr="00AD7D88" w:rsidRDefault="00AD7D88" w:rsidP="0098752B">
      <w:pPr>
        <w:numPr>
          <w:ilvl w:val="0"/>
          <w:numId w:val="3"/>
        </w:numPr>
        <w:tabs>
          <w:tab w:val="clear" w:pos="1260"/>
          <w:tab w:val="num" w:pos="1440"/>
        </w:tabs>
        <w:spacing w:line="360" w:lineRule="auto"/>
        <w:ind w:left="0" w:firstLine="900"/>
        <w:rPr>
          <w:i/>
        </w:rPr>
      </w:pPr>
      <w:r w:rsidRPr="00AD7D88">
        <w:rPr>
          <w:i/>
        </w:rPr>
        <w:t>мог быть выразителем своей культуры;</w:t>
      </w:r>
    </w:p>
    <w:p w:rsidR="00AD7D88" w:rsidRPr="00AD7D88" w:rsidRDefault="00AD7D88" w:rsidP="0098752B">
      <w:pPr>
        <w:numPr>
          <w:ilvl w:val="0"/>
          <w:numId w:val="3"/>
        </w:numPr>
        <w:tabs>
          <w:tab w:val="clear" w:pos="1260"/>
          <w:tab w:val="num" w:pos="1440"/>
        </w:tabs>
        <w:spacing w:line="360" w:lineRule="auto"/>
        <w:ind w:left="1440" w:hanging="540"/>
        <w:jc w:val="both"/>
        <w:rPr>
          <w:i/>
        </w:rPr>
      </w:pPr>
      <w:r w:rsidRPr="00AD7D88">
        <w:rPr>
          <w:i/>
        </w:rPr>
        <w:t>ценил многообразие цивилизации как источник богатства жизни и творчества;</w:t>
      </w:r>
    </w:p>
    <w:p w:rsidR="00AD7D88" w:rsidRPr="00AD7D88" w:rsidRDefault="00AD7D88" w:rsidP="0098752B">
      <w:pPr>
        <w:numPr>
          <w:ilvl w:val="0"/>
          <w:numId w:val="3"/>
        </w:numPr>
        <w:tabs>
          <w:tab w:val="clear" w:pos="1260"/>
          <w:tab w:val="num" w:pos="1440"/>
        </w:tabs>
        <w:spacing w:line="360" w:lineRule="auto"/>
        <w:ind w:left="0" w:firstLine="900"/>
        <w:rPr>
          <w:i/>
        </w:rPr>
      </w:pPr>
      <w:r w:rsidRPr="00AD7D88">
        <w:rPr>
          <w:i/>
        </w:rPr>
        <w:t>умел многосторонне общаться с представителями других культур;</w:t>
      </w:r>
    </w:p>
    <w:p w:rsidR="0098752B" w:rsidRDefault="00AD7D88" w:rsidP="002D038D">
      <w:pPr>
        <w:spacing w:line="360" w:lineRule="auto"/>
        <w:ind w:firstLine="900"/>
        <w:jc w:val="both"/>
      </w:pPr>
      <w:r>
        <w:t>Ф</w:t>
      </w:r>
      <w:r w:rsidRPr="00AD7D88">
        <w:t>инское государство осуществляет планомерную и целенаправленную политику консолидации общества, не ущемляя и не принижая роли национальных меньшинств, а, напротив, всячески способствуя их развитию и самоопределению.</w:t>
      </w:r>
    </w:p>
    <w:p w:rsidR="002D038D" w:rsidRPr="002D038D" w:rsidRDefault="002D038D" w:rsidP="002D038D">
      <w:pPr>
        <w:spacing w:line="360" w:lineRule="auto"/>
        <w:ind w:firstLine="900"/>
        <w:jc w:val="both"/>
      </w:pPr>
    </w:p>
    <w:p w:rsidR="00AD7D88" w:rsidRPr="00CF4432" w:rsidRDefault="00983AAC" w:rsidP="0098752B">
      <w:pPr>
        <w:spacing w:line="360" w:lineRule="auto"/>
        <w:ind w:firstLine="902"/>
        <w:jc w:val="both"/>
        <w:rPr>
          <w:b/>
          <w:lang w:val="en-US"/>
        </w:rPr>
      </w:pPr>
      <w:r w:rsidRPr="00CF4432">
        <w:rPr>
          <w:b/>
        </w:rPr>
        <w:t>09. Статус финского языка как иностранного</w:t>
      </w:r>
    </w:p>
    <w:p w:rsidR="00983AAC" w:rsidRDefault="00CF4432" w:rsidP="002D038D">
      <w:pPr>
        <w:spacing w:line="360" w:lineRule="auto"/>
        <w:ind w:firstLine="902"/>
        <w:jc w:val="both"/>
      </w:pPr>
      <w:r w:rsidRPr="00CF4432">
        <w:t xml:space="preserve">На финском языке говорит основное население </w:t>
      </w:r>
      <w:hyperlink r:id="rId11" w:tooltip="Финляндия" w:history="1">
        <w:r w:rsidRPr="00CF4432">
          <w:rPr>
            <w:rStyle w:val="a3"/>
            <w:color w:val="auto"/>
          </w:rPr>
          <w:t>Финляндии</w:t>
        </w:r>
      </w:hyperlink>
      <w:r>
        <w:t xml:space="preserve"> (4,6 млн. человек). Говорят на финском языке</w:t>
      </w:r>
      <w:r w:rsidRPr="00CF4432">
        <w:t xml:space="preserve"> также в </w:t>
      </w:r>
      <w:hyperlink r:id="rId12" w:tooltip="США" w:history="1">
        <w:r w:rsidRPr="00CF4432">
          <w:rPr>
            <w:rStyle w:val="a3"/>
            <w:color w:val="auto"/>
          </w:rPr>
          <w:t>США</w:t>
        </w:r>
      </w:hyperlink>
      <w:r w:rsidRPr="00CF4432">
        <w:t xml:space="preserve"> — около 300 тыс. человек, </w:t>
      </w:r>
      <w:hyperlink r:id="rId13" w:tooltip="Швеция" w:history="1">
        <w:r w:rsidRPr="00CF4432">
          <w:rPr>
            <w:rStyle w:val="a3"/>
            <w:color w:val="auto"/>
          </w:rPr>
          <w:t>Швеции</w:t>
        </w:r>
      </w:hyperlink>
      <w:r w:rsidRPr="00CF4432">
        <w:t xml:space="preserve"> — около 300 тыс. человек</w:t>
      </w:r>
      <w:r>
        <w:t xml:space="preserve"> (в Швеции этот язык относят к языкам меньшинства, как например, марийский)</w:t>
      </w:r>
      <w:r w:rsidRPr="00CF4432">
        <w:t xml:space="preserve">, </w:t>
      </w:r>
      <w:hyperlink r:id="rId14" w:tooltip="Канада" w:history="1">
        <w:r w:rsidRPr="00CF4432">
          <w:rPr>
            <w:rStyle w:val="a3"/>
            <w:color w:val="auto"/>
          </w:rPr>
          <w:t>Канаде</w:t>
        </w:r>
      </w:hyperlink>
      <w:r w:rsidRPr="00CF4432">
        <w:t xml:space="preserve"> — более 50 тыс. человек, </w:t>
      </w:r>
      <w:hyperlink r:id="rId15" w:tooltip="Россия" w:history="1">
        <w:r w:rsidRPr="00CF4432">
          <w:rPr>
            <w:rStyle w:val="a3"/>
            <w:color w:val="auto"/>
          </w:rPr>
          <w:t>России</w:t>
        </w:r>
      </w:hyperlink>
      <w:r w:rsidRPr="00CF4432">
        <w:t xml:space="preserve"> — 34,1 тыс. человек, </w:t>
      </w:r>
      <w:hyperlink r:id="rId16" w:tooltip="Норвегия" w:history="1">
        <w:r w:rsidRPr="00CF4432">
          <w:rPr>
            <w:rStyle w:val="a3"/>
            <w:color w:val="auto"/>
          </w:rPr>
          <w:t>Норвегии</w:t>
        </w:r>
      </w:hyperlink>
      <w:r w:rsidRPr="00CF4432">
        <w:t xml:space="preserve"> — 20 тыс. человек, </w:t>
      </w:r>
      <w:hyperlink r:id="rId17" w:tooltip="Эстония" w:history="1">
        <w:r w:rsidRPr="00CF4432">
          <w:rPr>
            <w:rStyle w:val="a3"/>
            <w:color w:val="auto"/>
          </w:rPr>
          <w:t>Эстонии</w:t>
        </w:r>
      </w:hyperlink>
      <w:r w:rsidRPr="00CF4432">
        <w:t xml:space="preserve"> — 16,6 тыс. человек, на </w:t>
      </w:r>
      <w:hyperlink r:id="rId18" w:tooltip="Украина" w:history="1">
        <w:r w:rsidRPr="00CF4432">
          <w:rPr>
            <w:rStyle w:val="a3"/>
            <w:color w:val="auto"/>
          </w:rPr>
          <w:t>Украине</w:t>
        </w:r>
      </w:hyperlink>
      <w:r w:rsidRPr="00CF4432">
        <w:t xml:space="preserve"> — около 1 тыс. человек, в </w:t>
      </w:r>
      <w:hyperlink r:id="rId19" w:tooltip="Казахстан" w:history="1">
        <w:r w:rsidRPr="00CF4432">
          <w:rPr>
            <w:rStyle w:val="a3"/>
            <w:color w:val="auto"/>
          </w:rPr>
          <w:t>Казахстане</w:t>
        </w:r>
      </w:hyperlink>
      <w:r w:rsidRPr="00CF4432">
        <w:t xml:space="preserve"> — около 1 тыс. человек.</w:t>
      </w:r>
    </w:p>
    <w:p w:rsidR="00CF4432" w:rsidRDefault="00CF4432" w:rsidP="002D038D">
      <w:pPr>
        <w:spacing w:line="360" w:lineRule="auto"/>
        <w:ind w:firstLine="902"/>
        <w:jc w:val="both"/>
        <w:rPr>
          <w:b/>
        </w:rPr>
      </w:pPr>
    </w:p>
    <w:p w:rsidR="0098752B" w:rsidRPr="00B71E7E" w:rsidRDefault="00983AAC" w:rsidP="00B71E7E">
      <w:pPr>
        <w:spacing w:line="360" w:lineRule="auto"/>
        <w:ind w:firstLine="902"/>
        <w:jc w:val="both"/>
        <w:rPr>
          <w:b/>
        </w:rPr>
      </w:pPr>
      <w:r>
        <w:rPr>
          <w:b/>
        </w:rPr>
        <w:t>10. Отношение финского языка к классическим языкам</w:t>
      </w:r>
    </w:p>
    <w:p w:rsidR="00983AAC" w:rsidRDefault="006B7D8F" w:rsidP="0098752B">
      <w:pPr>
        <w:spacing w:line="360" w:lineRule="auto"/>
        <w:ind w:firstLine="902"/>
        <w:jc w:val="both"/>
      </w:pPr>
      <w:r>
        <w:t xml:space="preserve">Финский язык к классическим языкам отношения не имеет. К классическим языкам, на основании классификации, применяемой в своих трудах Э. Хаугеном, принято относить </w:t>
      </w:r>
      <w:r w:rsidR="004D5BB9">
        <w:t xml:space="preserve">греческий, латинский и арабский языки. </w:t>
      </w:r>
    </w:p>
    <w:p w:rsidR="006B7D8F" w:rsidRPr="006B7D8F" w:rsidRDefault="006B7D8F" w:rsidP="0098752B">
      <w:pPr>
        <w:spacing w:line="360" w:lineRule="auto"/>
        <w:ind w:firstLine="900"/>
        <w:jc w:val="both"/>
      </w:pPr>
    </w:p>
    <w:p w:rsidR="00E922C1" w:rsidRDefault="00983AAC" w:rsidP="0098752B">
      <w:pPr>
        <w:spacing w:line="360" w:lineRule="auto"/>
        <w:ind w:firstLine="902"/>
        <w:jc w:val="both"/>
        <w:rPr>
          <w:b/>
        </w:rPr>
      </w:pPr>
      <w:r>
        <w:rPr>
          <w:b/>
        </w:rPr>
        <w:t>11. Лексический и грамматический фон финского языка</w:t>
      </w:r>
    </w:p>
    <w:p w:rsidR="00E922C1" w:rsidRDefault="00E922C1" w:rsidP="0098752B">
      <w:pPr>
        <w:spacing w:before="100" w:beforeAutospacing="1" w:after="100" w:afterAutospacing="1" w:line="360" w:lineRule="auto"/>
        <w:ind w:firstLine="902"/>
        <w:jc w:val="both"/>
      </w:pPr>
      <w:r>
        <w:t>В структурных чертах финно-угорских языков иностранец легко узнает особенности финского языка: прежде всего, при склонении слов к ним добавляются окончания, имеющие грамматические функции, и не используются предлоги, как в большинстве индо-германских языков. Например:</w:t>
      </w:r>
    </w:p>
    <w:p w:rsidR="00E922C1" w:rsidRDefault="00E922C1" w:rsidP="0098752B">
      <w:pPr>
        <w:numPr>
          <w:ilvl w:val="0"/>
          <w:numId w:val="4"/>
        </w:numPr>
        <w:spacing w:before="100" w:beforeAutospacing="1" w:after="100" w:afterAutospacing="1" w:line="360" w:lineRule="auto"/>
        <w:ind w:firstLine="900"/>
        <w:jc w:val="both"/>
      </w:pPr>
      <w:r w:rsidRPr="00E922C1">
        <w:rPr>
          <w:b/>
        </w:rPr>
        <w:t>auto (ауто)</w:t>
      </w:r>
      <w:r>
        <w:t xml:space="preserve"> — машина; </w:t>
      </w:r>
    </w:p>
    <w:p w:rsidR="00E922C1" w:rsidRDefault="00E922C1" w:rsidP="0098752B">
      <w:pPr>
        <w:numPr>
          <w:ilvl w:val="0"/>
          <w:numId w:val="4"/>
        </w:numPr>
        <w:spacing w:before="100" w:beforeAutospacing="1" w:after="100" w:afterAutospacing="1" w:line="360" w:lineRule="auto"/>
        <w:ind w:firstLine="900"/>
        <w:jc w:val="both"/>
      </w:pPr>
      <w:r w:rsidRPr="00E922C1">
        <w:rPr>
          <w:b/>
        </w:rPr>
        <w:t>auto-lla (ауто-лла)</w:t>
      </w:r>
      <w:r>
        <w:t xml:space="preserve"> — на машине; </w:t>
      </w:r>
    </w:p>
    <w:p w:rsidR="00E922C1" w:rsidRDefault="00E922C1" w:rsidP="0098752B">
      <w:pPr>
        <w:numPr>
          <w:ilvl w:val="0"/>
          <w:numId w:val="4"/>
        </w:numPr>
        <w:spacing w:before="100" w:beforeAutospacing="1" w:after="100" w:afterAutospacing="1" w:line="360" w:lineRule="auto"/>
        <w:ind w:firstLine="900"/>
        <w:jc w:val="both"/>
      </w:pPr>
      <w:r w:rsidRPr="00E922C1">
        <w:rPr>
          <w:b/>
        </w:rPr>
        <w:t>auto-ssa (ауто-сса)</w:t>
      </w:r>
      <w:r>
        <w:t xml:space="preserve"> — в машине; </w:t>
      </w:r>
    </w:p>
    <w:p w:rsidR="00E922C1" w:rsidRDefault="00E922C1" w:rsidP="0098752B">
      <w:pPr>
        <w:spacing w:before="100" w:beforeAutospacing="1" w:after="100" w:afterAutospacing="1" w:line="360" w:lineRule="auto"/>
        <w:ind w:firstLine="900"/>
        <w:jc w:val="both"/>
      </w:pPr>
      <w:r>
        <w:t xml:space="preserve">Обилие падежных окончаний в финском языке часто рассматривают как </w:t>
      </w:r>
      <w:r w:rsidRPr="00E922C1">
        <w:rPr>
          <w:i/>
        </w:rPr>
        <w:t>специфическую особенность</w:t>
      </w:r>
      <w:r>
        <w:t>, объединяющую финский и венгерский. В венгерском языке падежных окончаний примерно двадцать, а в финском — 15. В обоих языках их количество значительно увеличилось по сравнению с праязыком, но основные элементы этой системы восходят к древним падежным окончаниям финно-угорского праязыка. К особенностям видоизменения слов относятся личные окончания глаголов при спряжении, например:</w:t>
      </w:r>
    </w:p>
    <w:p w:rsidR="00E922C1" w:rsidRDefault="00E922C1" w:rsidP="0098752B">
      <w:pPr>
        <w:numPr>
          <w:ilvl w:val="0"/>
          <w:numId w:val="5"/>
        </w:numPr>
        <w:spacing w:before="100" w:beforeAutospacing="1" w:after="100" w:afterAutospacing="1" w:line="360" w:lineRule="auto"/>
        <w:ind w:firstLine="900"/>
        <w:jc w:val="both"/>
      </w:pPr>
      <w:r w:rsidRPr="00E922C1">
        <w:rPr>
          <w:b/>
        </w:rPr>
        <w:t>tanssi-a (тансси-а)</w:t>
      </w:r>
      <w:r>
        <w:t xml:space="preserve"> — танцевать; </w:t>
      </w:r>
    </w:p>
    <w:p w:rsidR="00E922C1" w:rsidRDefault="00E922C1" w:rsidP="0098752B">
      <w:pPr>
        <w:numPr>
          <w:ilvl w:val="0"/>
          <w:numId w:val="5"/>
        </w:numPr>
        <w:spacing w:before="100" w:beforeAutospacing="1" w:after="100" w:afterAutospacing="1" w:line="360" w:lineRule="auto"/>
        <w:ind w:firstLine="900"/>
        <w:jc w:val="both"/>
      </w:pPr>
      <w:r w:rsidRPr="00E922C1">
        <w:rPr>
          <w:b/>
        </w:rPr>
        <w:t>tanssi-n (тансси-н)</w:t>
      </w:r>
      <w:r>
        <w:t xml:space="preserve"> — я танцую; </w:t>
      </w:r>
    </w:p>
    <w:p w:rsidR="00E922C1" w:rsidRDefault="00E922C1" w:rsidP="0098752B">
      <w:pPr>
        <w:numPr>
          <w:ilvl w:val="0"/>
          <w:numId w:val="5"/>
        </w:numPr>
        <w:spacing w:before="100" w:beforeAutospacing="1" w:after="100" w:afterAutospacing="1" w:line="360" w:lineRule="auto"/>
        <w:ind w:firstLine="900"/>
        <w:jc w:val="both"/>
      </w:pPr>
      <w:r w:rsidRPr="00E922C1">
        <w:rPr>
          <w:b/>
        </w:rPr>
        <w:t>tanssi-t (тансси-т)</w:t>
      </w:r>
      <w:r>
        <w:t xml:space="preserve"> — ты танцуешь; </w:t>
      </w:r>
    </w:p>
    <w:p w:rsidR="00E922C1" w:rsidRDefault="00E922C1" w:rsidP="0098752B">
      <w:pPr>
        <w:numPr>
          <w:ilvl w:val="0"/>
          <w:numId w:val="5"/>
        </w:numPr>
        <w:spacing w:before="100" w:beforeAutospacing="1" w:after="100" w:afterAutospacing="1" w:line="360" w:lineRule="auto"/>
        <w:ind w:firstLine="900"/>
        <w:jc w:val="both"/>
      </w:pPr>
      <w:r w:rsidRPr="00E922C1">
        <w:rPr>
          <w:b/>
        </w:rPr>
        <w:t>hän tanssi-i (хян тансси-и)</w:t>
      </w:r>
      <w:r>
        <w:t xml:space="preserve"> — он/она танцует; </w:t>
      </w:r>
    </w:p>
    <w:p w:rsidR="00E922C1" w:rsidRDefault="00E922C1" w:rsidP="0098752B">
      <w:pPr>
        <w:numPr>
          <w:ilvl w:val="0"/>
          <w:numId w:val="5"/>
        </w:numPr>
        <w:spacing w:before="100" w:beforeAutospacing="1" w:after="100" w:afterAutospacing="1" w:line="360" w:lineRule="auto"/>
        <w:ind w:firstLine="900"/>
        <w:jc w:val="both"/>
      </w:pPr>
      <w:r w:rsidRPr="00E922C1">
        <w:rPr>
          <w:b/>
        </w:rPr>
        <w:t>tanssi-mme (тансси-мме)</w:t>
      </w:r>
      <w:r>
        <w:t xml:space="preserve"> — мы танцуем; </w:t>
      </w:r>
    </w:p>
    <w:p w:rsidR="00E922C1" w:rsidRDefault="00E922C1" w:rsidP="0098752B">
      <w:pPr>
        <w:numPr>
          <w:ilvl w:val="0"/>
          <w:numId w:val="5"/>
        </w:numPr>
        <w:spacing w:before="100" w:beforeAutospacing="1" w:after="100" w:afterAutospacing="1" w:line="360" w:lineRule="auto"/>
        <w:ind w:firstLine="900"/>
        <w:jc w:val="both"/>
      </w:pPr>
      <w:r w:rsidRPr="00E922C1">
        <w:rPr>
          <w:b/>
        </w:rPr>
        <w:t>tanssi-tte (тансси-тте)</w:t>
      </w:r>
      <w:r>
        <w:t xml:space="preserve"> — вы танцуете; </w:t>
      </w:r>
    </w:p>
    <w:p w:rsidR="00E922C1" w:rsidRDefault="00E922C1" w:rsidP="0098752B">
      <w:pPr>
        <w:numPr>
          <w:ilvl w:val="0"/>
          <w:numId w:val="5"/>
        </w:numPr>
        <w:spacing w:before="100" w:beforeAutospacing="1" w:after="100" w:afterAutospacing="1" w:line="360" w:lineRule="auto"/>
        <w:ind w:firstLine="900"/>
        <w:jc w:val="both"/>
      </w:pPr>
      <w:r w:rsidRPr="00E922C1">
        <w:rPr>
          <w:b/>
        </w:rPr>
        <w:t>he tanssi-vat (хе тансси-ват)</w:t>
      </w:r>
      <w:r>
        <w:t xml:space="preserve"> — они танцуют; </w:t>
      </w:r>
    </w:p>
    <w:p w:rsidR="00E922C1" w:rsidRDefault="00E922C1" w:rsidP="0098752B">
      <w:pPr>
        <w:spacing w:before="100" w:beforeAutospacing="1" w:after="100" w:afterAutospacing="1" w:line="360" w:lineRule="auto"/>
        <w:ind w:firstLine="900"/>
        <w:jc w:val="both"/>
      </w:pPr>
      <w:r>
        <w:t>А также, притяжательные суффиксы, происходящие из тех же основных элементов, например:</w:t>
      </w:r>
    </w:p>
    <w:p w:rsidR="002D038D" w:rsidRDefault="002D038D" w:rsidP="0098752B">
      <w:pPr>
        <w:spacing w:before="100" w:beforeAutospacing="1" w:after="100" w:afterAutospacing="1" w:line="360" w:lineRule="auto"/>
        <w:ind w:firstLine="900"/>
        <w:jc w:val="both"/>
      </w:pPr>
    </w:p>
    <w:p w:rsidR="00E922C1" w:rsidRPr="00E922C1" w:rsidRDefault="00E922C1" w:rsidP="0098752B">
      <w:pPr>
        <w:numPr>
          <w:ilvl w:val="0"/>
          <w:numId w:val="6"/>
        </w:numPr>
        <w:spacing w:before="100" w:beforeAutospacing="1" w:after="100" w:afterAutospacing="1" w:line="360" w:lineRule="auto"/>
        <w:ind w:firstLine="900"/>
        <w:jc w:val="both"/>
        <w:rPr>
          <w:b/>
        </w:rPr>
      </w:pPr>
      <w:r w:rsidRPr="00E922C1">
        <w:rPr>
          <w:b/>
        </w:rPr>
        <w:t xml:space="preserve">auto </w:t>
      </w:r>
    </w:p>
    <w:p w:rsidR="00E922C1" w:rsidRDefault="00E922C1" w:rsidP="0098752B">
      <w:pPr>
        <w:numPr>
          <w:ilvl w:val="0"/>
          <w:numId w:val="6"/>
        </w:numPr>
        <w:spacing w:before="100" w:beforeAutospacing="1" w:after="100" w:afterAutospacing="1" w:line="360" w:lineRule="auto"/>
        <w:ind w:firstLine="900"/>
        <w:jc w:val="both"/>
      </w:pPr>
      <w:r w:rsidRPr="00E922C1">
        <w:rPr>
          <w:b/>
        </w:rPr>
        <w:t xml:space="preserve">auto-ni (ауто-ни) </w:t>
      </w:r>
      <w:r>
        <w:t xml:space="preserve">— моя машина; </w:t>
      </w:r>
    </w:p>
    <w:p w:rsidR="00E922C1" w:rsidRDefault="00E922C1" w:rsidP="0098752B">
      <w:pPr>
        <w:numPr>
          <w:ilvl w:val="0"/>
          <w:numId w:val="6"/>
        </w:numPr>
        <w:spacing w:before="100" w:beforeAutospacing="1" w:after="100" w:afterAutospacing="1" w:line="360" w:lineRule="auto"/>
        <w:ind w:firstLine="900"/>
        <w:jc w:val="both"/>
      </w:pPr>
      <w:r w:rsidRPr="00E922C1">
        <w:rPr>
          <w:b/>
        </w:rPr>
        <w:t xml:space="preserve">auto-si (ауто-си) </w:t>
      </w:r>
      <w:r>
        <w:t xml:space="preserve">— твоя машина; </w:t>
      </w:r>
    </w:p>
    <w:p w:rsidR="00E922C1" w:rsidRDefault="00E922C1" w:rsidP="0098752B">
      <w:pPr>
        <w:spacing w:before="100" w:beforeAutospacing="1" w:after="100" w:afterAutospacing="1" w:line="360" w:lineRule="auto"/>
        <w:ind w:firstLine="900"/>
        <w:jc w:val="both"/>
      </w:pPr>
      <w:r>
        <w:t>И, к тому же, соединяющиеся с падежными окончаниями:</w:t>
      </w:r>
    </w:p>
    <w:p w:rsidR="00E922C1" w:rsidRDefault="00E922C1" w:rsidP="0098752B">
      <w:pPr>
        <w:numPr>
          <w:ilvl w:val="0"/>
          <w:numId w:val="7"/>
        </w:numPr>
        <w:spacing w:before="100" w:beforeAutospacing="1" w:after="100" w:afterAutospacing="1" w:line="360" w:lineRule="auto"/>
        <w:ind w:firstLine="900"/>
        <w:jc w:val="both"/>
      </w:pPr>
      <w:r w:rsidRPr="00E922C1">
        <w:rPr>
          <w:b/>
        </w:rPr>
        <w:t>autollani (аутоллани)</w:t>
      </w:r>
      <w:r>
        <w:t xml:space="preserve"> — на моей машине; </w:t>
      </w:r>
    </w:p>
    <w:p w:rsidR="00E922C1" w:rsidRDefault="00E922C1" w:rsidP="0098752B">
      <w:pPr>
        <w:numPr>
          <w:ilvl w:val="0"/>
          <w:numId w:val="7"/>
        </w:numPr>
        <w:spacing w:before="100" w:beforeAutospacing="1" w:after="100" w:afterAutospacing="1" w:line="360" w:lineRule="auto"/>
        <w:ind w:firstLine="900"/>
        <w:jc w:val="both"/>
      </w:pPr>
      <w:r w:rsidRPr="00E922C1">
        <w:rPr>
          <w:b/>
        </w:rPr>
        <w:t>autollasi (аутолласи)</w:t>
      </w:r>
      <w:r>
        <w:t xml:space="preserve"> — на твоей машине; </w:t>
      </w:r>
    </w:p>
    <w:p w:rsidR="00983AAC" w:rsidRPr="00E922C1" w:rsidRDefault="00E922C1" w:rsidP="0098752B">
      <w:pPr>
        <w:spacing w:before="100" w:beforeAutospacing="1" w:after="100" w:afterAutospacing="1" w:line="360" w:lineRule="auto"/>
        <w:ind w:firstLine="900"/>
        <w:jc w:val="both"/>
      </w:pPr>
      <w:r>
        <w:t>Эти черты — общие для всех финно-угорских языков.</w:t>
      </w:r>
    </w:p>
    <w:p w:rsidR="00983AAC" w:rsidRDefault="00983AAC" w:rsidP="0098752B">
      <w:pPr>
        <w:spacing w:line="360" w:lineRule="auto"/>
        <w:ind w:firstLine="900"/>
        <w:jc w:val="both"/>
        <w:rPr>
          <w:b/>
        </w:rPr>
      </w:pPr>
      <w:r>
        <w:rPr>
          <w:b/>
        </w:rPr>
        <w:t>12. Тип языковой ситуации, связанной с финским языком</w:t>
      </w:r>
    </w:p>
    <w:p w:rsidR="00FB6D81" w:rsidRDefault="00B71E7E" w:rsidP="0098752B">
      <w:pPr>
        <w:spacing w:line="360" w:lineRule="auto"/>
        <w:ind w:firstLine="900"/>
        <w:jc w:val="both"/>
        <w:rPr>
          <w:b/>
        </w:rPr>
      </w:pPr>
      <w:r>
        <w:t xml:space="preserve">Языковую ситуацию в Финляндии можно охарактеризовать, как </w:t>
      </w:r>
      <w:r w:rsidR="00FB6D81">
        <w:rPr>
          <w:b/>
        </w:rPr>
        <w:t xml:space="preserve">двуязычие – </w:t>
      </w:r>
      <w:r w:rsidR="00FB6D81">
        <w:t>самую распространенную среди всех других ситуаций</w:t>
      </w:r>
      <w:r w:rsidR="00FB6D81" w:rsidRPr="00FB6D81">
        <w:t>.</w:t>
      </w:r>
      <w:r w:rsidR="00FB6D81">
        <w:rPr>
          <w:b/>
        </w:rPr>
        <w:t xml:space="preserve"> </w:t>
      </w:r>
    </w:p>
    <w:p w:rsidR="00983AAC" w:rsidRDefault="00FB6D81" w:rsidP="0098752B">
      <w:pPr>
        <w:spacing w:line="360" w:lineRule="auto"/>
        <w:ind w:firstLine="900"/>
        <w:jc w:val="both"/>
        <w:rPr>
          <w:b/>
        </w:rPr>
      </w:pPr>
      <w:r>
        <w:t xml:space="preserve">В Финляндии два государственных языка, наделенные одинаковыми правами: на </w:t>
      </w:r>
      <w:r w:rsidRPr="00FB6D81">
        <w:rPr>
          <w:b/>
        </w:rPr>
        <w:t>финском</w:t>
      </w:r>
      <w:r>
        <w:t xml:space="preserve"> говорит 92 % населения, на </w:t>
      </w:r>
      <w:r w:rsidRPr="00FB6D81">
        <w:rPr>
          <w:b/>
        </w:rPr>
        <w:t>шведском</w:t>
      </w:r>
      <w:r>
        <w:t xml:space="preserve"> – 6 %. </w:t>
      </w:r>
    </w:p>
    <w:p w:rsidR="00FB6D81" w:rsidRPr="00FB6D81" w:rsidRDefault="00FB6D81" w:rsidP="0098752B">
      <w:pPr>
        <w:spacing w:line="360" w:lineRule="auto"/>
        <w:ind w:firstLine="900"/>
        <w:jc w:val="both"/>
        <w:rPr>
          <w:b/>
        </w:rPr>
      </w:pPr>
    </w:p>
    <w:p w:rsidR="00983AAC" w:rsidRDefault="00983AAC" w:rsidP="0098752B">
      <w:pPr>
        <w:spacing w:line="360" w:lineRule="auto"/>
        <w:ind w:firstLine="900"/>
        <w:jc w:val="both"/>
        <w:rPr>
          <w:b/>
        </w:rPr>
      </w:pPr>
      <w:r>
        <w:rPr>
          <w:b/>
        </w:rPr>
        <w:t>13. Языковая политика финского государства</w:t>
      </w:r>
    </w:p>
    <w:p w:rsidR="00797D8B" w:rsidRDefault="00270354" w:rsidP="00797D8B">
      <w:pPr>
        <w:spacing w:line="360" w:lineRule="auto"/>
        <w:ind w:firstLine="900"/>
        <w:jc w:val="both"/>
      </w:pPr>
      <w:r w:rsidRPr="00797D8B">
        <w:t xml:space="preserve">Образцово толерантной в плане языковой политики внутри своей страны остается Финляндия. Система образования этой страны построена таким образом, что наряду с возможностью обучения на двух официальных языках, согласно принятому Закону «о лицее» можно изучать </w:t>
      </w:r>
      <w:r w:rsidRPr="00797D8B">
        <w:rPr>
          <w:i/>
        </w:rPr>
        <w:t>саамский, цыганский</w:t>
      </w:r>
      <w:r w:rsidRPr="00797D8B">
        <w:t xml:space="preserve"> или </w:t>
      </w:r>
      <w:r w:rsidRPr="00797D8B">
        <w:rPr>
          <w:i/>
        </w:rPr>
        <w:t>сурдоязык</w:t>
      </w:r>
      <w:r w:rsidRPr="00797D8B">
        <w:t xml:space="preserve"> (язык жестов для глухих). Если языком преподавания является в основном </w:t>
      </w:r>
      <w:r w:rsidRPr="00797D8B">
        <w:rPr>
          <w:i/>
        </w:rPr>
        <w:t>саамский</w:t>
      </w:r>
      <w:r w:rsidRPr="00797D8B">
        <w:t>, то и родной язык и литература преподаются на нем. Эти уроки можно проводить на </w:t>
      </w:r>
      <w:r w:rsidRPr="00797D8B">
        <w:rPr>
          <w:i/>
        </w:rPr>
        <w:t xml:space="preserve">саамском </w:t>
      </w:r>
      <w:r w:rsidRPr="00797D8B">
        <w:t>языке даже в том случае, если школа не предоставляет обучение на </w:t>
      </w:r>
      <w:r w:rsidRPr="00797D8B">
        <w:rPr>
          <w:i/>
        </w:rPr>
        <w:t>саамском</w:t>
      </w:r>
      <w:r w:rsidRPr="00797D8B">
        <w:t xml:space="preserve">. Ученикам, изучающим </w:t>
      </w:r>
      <w:r w:rsidRPr="00797D8B">
        <w:rPr>
          <w:i/>
        </w:rPr>
        <w:t>саамский</w:t>
      </w:r>
      <w:r w:rsidRPr="00797D8B">
        <w:t xml:space="preserve"> как родной, финский язык преподают либо в объеме, специально предназначенном для </w:t>
      </w:r>
      <w:r w:rsidRPr="00797D8B">
        <w:rPr>
          <w:i/>
        </w:rPr>
        <w:t>саамскоязычных</w:t>
      </w:r>
      <w:r w:rsidRPr="00797D8B">
        <w:t xml:space="preserve">, либо в объеме родного языка и литературы. </w:t>
      </w:r>
    </w:p>
    <w:p w:rsidR="00270354" w:rsidRDefault="00270354" w:rsidP="00797D8B">
      <w:pPr>
        <w:spacing w:line="360" w:lineRule="auto"/>
        <w:ind w:firstLine="900"/>
        <w:jc w:val="both"/>
      </w:pPr>
      <w:r w:rsidRPr="00797D8B">
        <w:t>Согласно п</w:t>
      </w:r>
      <w:r w:rsidR="00797D8B">
        <w:t>.</w:t>
      </w:r>
      <w:r w:rsidRPr="00797D8B">
        <w:t xml:space="preserve"> 2 параграфа 8 Закона </w:t>
      </w:r>
      <w:r w:rsidR="00797D8B">
        <w:t>«</w:t>
      </w:r>
      <w:r w:rsidRPr="00797D8B">
        <w:t>о лицее</w:t>
      </w:r>
      <w:r w:rsidR="00797D8B">
        <w:t>»</w:t>
      </w:r>
      <w:r w:rsidRPr="00797D8B">
        <w:t>, в качестве родного языка можно преподавать на </w:t>
      </w:r>
      <w:r w:rsidRPr="00797D8B">
        <w:rPr>
          <w:i/>
        </w:rPr>
        <w:t>сурдоязыке,</w:t>
      </w:r>
      <w:r w:rsidRPr="00797D8B">
        <w:t xml:space="preserve"> </w:t>
      </w:r>
      <w:r w:rsidRPr="00797D8B">
        <w:rPr>
          <w:i/>
        </w:rPr>
        <w:t>цыганском</w:t>
      </w:r>
      <w:r w:rsidRPr="00797D8B">
        <w:t xml:space="preserve"> или других, которые являются родными для учащихся. Учащиеся, говорящие на </w:t>
      </w:r>
      <w:r w:rsidRPr="00797D8B">
        <w:rPr>
          <w:i/>
        </w:rPr>
        <w:t>иностранном</w:t>
      </w:r>
      <w:r w:rsidRPr="00797D8B">
        <w:t xml:space="preserve"> языке, изучают предмет «Родной язык и литература» в объеме финского/шведского второго языка или как вариант в объеме финского/шведского как родного языка. </w:t>
      </w:r>
    </w:p>
    <w:p w:rsidR="00797D8B" w:rsidRDefault="00797D8B" w:rsidP="00797D8B">
      <w:pPr>
        <w:spacing w:line="360" w:lineRule="auto"/>
        <w:ind w:firstLine="902"/>
        <w:jc w:val="both"/>
      </w:pPr>
      <w:r w:rsidRPr="00797D8B">
        <w:t>Вот, например, какие обязательства по сохранению цыганской культуры берет на себя финское правительство. «При обучении цыган надо принимать во внимание, что в Финляндии они являются этническим меньшинством со своей собственной культурой. Преподавание в лицее на цыганском языке должно помогать учащимся-цыганам идентифицировать себя со своим народом, способствовать использованию своего родного языка, выражению себя так, чтобы были видны знания и умения, полученные дома, в их среде (сообществе) и в школе, а также было бы заметно желание выразить свою принадлежность к цыганам. Преподавание на цыганском языке должно быть организовано, исходя из имеющихся возможностей, во взаимодействии с другими учебными заведениями. При этом надо способствовать изучению детьми, говорящими на цыганском языке, истории своего народа и наречия, цыганских сообществ в Финляндии и других странах».</w:t>
      </w:r>
    </w:p>
    <w:p w:rsidR="00983AAC" w:rsidRDefault="00797D8B" w:rsidP="00797D8B">
      <w:pPr>
        <w:spacing w:line="360" w:lineRule="auto"/>
        <w:ind w:firstLine="902"/>
        <w:jc w:val="both"/>
      </w:pPr>
      <w:r w:rsidRPr="00797D8B">
        <w:t>В обучении иммигрантов и учащихся, говорящих на иностранных языках, используются Основы государственного учебного плана и местный учебный план лицея с учетом опыта, знаний, времени пребывания в стране и предшествующего обучения в школе каждого из учеников. Если знание финского и шведского несовершенно, то финский и/или шведский преподается детям как второй язык.</w:t>
      </w:r>
    </w:p>
    <w:p w:rsidR="00270354" w:rsidRPr="00270354" w:rsidRDefault="00270354" w:rsidP="00270354">
      <w:pPr>
        <w:spacing w:line="360" w:lineRule="auto"/>
        <w:ind w:firstLine="902"/>
      </w:pPr>
    </w:p>
    <w:p w:rsidR="00983AAC" w:rsidRDefault="00983AAC" w:rsidP="0098752B">
      <w:pPr>
        <w:spacing w:line="360" w:lineRule="auto"/>
        <w:ind w:firstLine="900"/>
        <w:jc w:val="both"/>
        <w:rPr>
          <w:b/>
        </w:rPr>
      </w:pPr>
      <w:r>
        <w:rPr>
          <w:b/>
        </w:rPr>
        <w:t>14. Дополнительные сведения</w:t>
      </w:r>
    </w:p>
    <w:p w:rsidR="00797D8B" w:rsidRPr="00797D8B" w:rsidRDefault="00797D8B" w:rsidP="00BD4982">
      <w:pPr>
        <w:numPr>
          <w:ilvl w:val="0"/>
          <w:numId w:val="8"/>
        </w:numPr>
        <w:tabs>
          <w:tab w:val="clear" w:pos="2160"/>
          <w:tab w:val="num" w:pos="1440"/>
        </w:tabs>
        <w:spacing w:line="360" w:lineRule="auto"/>
        <w:ind w:left="0" w:firstLine="900"/>
        <w:jc w:val="both"/>
      </w:pPr>
      <w:r w:rsidRPr="00797D8B">
        <w:t>Финский язык входит в число языков, принятых в Европейский Союз.</w:t>
      </w:r>
    </w:p>
    <w:p w:rsidR="00270354" w:rsidRDefault="00270354" w:rsidP="00BD4982">
      <w:pPr>
        <w:numPr>
          <w:ilvl w:val="0"/>
          <w:numId w:val="8"/>
        </w:numPr>
        <w:tabs>
          <w:tab w:val="clear" w:pos="2160"/>
          <w:tab w:val="num" w:pos="1440"/>
        </w:tabs>
        <w:spacing w:line="360" w:lineRule="auto"/>
        <w:ind w:left="900" w:firstLine="0"/>
        <w:jc w:val="both"/>
      </w:pPr>
      <w:r w:rsidRPr="00797D8B">
        <w:t xml:space="preserve">Названия некоторых европейских стран по-фински звучат совершенно неожиданно: Россия — </w:t>
      </w:r>
      <w:r w:rsidRPr="00BD4982">
        <w:rPr>
          <w:i/>
        </w:rPr>
        <w:t>Venäjä,</w:t>
      </w:r>
      <w:r w:rsidRPr="00797D8B">
        <w:t xml:space="preserve"> Эстония — </w:t>
      </w:r>
      <w:r w:rsidRPr="00BD4982">
        <w:rPr>
          <w:i/>
        </w:rPr>
        <w:t>Viro,</w:t>
      </w:r>
      <w:r w:rsidRPr="00797D8B">
        <w:t xml:space="preserve"> Швеция — </w:t>
      </w:r>
      <w:r w:rsidRPr="00BD4982">
        <w:rPr>
          <w:i/>
        </w:rPr>
        <w:t>Ruotsi</w:t>
      </w:r>
      <w:r w:rsidRPr="00797D8B">
        <w:t xml:space="preserve">, Германия — </w:t>
      </w:r>
      <w:r w:rsidRPr="00BD4982">
        <w:rPr>
          <w:i/>
        </w:rPr>
        <w:t>Saksa</w:t>
      </w:r>
      <w:r w:rsidRPr="00797D8B">
        <w:t>.</w:t>
      </w:r>
    </w:p>
    <w:p w:rsidR="00797D8B" w:rsidRPr="00BD4982" w:rsidRDefault="00797D8B" w:rsidP="00BD4982">
      <w:pPr>
        <w:numPr>
          <w:ilvl w:val="0"/>
          <w:numId w:val="8"/>
        </w:numPr>
        <w:tabs>
          <w:tab w:val="clear" w:pos="2160"/>
          <w:tab w:val="num" w:pos="1440"/>
        </w:tabs>
        <w:spacing w:line="360" w:lineRule="auto"/>
        <w:ind w:left="900" w:firstLine="0"/>
        <w:jc w:val="both"/>
      </w:pPr>
      <w:r w:rsidRPr="00797D8B">
        <w:rPr>
          <w:color w:val="000000"/>
        </w:rPr>
        <w:t>Слова, которые звучат для нас неприлично или весьма подозрительно, в финском встречаются на каждом шагу.</w:t>
      </w:r>
      <w:r w:rsidR="00BD4982">
        <w:rPr>
          <w:color w:val="000000"/>
        </w:rPr>
        <w:t xml:space="preserve"> Ниже приведены некоторые из них.</w:t>
      </w:r>
      <w:r w:rsidRPr="00797D8B">
        <w:rPr>
          <w:color w:val="000000"/>
        </w:rPr>
        <w:t xml:space="preserve"> </w:t>
      </w:r>
      <w:r w:rsidR="00BD4982">
        <w:rPr>
          <w:color w:val="000000"/>
        </w:rPr>
        <w:t>У</w:t>
      </w:r>
      <w:r w:rsidRPr="00797D8B">
        <w:rPr>
          <w:color w:val="000000"/>
        </w:rPr>
        <w:t>дарение всегда на первый слог, две гласных означают более долгий звук.</w:t>
      </w:r>
    </w:p>
    <w:p w:rsidR="00BD4982" w:rsidRDefault="00BD4982" w:rsidP="00BD4982">
      <w:pPr>
        <w:spacing w:line="360" w:lineRule="auto"/>
        <w:ind w:left="1440"/>
      </w:pPr>
      <w:r w:rsidRPr="00BD4982">
        <w:rPr>
          <w:i/>
        </w:rPr>
        <w:t>какку</w:t>
      </w:r>
      <w:r>
        <w:t xml:space="preserve"> - торт, булочка </w:t>
      </w:r>
      <w:r>
        <w:br/>
      </w:r>
      <w:r w:rsidRPr="00BD4982">
        <w:rPr>
          <w:i/>
        </w:rPr>
        <w:t xml:space="preserve">каакки </w:t>
      </w:r>
      <w:r>
        <w:t>- кляча, плохая лошадь</w:t>
      </w:r>
      <w:r>
        <w:br/>
      </w:r>
      <w:r w:rsidRPr="00BD4982">
        <w:rPr>
          <w:i/>
        </w:rPr>
        <w:t>пукари</w:t>
      </w:r>
      <w:r>
        <w:t xml:space="preserve"> - драчун, забияка</w:t>
      </w:r>
      <w:r>
        <w:br/>
      </w:r>
      <w:r w:rsidRPr="00BD4982">
        <w:rPr>
          <w:i/>
        </w:rPr>
        <w:t>пукки</w:t>
      </w:r>
      <w:r>
        <w:t xml:space="preserve"> - козел</w:t>
      </w:r>
      <w:r>
        <w:br/>
      </w:r>
      <w:r w:rsidRPr="00BD4982">
        <w:rPr>
          <w:i/>
        </w:rPr>
        <w:t xml:space="preserve">йоулупукки </w:t>
      </w:r>
      <w:r>
        <w:t>- рождественский козел, он же дед Мороз, он же Санта Клаус.</w:t>
      </w:r>
    </w:p>
    <w:p w:rsidR="00BD4982" w:rsidRDefault="00BD4982" w:rsidP="00BD4982">
      <w:pPr>
        <w:spacing w:line="360" w:lineRule="auto"/>
        <w:ind w:left="1440"/>
      </w:pPr>
      <w:r w:rsidRPr="00BD4982">
        <w:rPr>
          <w:i/>
        </w:rPr>
        <w:t>йоббари</w:t>
      </w:r>
      <w:r>
        <w:t xml:space="preserve"> - спекулянт, недобросовестный делец</w:t>
      </w:r>
    </w:p>
    <w:p w:rsidR="00983AAC" w:rsidRDefault="00983AAC" w:rsidP="0098752B">
      <w:pPr>
        <w:spacing w:line="360" w:lineRule="auto"/>
        <w:ind w:firstLine="900"/>
        <w:jc w:val="both"/>
        <w:rPr>
          <w:b/>
        </w:rPr>
      </w:pPr>
    </w:p>
    <w:p w:rsidR="00983AAC" w:rsidRPr="00983AAC" w:rsidRDefault="00983AAC" w:rsidP="0098752B">
      <w:pPr>
        <w:spacing w:line="360" w:lineRule="auto"/>
        <w:ind w:firstLine="900"/>
        <w:jc w:val="both"/>
        <w:rPr>
          <w:b/>
        </w:rPr>
      </w:pPr>
      <w:r>
        <w:rPr>
          <w:b/>
        </w:rPr>
        <w:t>15. Выводы, связанные с перспе</w:t>
      </w:r>
      <w:r w:rsidR="0049717A">
        <w:rPr>
          <w:b/>
        </w:rPr>
        <w:t>ктивами развития финского языка</w:t>
      </w:r>
    </w:p>
    <w:p w:rsidR="00AD7D88" w:rsidRDefault="00C765DF" w:rsidP="00B94C53">
      <w:pPr>
        <w:spacing w:line="360" w:lineRule="auto"/>
        <w:ind w:firstLine="900"/>
        <w:jc w:val="both"/>
      </w:pPr>
      <w:r>
        <w:t>Положительные п</w:t>
      </w:r>
      <w:r w:rsidR="00BD4982">
        <w:t>ерспективы развития финского языка</w:t>
      </w:r>
      <w:r>
        <w:t xml:space="preserve"> во многом</w:t>
      </w:r>
      <w:r w:rsidR="00BD4982">
        <w:t xml:space="preserve"> </w:t>
      </w:r>
      <w:r>
        <w:t xml:space="preserve">связаны, прежде всего, с языковой политикой Европейского Союза, направленной на защиту </w:t>
      </w:r>
      <w:r w:rsidRPr="00C765DF">
        <w:t>языков малых стран и народов, наиболее подверженных отрицательным воздействиям глобализации, могущим привести к поистине невосполнимым потерям</w:t>
      </w:r>
      <w:r w:rsidR="00B94C53">
        <w:t xml:space="preserve"> в языковой сфере</w:t>
      </w:r>
      <w:r>
        <w:t>.</w:t>
      </w:r>
    </w:p>
    <w:p w:rsidR="00C765DF" w:rsidRDefault="00B94C53" w:rsidP="00B94C53">
      <w:pPr>
        <w:spacing w:line="360" w:lineRule="auto"/>
        <w:ind w:firstLine="902"/>
        <w:jc w:val="both"/>
      </w:pPr>
      <w:r>
        <w:t>Европейское сообщество</w:t>
      </w:r>
      <w:r w:rsidR="00C765DF" w:rsidRPr="00C765DF">
        <w:t xml:space="preserve"> провозгласило основным принципом культурного развития страны поддержку в сохранении и изучении родного языка всеми и каждой из малых групп, компактно проживающих на ее территории. Все это воплощается в учебных планах образовательных учреждений, в создании поликультурных школ, в трансляции радио- и телепередач на нескольких языках, в издании периодики и литературы на языках, требующих особой государственной защиты и внимания. </w:t>
      </w:r>
    </w:p>
    <w:p w:rsidR="00C765DF" w:rsidRDefault="00B94C53" w:rsidP="00B94C53">
      <w:pPr>
        <w:spacing w:line="360" w:lineRule="auto"/>
        <w:ind w:firstLine="902"/>
        <w:jc w:val="both"/>
      </w:pPr>
      <w:r>
        <w:t>Надо отметить, что Финляндия в плане выполнения такой политики является одной из наиболее успешных стран. Наряду с двумя государственными языками, получившими правовую защиту на самом высоком уровне, правительство проявляет внимание по отношению к языковым и этническим меньшинствам на территории своей страны. Кроме того, такая политика не может не отразиться благоприятно и на самом финском языке, который становится более доступным для изучения таких малых групп. Предоставляется возможность изучения свого коренного языка наряду с изучением государственного.</w:t>
      </w:r>
    </w:p>
    <w:p w:rsidR="000118CE" w:rsidRPr="000118CE" w:rsidRDefault="000118CE" w:rsidP="00B94C53">
      <w:pPr>
        <w:spacing w:line="360" w:lineRule="auto"/>
        <w:ind w:firstLine="902"/>
        <w:jc w:val="both"/>
      </w:pPr>
      <w:r>
        <w:t>Автор предполагает, что подобный «финский сценарий» может служить хорошим примером того, как язык может из</w:t>
      </w:r>
      <w:r w:rsidRPr="000118CE">
        <w:t xml:space="preserve"> инструмента информационного обмена</w:t>
      </w:r>
      <w:r>
        <w:t xml:space="preserve"> превратиться в </w:t>
      </w:r>
      <w:r w:rsidRPr="000118CE">
        <w:t>средство преодоления нетерпимости, ксенофо</w:t>
      </w:r>
      <w:r>
        <w:t>бии, экстремистских устремлений в обществе. Для решения подобных социальных противоречий «финский» опыт может оказаться очень полезным.</w:t>
      </w:r>
      <w:bookmarkStart w:id="0" w:name="_GoBack"/>
      <w:bookmarkEnd w:id="0"/>
    </w:p>
    <w:sectPr w:rsidR="000118CE" w:rsidRPr="000118CE" w:rsidSect="00B71E7E">
      <w:headerReference w:type="even" r:id="rId20"/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DE" w:rsidRDefault="004C2ADE">
      <w:r>
        <w:separator/>
      </w:r>
    </w:p>
  </w:endnote>
  <w:endnote w:type="continuationSeparator" w:id="0">
    <w:p w:rsidR="004C2ADE" w:rsidRDefault="004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DE" w:rsidRDefault="004C2ADE">
      <w:r>
        <w:separator/>
      </w:r>
    </w:p>
  </w:footnote>
  <w:footnote w:type="continuationSeparator" w:id="0">
    <w:p w:rsidR="004C2ADE" w:rsidRDefault="004C2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54" w:rsidRDefault="00270354" w:rsidP="00281B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0354" w:rsidRDefault="002703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54" w:rsidRDefault="00270354" w:rsidP="00281B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03C1">
      <w:rPr>
        <w:rStyle w:val="a6"/>
        <w:noProof/>
      </w:rPr>
      <w:t>13</w:t>
    </w:r>
    <w:r>
      <w:rPr>
        <w:rStyle w:val="a6"/>
      </w:rPr>
      <w:fldChar w:fldCharType="end"/>
    </w:r>
  </w:p>
  <w:p w:rsidR="00270354" w:rsidRDefault="002703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A3B2F"/>
    <w:multiLevelType w:val="hybridMultilevel"/>
    <w:tmpl w:val="6414B126"/>
    <w:lvl w:ilvl="0" w:tplc="AF26F8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B4AA7"/>
    <w:multiLevelType w:val="multilevel"/>
    <w:tmpl w:val="436A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F38FF"/>
    <w:multiLevelType w:val="hybridMultilevel"/>
    <w:tmpl w:val="F1863414"/>
    <w:lvl w:ilvl="0" w:tplc="AF26F8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464931E0"/>
    <w:multiLevelType w:val="hybridMultilevel"/>
    <w:tmpl w:val="237E13B2"/>
    <w:lvl w:ilvl="0" w:tplc="AF26F8B4">
      <w:start w:val="1"/>
      <w:numFmt w:val="bullet"/>
      <w:lvlText w:val=""/>
      <w:lvlJc w:val="left"/>
      <w:pPr>
        <w:tabs>
          <w:tab w:val="num" w:pos="2162"/>
        </w:tabs>
        <w:ind w:left="21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4">
    <w:nsid w:val="4C564B81"/>
    <w:multiLevelType w:val="multilevel"/>
    <w:tmpl w:val="AB20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40C06"/>
    <w:multiLevelType w:val="hybridMultilevel"/>
    <w:tmpl w:val="D82471C8"/>
    <w:lvl w:ilvl="0" w:tplc="AF26F8B4">
      <w:start w:val="1"/>
      <w:numFmt w:val="bullet"/>
      <w:lvlText w:val=""/>
      <w:lvlJc w:val="left"/>
      <w:pPr>
        <w:tabs>
          <w:tab w:val="num" w:pos="2162"/>
        </w:tabs>
        <w:ind w:left="21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6">
    <w:nsid w:val="54DE1B98"/>
    <w:multiLevelType w:val="multilevel"/>
    <w:tmpl w:val="8126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C65E4"/>
    <w:multiLevelType w:val="multilevel"/>
    <w:tmpl w:val="68C6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B05"/>
    <w:rsid w:val="000118CE"/>
    <w:rsid w:val="000342E3"/>
    <w:rsid w:val="00270354"/>
    <w:rsid w:val="00281B2B"/>
    <w:rsid w:val="002D038D"/>
    <w:rsid w:val="002D61F4"/>
    <w:rsid w:val="00301950"/>
    <w:rsid w:val="003B0925"/>
    <w:rsid w:val="003B2027"/>
    <w:rsid w:val="003C26FA"/>
    <w:rsid w:val="004075EE"/>
    <w:rsid w:val="004303C1"/>
    <w:rsid w:val="0049717A"/>
    <w:rsid w:val="004C2ADE"/>
    <w:rsid w:val="004D5BB9"/>
    <w:rsid w:val="005B7809"/>
    <w:rsid w:val="005D79EE"/>
    <w:rsid w:val="005F0EB1"/>
    <w:rsid w:val="00674B92"/>
    <w:rsid w:val="006818B0"/>
    <w:rsid w:val="006823FF"/>
    <w:rsid w:val="006B7D8F"/>
    <w:rsid w:val="006E5631"/>
    <w:rsid w:val="007470BB"/>
    <w:rsid w:val="00797D8B"/>
    <w:rsid w:val="007D7B8D"/>
    <w:rsid w:val="0082798B"/>
    <w:rsid w:val="00844D05"/>
    <w:rsid w:val="00964012"/>
    <w:rsid w:val="00983AAC"/>
    <w:rsid w:val="0098752B"/>
    <w:rsid w:val="009F5A03"/>
    <w:rsid w:val="00A239AB"/>
    <w:rsid w:val="00A37B05"/>
    <w:rsid w:val="00A414AF"/>
    <w:rsid w:val="00A81045"/>
    <w:rsid w:val="00AD7D88"/>
    <w:rsid w:val="00B71E7E"/>
    <w:rsid w:val="00B94C53"/>
    <w:rsid w:val="00B96062"/>
    <w:rsid w:val="00BB1469"/>
    <w:rsid w:val="00BD4982"/>
    <w:rsid w:val="00C05A45"/>
    <w:rsid w:val="00C705E1"/>
    <w:rsid w:val="00C765DF"/>
    <w:rsid w:val="00CA7F1F"/>
    <w:rsid w:val="00CB2409"/>
    <w:rsid w:val="00CF4432"/>
    <w:rsid w:val="00D510A3"/>
    <w:rsid w:val="00D956DA"/>
    <w:rsid w:val="00E341E5"/>
    <w:rsid w:val="00E82560"/>
    <w:rsid w:val="00E922C1"/>
    <w:rsid w:val="00ED0C9E"/>
    <w:rsid w:val="00ED2023"/>
    <w:rsid w:val="00ED5152"/>
    <w:rsid w:val="00F523C2"/>
    <w:rsid w:val="00F82568"/>
    <w:rsid w:val="00FB6D81"/>
    <w:rsid w:val="00FC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66427-B69A-4D07-B3F1-A059022F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B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798B"/>
    <w:rPr>
      <w:strike w:val="0"/>
      <w:dstrike w:val="0"/>
      <w:color w:val="000080"/>
      <w:u w:val="none"/>
      <w:effect w:val="none"/>
    </w:rPr>
  </w:style>
  <w:style w:type="paragraph" w:styleId="a4">
    <w:name w:val="Normal (Web)"/>
    <w:basedOn w:val="a"/>
    <w:rsid w:val="00964012"/>
    <w:pPr>
      <w:spacing w:before="100" w:beforeAutospacing="1" w:after="100" w:afterAutospacing="1"/>
      <w:ind w:left="150" w:right="150"/>
      <w:jc w:val="both"/>
    </w:pPr>
  </w:style>
  <w:style w:type="paragraph" w:customStyle="1" w:styleId="tyyli1">
    <w:name w:val="tyyli1"/>
    <w:basedOn w:val="a"/>
    <w:rsid w:val="009F5A03"/>
    <w:pPr>
      <w:spacing w:before="100" w:beforeAutospacing="1" w:after="100" w:afterAutospacing="1"/>
    </w:pPr>
  </w:style>
  <w:style w:type="paragraph" w:styleId="a5">
    <w:name w:val="header"/>
    <w:basedOn w:val="a"/>
    <w:rsid w:val="00B71E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1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557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16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020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1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6%D0%BE%D1%80%D1%81%D0%BA%D0%B8%D0%B9_%D1%8F%D0%B7%D1%8B%D0%BA" TargetMode="External"/><Relationship Id="rId13" Type="http://schemas.openxmlformats.org/officeDocument/2006/relationships/hyperlink" Target="http://ru.wikipedia.org/wiki/%D0%A8%D0%B2%D0%B5%D1%86%D0%B8%D1%8F" TargetMode="External"/><Relationship Id="rId18" Type="http://schemas.openxmlformats.org/officeDocument/2006/relationships/hyperlink" Target="http://ru.wikipedia.org/wiki/%D0%A3%D0%BA%D1%80%D0%B0%D0%B8%D0%BD%D0%B0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ru.wikipedia.org/wiki/%D0%92%D0%BE%D0%B4%D1%81%D0%BA%D0%B8%D0%B9_%D1%8F%D0%B7%D1%8B%D0%BA" TargetMode="External"/><Relationship Id="rId12" Type="http://schemas.openxmlformats.org/officeDocument/2006/relationships/hyperlink" Target="http://ru.wikipedia.org/wiki/%D0%A1%D0%A8%D0%90" TargetMode="External"/><Relationship Id="rId17" Type="http://schemas.openxmlformats.org/officeDocument/2006/relationships/hyperlink" Target="http://ru.wikipedia.org/wiki/%D0%AD%D1%81%D1%82%D0%BE%D0%BD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D%D0%BE%D1%80%D0%B2%D0%B5%D0%B3%D0%B8%D1%8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4%D0%B8%D0%BD%D0%BB%D1%8F%D0%BD%D0%B4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0%D0%BE%D1%81%D1%81%D0%B8%D1%8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C%D0%B5%D1%8F%D0%BD%D0%BA%D0%B8%D0%B5%D0%BB%D0%B8" TargetMode="External"/><Relationship Id="rId19" Type="http://schemas.openxmlformats.org/officeDocument/2006/relationships/hyperlink" Target="http://ru.wikipedia.org/wiki/%D0%9A%D0%B0%D0%B7%D0%B0%D1%85%D1%81%D1%82%D0%B0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8%D0%BD%D0%BB%D1%8F%D0%BD%D0%B4%D0%B8%D1%8F" TargetMode="External"/><Relationship Id="rId14" Type="http://schemas.openxmlformats.org/officeDocument/2006/relationships/hyperlink" Target="http://ru.wikipedia.org/wiki/%D0%9A%D0%B0%D0%BD%D0%B0%D0%B4%D0%B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4102</Words>
  <Characters>23385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 САХАЛИНСКИЙ ГОСУДАРСТВЕННЫЙ УНИВЕРСИТЕТ</vt:lpstr>
    </vt:vector>
  </TitlesOfParts>
  <Company>Sacramentum</Company>
  <LinksUpToDate>false</LinksUpToDate>
  <CharactersWithSpaces>27433</CharactersWithSpaces>
  <SharedDoc>false</SharedDoc>
  <HLinks>
    <vt:vector size="78" baseType="variant">
      <vt:variant>
        <vt:i4>8323135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http://ru.wikipedia.org/wiki/%D0%9A%D0%B0%D0%B7%D0%B0%D1%85%D1%81%D1%82%D0%B0%D0%BD</vt:lpwstr>
      </vt:variant>
      <vt:variant>
        <vt:lpwstr/>
      </vt:variant>
      <vt:variant>
        <vt:i4>2556001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http://ru.wikipedia.org/wiki/%D0%A3%D0%BA%D1%80%D0%B0%D0%B8%D0%BD%D0%B0</vt:lpwstr>
      </vt:variant>
      <vt:variant>
        <vt:lpwstr/>
      </vt:variant>
      <vt:variant>
        <vt:i4>2555953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http://ru.wikipedia.org/wiki/%D0%AD%D1%81%D1%82%D0%BE%D0%BD%D0%B8%D1%8F</vt:lpwstr>
      </vt:variant>
      <vt:variant>
        <vt:lpwstr/>
      </vt:variant>
      <vt:variant>
        <vt:i4>5439507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http://ru.wikipedia.org/wiki/%D0%9D%D0%BE%D1%80%D0%B2%D0%B5%D0%B3%D0%B8%D1%8F</vt:lpwstr>
      </vt:variant>
      <vt:variant>
        <vt:lpwstr/>
      </vt:variant>
      <vt:variant>
        <vt:i4>5242947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5439519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http://ru.wikipedia.org/wiki/%D0%9A%D0%B0%D0%BD%D0%B0%D0%B4%D0%B0</vt:lpwstr>
      </vt:variant>
      <vt:variant>
        <vt:lpwstr/>
      </vt:variant>
      <vt:variant>
        <vt:i4>720927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http://ru.wikipedia.org/wiki/%D0%A8%D0%B2%D0%B5%D1%86%D0%B8%D1%8F</vt:lpwstr>
      </vt:variant>
      <vt:variant>
        <vt:lpwstr/>
      </vt:variant>
      <vt:variant>
        <vt:i4>2359398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8126571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http://ru.wikipedia.org/wiki/%D0%A4%D0%B8%D0%BD%D0%BB%D1%8F%D0%BD%D0%B4%D0%B8%D1%8F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http://ru.wikipedia.org/wiki/%D0%9C%D0%B5%D1%8F%D0%BD%D0%BA%D0%B8%D0%B5%D0%BB%D0%B8</vt:lpwstr>
      </vt:variant>
      <vt:variant>
        <vt:lpwstr/>
      </vt:variant>
      <vt:variant>
        <vt:i4>8126571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http://ru.wikipedia.org/wiki/%D0%A4%D0%B8%D0%BD%D0%BB%D1%8F%D0%BD%D0%B4%D0%B8%D1%8F</vt:lpwstr>
      </vt:variant>
      <vt:variant>
        <vt:lpwstr/>
      </vt:variant>
      <vt:variant>
        <vt:i4>6160420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http://ru.wikipedia.org/wiki/%D0%98%D0%B6%D0%BE%D1%80%D1%81%D0%BA%D0%B8%D0%B9_%D1%8F%D0%B7%D1%8B%D0%BA</vt:lpwstr>
      </vt:variant>
      <vt:variant>
        <vt:lpwstr/>
      </vt:variant>
      <vt:variant>
        <vt:i4>7471197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http://ru.wikipedia.org/wiki/%D0%92%D0%BE%D0%B4%D1%81%D0%BA%D0%B8%D0%B9_%D1%8F%D0%B7%D1%8B%D0%BA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 САХАЛИНСКИЙ ГОСУДАРСТВЕННЫЙ УНИВЕРСИТЕТ</dc:title>
  <dc:subject/>
  <dc:creator>Владимир</dc:creator>
  <cp:keywords/>
  <dc:description/>
  <cp:lastModifiedBy>admin</cp:lastModifiedBy>
  <cp:revision>2</cp:revision>
  <dcterms:created xsi:type="dcterms:W3CDTF">2014-04-05T17:22:00Z</dcterms:created>
  <dcterms:modified xsi:type="dcterms:W3CDTF">2014-04-05T17:22:00Z</dcterms:modified>
</cp:coreProperties>
</file>