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056" w:rsidRPr="0022368D" w:rsidRDefault="00B90056" w:rsidP="00B90056">
      <w:pPr>
        <w:widowControl/>
        <w:spacing w:before="120"/>
        <w:ind w:left="0" w:firstLine="0"/>
        <w:jc w:val="center"/>
        <w:rPr>
          <w:b/>
          <w:sz w:val="32"/>
          <w:szCs w:val="24"/>
        </w:rPr>
      </w:pPr>
      <w:r w:rsidRPr="0022368D">
        <w:rPr>
          <w:b/>
          <w:sz w:val="32"/>
          <w:szCs w:val="24"/>
        </w:rPr>
        <w:t>История адвокатуры</w:t>
      </w:r>
    </w:p>
    <w:p w:rsidR="00B90056" w:rsidRPr="0022368D" w:rsidRDefault="00B90056" w:rsidP="00B90056">
      <w:pPr>
        <w:widowControl/>
        <w:spacing w:before="120"/>
        <w:ind w:left="0" w:firstLine="0"/>
        <w:jc w:val="center"/>
        <w:rPr>
          <w:b/>
          <w:sz w:val="28"/>
          <w:szCs w:val="24"/>
        </w:rPr>
      </w:pPr>
      <w:r w:rsidRPr="0022368D">
        <w:rPr>
          <w:b/>
          <w:sz w:val="28"/>
          <w:szCs w:val="24"/>
        </w:rPr>
        <w:t>I. Введение</w:t>
      </w:r>
    </w:p>
    <w:p w:rsidR="00B90056" w:rsidRPr="0022368D" w:rsidRDefault="00B90056" w:rsidP="00B90056">
      <w:pPr>
        <w:widowControl/>
        <w:spacing w:before="120"/>
        <w:ind w:left="0" w:firstLine="567"/>
        <w:rPr>
          <w:sz w:val="24"/>
          <w:szCs w:val="24"/>
        </w:rPr>
      </w:pPr>
      <w:r w:rsidRPr="0022368D">
        <w:rPr>
          <w:sz w:val="24"/>
          <w:szCs w:val="24"/>
        </w:rPr>
        <w:t>Где и когда возникла наша любимая профессия</w:t>
      </w:r>
      <w:r>
        <w:rPr>
          <w:sz w:val="24"/>
          <w:szCs w:val="24"/>
        </w:rPr>
        <w:t xml:space="preserve">, </w:t>
      </w:r>
      <w:r w:rsidRPr="0022368D">
        <w:rPr>
          <w:sz w:val="24"/>
          <w:szCs w:val="24"/>
        </w:rPr>
        <w:t>кто был родоначальником этой профессии? Почему она возникла? Как развивалась адвокатура? Ответам на эти вопросы и посвящен небольшой исторический экскурс. Некоторые исследователи приписывали адвокатской профессии божественное происхождение. «Адвокатская профессия»</w:t>
      </w:r>
      <w:r>
        <w:rPr>
          <w:sz w:val="24"/>
          <w:szCs w:val="24"/>
        </w:rPr>
        <w:t xml:space="preserve">, </w:t>
      </w:r>
      <w:r w:rsidRPr="0022368D">
        <w:rPr>
          <w:sz w:val="24"/>
          <w:szCs w:val="24"/>
        </w:rPr>
        <w:t>говорит один французский автор Фио-де-ля-Марш: «восходит до Божественного Слова». Можно согласиться и с таким утверждением. Многие ученые богословы полагают</w:t>
      </w:r>
      <w:r>
        <w:rPr>
          <w:sz w:val="24"/>
          <w:szCs w:val="24"/>
        </w:rPr>
        <w:t xml:space="preserve">, </w:t>
      </w:r>
      <w:r w:rsidRPr="0022368D">
        <w:rPr>
          <w:sz w:val="24"/>
          <w:szCs w:val="24"/>
        </w:rPr>
        <w:t>что Евангелие от Луки и Деяние Апостолов были написаны отчасти с целью подготовить защиту для апостола Павла</w:t>
      </w:r>
      <w:r>
        <w:rPr>
          <w:sz w:val="24"/>
          <w:szCs w:val="24"/>
        </w:rPr>
        <w:t xml:space="preserve">, </w:t>
      </w:r>
      <w:r w:rsidRPr="0022368D">
        <w:rPr>
          <w:sz w:val="24"/>
          <w:szCs w:val="24"/>
        </w:rPr>
        <w:t>который требовал суда кесаря у царя Агриппы и был им направлен в Рим (Деяние апостолов 26 1-32). Библия сохранила для нас гениальную по своей логике и внутреннему убеждению</w:t>
      </w:r>
      <w:r>
        <w:rPr>
          <w:sz w:val="24"/>
          <w:szCs w:val="24"/>
        </w:rPr>
        <w:t xml:space="preserve">, </w:t>
      </w:r>
      <w:r w:rsidRPr="0022368D">
        <w:rPr>
          <w:sz w:val="24"/>
          <w:szCs w:val="24"/>
        </w:rPr>
        <w:t>по своей простоте и выразительности защитительную речь</w:t>
      </w:r>
      <w:r>
        <w:rPr>
          <w:sz w:val="24"/>
          <w:szCs w:val="24"/>
        </w:rPr>
        <w:t xml:space="preserve">, - </w:t>
      </w:r>
      <w:r w:rsidRPr="0022368D">
        <w:rPr>
          <w:sz w:val="24"/>
          <w:szCs w:val="24"/>
        </w:rPr>
        <w:t>слово в защиту женщины</w:t>
      </w:r>
      <w:r>
        <w:rPr>
          <w:sz w:val="24"/>
          <w:szCs w:val="24"/>
        </w:rPr>
        <w:t xml:space="preserve">, </w:t>
      </w:r>
      <w:r w:rsidRPr="0022368D">
        <w:rPr>
          <w:sz w:val="24"/>
          <w:szCs w:val="24"/>
        </w:rPr>
        <w:t>обвиненной книжниками и фарисеями в прелюбодеянии. Помните! «Тут книжники и фарисеи привели к нему женщину</w:t>
      </w:r>
      <w:r>
        <w:rPr>
          <w:sz w:val="24"/>
          <w:szCs w:val="24"/>
        </w:rPr>
        <w:t xml:space="preserve">, </w:t>
      </w:r>
      <w:r w:rsidRPr="0022368D">
        <w:rPr>
          <w:sz w:val="24"/>
          <w:szCs w:val="24"/>
        </w:rPr>
        <w:t>взятую в прелюбодеянии</w:t>
      </w:r>
      <w:r>
        <w:rPr>
          <w:sz w:val="24"/>
          <w:szCs w:val="24"/>
        </w:rPr>
        <w:t xml:space="preserve">, </w:t>
      </w:r>
      <w:r w:rsidRPr="0022368D">
        <w:rPr>
          <w:sz w:val="24"/>
          <w:szCs w:val="24"/>
        </w:rPr>
        <w:t>и</w:t>
      </w:r>
      <w:r>
        <w:rPr>
          <w:sz w:val="24"/>
          <w:szCs w:val="24"/>
        </w:rPr>
        <w:t xml:space="preserve">, </w:t>
      </w:r>
      <w:r w:rsidRPr="0022368D">
        <w:rPr>
          <w:sz w:val="24"/>
          <w:szCs w:val="24"/>
        </w:rPr>
        <w:t>поставивши ее посреди</w:t>
      </w:r>
      <w:r>
        <w:rPr>
          <w:sz w:val="24"/>
          <w:szCs w:val="24"/>
        </w:rPr>
        <w:t xml:space="preserve">, </w:t>
      </w:r>
      <w:r w:rsidRPr="0022368D">
        <w:rPr>
          <w:sz w:val="24"/>
          <w:szCs w:val="24"/>
        </w:rPr>
        <w:t>сказали Ему: Учитель! Эта женщина взята в прелюбодеянии; А Моисей в законе заповедовал нам побивать таких камнями: Ты что скажешь? Но Иисус</w:t>
      </w:r>
      <w:r>
        <w:rPr>
          <w:sz w:val="24"/>
          <w:szCs w:val="24"/>
        </w:rPr>
        <w:t xml:space="preserve">, </w:t>
      </w:r>
      <w:r w:rsidRPr="0022368D">
        <w:rPr>
          <w:sz w:val="24"/>
          <w:szCs w:val="24"/>
        </w:rPr>
        <w:t>наклонившись низко</w:t>
      </w:r>
      <w:r>
        <w:rPr>
          <w:sz w:val="24"/>
          <w:szCs w:val="24"/>
        </w:rPr>
        <w:t xml:space="preserve">, </w:t>
      </w:r>
      <w:r w:rsidRPr="0022368D">
        <w:rPr>
          <w:sz w:val="24"/>
          <w:szCs w:val="24"/>
        </w:rPr>
        <w:t>писал перстом на земле</w:t>
      </w:r>
      <w:r>
        <w:rPr>
          <w:sz w:val="24"/>
          <w:szCs w:val="24"/>
        </w:rPr>
        <w:t xml:space="preserve">, </w:t>
      </w:r>
      <w:r w:rsidRPr="0022368D">
        <w:rPr>
          <w:sz w:val="24"/>
          <w:szCs w:val="24"/>
        </w:rPr>
        <w:t>не обращая на них внимания. Когда же продолжали спрашивать Его</w:t>
      </w:r>
      <w:r>
        <w:rPr>
          <w:sz w:val="24"/>
          <w:szCs w:val="24"/>
        </w:rPr>
        <w:t xml:space="preserve">, </w:t>
      </w:r>
      <w:r w:rsidRPr="0022368D">
        <w:rPr>
          <w:sz w:val="24"/>
          <w:szCs w:val="24"/>
        </w:rPr>
        <w:t>Он восклонившись сказал им: кто из вас без греха</w:t>
      </w:r>
      <w:r>
        <w:rPr>
          <w:sz w:val="24"/>
          <w:szCs w:val="24"/>
        </w:rPr>
        <w:t xml:space="preserve">, </w:t>
      </w:r>
      <w:r w:rsidRPr="0022368D">
        <w:rPr>
          <w:sz w:val="24"/>
          <w:szCs w:val="24"/>
        </w:rPr>
        <w:t>первый брось на нее камень. И опять</w:t>
      </w:r>
      <w:r>
        <w:rPr>
          <w:sz w:val="24"/>
          <w:szCs w:val="24"/>
        </w:rPr>
        <w:t xml:space="preserve">, </w:t>
      </w:r>
      <w:r w:rsidRPr="0022368D">
        <w:rPr>
          <w:sz w:val="24"/>
          <w:szCs w:val="24"/>
        </w:rPr>
        <w:t>наклонившись низко</w:t>
      </w:r>
      <w:r>
        <w:rPr>
          <w:sz w:val="24"/>
          <w:szCs w:val="24"/>
        </w:rPr>
        <w:t xml:space="preserve">, </w:t>
      </w:r>
      <w:r w:rsidRPr="0022368D">
        <w:rPr>
          <w:sz w:val="24"/>
          <w:szCs w:val="24"/>
        </w:rPr>
        <w:t>писал на земле. Они же</w:t>
      </w:r>
      <w:r>
        <w:rPr>
          <w:sz w:val="24"/>
          <w:szCs w:val="24"/>
        </w:rPr>
        <w:t xml:space="preserve">, </w:t>
      </w:r>
      <w:r w:rsidRPr="0022368D">
        <w:rPr>
          <w:sz w:val="24"/>
          <w:szCs w:val="24"/>
        </w:rPr>
        <w:t>услышавши то и будучи обличаемы совестью</w:t>
      </w:r>
      <w:r>
        <w:rPr>
          <w:sz w:val="24"/>
          <w:szCs w:val="24"/>
        </w:rPr>
        <w:t xml:space="preserve">, </w:t>
      </w:r>
      <w:r w:rsidRPr="0022368D">
        <w:rPr>
          <w:sz w:val="24"/>
          <w:szCs w:val="24"/>
        </w:rPr>
        <w:t>стали уходить один за другим</w:t>
      </w:r>
      <w:r>
        <w:rPr>
          <w:sz w:val="24"/>
          <w:szCs w:val="24"/>
        </w:rPr>
        <w:t xml:space="preserve">, </w:t>
      </w:r>
      <w:r w:rsidRPr="0022368D">
        <w:rPr>
          <w:sz w:val="24"/>
          <w:szCs w:val="24"/>
        </w:rPr>
        <w:t>начиная от старших до последних» (Евангелие от Иоанна глава 8 1-11). Все мы помним об одном судебном процессе</w:t>
      </w:r>
      <w:r>
        <w:rPr>
          <w:sz w:val="24"/>
          <w:szCs w:val="24"/>
        </w:rPr>
        <w:t xml:space="preserve">, </w:t>
      </w:r>
      <w:r w:rsidRPr="0022368D">
        <w:rPr>
          <w:sz w:val="24"/>
          <w:szCs w:val="24"/>
        </w:rPr>
        <w:t>который</w:t>
      </w:r>
      <w:r>
        <w:rPr>
          <w:sz w:val="24"/>
          <w:szCs w:val="24"/>
        </w:rPr>
        <w:t xml:space="preserve">, </w:t>
      </w:r>
      <w:r w:rsidRPr="0022368D">
        <w:rPr>
          <w:sz w:val="24"/>
          <w:szCs w:val="24"/>
        </w:rPr>
        <w:t>как сейчас мы говорим</w:t>
      </w:r>
      <w:r>
        <w:rPr>
          <w:sz w:val="24"/>
          <w:szCs w:val="24"/>
        </w:rPr>
        <w:t xml:space="preserve">, </w:t>
      </w:r>
      <w:r w:rsidRPr="0022368D">
        <w:rPr>
          <w:sz w:val="24"/>
          <w:szCs w:val="24"/>
        </w:rPr>
        <w:t>проходил с грубейшими нарушениями права подсудимого на защиту и закончился вынесением неправедного приговора к смертной казни. Суд состоялся 1973 года тому назад. Судью звали Понтий Пилат. История не сохранила для нас сведения о возникновении адвокатской профессии в таких странах</w:t>
      </w:r>
      <w:r>
        <w:rPr>
          <w:sz w:val="24"/>
          <w:szCs w:val="24"/>
        </w:rPr>
        <w:t xml:space="preserve">, </w:t>
      </w:r>
      <w:r w:rsidRPr="0022368D">
        <w:rPr>
          <w:sz w:val="24"/>
          <w:szCs w:val="24"/>
        </w:rPr>
        <w:t>как Китай</w:t>
      </w:r>
      <w:r>
        <w:rPr>
          <w:sz w:val="24"/>
          <w:szCs w:val="24"/>
        </w:rPr>
        <w:t xml:space="preserve">, </w:t>
      </w:r>
      <w:r w:rsidRPr="0022368D">
        <w:rPr>
          <w:sz w:val="24"/>
          <w:szCs w:val="24"/>
        </w:rPr>
        <w:t>Япония</w:t>
      </w:r>
      <w:r>
        <w:rPr>
          <w:sz w:val="24"/>
          <w:szCs w:val="24"/>
        </w:rPr>
        <w:t xml:space="preserve">, </w:t>
      </w:r>
      <w:r w:rsidRPr="0022368D">
        <w:rPr>
          <w:sz w:val="24"/>
          <w:szCs w:val="24"/>
        </w:rPr>
        <w:t>Индия</w:t>
      </w:r>
      <w:r>
        <w:rPr>
          <w:sz w:val="24"/>
          <w:szCs w:val="24"/>
        </w:rPr>
        <w:t xml:space="preserve">, </w:t>
      </w:r>
      <w:r w:rsidRPr="0022368D">
        <w:rPr>
          <w:sz w:val="24"/>
          <w:szCs w:val="24"/>
        </w:rPr>
        <w:t>то есть в странах Востока и Азии институт адвокатуры не имеет такой богатой истории и не является развитым в такой степени</w:t>
      </w:r>
      <w:r>
        <w:rPr>
          <w:sz w:val="24"/>
          <w:szCs w:val="24"/>
        </w:rPr>
        <w:t xml:space="preserve">, </w:t>
      </w:r>
      <w:r w:rsidRPr="0022368D">
        <w:rPr>
          <w:sz w:val="24"/>
          <w:szCs w:val="24"/>
        </w:rPr>
        <w:t>как в странах Западной Европы и США. «В Китае»</w:t>
      </w:r>
      <w:r>
        <w:rPr>
          <w:sz w:val="24"/>
          <w:szCs w:val="24"/>
        </w:rPr>
        <w:t xml:space="preserve">, </w:t>
      </w:r>
      <w:r w:rsidRPr="0022368D">
        <w:rPr>
          <w:sz w:val="24"/>
          <w:szCs w:val="24"/>
        </w:rPr>
        <w:t>говорит один автор</w:t>
      </w:r>
      <w:r>
        <w:rPr>
          <w:sz w:val="24"/>
          <w:szCs w:val="24"/>
        </w:rPr>
        <w:t xml:space="preserve">, </w:t>
      </w:r>
      <w:r w:rsidRPr="0022368D">
        <w:rPr>
          <w:sz w:val="24"/>
          <w:szCs w:val="24"/>
        </w:rPr>
        <w:t>известный географ Реклю</w:t>
      </w:r>
      <w:r>
        <w:rPr>
          <w:sz w:val="24"/>
          <w:szCs w:val="24"/>
        </w:rPr>
        <w:t xml:space="preserve">, - </w:t>
      </w:r>
      <w:r w:rsidRPr="0022368D">
        <w:rPr>
          <w:sz w:val="24"/>
          <w:szCs w:val="24"/>
        </w:rPr>
        <w:t>«нет адвокатов. Если мандарин позволяет родителям или друзьям защищать обвиняемого</w:t>
      </w:r>
      <w:r>
        <w:rPr>
          <w:sz w:val="24"/>
          <w:szCs w:val="24"/>
        </w:rPr>
        <w:t xml:space="preserve">, </w:t>
      </w:r>
      <w:r w:rsidRPr="0022368D">
        <w:rPr>
          <w:sz w:val="24"/>
          <w:szCs w:val="24"/>
        </w:rPr>
        <w:t>то это простое снисхождение с его стороны». Кочевые народы (киммерийцы</w:t>
      </w:r>
      <w:r>
        <w:rPr>
          <w:sz w:val="24"/>
          <w:szCs w:val="24"/>
        </w:rPr>
        <w:t xml:space="preserve">, </w:t>
      </w:r>
      <w:r w:rsidRPr="0022368D">
        <w:rPr>
          <w:sz w:val="24"/>
          <w:szCs w:val="24"/>
        </w:rPr>
        <w:t>скифы</w:t>
      </w:r>
      <w:r>
        <w:rPr>
          <w:sz w:val="24"/>
          <w:szCs w:val="24"/>
        </w:rPr>
        <w:t xml:space="preserve">, </w:t>
      </w:r>
      <w:r w:rsidRPr="0022368D">
        <w:rPr>
          <w:sz w:val="24"/>
          <w:szCs w:val="24"/>
        </w:rPr>
        <w:t>сарматы</w:t>
      </w:r>
      <w:r>
        <w:rPr>
          <w:sz w:val="24"/>
          <w:szCs w:val="24"/>
        </w:rPr>
        <w:t xml:space="preserve">, </w:t>
      </w:r>
      <w:r w:rsidRPr="0022368D">
        <w:rPr>
          <w:sz w:val="24"/>
          <w:szCs w:val="24"/>
        </w:rPr>
        <w:t>гунны</w:t>
      </w:r>
      <w:r>
        <w:rPr>
          <w:sz w:val="24"/>
          <w:szCs w:val="24"/>
        </w:rPr>
        <w:t xml:space="preserve">, </w:t>
      </w:r>
      <w:r w:rsidRPr="0022368D">
        <w:rPr>
          <w:sz w:val="24"/>
          <w:szCs w:val="24"/>
        </w:rPr>
        <w:t>аланы</w:t>
      </w:r>
      <w:r>
        <w:rPr>
          <w:sz w:val="24"/>
          <w:szCs w:val="24"/>
        </w:rPr>
        <w:t xml:space="preserve">, </w:t>
      </w:r>
      <w:r w:rsidRPr="0022368D">
        <w:rPr>
          <w:sz w:val="24"/>
          <w:szCs w:val="24"/>
        </w:rPr>
        <w:t>готы</w:t>
      </w:r>
      <w:r>
        <w:rPr>
          <w:sz w:val="24"/>
          <w:szCs w:val="24"/>
        </w:rPr>
        <w:t xml:space="preserve">, </w:t>
      </w:r>
      <w:r w:rsidRPr="0022368D">
        <w:rPr>
          <w:sz w:val="24"/>
          <w:szCs w:val="24"/>
        </w:rPr>
        <w:t>роксоланы</w:t>
      </w:r>
      <w:r>
        <w:rPr>
          <w:sz w:val="24"/>
          <w:szCs w:val="24"/>
        </w:rPr>
        <w:t xml:space="preserve">, </w:t>
      </w:r>
      <w:r w:rsidRPr="0022368D">
        <w:rPr>
          <w:sz w:val="24"/>
          <w:szCs w:val="24"/>
        </w:rPr>
        <w:t>даки</w:t>
      </w:r>
      <w:r>
        <w:rPr>
          <w:sz w:val="24"/>
          <w:szCs w:val="24"/>
        </w:rPr>
        <w:t xml:space="preserve">, </w:t>
      </w:r>
      <w:r w:rsidRPr="0022368D">
        <w:rPr>
          <w:sz w:val="24"/>
          <w:szCs w:val="24"/>
        </w:rPr>
        <w:t>геты</w:t>
      </w:r>
      <w:r>
        <w:rPr>
          <w:sz w:val="24"/>
          <w:szCs w:val="24"/>
        </w:rPr>
        <w:t xml:space="preserve">, </w:t>
      </w:r>
      <w:r w:rsidRPr="0022368D">
        <w:rPr>
          <w:sz w:val="24"/>
          <w:szCs w:val="24"/>
        </w:rPr>
        <w:t>древние тюрки и т.д.) ни правосудия</w:t>
      </w:r>
      <w:r>
        <w:rPr>
          <w:sz w:val="24"/>
          <w:szCs w:val="24"/>
        </w:rPr>
        <w:t xml:space="preserve">, </w:t>
      </w:r>
      <w:r w:rsidRPr="0022368D">
        <w:rPr>
          <w:sz w:val="24"/>
          <w:szCs w:val="24"/>
        </w:rPr>
        <w:t>ни института представителей не знали. Об адвокатуре в Японии не упоминается ни в одном из известных нам источников. Страны</w:t>
      </w:r>
      <w:r>
        <w:rPr>
          <w:sz w:val="24"/>
          <w:szCs w:val="24"/>
        </w:rPr>
        <w:t xml:space="preserve">, </w:t>
      </w:r>
      <w:r w:rsidRPr="0022368D">
        <w:rPr>
          <w:sz w:val="24"/>
          <w:szCs w:val="24"/>
        </w:rPr>
        <w:t>население которых исповедовали ислам</w:t>
      </w:r>
      <w:r>
        <w:rPr>
          <w:sz w:val="24"/>
          <w:szCs w:val="24"/>
        </w:rPr>
        <w:t xml:space="preserve">, </w:t>
      </w:r>
      <w:r w:rsidRPr="0022368D">
        <w:rPr>
          <w:sz w:val="24"/>
          <w:szCs w:val="24"/>
        </w:rPr>
        <w:t>обладали почти одинаковым юридическим строем</w:t>
      </w:r>
      <w:r>
        <w:rPr>
          <w:sz w:val="24"/>
          <w:szCs w:val="24"/>
        </w:rPr>
        <w:t xml:space="preserve">, </w:t>
      </w:r>
      <w:r w:rsidRPr="0022368D">
        <w:rPr>
          <w:sz w:val="24"/>
          <w:szCs w:val="24"/>
        </w:rPr>
        <w:t>вследствие того</w:t>
      </w:r>
      <w:r>
        <w:rPr>
          <w:sz w:val="24"/>
          <w:szCs w:val="24"/>
        </w:rPr>
        <w:t xml:space="preserve">, </w:t>
      </w:r>
      <w:r w:rsidRPr="0022368D">
        <w:rPr>
          <w:sz w:val="24"/>
          <w:szCs w:val="24"/>
        </w:rPr>
        <w:t>что их законодательство проистекает из одного и того же источника</w:t>
      </w:r>
      <w:r>
        <w:rPr>
          <w:sz w:val="24"/>
          <w:szCs w:val="24"/>
        </w:rPr>
        <w:t xml:space="preserve">, </w:t>
      </w:r>
      <w:r w:rsidRPr="0022368D">
        <w:rPr>
          <w:sz w:val="24"/>
          <w:szCs w:val="24"/>
        </w:rPr>
        <w:t>из Корана. Священная книга Мухаммада является как и религиозным</w:t>
      </w:r>
      <w:r>
        <w:rPr>
          <w:sz w:val="24"/>
          <w:szCs w:val="24"/>
        </w:rPr>
        <w:t xml:space="preserve">, </w:t>
      </w:r>
      <w:r w:rsidRPr="0022368D">
        <w:rPr>
          <w:sz w:val="24"/>
          <w:szCs w:val="24"/>
        </w:rPr>
        <w:t>так и гражданским кодексом для мусульман. Поэтому отправление правосудия организовано во всех мусульманских странах приблизительно одинаково</w:t>
      </w:r>
      <w:r>
        <w:rPr>
          <w:sz w:val="24"/>
          <w:szCs w:val="24"/>
        </w:rPr>
        <w:t xml:space="preserve">, </w:t>
      </w:r>
      <w:r w:rsidRPr="0022368D">
        <w:rPr>
          <w:sz w:val="24"/>
          <w:szCs w:val="24"/>
        </w:rPr>
        <w:t>но об адвокатуре практически нет каких – либо сведений. У древних иудеев право отождествлялось с религией. Судьи считались наместниками Иеговы. Самого представительства</w:t>
      </w:r>
      <w:r>
        <w:rPr>
          <w:sz w:val="24"/>
          <w:szCs w:val="24"/>
        </w:rPr>
        <w:t xml:space="preserve">, </w:t>
      </w:r>
      <w:r w:rsidRPr="0022368D">
        <w:rPr>
          <w:sz w:val="24"/>
          <w:szCs w:val="24"/>
        </w:rPr>
        <w:t>как правового института</w:t>
      </w:r>
      <w:r>
        <w:rPr>
          <w:sz w:val="24"/>
          <w:szCs w:val="24"/>
        </w:rPr>
        <w:t xml:space="preserve">, </w:t>
      </w:r>
      <w:r w:rsidRPr="0022368D">
        <w:rPr>
          <w:sz w:val="24"/>
          <w:szCs w:val="24"/>
        </w:rPr>
        <w:t>не существовало. В то время действовали только морально – этические нормы. «Учитесь»</w:t>
      </w:r>
      <w:r>
        <w:rPr>
          <w:sz w:val="24"/>
          <w:szCs w:val="24"/>
        </w:rPr>
        <w:t xml:space="preserve">, </w:t>
      </w:r>
      <w:r w:rsidRPr="0022368D">
        <w:rPr>
          <w:sz w:val="24"/>
          <w:szCs w:val="24"/>
        </w:rPr>
        <w:t>говорит Исайя: «делать добро</w:t>
      </w:r>
      <w:r>
        <w:rPr>
          <w:sz w:val="24"/>
          <w:szCs w:val="24"/>
        </w:rPr>
        <w:t xml:space="preserve">, </w:t>
      </w:r>
      <w:r w:rsidRPr="0022368D">
        <w:rPr>
          <w:sz w:val="24"/>
          <w:szCs w:val="24"/>
        </w:rPr>
        <w:t>стремитесь к справедливости</w:t>
      </w:r>
      <w:r>
        <w:rPr>
          <w:sz w:val="24"/>
          <w:szCs w:val="24"/>
        </w:rPr>
        <w:t xml:space="preserve">, </w:t>
      </w:r>
      <w:r w:rsidRPr="0022368D">
        <w:rPr>
          <w:sz w:val="24"/>
          <w:szCs w:val="24"/>
        </w:rPr>
        <w:t>помогайте угнетенным</w:t>
      </w:r>
      <w:r>
        <w:rPr>
          <w:sz w:val="24"/>
          <w:szCs w:val="24"/>
        </w:rPr>
        <w:t xml:space="preserve">, </w:t>
      </w:r>
      <w:r w:rsidRPr="0022368D">
        <w:rPr>
          <w:sz w:val="24"/>
          <w:szCs w:val="24"/>
        </w:rPr>
        <w:t>воздавайте право сиротам и защищайте вдов». «Когда я»</w:t>
      </w:r>
      <w:r>
        <w:rPr>
          <w:sz w:val="24"/>
          <w:szCs w:val="24"/>
        </w:rPr>
        <w:t xml:space="preserve">, </w:t>
      </w:r>
      <w:r w:rsidRPr="0022368D">
        <w:rPr>
          <w:sz w:val="24"/>
          <w:szCs w:val="24"/>
        </w:rPr>
        <w:t>говорит Иов</w:t>
      </w:r>
      <w:r>
        <w:rPr>
          <w:sz w:val="24"/>
          <w:szCs w:val="24"/>
        </w:rPr>
        <w:t xml:space="preserve">, - </w:t>
      </w:r>
      <w:r w:rsidRPr="0022368D">
        <w:rPr>
          <w:sz w:val="24"/>
          <w:szCs w:val="24"/>
        </w:rPr>
        <w:t>«выходил к воротам города и на площади ставил себе стул</w:t>
      </w:r>
      <w:r>
        <w:rPr>
          <w:sz w:val="24"/>
          <w:szCs w:val="24"/>
        </w:rPr>
        <w:t xml:space="preserve">, </w:t>
      </w:r>
      <w:r w:rsidRPr="0022368D">
        <w:rPr>
          <w:sz w:val="24"/>
          <w:szCs w:val="24"/>
        </w:rPr>
        <w:t>князья прекращали речь и полагали руку на уста свои; голос знаменитых мужей скрывался</w:t>
      </w:r>
      <w:r>
        <w:rPr>
          <w:sz w:val="24"/>
          <w:szCs w:val="24"/>
        </w:rPr>
        <w:t xml:space="preserve">, </w:t>
      </w:r>
      <w:r w:rsidRPr="0022368D">
        <w:rPr>
          <w:sz w:val="24"/>
          <w:szCs w:val="24"/>
        </w:rPr>
        <w:t>и язык прилипал к гортани их. Ибо ухо слышало и ублажало меня</w:t>
      </w:r>
      <w:r>
        <w:rPr>
          <w:sz w:val="24"/>
          <w:szCs w:val="24"/>
        </w:rPr>
        <w:t xml:space="preserve">, </w:t>
      </w:r>
      <w:r w:rsidRPr="0022368D">
        <w:rPr>
          <w:sz w:val="24"/>
          <w:szCs w:val="24"/>
        </w:rPr>
        <w:t>и око видело и восхваляло меня. Ибо спасал я страдальца вопиющего</w:t>
      </w:r>
      <w:r>
        <w:rPr>
          <w:sz w:val="24"/>
          <w:szCs w:val="24"/>
        </w:rPr>
        <w:t xml:space="preserve">, </w:t>
      </w:r>
      <w:r w:rsidRPr="0022368D">
        <w:rPr>
          <w:sz w:val="24"/>
          <w:szCs w:val="24"/>
        </w:rPr>
        <w:t>и сироту</w:t>
      </w:r>
      <w:r>
        <w:rPr>
          <w:sz w:val="24"/>
          <w:szCs w:val="24"/>
        </w:rPr>
        <w:t xml:space="preserve">, </w:t>
      </w:r>
      <w:r w:rsidRPr="0022368D">
        <w:rPr>
          <w:sz w:val="24"/>
          <w:szCs w:val="24"/>
        </w:rPr>
        <w:t>когда не было помогающего ему». Слово адвокат имеет латинские корни и образовано от лат. advocatus</w:t>
      </w:r>
      <w:r>
        <w:rPr>
          <w:sz w:val="24"/>
          <w:szCs w:val="24"/>
        </w:rPr>
        <w:t xml:space="preserve">, </w:t>
      </w:r>
      <w:r w:rsidRPr="0022368D">
        <w:rPr>
          <w:sz w:val="24"/>
          <w:szCs w:val="24"/>
        </w:rPr>
        <w:t>от advoco</w:t>
      </w:r>
      <w:r>
        <w:rPr>
          <w:sz w:val="24"/>
          <w:szCs w:val="24"/>
        </w:rPr>
        <w:t xml:space="preserve"> - </w:t>
      </w:r>
      <w:r w:rsidRPr="0022368D">
        <w:rPr>
          <w:sz w:val="24"/>
          <w:szCs w:val="24"/>
        </w:rPr>
        <w:t>призываю</w:t>
      </w:r>
      <w:r>
        <w:rPr>
          <w:sz w:val="24"/>
          <w:szCs w:val="24"/>
        </w:rPr>
        <w:t xml:space="preserve">, </w:t>
      </w:r>
      <w:r w:rsidRPr="0022368D">
        <w:rPr>
          <w:sz w:val="24"/>
          <w:szCs w:val="24"/>
        </w:rPr>
        <w:t>приглашаю. В древности</w:t>
      </w:r>
      <w:r>
        <w:rPr>
          <w:sz w:val="24"/>
          <w:szCs w:val="24"/>
        </w:rPr>
        <w:t xml:space="preserve">, </w:t>
      </w:r>
      <w:r w:rsidRPr="0022368D">
        <w:rPr>
          <w:sz w:val="24"/>
          <w:szCs w:val="24"/>
        </w:rPr>
        <w:t>в Риме гражданину было предоставлено право</w:t>
      </w:r>
      <w:r>
        <w:rPr>
          <w:sz w:val="24"/>
          <w:szCs w:val="24"/>
        </w:rPr>
        <w:t xml:space="preserve">, </w:t>
      </w:r>
      <w:r w:rsidRPr="0022368D">
        <w:rPr>
          <w:sz w:val="24"/>
          <w:szCs w:val="24"/>
        </w:rPr>
        <w:t>как представлять себя лично</w:t>
      </w:r>
      <w:r>
        <w:rPr>
          <w:sz w:val="24"/>
          <w:szCs w:val="24"/>
        </w:rPr>
        <w:t xml:space="preserve">, </w:t>
      </w:r>
      <w:r w:rsidRPr="0022368D">
        <w:rPr>
          <w:sz w:val="24"/>
          <w:szCs w:val="24"/>
        </w:rPr>
        <w:t>так и через представителя</w:t>
      </w:r>
      <w:r>
        <w:rPr>
          <w:sz w:val="24"/>
          <w:szCs w:val="24"/>
        </w:rPr>
        <w:t xml:space="preserve">, </w:t>
      </w:r>
      <w:r w:rsidRPr="0022368D">
        <w:rPr>
          <w:sz w:val="24"/>
          <w:szCs w:val="24"/>
        </w:rPr>
        <w:t>которого как раз и "приглашали". Первоначально римляне обозначали именем «адвокат» — родственников и друзей подсудимых и спорящих</w:t>
      </w:r>
      <w:r>
        <w:rPr>
          <w:sz w:val="24"/>
          <w:szCs w:val="24"/>
        </w:rPr>
        <w:t xml:space="preserve">, </w:t>
      </w:r>
      <w:r w:rsidRPr="0022368D">
        <w:rPr>
          <w:sz w:val="24"/>
          <w:szCs w:val="24"/>
        </w:rPr>
        <w:t>которых они просили сопровождать на суд. Только во времена империи этот термин стал применяться к судебным защитникам. Кстати</w:t>
      </w:r>
      <w:r>
        <w:rPr>
          <w:sz w:val="24"/>
          <w:szCs w:val="24"/>
        </w:rPr>
        <w:t xml:space="preserve">, </w:t>
      </w:r>
      <w:r w:rsidRPr="0022368D">
        <w:rPr>
          <w:sz w:val="24"/>
          <w:szCs w:val="24"/>
        </w:rPr>
        <w:t>слово «клиент»</w:t>
      </w:r>
      <w:r>
        <w:rPr>
          <w:sz w:val="24"/>
          <w:szCs w:val="24"/>
        </w:rPr>
        <w:t xml:space="preserve">, </w:t>
      </w:r>
      <w:r w:rsidRPr="0022368D">
        <w:rPr>
          <w:sz w:val="24"/>
          <w:szCs w:val="24"/>
        </w:rPr>
        <w:t>которое адвокатами часто употребляется в обиходе</w:t>
      </w:r>
      <w:r>
        <w:rPr>
          <w:sz w:val="24"/>
          <w:szCs w:val="24"/>
        </w:rPr>
        <w:t xml:space="preserve">, </w:t>
      </w:r>
      <w:r w:rsidRPr="0022368D">
        <w:rPr>
          <w:sz w:val="24"/>
          <w:szCs w:val="24"/>
        </w:rPr>
        <w:t>также заимствовано из древней истории Рима. Когда в Риме начался процесс возникновения родовой знати и патрицианских семей</w:t>
      </w:r>
      <w:r>
        <w:rPr>
          <w:sz w:val="24"/>
          <w:szCs w:val="24"/>
        </w:rPr>
        <w:t xml:space="preserve">, </w:t>
      </w:r>
      <w:r w:rsidRPr="0022368D">
        <w:rPr>
          <w:sz w:val="24"/>
          <w:szCs w:val="24"/>
        </w:rPr>
        <w:t>тогда же возник институт клиентелы</w:t>
      </w:r>
      <w:r>
        <w:rPr>
          <w:sz w:val="24"/>
          <w:szCs w:val="24"/>
        </w:rPr>
        <w:t xml:space="preserve">, </w:t>
      </w:r>
      <w:r w:rsidRPr="0022368D">
        <w:rPr>
          <w:sz w:val="24"/>
          <w:szCs w:val="24"/>
        </w:rPr>
        <w:t>или как сейчас мы называем его</w:t>
      </w:r>
      <w:r>
        <w:rPr>
          <w:sz w:val="24"/>
          <w:szCs w:val="24"/>
        </w:rPr>
        <w:t xml:space="preserve">, </w:t>
      </w:r>
      <w:r w:rsidRPr="0022368D">
        <w:rPr>
          <w:sz w:val="24"/>
          <w:szCs w:val="24"/>
        </w:rPr>
        <w:t>– клиентуры. Клиентами назывались люди</w:t>
      </w:r>
      <w:r>
        <w:rPr>
          <w:sz w:val="24"/>
          <w:szCs w:val="24"/>
        </w:rPr>
        <w:t xml:space="preserve">, </w:t>
      </w:r>
      <w:r w:rsidRPr="0022368D">
        <w:rPr>
          <w:sz w:val="24"/>
          <w:szCs w:val="24"/>
        </w:rPr>
        <w:t>которые по тем или иным причинам переселялись в Рим</w:t>
      </w:r>
      <w:r>
        <w:rPr>
          <w:sz w:val="24"/>
          <w:szCs w:val="24"/>
        </w:rPr>
        <w:t xml:space="preserve">, </w:t>
      </w:r>
      <w:r w:rsidRPr="0022368D">
        <w:rPr>
          <w:sz w:val="24"/>
          <w:szCs w:val="24"/>
        </w:rPr>
        <w:t>то есть чужаки</w:t>
      </w:r>
      <w:r>
        <w:rPr>
          <w:sz w:val="24"/>
          <w:szCs w:val="24"/>
        </w:rPr>
        <w:t xml:space="preserve">, </w:t>
      </w:r>
      <w:r w:rsidRPr="0022368D">
        <w:rPr>
          <w:sz w:val="24"/>
          <w:szCs w:val="24"/>
        </w:rPr>
        <w:t>не входившие в состав римских родов</w:t>
      </w:r>
      <w:r>
        <w:rPr>
          <w:sz w:val="24"/>
          <w:szCs w:val="24"/>
        </w:rPr>
        <w:t xml:space="preserve">, </w:t>
      </w:r>
      <w:r w:rsidRPr="0022368D">
        <w:rPr>
          <w:sz w:val="24"/>
          <w:szCs w:val="24"/>
        </w:rPr>
        <w:t>а также представители обедневших родов</w:t>
      </w:r>
      <w:r>
        <w:rPr>
          <w:sz w:val="24"/>
          <w:szCs w:val="24"/>
        </w:rPr>
        <w:t xml:space="preserve">, </w:t>
      </w:r>
      <w:r w:rsidRPr="0022368D">
        <w:rPr>
          <w:sz w:val="24"/>
          <w:szCs w:val="24"/>
        </w:rPr>
        <w:t>которые искали покровительства и защиты у знатных и состоятельных римских граждан. Организационные формы</w:t>
      </w:r>
      <w:r>
        <w:rPr>
          <w:sz w:val="24"/>
          <w:szCs w:val="24"/>
        </w:rPr>
        <w:t xml:space="preserve">, </w:t>
      </w:r>
      <w:r w:rsidRPr="0022368D">
        <w:rPr>
          <w:sz w:val="24"/>
          <w:szCs w:val="24"/>
        </w:rPr>
        <w:t>в которых действовал в разные исторические эпохи институт адвокатуры</w:t>
      </w:r>
      <w:r>
        <w:rPr>
          <w:sz w:val="24"/>
          <w:szCs w:val="24"/>
        </w:rPr>
        <w:t xml:space="preserve">, </w:t>
      </w:r>
      <w:r w:rsidRPr="0022368D">
        <w:rPr>
          <w:sz w:val="24"/>
          <w:szCs w:val="24"/>
        </w:rPr>
        <w:t>были различны. Это было и частное занятие отдельных лиц</w:t>
      </w:r>
      <w:r>
        <w:rPr>
          <w:sz w:val="24"/>
          <w:szCs w:val="24"/>
        </w:rPr>
        <w:t xml:space="preserve">, </w:t>
      </w:r>
      <w:r w:rsidRPr="0022368D">
        <w:rPr>
          <w:sz w:val="24"/>
          <w:szCs w:val="24"/>
        </w:rPr>
        <w:t>несвязанных между собою и практически не регулируемое правовыми нормами. То была в виде корпоративной группы наподобие цеха и обладающая определенной самостоятельностью. То эта организация</w:t>
      </w:r>
      <w:r>
        <w:rPr>
          <w:sz w:val="24"/>
          <w:szCs w:val="24"/>
        </w:rPr>
        <w:t xml:space="preserve">, </w:t>
      </w:r>
      <w:r w:rsidRPr="0022368D">
        <w:rPr>
          <w:sz w:val="24"/>
          <w:szCs w:val="24"/>
        </w:rPr>
        <w:t>поставленная в зависимость от судебных и властных органов</w:t>
      </w:r>
      <w:r>
        <w:rPr>
          <w:sz w:val="24"/>
          <w:szCs w:val="24"/>
        </w:rPr>
        <w:t xml:space="preserve">, </w:t>
      </w:r>
      <w:r w:rsidRPr="0022368D">
        <w:rPr>
          <w:sz w:val="24"/>
          <w:szCs w:val="24"/>
        </w:rPr>
        <w:t>то прямо казенная должность невысокого ранга</w:t>
      </w:r>
      <w:r>
        <w:rPr>
          <w:sz w:val="24"/>
          <w:szCs w:val="24"/>
        </w:rPr>
        <w:t xml:space="preserve">, </w:t>
      </w:r>
      <w:r w:rsidRPr="0022368D">
        <w:rPr>
          <w:sz w:val="24"/>
          <w:szCs w:val="24"/>
        </w:rPr>
        <w:t>то</w:t>
      </w:r>
      <w:r>
        <w:rPr>
          <w:sz w:val="24"/>
          <w:szCs w:val="24"/>
        </w:rPr>
        <w:t xml:space="preserve">, </w:t>
      </w:r>
      <w:r w:rsidRPr="0022368D">
        <w:rPr>
          <w:sz w:val="24"/>
          <w:szCs w:val="24"/>
        </w:rPr>
        <w:t>наконец</w:t>
      </w:r>
      <w:r>
        <w:rPr>
          <w:sz w:val="24"/>
          <w:szCs w:val="24"/>
        </w:rPr>
        <w:t xml:space="preserve">, </w:t>
      </w:r>
      <w:r w:rsidRPr="0022368D">
        <w:rPr>
          <w:sz w:val="24"/>
          <w:szCs w:val="24"/>
        </w:rPr>
        <w:t>автономная корпорация</w:t>
      </w:r>
      <w:r>
        <w:rPr>
          <w:sz w:val="24"/>
          <w:szCs w:val="24"/>
        </w:rPr>
        <w:t xml:space="preserve">, </w:t>
      </w:r>
      <w:r w:rsidRPr="0022368D">
        <w:rPr>
          <w:sz w:val="24"/>
          <w:szCs w:val="24"/>
        </w:rPr>
        <w:t>пользующаяся независимостью и регулируемая в своей деятельности только законом. Первая форма имела место в древней Греции и в начальный период республиканского Рима</w:t>
      </w:r>
      <w:r>
        <w:rPr>
          <w:sz w:val="24"/>
          <w:szCs w:val="24"/>
        </w:rPr>
        <w:t xml:space="preserve">, </w:t>
      </w:r>
      <w:r w:rsidRPr="0022368D">
        <w:rPr>
          <w:sz w:val="24"/>
          <w:szCs w:val="24"/>
        </w:rPr>
        <w:t>в романских и германских государствах начала средних веков и в дореформенной России (до 1864 года). Отсутствие организации адвокатуры и контроля в форме общественного мнения</w:t>
      </w:r>
      <w:r>
        <w:rPr>
          <w:sz w:val="24"/>
          <w:szCs w:val="24"/>
        </w:rPr>
        <w:t xml:space="preserve">, </w:t>
      </w:r>
      <w:r w:rsidRPr="0022368D">
        <w:rPr>
          <w:sz w:val="24"/>
          <w:szCs w:val="24"/>
        </w:rPr>
        <w:t>особенно при отсутствии политической свободы</w:t>
      </w:r>
      <w:r>
        <w:rPr>
          <w:sz w:val="24"/>
          <w:szCs w:val="24"/>
        </w:rPr>
        <w:t xml:space="preserve">, </w:t>
      </w:r>
      <w:r w:rsidRPr="0022368D">
        <w:rPr>
          <w:sz w:val="24"/>
          <w:szCs w:val="24"/>
        </w:rPr>
        <w:t>представляет из себя самую неудовлетворительную форму деятельности адвокатуры. Судебные представители</w:t>
      </w:r>
      <w:r>
        <w:rPr>
          <w:sz w:val="24"/>
          <w:szCs w:val="24"/>
        </w:rPr>
        <w:t xml:space="preserve">, </w:t>
      </w:r>
      <w:r w:rsidRPr="0022368D">
        <w:rPr>
          <w:sz w:val="24"/>
          <w:szCs w:val="24"/>
        </w:rPr>
        <w:t>будучи разрозненными и не имеющие организационного единства</w:t>
      </w:r>
      <w:r>
        <w:rPr>
          <w:sz w:val="24"/>
          <w:szCs w:val="24"/>
        </w:rPr>
        <w:t xml:space="preserve">, </w:t>
      </w:r>
      <w:r w:rsidRPr="0022368D">
        <w:rPr>
          <w:sz w:val="24"/>
          <w:szCs w:val="24"/>
        </w:rPr>
        <w:t>не могут сделаться авторитетными и в то же время у них не вырабатывается сдерживающих этических начал: преследование личных выгод и в связи с этим широкая эксплуатация лиц</w:t>
      </w:r>
      <w:r>
        <w:rPr>
          <w:sz w:val="24"/>
          <w:szCs w:val="24"/>
        </w:rPr>
        <w:t xml:space="preserve">, </w:t>
      </w:r>
      <w:r w:rsidRPr="0022368D">
        <w:rPr>
          <w:sz w:val="24"/>
          <w:szCs w:val="24"/>
        </w:rPr>
        <w:t>нуждающихся в правовой помощи</w:t>
      </w:r>
      <w:r>
        <w:rPr>
          <w:sz w:val="24"/>
          <w:szCs w:val="24"/>
        </w:rPr>
        <w:t xml:space="preserve">, </w:t>
      </w:r>
      <w:r w:rsidRPr="0022368D">
        <w:rPr>
          <w:sz w:val="24"/>
          <w:szCs w:val="24"/>
        </w:rPr>
        <w:t>беспрепятственно развиваются и ведут к тому</w:t>
      </w:r>
      <w:r>
        <w:rPr>
          <w:sz w:val="24"/>
          <w:szCs w:val="24"/>
        </w:rPr>
        <w:t xml:space="preserve">, </w:t>
      </w:r>
      <w:r w:rsidRPr="0022368D">
        <w:rPr>
          <w:sz w:val="24"/>
          <w:szCs w:val="24"/>
        </w:rPr>
        <w:t>что частный интерес или плохо охраняется или</w:t>
      </w:r>
      <w:r>
        <w:rPr>
          <w:sz w:val="24"/>
          <w:szCs w:val="24"/>
        </w:rPr>
        <w:t xml:space="preserve">, </w:t>
      </w:r>
      <w:r w:rsidRPr="0022368D">
        <w:rPr>
          <w:sz w:val="24"/>
          <w:szCs w:val="24"/>
        </w:rPr>
        <w:t>наоборот</w:t>
      </w:r>
      <w:r>
        <w:rPr>
          <w:sz w:val="24"/>
          <w:szCs w:val="24"/>
        </w:rPr>
        <w:t xml:space="preserve">, </w:t>
      </w:r>
      <w:r w:rsidRPr="0022368D">
        <w:rPr>
          <w:sz w:val="24"/>
          <w:szCs w:val="24"/>
        </w:rPr>
        <w:t>охраняется так энергично</w:t>
      </w:r>
      <w:r>
        <w:rPr>
          <w:sz w:val="24"/>
          <w:szCs w:val="24"/>
        </w:rPr>
        <w:t xml:space="preserve">, </w:t>
      </w:r>
      <w:r w:rsidRPr="0022368D">
        <w:rPr>
          <w:sz w:val="24"/>
          <w:szCs w:val="24"/>
        </w:rPr>
        <w:t>что причиняет ущерб истинным интересам правосудия</w:t>
      </w:r>
      <w:r>
        <w:rPr>
          <w:sz w:val="24"/>
          <w:szCs w:val="24"/>
        </w:rPr>
        <w:t xml:space="preserve">, </w:t>
      </w:r>
      <w:r w:rsidRPr="0022368D">
        <w:rPr>
          <w:sz w:val="24"/>
          <w:szCs w:val="24"/>
        </w:rPr>
        <w:t>и в общем получается расцвет сутяжничества</w:t>
      </w:r>
      <w:r>
        <w:rPr>
          <w:sz w:val="24"/>
          <w:szCs w:val="24"/>
        </w:rPr>
        <w:t xml:space="preserve">, </w:t>
      </w:r>
      <w:r w:rsidRPr="0022368D">
        <w:rPr>
          <w:sz w:val="24"/>
          <w:szCs w:val="24"/>
        </w:rPr>
        <w:t>формализма и крючкотворства. В то же время корпоративно – цеховое устройство адвокатуры (Россия после реформы 1864 года</w:t>
      </w:r>
      <w:r>
        <w:rPr>
          <w:sz w:val="24"/>
          <w:szCs w:val="24"/>
        </w:rPr>
        <w:t xml:space="preserve">, </w:t>
      </w:r>
      <w:r w:rsidRPr="0022368D">
        <w:rPr>
          <w:sz w:val="24"/>
          <w:szCs w:val="24"/>
        </w:rPr>
        <w:t>страны Западной Европы и США в современный период) способствует повышению авторитета адвокатуры</w:t>
      </w:r>
      <w:r>
        <w:rPr>
          <w:sz w:val="24"/>
          <w:szCs w:val="24"/>
        </w:rPr>
        <w:t xml:space="preserve">, </w:t>
      </w:r>
      <w:r w:rsidRPr="0022368D">
        <w:rPr>
          <w:sz w:val="24"/>
          <w:szCs w:val="24"/>
        </w:rPr>
        <w:t>привлекает в нее лучшие юридические силы</w:t>
      </w:r>
      <w:r>
        <w:rPr>
          <w:sz w:val="24"/>
          <w:szCs w:val="24"/>
        </w:rPr>
        <w:t xml:space="preserve">, </w:t>
      </w:r>
      <w:r w:rsidRPr="0022368D">
        <w:rPr>
          <w:sz w:val="24"/>
          <w:szCs w:val="24"/>
        </w:rPr>
        <w:t>вырабатывает основы профессиональной этики и уважения к публичному интересу в деле правосудия.</w:t>
      </w:r>
    </w:p>
    <w:p w:rsidR="00B90056" w:rsidRPr="0022368D" w:rsidRDefault="00B90056" w:rsidP="00B90056">
      <w:pPr>
        <w:widowControl/>
        <w:spacing w:before="120"/>
        <w:ind w:left="0" w:firstLine="0"/>
        <w:jc w:val="center"/>
        <w:rPr>
          <w:b/>
          <w:sz w:val="28"/>
          <w:szCs w:val="24"/>
        </w:rPr>
      </w:pPr>
      <w:r w:rsidRPr="0022368D">
        <w:rPr>
          <w:b/>
          <w:sz w:val="28"/>
          <w:szCs w:val="24"/>
        </w:rPr>
        <w:t>II. Возникновение адвокатуры</w:t>
      </w:r>
    </w:p>
    <w:p w:rsidR="00B90056" w:rsidRPr="0022368D" w:rsidRDefault="00B90056" w:rsidP="00B90056">
      <w:pPr>
        <w:widowControl/>
        <w:spacing w:before="120"/>
        <w:ind w:left="0" w:firstLine="567"/>
        <w:rPr>
          <w:sz w:val="24"/>
          <w:szCs w:val="24"/>
        </w:rPr>
      </w:pPr>
      <w:r w:rsidRPr="0022368D">
        <w:rPr>
          <w:sz w:val="24"/>
          <w:szCs w:val="24"/>
        </w:rPr>
        <w:t>Итак</w:t>
      </w:r>
      <w:r>
        <w:rPr>
          <w:sz w:val="24"/>
          <w:szCs w:val="24"/>
        </w:rPr>
        <w:t xml:space="preserve">, </w:t>
      </w:r>
      <w:r w:rsidRPr="0022368D">
        <w:rPr>
          <w:sz w:val="24"/>
          <w:szCs w:val="24"/>
        </w:rPr>
        <w:t>где и когда возникла адвокатская профессия</w:t>
      </w:r>
      <w:r>
        <w:rPr>
          <w:sz w:val="24"/>
          <w:szCs w:val="24"/>
        </w:rPr>
        <w:t xml:space="preserve">, </w:t>
      </w:r>
      <w:r w:rsidRPr="0022368D">
        <w:rPr>
          <w:sz w:val="24"/>
          <w:szCs w:val="24"/>
        </w:rPr>
        <w:t>как правовой институт представительства? Вначале несколько слов о той исторической обстановке</w:t>
      </w:r>
      <w:r>
        <w:rPr>
          <w:sz w:val="24"/>
          <w:szCs w:val="24"/>
        </w:rPr>
        <w:t xml:space="preserve">, </w:t>
      </w:r>
      <w:r w:rsidRPr="0022368D">
        <w:rPr>
          <w:sz w:val="24"/>
          <w:szCs w:val="24"/>
        </w:rPr>
        <w:t>которая предшествовала возникновению адвокатуры Из истории известно</w:t>
      </w:r>
      <w:r>
        <w:rPr>
          <w:sz w:val="24"/>
          <w:szCs w:val="24"/>
        </w:rPr>
        <w:t xml:space="preserve">, </w:t>
      </w:r>
      <w:r w:rsidRPr="0022368D">
        <w:rPr>
          <w:sz w:val="24"/>
          <w:szCs w:val="24"/>
        </w:rPr>
        <w:t>что примерно в 1300 годах до Р.Х.</w:t>
      </w:r>
      <w:r>
        <w:rPr>
          <w:sz w:val="24"/>
          <w:szCs w:val="24"/>
        </w:rPr>
        <w:t xml:space="preserve">, </w:t>
      </w:r>
      <w:r w:rsidRPr="0022368D">
        <w:rPr>
          <w:sz w:val="24"/>
          <w:szCs w:val="24"/>
        </w:rPr>
        <w:t>после поражения при Кадеше (военное столкновение между войском фараона Рамзесом 11 и хеттским войском</w:t>
      </w:r>
      <w:r>
        <w:rPr>
          <w:sz w:val="24"/>
          <w:szCs w:val="24"/>
        </w:rPr>
        <w:t xml:space="preserve">, </w:t>
      </w:r>
      <w:r w:rsidRPr="0022368D">
        <w:rPr>
          <w:sz w:val="24"/>
          <w:szCs w:val="24"/>
        </w:rPr>
        <w:t>примерно в 1290г.до Р.Х.) Хеттское царство на некоторое время ослабело</w:t>
      </w:r>
      <w:r>
        <w:rPr>
          <w:sz w:val="24"/>
          <w:szCs w:val="24"/>
        </w:rPr>
        <w:t xml:space="preserve">, </w:t>
      </w:r>
      <w:r w:rsidRPr="0022368D">
        <w:rPr>
          <w:sz w:val="24"/>
          <w:szCs w:val="24"/>
        </w:rPr>
        <w:t>и гегемония в юго-восточной части Средиземноморья перешла к ахейцам. В 13</w:t>
      </w:r>
      <w:r>
        <w:rPr>
          <w:sz w:val="24"/>
          <w:szCs w:val="24"/>
        </w:rPr>
        <w:t xml:space="preserve"> - </w:t>
      </w:r>
      <w:r w:rsidRPr="0022368D">
        <w:rPr>
          <w:sz w:val="24"/>
          <w:szCs w:val="24"/>
        </w:rPr>
        <w:t>12 вв. до Р.Х. ахейцы совместно с другими народностями (карийцами</w:t>
      </w:r>
      <w:r>
        <w:rPr>
          <w:sz w:val="24"/>
          <w:szCs w:val="24"/>
        </w:rPr>
        <w:t xml:space="preserve">, </w:t>
      </w:r>
      <w:r w:rsidRPr="0022368D">
        <w:rPr>
          <w:sz w:val="24"/>
          <w:szCs w:val="24"/>
        </w:rPr>
        <w:t>киликийцами</w:t>
      </w:r>
      <w:r>
        <w:rPr>
          <w:sz w:val="24"/>
          <w:szCs w:val="24"/>
        </w:rPr>
        <w:t xml:space="preserve">, </w:t>
      </w:r>
      <w:r w:rsidRPr="0022368D">
        <w:rPr>
          <w:sz w:val="24"/>
          <w:szCs w:val="24"/>
        </w:rPr>
        <w:t>тевкрами и др.)</w:t>
      </w:r>
      <w:r>
        <w:rPr>
          <w:sz w:val="24"/>
          <w:szCs w:val="24"/>
        </w:rPr>
        <w:t xml:space="preserve">, </w:t>
      </w:r>
      <w:r w:rsidRPr="0022368D">
        <w:rPr>
          <w:sz w:val="24"/>
          <w:szCs w:val="24"/>
        </w:rPr>
        <w:t>освободившимися от хеттской зависимости</w:t>
      </w:r>
      <w:r>
        <w:rPr>
          <w:sz w:val="24"/>
          <w:szCs w:val="24"/>
        </w:rPr>
        <w:t xml:space="preserve">, </w:t>
      </w:r>
      <w:r w:rsidRPr="0022368D">
        <w:rPr>
          <w:sz w:val="24"/>
          <w:szCs w:val="24"/>
        </w:rPr>
        <w:t>делали набеги на Египет</w:t>
      </w:r>
      <w:r>
        <w:rPr>
          <w:sz w:val="24"/>
          <w:szCs w:val="24"/>
        </w:rPr>
        <w:t xml:space="preserve">, </w:t>
      </w:r>
      <w:r w:rsidRPr="0022368D">
        <w:rPr>
          <w:sz w:val="24"/>
          <w:szCs w:val="24"/>
        </w:rPr>
        <w:t>как о том сообщают египетские памятники</w:t>
      </w:r>
      <w:r>
        <w:rPr>
          <w:sz w:val="24"/>
          <w:szCs w:val="24"/>
        </w:rPr>
        <w:t xml:space="preserve">, </w:t>
      </w:r>
      <w:r w:rsidRPr="0022368D">
        <w:rPr>
          <w:sz w:val="24"/>
          <w:szCs w:val="24"/>
        </w:rPr>
        <w:t>упоминающие среди морских народов</w:t>
      </w:r>
      <w:r>
        <w:rPr>
          <w:sz w:val="24"/>
          <w:szCs w:val="24"/>
        </w:rPr>
        <w:t xml:space="preserve">, </w:t>
      </w:r>
      <w:r w:rsidRPr="0022368D">
        <w:rPr>
          <w:sz w:val="24"/>
          <w:szCs w:val="24"/>
        </w:rPr>
        <w:t>нападавших на Египет</w:t>
      </w:r>
      <w:r>
        <w:rPr>
          <w:sz w:val="24"/>
          <w:szCs w:val="24"/>
        </w:rPr>
        <w:t xml:space="preserve">, </w:t>
      </w:r>
      <w:r w:rsidRPr="0022368D">
        <w:rPr>
          <w:sz w:val="24"/>
          <w:szCs w:val="24"/>
        </w:rPr>
        <w:t>народ ахайваша и данона</w:t>
      </w:r>
      <w:r>
        <w:rPr>
          <w:sz w:val="24"/>
          <w:szCs w:val="24"/>
        </w:rPr>
        <w:t xml:space="preserve">, </w:t>
      </w:r>
      <w:r w:rsidRPr="0022368D">
        <w:rPr>
          <w:sz w:val="24"/>
          <w:szCs w:val="24"/>
        </w:rPr>
        <w:t>то есть данайцев (другое название ахейцев). Но после того</w:t>
      </w:r>
      <w:r>
        <w:rPr>
          <w:sz w:val="24"/>
          <w:szCs w:val="24"/>
        </w:rPr>
        <w:t xml:space="preserve">, </w:t>
      </w:r>
      <w:r w:rsidRPr="0022368D">
        <w:rPr>
          <w:sz w:val="24"/>
          <w:szCs w:val="24"/>
        </w:rPr>
        <w:t>как названные народы потерпели поражение от фараона Рамзеса IV</w:t>
      </w:r>
      <w:r>
        <w:rPr>
          <w:sz w:val="24"/>
          <w:szCs w:val="24"/>
        </w:rPr>
        <w:t xml:space="preserve">, </w:t>
      </w:r>
      <w:r w:rsidRPr="0022368D">
        <w:rPr>
          <w:sz w:val="24"/>
          <w:szCs w:val="24"/>
        </w:rPr>
        <w:t>«ахейская коалиция» распалась</w:t>
      </w:r>
      <w:r>
        <w:rPr>
          <w:sz w:val="24"/>
          <w:szCs w:val="24"/>
        </w:rPr>
        <w:t xml:space="preserve">, </w:t>
      </w:r>
      <w:r w:rsidRPr="0022368D">
        <w:rPr>
          <w:sz w:val="24"/>
          <w:szCs w:val="24"/>
        </w:rPr>
        <w:t>и вся масса народов рассыпалась по островам и берегам Средиземного моря. Через три поколения после гибели критского царя Миноса в Сицилии</w:t>
      </w:r>
      <w:r>
        <w:rPr>
          <w:sz w:val="24"/>
          <w:szCs w:val="24"/>
        </w:rPr>
        <w:t xml:space="preserve">, </w:t>
      </w:r>
      <w:r w:rsidRPr="0022368D">
        <w:rPr>
          <w:sz w:val="24"/>
          <w:szCs w:val="24"/>
        </w:rPr>
        <w:t>примерно в конце ХII века</w:t>
      </w:r>
      <w:r>
        <w:rPr>
          <w:sz w:val="24"/>
          <w:szCs w:val="24"/>
        </w:rPr>
        <w:t xml:space="preserve">, </w:t>
      </w:r>
      <w:r w:rsidRPr="0022368D">
        <w:rPr>
          <w:sz w:val="24"/>
          <w:szCs w:val="24"/>
        </w:rPr>
        <w:t>началась Троянская война</w:t>
      </w:r>
      <w:r>
        <w:rPr>
          <w:sz w:val="24"/>
          <w:szCs w:val="24"/>
        </w:rPr>
        <w:t xml:space="preserve">, </w:t>
      </w:r>
      <w:r w:rsidRPr="0022368D">
        <w:rPr>
          <w:sz w:val="24"/>
          <w:szCs w:val="24"/>
        </w:rPr>
        <w:t>которая была последним крупным предприятием Микенского царства</w:t>
      </w:r>
      <w:r>
        <w:rPr>
          <w:sz w:val="24"/>
          <w:szCs w:val="24"/>
        </w:rPr>
        <w:t xml:space="preserve">, </w:t>
      </w:r>
      <w:r w:rsidRPr="0022368D">
        <w:rPr>
          <w:sz w:val="24"/>
          <w:szCs w:val="24"/>
        </w:rPr>
        <w:t>превосходившим его силы. После этого начинается упадок Микен</w:t>
      </w:r>
      <w:r>
        <w:rPr>
          <w:sz w:val="24"/>
          <w:szCs w:val="24"/>
        </w:rPr>
        <w:t xml:space="preserve">, </w:t>
      </w:r>
      <w:r w:rsidRPr="0022368D">
        <w:rPr>
          <w:sz w:val="24"/>
          <w:szCs w:val="24"/>
        </w:rPr>
        <w:t>переселение ахейцев на восток</w:t>
      </w:r>
      <w:r>
        <w:rPr>
          <w:sz w:val="24"/>
          <w:szCs w:val="24"/>
        </w:rPr>
        <w:t xml:space="preserve">, </w:t>
      </w:r>
      <w:r w:rsidRPr="0022368D">
        <w:rPr>
          <w:sz w:val="24"/>
          <w:szCs w:val="24"/>
        </w:rPr>
        <w:t>в Малую Азию</w:t>
      </w:r>
      <w:r>
        <w:rPr>
          <w:sz w:val="24"/>
          <w:szCs w:val="24"/>
        </w:rPr>
        <w:t xml:space="preserve">, </w:t>
      </w:r>
      <w:r w:rsidRPr="0022368D">
        <w:rPr>
          <w:sz w:val="24"/>
          <w:szCs w:val="24"/>
        </w:rPr>
        <w:t>и</w:t>
      </w:r>
      <w:r>
        <w:rPr>
          <w:sz w:val="24"/>
          <w:szCs w:val="24"/>
        </w:rPr>
        <w:t xml:space="preserve">, </w:t>
      </w:r>
      <w:r w:rsidRPr="0022368D">
        <w:rPr>
          <w:sz w:val="24"/>
          <w:szCs w:val="24"/>
        </w:rPr>
        <w:t>с другой стороны приток новых греческих племен с севера. С ХII века начинается переселение дорийских племен. Троянская война</w:t>
      </w:r>
      <w:r>
        <w:rPr>
          <w:sz w:val="24"/>
          <w:szCs w:val="24"/>
        </w:rPr>
        <w:t xml:space="preserve">, </w:t>
      </w:r>
      <w:r w:rsidRPr="0022368D">
        <w:rPr>
          <w:sz w:val="24"/>
          <w:szCs w:val="24"/>
        </w:rPr>
        <w:t>заселение ахейцами Малой Азии и дорийское переселение – тесно связанные друг с другом факты – представляют различные стороны одного исторического процесса – распада Микенского царства. «Даже и после Троянской войны</w:t>
      </w:r>
      <w:r>
        <w:rPr>
          <w:sz w:val="24"/>
          <w:szCs w:val="24"/>
        </w:rPr>
        <w:t xml:space="preserve">, - </w:t>
      </w:r>
      <w:r w:rsidRPr="0022368D">
        <w:rPr>
          <w:sz w:val="24"/>
          <w:szCs w:val="24"/>
        </w:rPr>
        <w:t>говорит Фукидид</w:t>
      </w:r>
      <w:r>
        <w:rPr>
          <w:sz w:val="24"/>
          <w:szCs w:val="24"/>
        </w:rPr>
        <w:t xml:space="preserve">, - </w:t>
      </w:r>
      <w:r w:rsidRPr="0022368D">
        <w:rPr>
          <w:sz w:val="24"/>
          <w:szCs w:val="24"/>
        </w:rPr>
        <w:t>в Элладе все еще происходили перемещения жителей и новые заселения</w:t>
      </w:r>
      <w:r>
        <w:rPr>
          <w:sz w:val="24"/>
          <w:szCs w:val="24"/>
        </w:rPr>
        <w:t xml:space="preserve">, </w:t>
      </w:r>
      <w:r w:rsidRPr="0022368D">
        <w:rPr>
          <w:sz w:val="24"/>
          <w:szCs w:val="24"/>
        </w:rPr>
        <w:t>так что страна не знала покоя и потому не преуспевала. Возвращение эллинов из-под Илиона замедлилось</w:t>
      </w:r>
      <w:r>
        <w:rPr>
          <w:sz w:val="24"/>
          <w:szCs w:val="24"/>
        </w:rPr>
        <w:t xml:space="preserve">, </w:t>
      </w:r>
      <w:r w:rsidRPr="0022368D">
        <w:rPr>
          <w:sz w:val="24"/>
          <w:szCs w:val="24"/>
        </w:rPr>
        <w:t>что повело к многочисленным переменам: в государствах возникали частые междоусобицы</w:t>
      </w:r>
      <w:r>
        <w:rPr>
          <w:sz w:val="24"/>
          <w:szCs w:val="24"/>
        </w:rPr>
        <w:t xml:space="preserve">, </w:t>
      </w:r>
      <w:r w:rsidRPr="0022368D">
        <w:rPr>
          <w:sz w:val="24"/>
          <w:szCs w:val="24"/>
        </w:rPr>
        <w:t>вследствие которых изгнанники стали основывать новые города. Лишь много времени спустя</w:t>
      </w:r>
      <w:r>
        <w:rPr>
          <w:sz w:val="24"/>
          <w:szCs w:val="24"/>
        </w:rPr>
        <w:t xml:space="preserve">, </w:t>
      </w:r>
      <w:r w:rsidRPr="0022368D">
        <w:rPr>
          <w:sz w:val="24"/>
          <w:szCs w:val="24"/>
        </w:rPr>
        <w:t>да и то с трудом</w:t>
      </w:r>
      <w:r>
        <w:rPr>
          <w:sz w:val="24"/>
          <w:szCs w:val="24"/>
        </w:rPr>
        <w:t xml:space="preserve">, </w:t>
      </w:r>
      <w:r w:rsidRPr="0022368D">
        <w:rPr>
          <w:sz w:val="24"/>
          <w:szCs w:val="24"/>
        </w:rPr>
        <w:t>Эллада прочно успокоилась</w:t>
      </w:r>
      <w:r>
        <w:rPr>
          <w:sz w:val="24"/>
          <w:szCs w:val="24"/>
        </w:rPr>
        <w:t xml:space="preserve">, </w:t>
      </w:r>
      <w:r w:rsidRPr="0022368D">
        <w:rPr>
          <w:sz w:val="24"/>
          <w:szCs w:val="24"/>
        </w:rPr>
        <w:t>в ней не было больше передвижений</w:t>
      </w:r>
      <w:r>
        <w:rPr>
          <w:sz w:val="24"/>
          <w:szCs w:val="24"/>
        </w:rPr>
        <w:t xml:space="preserve">, </w:t>
      </w:r>
      <w:r w:rsidRPr="0022368D">
        <w:rPr>
          <w:sz w:val="24"/>
          <w:szCs w:val="24"/>
        </w:rPr>
        <w:t>и эллины стали высылать колонии». Единственным источником той исторической эпохи Греции после Троянской войны (ХII</w:t>
      </w:r>
      <w:r>
        <w:rPr>
          <w:sz w:val="24"/>
          <w:szCs w:val="24"/>
        </w:rPr>
        <w:t xml:space="preserve"> - </w:t>
      </w:r>
      <w:r w:rsidRPr="0022368D">
        <w:rPr>
          <w:sz w:val="24"/>
          <w:szCs w:val="24"/>
        </w:rPr>
        <w:t>VIII в.в. до Р.Х.) являются поэмы Гомера «Илиада» и «Одиссея». Во времена Гомеровской Греции институтов представительства и правосудия не было. В поэме Гомера «Одиссей»</w:t>
      </w:r>
      <w:r>
        <w:rPr>
          <w:sz w:val="24"/>
          <w:szCs w:val="24"/>
        </w:rPr>
        <w:t xml:space="preserve">, - </w:t>
      </w:r>
      <w:r w:rsidRPr="0022368D">
        <w:rPr>
          <w:sz w:val="24"/>
          <w:szCs w:val="24"/>
        </w:rPr>
        <w:t>Телемах</w:t>
      </w:r>
      <w:r>
        <w:rPr>
          <w:sz w:val="24"/>
          <w:szCs w:val="24"/>
        </w:rPr>
        <w:t xml:space="preserve">, </w:t>
      </w:r>
      <w:r w:rsidRPr="0022368D">
        <w:rPr>
          <w:sz w:val="24"/>
          <w:szCs w:val="24"/>
        </w:rPr>
        <w:t>сын Одиссея и Пенелопы</w:t>
      </w:r>
      <w:r>
        <w:rPr>
          <w:sz w:val="24"/>
          <w:szCs w:val="24"/>
        </w:rPr>
        <w:t xml:space="preserve">, </w:t>
      </w:r>
      <w:r w:rsidRPr="0022368D">
        <w:rPr>
          <w:sz w:val="24"/>
          <w:szCs w:val="24"/>
        </w:rPr>
        <w:t>обратился с жалобой на неправомерные действия претендентов на трон и ложе Одиссея</w:t>
      </w:r>
      <w:r>
        <w:rPr>
          <w:sz w:val="24"/>
          <w:szCs w:val="24"/>
        </w:rPr>
        <w:t xml:space="preserve">, </w:t>
      </w:r>
      <w:r w:rsidRPr="0022368D">
        <w:rPr>
          <w:sz w:val="24"/>
          <w:szCs w:val="24"/>
        </w:rPr>
        <w:t>которые требовали от Пенелопы заключить брак с кем-либо из них. Жалобу рассматривал совет старейшин. Ни о судебных органов</w:t>
      </w:r>
      <w:r>
        <w:rPr>
          <w:sz w:val="24"/>
          <w:szCs w:val="24"/>
        </w:rPr>
        <w:t xml:space="preserve">, </w:t>
      </w:r>
      <w:r w:rsidRPr="0022368D">
        <w:rPr>
          <w:sz w:val="24"/>
          <w:szCs w:val="24"/>
        </w:rPr>
        <w:t>ни о представителях сторон</w:t>
      </w:r>
      <w:r>
        <w:rPr>
          <w:sz w:val="24"/>
          <w:szCs w:val="24"/>
        </w:rPr>
        <w:t xml:space="preserve">, </w:t>
      </w:r>
      <w:r w:rsidRPr="0022368D">
        <w:rPr>
          <w:sz w:val="24"/>
          <w:szCs w:val="24"/>
        </w:rPr>
        <w:t>Гомер не упоминает в своих произведениях. Из трудов историков нам известно</w:t>
      </w:r>
      <w:r>
        <w:rPr>
          <w:sz w:val="24"/>
          <w:szCs w:val="24"/>
        </w:rPr>
        <w:t xml:space="preserve">, </w:t>
      </w:r>
      <w:r w:rsidRPr="0022368D">
        <w:rPr>
          <w:sz w:val="24"/>
          <w:szCs w:val="24"/>
        </w:rPr>
        <w:t>что правовой институт судебного представительства возник примерно в последней половине 6-го века и в начале 5-го века до Р.Х. на территории греческих малоазиатских городов</w:t>
      </w:r>
      <w:r>
        <w:rPr>
          <w:sz w:val="24"/>
          <w:szCs w:val="24"/>
        </w:rPr>
        <w:t xml:space="preserve">, </w:t>
      </w:r>
      <w:r w:rsidRPr="0022368D">
        <w:rPr>
          <w:sz w:val="24"/>
          <w:szCs w:val="24"/>
        </w:rPr>
        <w:t>в Ионии и на островах</w:t>
      </w:r>
      <w:r>
        <w:rPr>
          <w:sz w:val="24"/>
          <w:szCs w:val="24"/>
        </w:rPr>
        <w:t xml:space="preserve">, </w:t>
      </w:r>
      <w:r w:rsidRPr="0022368D">
        <w:rPr>
          <w:sz w:val="24"/>
          <w:szCs w:val="24"/>
        </w:rPr>
        <w:t>то есть в тот исторический период</w:t>
      </w:r>
      <w:r>
        <w:rPr>
          <w:sz w:val="24"/>
          <w:szCs w:val="24"/>
        </w:rPr>
        <w:t xml:space="preserve">, </w:t>
      </w:r>
      <w:r w:rsidRPr="0022368D">
        <w:rPr>
          <w:sz w:val="24"/>
          <w:szCs w:val="24"/>
        </w:rPr>
        <w:t>когда древние греки начали высылать колонии и образовывать города (в частности</w:t>
      </w:r>
      <w:r>
        <w:rPr>
          <w:sz w:val="24"/>
          <w:szCs w:val="24"/>
        </w:rPr>
        <w:t xml:space="preserve">, </w:t>
      </w:r>
      <w:r w:rsidRPr="0022368D">
        <w:rPr>
          <w:sz w:val="24"/>
          <w:szCs w:val="24"/>
        </w:rPr>
        <w:t>такие</w:t>
      </w:r>
      <w:r>
        <w:rPr>
          <w:sz w:val="24"/>
          <w:szCs w:val="24"/>
        </w:rPr>
        <w:t xml:space="preserve">, </w:t>
      </w:r>
      <w:r w:rsidRPr="0022368D">
        <w:rPr>
          <w:sz w:val="24"/>
          <w:szCs w:val="24"/>
        </w:rPr>
        <w:t>как Танаис</w:t>
      </w:r>
      <w:r>
        <w:rPr>
          <w:sz w:val="24"/>
          <w:szCs w:val="24"/>
        </w:rPr>
        <w:t xml:space="preserve">, </w:t>
      </w:r>
      <w:r w:rsidRPr="0022368D">
        <w:rPr>
          <w:sz w:val="24"/>
          <w:szCs w:val="24"/>
        </w:rPr>
        <w:t>Пантикапей</w:t>
      </w:r>
      <w:r>
        <w:rPr>
          <w:sz w:val="24"/>
          <w:szCs w:val="24"/>
        </w:rPr>
        <w:t xml:space="preserve">, </w:t>
      </w:r>
      <w:r w:rsidRPr="0022368D">
        <w:rPr>
          <w:sz w:val="24"/>
          <w:szCs w:val="24"/>
        </w:rPr>
        <w:t>Ольвия и др.</w:t>
      </w:r>
      <w:r>
        <w:rPr>
          <w:sz w:val="24"/>
          <w:szCs w:val="24"/>
        </w:rPr>
        <w:t xml:space="preserve">, </w:t>
      </w:r>
      <w:r w:rsidRPr="0022368D">
        <w:rPr>
          <w:sz w:val="24"/>
          <w:szCs w:val="24"/>
        </w:rPr>
        <w:t>в Северном Причерноморье</w:t>
      </w:r>
      <w:r>
        <w:rPr>
          <w:sz w:val="24"/>
          <w:szCs w:val="24"/>
        </w:rPr>
        <w:t xml:space="preserve">, </w:t>
      </w:r>
      <w:r w:rsidRPr="0022368D">
        <w:rPr>
          <w:sz w:val="24"/>
          <w:szCs w:val="24"/>
        </w:rPr>
        <w:t>в Италии</w:t>
      </w:r>
      <w:r>
        <w:rPr>
          <w:sz w:val="24"/>
          <w:szCs w:val="24"/>
        </w:rPr>
        <w:t xml:space="preserve"> - </w:t>
      </w:r>
      <w:r w:rsidRPr="0022368D">
        <w:rPr>
          <w:sz w:val="24"/>
          <w:szCs w:val="24"/>
        </w:rPr>
        <w:t>Марсель</w:t>
      </w:r>
      <w:r>
        <w:rPr>
          <w:sz w:val="24"/>
          <w:szCs w:val="24"/>
        </w:rPr>
        <w:t xml:space="preserve">, </w:t>
      </w:r>
      <w:r w:rsidRPr="0022368D">
        <w:rPr>
          <w:sz w:val="24"/>
          <w:szCs w:val="24"/>
        </w:rPr>
        <w:t>Мессина</w:t>
      </w:r>
      <w:r>
        <w:rPr>
          <w:sz w:val="24"/>
          <w:szCs w:val="24"/>
        </w:rPr>
        <w:t xml:space="preserve">, </w:t>
      </w:r>
      <w:r w:rsidRPr="0022368D">
        <w:rPr>
          <w:sz w:val="24"/>
          <w:szCs w:val="24"/>
        </w:rPr>
        <w:t>Неаполь</w:t>
      </w:r>
      <w:r>
        <w:rPr>
          <w:sz w:val="24"/>
          <w:szCs w:val="24"/>
        </w:rPr>
        <w:t xml:space="preserve">, </w:t>
      </w:r>
      <w:r w:rsidRPr="0022368D">
        <w:rPr>
          <w:sz w:val="24"/>
          <w:szCs w:val="24"/>
        </w:rPr>
        <w:t>Сиракузы) Первые адвокаты называли себя логографами. Логографы – (греч.</w:t>
      </w:r>
      <w:r>
        <w:rPr>
          <w:sz w:val="24"/>
          <w:szCs w:val="24"/>
        </w:rPr>
        <w:t xml:space="preserve">, </w:t>
      </w:r>
      <w:r w:rsidRPr="0022368D">
        <w:rPr>
          <w:sz w:val="24"/>
          <w:szCs w:val="24"/>
        </w:rPr>
        <w:t>от lógos</w:t>
      </w:r>
      <w:r>
        <w:rPr>
          <w:sz w:val="24"/>
          <w:szCs w:val="24"/>
        </w:rPr>
        <w:t xml:space="preserve"> - </w:t>
      </w:r>
      <w:r w:rsidRPr="0022368D">
        <w:rPr>
          <w:sz w:val="24"/>
          <w:szCs w:val="24"/>
        </w:rPr>
        <w:t>слово</w:t>
      </w:r>
      <w:r>
        <w:rPr>
          <w:sz w:val="24"/>
          <w:szCs w:val="24"/>
        </w:rPr>
        <w:t xml:space="preserve">, </w:t>
      </w:r>
      <w:r w:rsidRPr="0022368D">
        <w:rPr>
          <w:sz w:val="24"/>
          <w:szCs w:val="24"/>
        </w:rPr>
        <w:t>прозаическое произведение и grápho</w:t>
      </w:r>
      <w:r>
        <w:rPr>
          <w:sz w:val="24"/>
          <w:szCs w:val="24"/>
        </w:rPr>
        <w:t xml:space="preserve"> - </w:t>
      </w:r>
      <w:r w:rsidRPr="0022368D">
        <w:rPr>
          <w:sz w:val="24"/>
          <w:szCs w:val="24"/>
        </w:rPr>
        <w:t>пишу)</w:t>
      </w:r>
      <w:r>
        <w:rPr>
          <w:sz w:val="24"/>
          <w:szCs w:val="24"/>
        </w:rPr>
        <w:t xml:space="preserve">, </w:t>
      </w:r>
      <w:r w:rsidRPr="0022368D">
        <w:rPr>
          <w:sz w:val="24"/>
          <w:szCs w:val="24"/>
        </w:rPr>
        <w:t>то есть пишущий слова. Так вначале назывались авторы первых сочинений древнегреческой исторической прозы. Первые логографы появились в середине 6 в. до Р. Х. Родиной логографов была Иония и острова — место расцвета ранней поэзии и науки. По духу повествования логографы примыкают к Гомеру и эпикам</w:t>
      </w:r>
      <w:r>
        <w:rPr>
          <w:sz w:val="24"/>
          <w:szCs w:val="24"/>
        </w:rPr>
        <w:t xml:space="preserve">, </w:t>
      </w:r>
      <w:r w:rsidRPr="0022368D">
        <w:rPr>
          <w:sz w:val="24"/>
          <w:szCs w:val="24"/>
        </w:rPr>
        <w:t>на что указывает и характер их языка. Опираясь на мифы и предания</w:t>
      </w:r>
      <w:r>
        <w:rPr>
          <w:sz w:val="24"/>
          <w:szCs w:val="24"/>
        </w:rPr>
        <w:t xml:space="preserve">, </w:t>
      </w:r>
      <w:r w:rsidRPr="0022368D">
        <w:rPr>
          <w:sz w:val="24"/>
          <w:szCs w:val="24"/>
        </w:rPr>
        <w:t>логографы пытались восстановить легендарную историю греческих полисов</w:t>
      </w:r>
      <w:r>
        <w:rPr>
          <w:sz w:val="24"/>
          <w:szCs w:val="24"/>
        </w:rPr>
        <w:t xml:space="preserve">, </w:t>
      </w:r>
      <w:r w:rsidRPr="0022368D">
        <w:rPr>
          <w:sz w:val="24"/>
          <w:szCs w:val="24"/>
        </w:rPr>
        <w:t>"варварских" стран</w:t>
      </w:r>
      <w:r>
        <w:rPr>
          <w:sz w:val="24"/>
          <w:szCs w:val="24"/>
        </w:rPr>
        <w:t xml:space="preserve">, </w:t>
      </w:r>
      <w:r w:rsidRPr="0022368D">
        <w:rPr>
          <w:sz w:val="24"/>
          <w:szCs w:val="24"/>
        </w:rPr>
        <w:t>генеалогию аристократических родов (это видно из дошедших фрагментов сочинений Гекатея</w:t>
      </w:r>
      <w:r>
        <w:rPr>
          <w:sz w:val="24"/>
          <w:szCs w:val="24"/>
        </w:rPr>
        <w:t xml:space="preserve">, </w:t>
      </w:r>
      <w:r w:rsidRPr="0022368D">
        <w:rPr>
          <w:sz w:val="24"/>
          <w:szCs w:val="24"/>
        </w:rPr>
        <w:t>Харона</w:t>
      </w:r>
      <w:r>
        <w:rPr>
          <w:sz w:val="24"/>
          <w:szCs w:val="24"/>
        </w:rPr>
        <w:t xml:space="preserve">, </w:t>
      </w:r>
      <w:r w:rsidRPr="0022368D">
        <w:rPr>
          <w:sz w:val="24"/>
          <w:szCs w:val="24"/>
        </w:rPr>
        <w:t>Ксанфа). В последующем</w:t>
      </w:r>
      <w:r>
        <w:rPr>
          <w:sz w:val="24"/>
          <w:szCs w:val="24"/>
        </w:rPr>
        <w:t xml:space="preserve">, </w:t>
      </w:r>
      <w:r w:rsidRPr="0022368D">
        <w:rPr>
          <w:sz w:val="24"/>
          <w:szCs w:val="24"/>
        </w:rPr>
        <w:t>логографы на основе городских хроник и списков должностных лиц пытались установить хронологическую последовательность событий раннегреческой истории. Наиболее известна "Аттида" Гелланика</w:t>
      </w:r>
      <w:r>
        <w:rPr>
          <w:sz w:val="24"/>
          <w:szCs w:val="24"/>
        </w:rPr>
        <w:t xml:space="preserve"> - </w:t>
      </w:r>
      <w:r w:rsidRPr="0022368D">
        <w:rPr>
          <w:sz w:val="24"/>
          <w:szCs w:val="24"/>
        </w:rPr>
        <w:t>летопись событий из истории Афин и древних греческих полисов. В Афинах с конца 5 в. до Р. Х. логографами также стали называться составители речей для выступления спорящих сторон в суде. Самым знаменитым логографом был Лисий. В те давние времена в судебной сфере красноречие играло важную роль. Так как судьями являлись обыкновенные граждане</w:t>
      </w:r>
      <w:r>
        <w:rPr>
          <w:sz w:val="24"/>
          <w:szCs w:val="24"/>
        </w:rPr>
        <w:t xml:space="preserve">, </w:t>
      </w:r>
      <w:r w:rsidRPr="0022368D">
        <w:rPr>
          <w:sz w:val="24"/>
          <w:szCs w:val="24"/>
        </w:rPr>
        <w:t>мало понимавшие в юриспруденции</w:t>
      </w:r>
      <w:r>
        <w:rPr>
          <w:sz w:val="24"/>
          <w:szCs w:val="24"/>
        </w:rPr>
        <w:t xml:space="preserve">, </w:t>
      </w:r>
      <w:r w:rsidRPr="0022368D">
        <w:rPr>
          <w:sz w:val="24"/>
          <w:szCs w:val="24"/>
        </w:rPr>
        <w:t>то не удивительно</w:t>
      </w:r>
      <w:r>
        <w:rPr>
          <w:sz w:val="24"/>
          <w:szCs w:val="24"/>
        </w:rPr>
        <w:t xml:space="preserve">, </w:t>
      </w:r>
      <w:r w:rsidRPr="0022368D">
        <w:rPr>
          <w:sz w:val="24"/>
          <w:szCs w:val="24"/>
        </w:rPr>
        <w:t>что главное внимание их было обращено на красноречие спорящих</w:t>
      </w:r>
      <w:r>
        <w:rPr>
          <w:sz w:val="24"/>
          <w:szCs w:val="24"/>
        </w:rPr>
        <w:t xml:space="preserve">, </w:t>
      </w:r>
      <w:r w:rsidRPr="0022368D">
        <w:rPr>
          <w:sz w:val="24"/>
          <w:szCs w:val="24"/>
        </w:rPr>
        <w:t>и что плохо говорить</w:t>
      </w:r>
      <w:r>
        <w:rPr>
          <w:sz w:val="24"/>
          <w:szCs w:val="24"/>
        </w:rPr>
        <w:t xml:space="preserve">, </w:t>
      </w:r>
      <w:r w:rsidRPr="0022368D">
        <w:rPr>
          <w:sz w:val="24"/>
          <w:szCs w:val="24"/>
        </w:rPr>
        <w:t>значило почти наверняка проиграть дело. Между тем лица</w:t>
      </w:r>
      <w:r>
        <w:rPr>
          <w:sz w:val="24"/>
          <w:szCs w:val="24"/>
        </w:rPr>
        <w:t xml:space="preserve">, </w:t>
      </w:r>
      <w:r w:rsidRPr="0022368D">
        <w:rPr>
          <w:sz w:val="24"/>
          <w:szCs w:val="24"/>
        </w:rPr>
        <w:t>не обладавшие даром слова</w:t>
      </w:r>
      <w:r>
        <w:rPr>
          <w:sz w:val="24"/>
          <w:szCs w:val="24"/>
        </w:rPr>
        <w:t xml:space="preserve">, </w:t>
      </w:r>
      <w:r w:rsidRPr="0022368D">
        <w:rPr>
          <w:sz w:val="24"/>
          <w:szCs w:val="24"/>
        </w:rPr>
        <w:t>должны все-таки лично защищать себя на суде в силу законов Солона. Столкновение этого принципа с насущной потребностью жизни привело к обходу его в виде сочинения речей для спорящих</w:t>
      </w:r>
      <w:r>
        <w:rPr>
          <w:sz w:val="24"/>
          <w:szCs w:val="24"/>
        </w:rPr>
        <w:t xml:space="preserve">, </w:t>
      </w:r>
      <w:r w:rsidRPr="0022368D">
        <w:rPr>
          <w:sz w:val="24"/>
          <w:szCs w:val="24"/>
        </w:rPr>
        <w:t>которые заучивались ими и произносились на суде. Вначале такие речи</w:t>
      </w:r>
      <w:r>
        <w:rPr>
          <w:sz w:val="24"/>
          <w:szCs w:val="24"/>
        </w:rPr>
        <w:t xml:space="preserve">, </w:t>
      </w:r>
      <w:r w:rsidRPr="0022368D">
        <w:rPr>
          <w:sz w:val="24"/>
          <w:szCs w:val="24"/>
        </w:rPr>
        <w:t>носившие название логографии</w:t>
      </w:r>
      <w:r>
        <w:rPr>
          <w:sz w:val="24"/>
          <w:szCs w:val="24"/>
        </w:rPr>
        <w:t xml:space="preserve">, </w:t>
      </w:r>
      <w:r w:rsidRPr="0022368D">
        <w:rPr>
          <w:sz w:val="24"/>
          <w:szCs w:val="24"/>
        </w:rPr>
        <w:t>сочинялись для родных и друзей</w:t>
      </w:r>
      <w:r>
        <w:rPr>
          <w:sz w:val="24"/>
          <w:szCs w:val="24"/>
        </w:rPr>
        <w:t xml:space="preserve">, </w:t>
      </w:r>
      <w:r w:rsidRPr="0022368D">
        <w:rPr>
          <w:sz w:val="24"/>
          <w:szCs w:val="24"/>
        </w:rPr>
        <w:t>но затем их сочинение сделалось занятием особого класса лиц</w:t>
      </w:r>
      <w:r>
        <w:rPr>
          <w:sz w:val="24"/>
          <w:szCs w:val="24"/>
        </w:rPr>
        <w:t xml:space="preserve">, </w:t>
      </w:r>
      <w:r w:rsidRPr="0022368D">
        <w:rPr>
          <w:sz w:val="24"/>
          <w:szCs w:val="24"/>
        </w:rPr>
        <w:t>которые назывались логографами. Первым профессиональным логографом считается Антифон (V в. до Р. Х.)</w:t>
      </w:r>
      <w:r>
        <w:rPr>
          <w:sz w:val="24"/>
          <w:szCs w:val="24"/>
        </w:rPr>
        <w:t xml:space="preserve">, </w:t>
      </w:r>
      <w:r w:rsidRPr="0022368D">
        <w:rPr>
          <w:sz w:val="24"/>
          <w:szCs w:val="24"/>
        </w:rPr>
        <w:t>который</w:t>
      </w:r>
      <w:r>
        <w:rPr>
          <w:sz w:val="24"/>
          <w:szCs w:val="24"/>
        </w:rPr>
        <w:t xml:space="preserve">, </w:t>
      </w:r>
      <w:r w:rsidRPr="0022368D">
        <w:rPr>
          <w:sz w:val="24"/>
          <w:szCs w:val="24"/>
        </w:rPr>
        <w:t>по словам Аммиана Марцеллина и Плутарха</w:t>
      </w:r>
      <w:r>
        <w:rPr>
          <w:sz w:val="24"/>
          <w:szCs w:val="24"/>
        </w:rPr>
        <w:t xml:space="preserve">, </w:t>
      </w:r>
      <w:r w:rsidRPr="0022368D">
        <w:rPr>
          <w:sz w:val="24"/>
          <w:szCs w:val="24"/>
        </w:rPr>
        <w:t>ввел обычай брать плату за сочинение судебных речей. За ним последовал целый ряд других логографов</w:t>
      </w:r>
      <w:r>
        <w:rPr>
          <w:sz w:val="24"/>
          <w:szCs w:val="24"/>
        </w:rPr>
        <w:t xml:space="preserve">, </w:t>
      </w:r>
      <w:r w:rsidRPr="0022368D">
        <w:rPr>
          <w:sz w:val="24"/>
          <w:szCs w:val="24"/>
        </w:rPr>
        <w:t>в числе которых были такие знаменитые ораторы</w:t>
      </w:r>
      <w:r>
        <w:rPr>
          <w:sz w:val="24"/>
          <w:szCs w:val="24"/>
        </w:rPr>
        <w:t xml:space="preserve">, </w:t>
      </w:r>
      <w:r w:rsidRPr="0022368D">
        <w:rPr>
          <w:sz w:val="24"/>
          <w:szCs w:val="24"/>
        </w:rPr>
        <w:t>как Лизий</w:t>
      </w:r>
      <w:r>
        <w:rPr>
          <w:sz w:val="24"/>
          <w:szCs w:val="24"/>
        </w:rPr>
        <w:t xml:space="preserve">, </w:t>
      </w:r>
      <w:r w:rsidRPr="0022368D">
        <w:rPr>
          <w:sz w:val="24"/>
          <w:szCs w:val="24"/>
        </w:rPr>
        <w:t>Исократ</w:t>
      </w:r>
      <w:r>
        <w:rPr>
          <w:sz w:val="24"/>
          <w:szCs w:val="24"/>
        </w:rPr>
        <w:t xml:space="preserve">, </w:t>
      </w:r>
      <w:r w:rsidRPr="0022368D">
        <w:rPr>
          <w:sz w:val="24"/>
          <w:szCs w:val="24"/>
        </w:rPr>
        <w:t>Эсхил и Демосфен. Такова была первичная форма адвокатуры в Греции. Она оставалась господствующей до самого конца республики</w:t>
      </w:r>
      <w:r>
        <w:rPr>
          <w:sz w:val="24"/>
          <w:szCs w:val="24"/>
        </w:rPr>
        <w:t xml:space="preserve">, </w:t>
      </w:r>
      <w:r w:rsidRPr="0022368D">
        <w:rPr>
          <w:sz w:val="24"/>
          <w:szCs w:val="24"/>
        </w:rPr>
        <w:t>и многочисленные дошедшие до нас логографии выдающихся греческих ораторов ясно показывают</w:t>
      </w:r>
      <w:r>
        <w:rPr>
          <w:sz w:val="24"/>
          <w:szCs w:val="24"/>
        </w:rPr>
        <w:t xml:space="preserve">, </w:t>
      </w:r>
      <w:r w:rsidRPr="0022368D">
        <w:rPr>
          <w:sz w:val="24"/>
          <w:szCs w:val="24"/>
        </w:rPr>
        <w:t>как она была широко распространена. Тем не менее</w:t>
      </w:r>
      <w:r>
        <w:rPr>
          <w:sz w:val="24"/>
          <w:szCs w:val="24"/>
        </w:rPr>
        <w:t xml:space="preserve">, </w:t>
      </w:r>
      <w:r w:rsidRPr="0022368D">
        <w:rPr>
          <w:sz w:val="24"/>
          <w:szCs w:val="24"/>
        </w:rPr>
        <w:t>логографии не могли вполне удовлетворить потребности в судебной защите. Не говоря уже о трудности выучивать наизусть целые сочинения</w:t>
      </w:r>
      <w:r>
        <w:rPr>
          <w:sz w:val="24"/>
          <w:szCs w:val="24"/>
        </w:rPr>
        <w:t xml:space="preserve">, </w:t>
      </w:r>
      <w:r w:rsidRPr="0022368D">
        <w:rPr>
          <w:sz w:val="24"/>
          <w:szCs w:val="24"/>
        </w:rPr>
        <w:t>логография годилась только для обвинительных и исковых речей и могла иметь весьма ограниченное и несовершенное применение к защитительным речам и репликам. Очевидно</w:t>
      </w:r>
      <w:r>
        <w:rPr>
          <w:sz w:val="24"/>
          <w:szCs w:val="24"/>
        </w:rPr>
        <w:t xml:space="preserve">, </w:t>
      </w:r>
      <w:r w:rsidRPr="0022368D">
        <w:rPr>
          <w:sz w:val="24"/>
          <w:szCs w:val="24"/>
        </w:rPr>
        <w:t>логографии не могли заменить устных речей. Кроме того</w:t>
      </w:r>
      <w:r>
        <w:rPr>
          <w:sz w:val="24"/>
          <w:szCs w:val="24"/>
        </w:rPr>
        <w:t xml:space="preserve">, </w:t>
      </w:r>
      <w:r w:rsidRPr="0022368D">
        <w:rPr>
          <w:sz w:val="24"/>
          <w:szCs w:val="24"/>
        </w:rPr>
        <w:t>участие защитников в уголовных делах стала требовать и простая справедливость. И вот</w:t>
      </w:r>
      <w:r>
        <w:rPr>
          <w:sz w:val="24"/>
          <w:szCs w:val="24"/>
        </w:rPr>
        <w:t xml:space="preserve">, </w:t>
      </w:r>
      <w:r w:rsidRPr="0022368D">
        <w:rPr>
          <w:sz w:val="24"/>
          <w:szCs w:val="24"/>
        </w:rPr>
        <w:t>с одной стороны</w:t>
      </w:r>
      <w:r>
        <w:rPr>
          <w:sz w:val="24"/>
          <w:szCs w:val="24"/>
        </w:rPr>
        <w:t xml:space="preserve">, </w:t>
      </w:r>
      <w:r w:rsidRPr="0022368D">
        <w:rPr>
          <w:sz w:val="24"/>
          <w:szCs w:val="24"/>
        </w:rPr>
        <w:t>недостаточность логографии</w:t>
      </w:r>
      <w:r>
        <w:rPr>
          <w:sz w:val="24"/>
          <w:szCs w:val="24"/>
        </w:rPr>
        <w:t xml:space="preserve">, </w:t>
      </w:r>
      <w:r w:rsidRPr="0022368D">
        <w:rPr>
          <w:sz w:val="24"/>
          <w:szCs w:val="24"/>
        </w:rPr>
        <w:t>а с другой стороны</w:t>
      </w:r>
      <w:r>
        <w:rPr>
          <w:sz w:val="24"/>
          <w:szCs w:val="24"/>
        </w:rPr>
        <w:t xml:space="preserve">, </w:t>
      </w:r>
      <w:r w:rsidRPr="0022368D">
        <w:rPr>
          <w:sz w:val="24"/>
          <w:szCs w:val="24"/>
        </w:rPr>
        <w:t>требования справедливости привели к тому</w:t>
      </w:r>
      <w:r>
        <w:rPr>
          <w:sz w:val="24"/>
          <w:szCs w:val="24"/>
        </w:rPr>
        <w:t xml:space="preserve">, </w:t>
      </w:r>
      <w:r w:rsidRPr="0022368D">
        <w:rPr>
          <w:sz w:val="24"/>
          <w:szCs w:val="24"/>
        </w:rPr>
        <w:t>что суды стали в отдельных случаях разрешать устную защиту спорящих сторон посторонним лицам. Это происходило в большинстве случаев следующим образом. Так как закон требовал</w:t>
      </w:r>
      <w:r>
        <w:rPr>
          <w:sz w:val="24"/>
          <w:szCs w:val="24"/>
        </w:rPr>
        <w:t xml:space="preserve">, </w:t>
      </w:r>
      <w:r w:rsidRPr="0022368D">
        <w:rPr>
          <w:sz w:val="24"/>
          <w:szCs w:val="24"/>
        </w:rPr>
        <w:t>чтобы стороны являлись и сами защищали свои интересы</w:t>
      </w:r>
      <w:r>
        <w:rPr>
          <w:sz w:val="24"/>
          <w:szCs w:val="24"/>
        </w:rPr>
        <w:t xml:space="preserve">, </w:t>
      </w:r>
      <w:r w:rsidRPr="0022368D">
        <w:rPr>
          <w:sz w:val="24"/>
          <w:szCs w:val="24"/>
        </w:rPr>
        <w:t>то суды</w:t>
      </w:r>
      <w:r>
        <w:rPr>
          <w:sz w:val="24"/>
          <w:szCs w:val="24"/>
        </w:rPr>
        <w:t xml:space="preserve">, </w:t>
      </w:r>
      <w:r w:rsidRPr="0022368D">
        <w:rPr>
          <w:sz w:val="24"/>
          <w:szCs w:val="24"/>
        </w:rPr>
        <w:t>не имея права нарушать это требование</w:t>
      </w:r>
      <w:r>
        <w:rPr>
          <w:sz w:val="24"/>
          <w:szCs w:val="24"/>
        </w:rPr>
        <w:t xml:space="preserve">, </w:t>
      </w:r>
      <w:r w:rsidRPr="0022368D">
        <w:rPr>
          <w:sz w:val="24"/>
          <w:szCs w:val="24"/>
        </w:rPr>
        <w:t>прибегали к обходу: стороны по прежнему должны были являться на суд и вести прения</w:t>
      </w:r>
      <w:r>
        <w:rPr>
          <w:sz w:val="24"/>
          <w:szCs w:val="24"/>
        </w:rPr>
        <w:t xml:space="preserve">, </w:t>
      </w:r>
      <w:r w:rsidRPr="0022368D">
        <w:rPr>
          <w:sz w:val="24"/>
          <w:szCs w:val="24"/>
        </w:rPr>
        <w:t>но им было дозволено после произнесения первой речи просить суд</w:t>
      </w:r>
      <w:r>
        <w:rPr>
          <w:sz w:val="24"/>
          <w:szCs w:val="24"/>
        </w:rPr>
        <w:t xml:space="preserve">, </w:t>
      </w:r>
      <w:r w:rsidRPr="0022368D">
        <w:rPr>
          <w:sz w:val="24"/>
          <w:szCs w:val="24"/>
        </w:rPr>
        <w:t>чтобы вторую речь сказал кто-нибудь из посторонних лиц. Вторая речь называлась девтерологией</w:t>
      </w:r>
      <w:r>
        <w:rPr>
          <w:sz w:val="24"/>
          <w:szCs w:val="24"/>
        </w:rPr>
        <w:t xml:space="preserve">, </w:t>
      </w:r>
      <w:r w:rsidRPr="0022368D">
        <w:rPr>
          <w:sz w:val="24"/>
          <w:szCs w:val="24"/>
        </w:rPr>
        <w:t>а произносившие ее — синегорами</w:t>
      </w:r>
      <w:r>
        <w:rPr>
          <w:sz w:val="24"/>
          <w:szCs w:val="24"/>
        </w:rPr>
        <w:t xml:space="preserve">, </w:t>
      </w:r>
      <w:r w:rsidRPr="0022368D">
        <w:rPr>
          <w:sz w:val="24"/>
          <w:szCs w:val="24"/>
        </w:rPr>
        <w:t>по аналогии с уголовными обвинителями. Этим способом достигалась двоякая цель: принцип личной защиты оставался в полной силе</w:t>
      </w:r>
      <w:r>
        <w:rPr>
          <w:sz w:val="24"/>
          <w:szCs w:val="24"/>
        </w:rPr>
        <w:t xml:space="preserve">, </w:t>
      </w:r>
      <w:r w:rsidRPr="0022368D">
        <w:rPr>
          <w:sz w:val="24"/>
          <w:szCs w:val="24"/>
        </w:rPr>
        <w:t>и в то же время была допущена правовая помощь посторонних лиц. Суды не сразу допустили такой обход закона. Вполне возможно допустить предположение</w:t>
      </w:r>
      <w:r>
        <w:rPr>
          <w:sz w:val="24"/>
          <w:szCs w:val="24"/>
        </w:rPr>
        <w:t xml:space="preserve">, </w:t>
      </w:r>
      <w:r w:rsidRPr="0022368D">
        <w:rPr>
          <w:sz w:val="24"/>
          <w:szCs w:val="24"/>
        </w:rPr>
        <w:t>что вначале к защите сторон стали допускать только лиц</w:t>
      </w:r>
      <w:r>
        <w:rPr>
          <w:sz w:val="24"/>
          <w:szCs w:val="24"/>
        </w:rPr>
        <w:t xml:space="preserve">, </w:t>
      </w:r>
      <w:r w:rsidRPr="0022368D">
        <w:rPr>
          <w:sz w:val="24"/>
          <w:szCs w:val="24"/>
        </w:rPr>
        <w:t>связанных с ними узами кровного родства</w:t>
      </w:r>
      <w:r>
        <w:rPr>
          <w:sz w:val="24"/>
          <w:szCs w:val="24"/>
        </w:rPr>
        <w:t xml:space="preserve">, </w:t>
      </w:r>
      <w:r w:rsidRPr="0022368D">
        <w:rPr>
          <w:sz w:val="24"/>
          <w:szCs w:val="24"/>
        </w:rPr>
        <w:t>а по истечению некоторого времени</w:t>
      </w:r>
      <w:r>
        <w:rPr>
          <w:sz w:val="24"/>
          <w:szCs w:val="24"/>
        </w:rPr>
        <w:t xml:space="preserve">, </w:t>
      </w:r>
      <w:r w:rsidRPr="0022368D">
        <w:rPr>
          <w:sz w:val="24"/>
          <w:szCs w:val="24"/>
        </w:rPr>
        <w:t>эта привилегия была распространена на друзей спорящих</w:t>
      </w:r>
      <w:r>
        <w:rPr>
          <w:sz w:val="24"/>
          <w:szCs w:val="24"/>
        </w:rPr>
        <w:t xml:space="preserve">, </w:t>
      </w:r>
      <w:r w:rsidRPr="0022368D">
        <w:rPr>
          <w:sz w:val="24"/>
          <w:szCs w:val="24"/>
        </w:rPr>
        <w:t>а затем и на всех посторонних лиц. Несмотря на скудность исторических материалов</w:t>
      </w:r>
      <w:r>
        <w:rPr>
          <w:sz w:val="24"/>
          <w:szCs w:val="24"/>
        </w:rPr>
        <w:t xml:space="preserve">, </w:t>
      </w:r>
      <w:r w:rsidRPr="0022368D">
        <w:rPr>
          <w:sz w:val="24"/>
          <w:szCs w:val="24"/>
        </w:rPr>
        <w:t>можно привести немало фактов в подтверждение этого предположения. Законы Солона</w:t>
      </w:r>
      <w:r>
        <w:rPr>
          <w:sz w:val="24"/>
          <w:szCs w:val="24"/>
        </w:rPr>
        <w:t xml:space="preserve">, </w:t>
      </w:r>
      <w:r w:rsidRPr="0022368D">
        <w:rPr>
          <w:sz w:val="24"/>
          <w:szCs w:val="24"/>
        </w:rPr>
        <w:t>установившие принцип личной защиты на суде</w:t>
      </w:r>
      <w:r>
        <w:rPr>
          <w:sz w:val="24"/>
          <w:szCs w:val="24"/>
        </w:rPr>
        <w:t xml:space="preserve">, </w:t>
      </w:r>
      <w:r w:rsidRPr="0022368D">
        <w:rPr>
          <w:sz w:val="24"/>
          <w:szCs w:val="24"/>
        </w:rPr>
        <w:t>были изданы в начале VI в. Ровно через сто лет в процессе Мильтиада была уже допущена родственная защита на суде. Мильтиад был обвинен в государственной измене</w:t>
      </w:r>
      <w:r>
        <w:rPr>
          <w:sz w:val="24"/>
          <w:szCs w:val="24"/>
        </w:rPr>
        <w:t xml:space="preserve">, </w:t>
      </w:r>
      <w:r w:rsidRPr="0022368D">
        <w:rPr>
          <w:sz w:val="24"/>
          <w:szCs w:val="24"/>
        </w:rPr>
        <w:t>но так как вследствие тяжких ран</w:t>
      </w:r>
      <w:r>
        <w:rPr>
          <w:sz w:val="24"/>
          <w:szCs w:val="24"/>
        </w:rPr>
        <w:t xml:space="preserve">, </w:t>
      </w:r>
      <w:r w:rsidRPr="0022368D">
        <w:rPr>
          <w:sz w:val="24"/>
          <w:szCs w:val="24"/>
        </w:rPr>
        <w:t>полученных на войне</w:t>
      </w:r>
      <w:r>
        <w:rPr>
          <w:sz w:val="24"/>
          <w:szCs w:val="24"/>
        </w:rPr>
        <w:t xml:space="preserve">, </w:t>
      </w:r>
      <w:r w:rsidRPr="0022368D">
        <w:rPr>
          <w:sz w:val="24"/>
          <w:szCs w:val="24"/>
        </w:rPr>
        <w:t>он был не в силах говорить на суде</w:t>
      </w:r>
      <w:r>
        <w:rPr>
          <w:sz w:val="24"/>
          <w:szCs w:val="24"/>
        </w:rPr>
        <w:t xml:space="preserve">, </w:t>
      </w:r>
      <w:r w:rsidRPr="0022368D">
        <w:rPr>
          <w:sz w:val="24"/>
          <w:szCs w:val="24"/>
        </w:rPr>
        <w:t>то защиту вел его брат Стесагор. Другой пример</w:t>
      </w:r>
      <w:r>
        <w:rPr>
          <w:sz w:val="24"/>
          <w:szCs w:val="24"/>
        </w:rPr>
        <w:t xml:space="preserve">, </w:t>
      </w:r>
      <w:r w:rsidRPr="0022368D">
        <w:rPr>
          <w:sz w:val="24"/>
          <w:szCs w:val="24"/>
        </w:rPr>
        <w:t>относящийся</w:t>
      </w:r>
      <w:r>
        <w:rPr>
          <w:sz w:val="24"/>
          <w:szCs w:val="24"/>
        </w:rPr>
        <w:t xml:space="preserve">, </w:t>
      </w:r>
      <w:r w:rsidRPr="0022368D">
        <w:rPr>
          <w:sz w:val="24"/>
          <w:szCs w:val="24"/>
        </w:rPr>
        <w:t>впрочем</w:t>
      </w:r>
      <w:r>
        <w:rPr>
          <w:sz w:val="24"/>
          <w:szCs w:val="24"/>
        </w:rPr>
        <w:t xml:space="preserve">, </w:t>
      </w:r>
      <w:r w:rsidRPr="0022368D">
        <w:rPr>
          <w:sz w:val="24"/>
          <w:szCs w:val="24"/>
        </w:rPr>
        <w:t>к более позднему времени</w:t>
      </w:r>
      <w:r>
        <w:rPr>
          <w:sz w:val="24"/>
          <w:szCs w:val="24"/>
        </w:rPr>
        <w:t xml:space="preserve">, </w:t>
      </w:r>
      <w:r w:rsidRPr="0022368D">
        <w:rPr>
          <w:sz w:val="24"/>
          <w:szCs w:val="24"/>
        </w:rPr>
        <w:t>представляет логография Изея за Эффилета</w:t>
      </w:r>
      <w:r>
        <w:rPr>
          <w:sz w:val="24"/>
          <w:szCs w:val="24"/>
        </w:rPr>
        <w:t xml:space="preserve">, </w:t>
      </w:r>
      <w:r w:rsidRPr="0022368D">
        <w:rPr>
          <w:sz w:val="24"/>
          <w:szCs w:val="24"/>
        </w:rPr>
        <w:t>отрывок которой сохранен Дионисием Галикарнасским. Лицо</w:t>
      </w:r>
      <w:r>
        <w:rPr>
          <w:sz w:val="24"/>
          <w:szCs w:val="24"/>
        </w:rPr>
        <w:t xml:space="preserve">, </w:t>
      </w:r>
      <w:r w:rsidRPr="0022368D">
        <w:rPr>
          <w:sz w:val="24"/>
          <w:szCs w:val="24"/>
        </w:rPr>
        <w:t>для которого написана эта речь дважды</w:t>
      </w:r>
      <w:r>
        <w:rPr>
          <w:sz w:val="24"/>
          <w:szCs w:val="24"/>
        </w:rPr>
        <w:t xml:space="preserve">, </w:t>
      </w:r>
      <w:r w:rsidRPr="0022368D">
        <w:rPr>
          <w:sz w:val="24"/>
          <w:szCs w:val="24"/>
        </w:rPr>
        <w:t>в начале и в конце ее</w:t>
      </w:r>
      <w:r>
        <w:rPr>
          <w:sz w:val="24"/>
          <w:szCs w:val="24"/>
        </w:rPr>
        <w:t xml:space="preserve">, </w:t>
      </w:r>
      <w:r w:rsidRPr="0022368D">
        <w:rPr>
          <w:sz w:val="24"/>
          <w:szCs w:val="24"/>
        </w:rPr>
        <w:t>указывает на свое родство с Эвфилетом</w:t>
      </w:r>
      <w:r>
        <w:rPr>
          <w:sz w:val="24"/>
          <w:szCs w:val="24"/>
        </w:rPr>
        <w:t xml:space="preserve">, </w:t>
      </w:r>
      <w:r w:rsidRPr="0022368D">
        <w:rPr>
          <w:sz w:val="24"/>
          <w:szCs w:val="24"/>
        </w:rPr>
        <w:t>побуждающее его выступить в защиту подсудимого. Еще больше фактов можно привести в доказательство допущения друзей и вообще близких к судебной защите в суде. Главным источником служат в этом отношении сохранившиеся судебные речи лучших греческих ораторов</w:t>
      </w:r>
      <w:r>
        <w:rPr>
          <w:sz w:val="24"/>
          <w:szCs w:val="24"/>
        </w:rPr>
        <w:t xml:space="preserve">, </w:t>
      </w:r>
      <w:r w:rsidRPr="0022368D">
        <w:rPr>
          <w:sz w:val="24"/>
          <w:szCs w:val="24"/>
        </w:rPr>
        <w:t>именно Антифона (в V в. до Р. Х.)</w:t>
      </w:r>
      <w:r>
        <w:rPr>
          <w:sz w:val="24"/>
          <w:szCs w:val="24"/>
        </w:rPr>
        <w:t xml:space="preserve">, </w:t>
      </w:r>
      <w:r w:rsidRPr="0022368D">
        <w:rPr>
          <w:sz w:val="24"/>
          <w:szCs w:val="24"/>
        </w:rPr>
        <w:t>Лизия (тоже)</w:t>
      </w:r>
      <w:r>
        <w:rPr>
          <w:sz w:val="24"/>
          <w:szCs w:val="24"/>
        </w:rPr>
        <w:t xml:space="preserve">, </w:t>
      </w:r>
      <w:r w:rsidRPr="0022368D">
        <w:rPr>
          <w:sz w:val="24"/>
          <w:szCs w:val="24"/>
        </w:rPr>
        <w:t>Изея (в начале IV в.)</w:t>
      </w:r>
      <w:r>
        <w:rPr>
          <w:sz w:val="24"/>
          <w:szCs w:val="24"/>
        </w:rPr>
        <w:t xml:space="preserve">, </w:t>
      </w:r>
      <w:r w:rsidRPr="0022368D">
        <w:rPr>
          <w:sz w:val="24"/>
          <w:szCs w:val="24"/>
        </w:rPr>
        <w:t>и Сократа (тоже)</w:t>
      </w:r>
      <w:r>
        <w:rPr>
          <w:sz w:val="24"/>
          <w:szCs w:val="24"/>
        </w:rPr>
        <w:t xml:space="preserve">, </w:t>
      </w:r>
      <w:r w:rsidRPr="0022368D">
        <w:rPr>
          <w:sz w:val="24"/>
          <w:szCs w:val="24"/>
        </w:rPr>
        <w:t>Демосфена и Эсхина. Четвертая часть одной тетралогии Антифона начинается следующим образом: «так как подсудимый не явился в суд (не потому</w:t>
      </w:r>
      <w:r>
        <w:rPr>
          <w:sz w:val="24"/>
          <w:szCs w:val="24"/>
        </w:rPr>
        <w:t xml:space="preserve">, </w:t>
      </w:r>
      <w:r w:rsidRPr="0022368D">
        <w:rPr>
          <w:sz w:val="24"/>
          <w:szCs w:val="24"/>
        </w:rPr>
        <w:t>что он признал себя виновным</w:t>
      </w:r>
      <w:r>
        <w:rPr>
          <w:sz w:val="24"/>
          <w:szCs w:val="24"/>
        </w:rPr>
        <w:t xml:space="preserve">, </w:t>
      </w:r>
      <w:r w:rsidRPr="0022368D">
        <w:rPr>
          <w:sz w:val="24"/>
          <w:szCs w:val="24"/>
        </w:rPr>
        <w:t>а потому</w:t>
      </w:r>
      <w:r>
        <w:rPr>
          <w:sz w:val="24"/>
          <w:szCs w:val="24"/>
        </w:rPr>
        <w:t xml:space="preserve">, </w:t>
      </w:r>
      <w:r w:rsidRPr="0022368D">
        <w:rPr>
          <w:sz w:val="24"/>
          <w:szCs w:val="24"/>
        </w:rPr>
        <w:t>что устрашился настойчивости обвинителей)</w:t>
      </w:r>
      <w:r>
        <w:rPr>
          <w:sz w:val="24"/>
          <w:szCs w:val="24"/>
        </w:rPr>
        <w:t xml:space="preserve">, </w:t>
      </w:r>
      <w:r w:rsidRPr="0022368D">
        <w:rPr>
          <w:sz w:val="24"/>
          <w:szCs w:val="24"/>
        </w:rPr>
        <w:t>то мы</w:t>
      </w:r>
      <w:r>
        <w:rPr>
          <w:sz w:val="24"/>
          <w:szCs w:val="24"/>
        </w:rPr>
        <w:t xml:space="preserve">, </w:t>
      </w:r>
      <w:r w:rsidRPr="0022368D">
        <w:rPr>
          <w:sz w:val="24"/>
          <w:szCs w:val="24"/>
        </w:rPr>
        <w:t>как его друзья</w:t>
      </w:r>
      <w:r>
        <w:rPr>
          <w:sz w:val="24"/>
          <w:szCs w:val="24"/>
        </w:rPr>
        <w:t xml:space="preserve">, </w:t>
      </w:r>
      <w:r w:rsidRPr="0022368D">
        <w:rPr>
          <w:sz w:val="24"/>
          <w:szCs w:val="24"/>
        </w:rPr>
        <w:t>сочли своей священной обязанностью выступить в его защиту». Лизий в речи за Ференика точно так же указывает на дружбу с обвиняемым</w:t>
      </w:r>
      <w:r>
        <w:rPr>
          <w:sz w:val="24"/>
          <w:szCs w:val="24"/>
        </w:rPr>
        <w:t xml:space="preserve">, </w:t>
      </w:r>
      <w:r w:rsidRPr="0022368D">
        <w:rPr>
          <w:sz w:val="24"/>
          <w:szCs w:val="24"/>
        </w:rPr>
        <w:t>как на причину своего вмешательства в его дело: «мне кажется нужным</w:t>
      </w:r>
      <w:r>
        <w:rPr>
          <w:sz w:val="24"/>
          <w:szCs w:val="24"/>
        </w:rPr>
        <w:t xml:space="preserve">, </w:t>
      </w:r>
      <w:r w:rsidRPr="0022368D">
        <w:rPr>
          <w:sz w:val="24"/>
          <w:szCs w:val="24"/>
        </w:rPr>
        <w:t>судьи</w:t>
      </w:r>
      <w:r>
        <w:rPr>
          <w:sz w:val="24"/>
          <w:szCs w:val="24"/>
        </w:rPr>
        <w:t xml:space="preserve">, </w:t>
      </w:r>
      <w:r w:rsidRPr="0022368D">
        <w:rPr>
          <w:sz w:val="24"/>
          <w:szCs w:val="24"/>
        </w:rPr>
        <w:t>сказать несколько слов о дружбе моей с Фереником</w:t>
      </w:r>
      <w:r>
        <w:rPr>
          <w:sz w:val="24"/>
          <w:szCs w:val="24"/>
        </w:rPr>
        <w:t xml:space="preserve">, </w:t>
      </w:r>
      <w:r w:rsidRPr="0022368D">
        <w:rPr>
          <w:sz w:val="24"/>
          <w:szCs w:val="24"/>
        </w:rPr>
        <w:t>чтобы никто из вас не удивился</w:t>
      </w:r>
      <w:r>
        <w:rPr>
          <w:sz w:val="24"/>
          <w:szCs w:val="24"/>
        </w:rPr>
        <w:t xml:space="preserve">, </w:t>
      </w:r>
      <w:r w:rsidRPr="0022368D">
        <w:rPr>
          <w:sz w:val="24"/>
          <w:szCs w:val="24"/>
        </w:rPr>
        <w:t>видя</w:t>
      </w:r>
      <w:r>
        <w:rPr>
          <w:sz w:val="24"/>
          <w:szCs w:val="24"/>
        </w:rPr>
        <w:t xml:space="preserve">, </w:t>
      </w:r>
      <w:r w:rsidRPr="0022368D">
        <w:rPr>
          <w:sz w:val="24"/>
          <w:szCs w:val="24"/>
        </w:rPr>
        <w:t>что я</w:t>
      </w:r>
      <w:r>
        <w:rPr>
          <w:sz w:val="24"/>
          <w:szCs w:val="24"/>
        </w:rPr>
        <w:t xml:space="preserve">, </w:t>
      </w:r>
      <w:r w:rsidRPr="0022368D">
        <w:rPr>
          <w:sz w:val="24"/>
          <w:szCs w:val="24"/>
        </w:rPr>
        <w:t>который доныне никогда не защищал никого из вас</w:t>
      </w:r>
      <w:r>
        <w:rPr>
          <w:sz w:val="24"/>
          <w:szCs w:val="24"/>
        </w:rPr>
        <w:t xml:space="preserve">, </w:t>
      </w:r>
      <w:r w:rsidRPr="0022368D">
        <w:rPr>
          <w:sz w:val="24"/>
          <w:szCs w:val="24"/>
        </w:rPr>
        <w:t>выступаю теперь в защиту Ференика». Таково же начало речей Изея о наследстве Никострата и за Эвмата. В первой из них говорится следующее: «Агнон и Агнофей мои друзья</w:t>
      </w:r>
      <w:r>
        <w:rPr>
          <w:sz w:val="24"/>
          <w:szCs w:val="24"/>
        </w:rPr>
        <w:t xml:space="preserve">, </w:t>
      </w:r>
      <w:r w:rsidRPr="0022368D">
        <w:rPr>
          <w:sz w:val="24"/>
          <w:szCs w:val="24"/>
        </w:rPr>
        <w:t>о мужи</w:t>
      </w:r>
      <w:r>
        <w:rPr>
          <w:sz w:val="24"/>
          <w:szCs w:val="24"/>
        </w:rPr>
        <w:t xml:space="preserve">, </w:t>
      </w:r>
      <w:r w:rsidRPr="0022368D">
        <w:rPr>
          <w:sz w:val="24"/>
          <w:szCs w:val="24"/>
        </w:rPr>
        <w:t>как и их отец был раньше</w:t>
      </w:r>
      <w:r>
        <w:rPr>
          <w:sz w:val="24"/>
          <w:szCs w:val="24"/>
        </w:rPr>
        <w:t xml:space="preserve">, </w:t>
      </w:r>
      <w:r w:rsidRPr="0022368D">
        <w:rPr>
          <w:sz w:val="24"/>
          <w:szCs w:val="24"/>
        </w:rPr>
        <w:t>а потому мне показалось необходимым помочь им». Во всех этих речах дело идет или о родственниках или о друзьях сторон. Впервые у Исократа встречается указание на допущение в качестве синегора постороннего лица. В лигографии против Лихота лицо</w:t>
      </w:r>
      <w:r>
        <w:rPr>
          <w:sz w:val="24"/>
          <w:szCs w:val="24"/>
        </w:rPr>
        <w:t xml:space="preserve">, </w:t>
      </w:r>
      <w:r w:rsidRPr="0022368D">
        <w:rPr>
          <w:sz w:val="24"/>
          <w:szCs w:val="24"/>
        </w:rPr>
        <w:t>для которого она написана</w:t>
      </w:r>
      <w:r>
        <w:rPr>
          <w:sz w:val="24"/>
          <w:szCs w:val="24"/>
        </w:rPr>
        <w:t xml:space="preserve">, </w:t>
      </w:r>
      <w:r w:rsidRPr="0022368D">
        <w:rPr>
          <w:sz w:val="24"/>
          <w:szCs w:val="24"/>
        </w:rPr>
        <w:t>заканчивает свою речь словами: «Я сказал о деле</w:t>
      </w:r>
      <w:r>
        <w:rPr>
          <w:sz w:val="24"/>
          <w:szCs w:val="24"/>
        </w:rPr>
        <w:t xml:space="preserve">, </w:t>
      </w:r>
      <w:r w:rsidRPr="0022368D">
        <w:rPr>
          <w:sz w:val="24"/>
          <w:szCs w:val="24"/>
        </w:rPr>
        <w:t>сколько мог; если же кто-нибудь из присутствующих имеет что-либо сказать в мою пользу</w:t>
      </w:r>
      <w:r>
        <w:rPr>
          <w:sz w:val="24"/>
          <w:szCs w:val="24"/>
        </w:rPr>
        <w:t xml:space="preserve">, </w:t>
      </w:r>
      <w:r w:rsidRPr="0022368D">
        <w:rPr>
          <w:sz w:val="24"/>
          <w:szCs w:val="24"/>
        </w:rPr>
        <w:t>то пусть взойдет на трибуну и скажет. Одна литография Демосфена дает возможность объяснить</w:t>
      </w:r>
      <w:r>
        <w:rPr>
          <w:sz w:val="24"/>
          <w:szCs w:val="24"/>
        </w:rPr>
        <w:t xml:space="preserve">, </w:t>
      </w:r>
      <w:r w:rsidRPr="0022368D">
        <w:rPr>
          <w:sz w:val="24"/>
          <w:szCs w:val="24"/>
        </w:rPr>
        <w:t>каким образом к защите подсудимых были допущены вслед за друзьями — еще и посторонние лица. Именно речь против Дионисидора</w:t>
      </w:r>
      <w:r>
        <w:rPr>
          <w:sz w:val="24"/>
          <w:szCs w:val="24"/>
        </w:rPr>
        <w:t xml:space="preserve">, </w:t>
      </w:r>
      <w:r w:rsidRPr="0022368D">
        <w:rPr>
          <w:sz w:val="24"/>
          <w:szCs w:val="24"/>
        </w:rPr>
        <w:t>написанная для некоего Дария</w:t>
      </w:r>
      <w:r>
        <w:rPr>
          <w:sz w:val="24"/>
          <w:szCs w:val="24"/>
        </w:rPr>
        <w:t xml:space="preserve">, </w:t>
      </w:r>
      <w:r w:rsidRPr="0022368D">
        <w:rPr>
          <w:sz w:val="24"/>
          <w:szCs w:val="24"/>
        </w:rPr>
        <w:t>оканчивается таким заявлением: «я защищал себя</w:t>
      </w:r>
      <w:r>
        <w:rPr>
          <w:sz w:val="24"/>
          <w:szCs w:val="24"/>
        </w:rPr>
        <w:t xml:space="preserve">, </w:t>
      </w:r>
      <w:r w:rsidRPr="0022368D">
        <w:rPr>
          <w:sz w:val="24"/>
          <w:szCs w:val="24"/>
        </w:rPr>
        <w:t>как мог; я хотел бы</w:t>
      </w:r>
      <w:r>
        <w:rPr>
          <w:sz w:val="24"/>
          <w:szCs w:val="24"/>
        </w:rPr>
        <w:t xml:space="preserve">, </w:t>
      </w:r>
      <w:r w:rsidRPr="0022368D">
        <w:rPr>
          <w:sz w:val="24"/>
          <w:szCs w:val="24"/>
        </w:rPr>
        <w:t>чтобы кто-нибудь из моих друзей сказал в мою пользу. Взойди же Демосфен!». Видно</w:t>
      </w:r>
      <w:r>
        <w:rPr>
          <w:sz w:val="24"/>
          <w:szCs w:val="24"/>
        </w:rPr>
        <w:t xml:space="preserve">, </w:t>
      </w:r>
      <w:r w:rsidRPr="0022368D">
        <w:rPr>
          <w:sz w:val="24"/>
          <w:szCs w:val="24"/>
        </w:rPr>
        <w:t>что под видом друга спорящий приглашает в качестве защитника самого автора лигографии</w:t>
      </w:r>
      <w:r>
        <w:rPr>
          <w:sz w:val="24"/>
          <w:szCs w:val="24"/>
        </w:rPr>
        <w:t xml:space="preserve">, </w:t>
      </w:r>
      <w:r w:rsidRPr="0022368D">
        <w:rPr>
          <w:sz w:val="24"/>
          <w:szCs w:val="24"/>
        </w:rPr>
        <w:t>знаменитого оратора. Был ли Демосфен действительно другом Дария</w:t>
      </w:r>
      <w:r>
        <w:rPr>
          <w:sz w:val="24"/>
          <w:szCs w:val="24"/>
        </w:rPr>
        <w:t xml:space="preserve">, - </w:t>
      </w:r>
      <w:r w:rsidRPr="0022368D">
        <w:rPr>
          <w:sz w:val="24"/>
          <w:szCs w:val="24"/>
        </w:rPr>
        <w:t>неизвестно</w:t>
      </w:r>
      <w:r>
        <w:rPr>
          <w:sz w:val="24"/>
          <w:szCs w:val="24"/>
        </w:rPr>
        <w:t xml:space="preserve">, </w:t>
      </w:r>
      <w:r w:rsidRPr="0022368D">
        <w:rPr>
          <w:sz w:val="24"/>
          <w:szCs w:val="24"/>
        </w:rPr>
        <w:t>да и неважно. Этот случай ясно показывает</w:t>
      </w:r>
      <w:r>
        <w:rPr>
          <w:sz w:val="24"/>
          <w:szCs w:val="24"/>
        </w:rPr>
        <w:t xml:space="preserve">, </w:t>
      </w:r>
      <w:r w:rsidRPr="0022368D">
        <w:rPr>
          <w:sz w:val="24"/>
          <w:szCs w:val="24"/>
        </w:rPr>
        <w:t>что истцы и ответчики могли предоставлять защиту своих интересов фиктивным</w:t>
      </w:r>
      <w:r>
        <w:rPr>
          <w:sz w:val="24"/>
          <w:szCs w:val="24"/>
        </w:rPr>
        <w:t xml:space="preserve">, </w:t>
      </w:r>
      <w:r w:rsidRPr="0022368D">
        <w:rPr>
          <w:sz w:val="24"/>
          <w:szCs w:val="24"/>
        </w:rPr>
        <w:t>а быть может даже наемным друзьям</w:t>
      </w:r>
      <w:r>
        <w:rPr>
          <w:sz w:val="24"/>
          <w:szCs w:val="24"/>
        </w:rPr>
        <w:t xml:space="preserve">, </w:t>
      </w:r>
      <w:r w:rsidRPr="0022368D">
        <w:rPr>
          <w:sz w:val="24"/>
          <w:szCs w:val="24"/>
        </w:rPr>
        <w:t>так как суд решительно не имел возможности контролировать их заявлений</w:t>
      </w:r>
      <w:r>
        <w:rPr>
          <w:sz w:val="24"/>
          <w:szCs w:val="24"/>
        </w:rPr>
        <w:t xml:space="preserve">, </w:t>
      </w:r>
      <w:r w:rsidRPr="0022368D">
        <w:rPr>
          <w:sz w:val="24"/>
          <w:szCs w:val="24"/>
        </w:rPr>
        <w:t>и что</w:t>
      </w:r>
      <w:r>
        <w:rPr>
          <w:sz w:val="24"/>
          <w:szCs w:val="24"/>
        </w:rPr>
        <w:t xml:space="preserve">, </w:t>
      </w:r>
      <w:r w:rsidRPr="0022368D">
        <w:rPr>
          <w:sz w:val="24"/>
          <w:szCs w:val="24"/>
        </w:rPr>
        <w:t>таким образом</w:t>
      </w:r>
      <w:r>
        <w:rPr>
          <w:sz w:val="24"/>
          <w:szCs w:val="24"/>
        </w:rPr>
        <w:t xml:space="preserve">, </w:t>
      </w:r>
      <w:r w:rsidRPr="0022368D">
        <w:rPr>
          <w:sz w:val="24"/>
          <w:szCs w:val="24"/>
        </w:rPr>
        <w:t>мало-помалу вошло в обычай допускать к защите всякое указанное стороной лицо. Таков естественный процесс возникновения и развития греческой адвокатуры. Наряду с сочинением логографий</w:t>
      </w:r>
      <w:r>
        <w:rPr>
          <w:sz w:val="24"/>
          <w:szCs w:val="24"/>
        </w:rPr>
        <w:t xml:space="preserve">, </w:t>
      </w:r>
      <w:r w:rsidRPr="0022368D">
        <w:rPr>
          <w:sz w:val="24"/>
          <w:szCs w:val="24"/>
        </w:rPr>
        <w:t>возникла устная защита</w:t>
      </w:r>
      <w:r>
        <w:rPr>
          <w:sz w:val="24"/>
          <w:szCs w:val="24"/>
        </w:rPr>
        <w:t xml:space="preserve">, </w:t>
      </w:r>
      <w:r w:rsidRPr="0022368D">
        <w:rPr>
          <w:sz w:val="24"/>
          <w:szCs w:val="24"/>
        </w:rPr>
        <w:t>сначала в виде родственной адвокатуры</w:t>
      </w:r>
      <w:r>
        <w:rPr>
          <w:sz w:val="24"/>
          <w:szCs w:val="24"/>
        </w:rPr>
        <w:t xml:space="preserve">, </w:t>
      </w:r>
      <w:r w:rsidRPr="0022368D">
        <w:rPr>
          <w:sz w:val="24"/>
          <w:szCs w:val="24"/>
        </w:rPr>
        <w:t>а затем в виде договорной защиты. Наконец</w:t>
      </w:r>
      <w:r>
        <w:rPr>
          <w:sz w:val="24"/>
          <w:szCs w:val="24"/>
        </w:rPr>
        <w:t xml:space="preserve">, </w:t>
      </w:r>
      <w:r w:rsidRPr="0022368D">
        <w:rPr>
          <w:sz w:val="24"/>
          <w:szCs w:val="24"/>
        </w:rPr>
        <w:t>нельзя пройти молчанием еще одной стороны греческой адвокатуры: крайней неразборчивости в выражениях</w:t>
      </w:r>
      <w:r>
        <w:rPr>
          <w:sz w:val="24"/>
          <w:szCs w:val="24"/>
        </w:rPr>
        <w:t xml:space="preserve">, </w:t>
      </w:r>
      <w:r w:rsidRPr="0022368D">
        <w:rPr>
          <w:sz w:val="24"/>
          <w:szCs w:val="24"/>
        </w:rPr>
        <w:t>резкости и даже просто неприличия многих речей ораторов. В пылу ораторского увлечения адвокат не щадил ничего: ни доброго имени своего противника</w:t>
      </w:r>
      <w:r>
        <w:rPr>
          <w:sz w:val="24"/>
          <w:szCs w:val="24"/>
        </w:rPr>
        <w:t xml:space="preserve">, </w:t>
      </w:r>
      <w:r w:rsidRPr="0022368D">
        <w:rPr>
          <w:sz w:val="24"/>
          <w:szCs w:val="24"/>
        </w:rPr>
        <w:t>ни чести его жены и матери</w:t>
      </w:r>
      <w:r>
        <w:rPr>
          <w:sz w:val="24"/>
          <w:szCs w:val="24"/>
        </w:rPr>
        <w:t xml:space="preserve">, </w:t>
      </w:r>
      <w:r w:rsidRPr="0022368D">
        <w:rPr>
          <w:sz w:val="24"/>
          <w:szCs w:val="24"/>
        </w:rPr>
        <w:t>ни скромности слушателей. В гражданских делах адвокаты были еще более или менее сдержаны и умеренны</w:t>
      </w:r>
      <w:r>
        <w:rPr>
          <w:sz w:val="24"/>
          <w:szCs w:val="24"/>
        </w:rPr>
        <w:t xml:space="preserve">, </w:t>
      </w:r>
      <w:r w:rsidRPr="0022368D">
        <w:rPr>
          <w:sz w:val="24"/>
          <w:szCs w:val="24"/>
        </w:rPr>
        <w:t>но выступления по уголовным делам нередко представляли собою памфлеты. Некоторые речи Демосфена были бы также невозможны в современном суде</w:t>
      </w:r>
      <w:r>
        <w:rPr>
          <w:sz w:val="24"/>
          <w:szCs w:val="24"/>
        </w:rPr>
        <w:t xml:space="preserve">, </w:t>
      </w:r>
      <w:r w:rsidRPr="0022368D">
        <w:rPr>
          <w:sz w:val="24"/>
          <w:szCs w:val="24"/>
        </w:rPr>
        <w:t>как многие эпизоды Аристофановых комедий на нынешней сцене. Вообще</w:t>
      </w:r>
      <w:r>
        <w:rPr>
          <w:sz w:val="24"/>
          <w:szCs w:val="24"/>
        </w:rPr>
        <w:t xml:space="preserve">, </w:t>
      </w:r>
      <w:r w:rsidRPr="0022368D">
        <w:rPr>
          <w:sz w:val="24"/>
          <w:szCs w:val="24"/>
        </w:rPr>
        <w:t>они не стеснялись в средствах защиты: они умоляли судей о помиловании подсудимого</w:t>
      </w:r>
      <w:r>
        <w:rPr>
          <w:sz w:val="24"/>
          <w:szCs w:val="24"/>
        </w:rPr>
        <w:t xml:space="preserve">, </w:t>
      </w:r>
      <w:r w:rsidRPr="0022368D">
        <w:rPr>
          <w:sz w:val="24"/>
          <w:szCs w:val="24"/>
        </w:rPr>
        <w:t>приводили с собой его детей</w:t>
      </w:r>
      <w:r>
        <w:rPr>
          <w:sz w:val="24"/>
          <w:szCs w:val="24"/>
        </w:rPr>
        <w:t xml:space="preserve">, </w:t>
      </w:r>
      <w:r w:rsidRPr="0022368D">
        <w:rPr>
          <w:sz w:val="24"/>
          <w:szCs w:val="24"/>
        </w:rPr>
        <w:t>родных и друзей</w:t>
      </w:r>
      <w:r>
        <w:rPr>
          <w:sz w:val="24"/>
          <w:szCs w:val="24"/>
        </w:rPr>
        <w:t xml:space="preserve">, </w:t>
      </w:r>
      <w:r w:rsidRPr="0022368D">
        <w:rPr>
          <w:sz w:val="24"/>
          <w:szCs w:val="24"/>
        </w:rPr>
        <w:t>которые своими слезными просьбами должны были смягчить строгость суда</w:t>
      </w:r>
      <w:r>
        <w:rPr>
          <w:sz w:val="24"/>
          <w:szCs w:val="24"/>
        </w:rPr>
        <w:t xml:space="preserve">, </w:t>
      </w:r>
      <w:r w:rsidRPr="0022368D">
        <w:rPr>
          <w:sz w:val="24"/>
          <w:szCs w:val="24"/>
        </w:rPr>
        <w:t>прибегали к разным театральным выходкам</w:t>
      </w:r>
      <w:r>
        <w:rPr>
          <w:sz w:val="24"/>
          <w:szCs w:val="24"/>
        </w:rPr>
        <w:t xml:space="preserve">, </w:t>
      </w:r>
      <w:r w:rsidRPr="0022368D">
        <w:rPr>
          <w:sz w:val="24"/>
          <w:szCs w:val="24"/>
        </w:rPr>
        <w:t>как поступил</w:t>
      </w:r>
      <w:r>
        <w:rPr>
          <w:sz w:val="24"/>
          <w:szCs w:val="24"/>
        </w:rPr>
        <w:t xml:space="preserve">, </w:t>
      </w:r>
      <w:r w:rsidRPr="0022368D">
        <w:rPr>
          <w:sz w:val="24"/>
          <w:szCs w:val="24"/>
        </w:rPr>
        <w:t>напр.</w:t>
      </w:r>
      <w:r>
        <w:rPr>
          <w:sz w:val="24"/>
          <w:szCs w:val="24"/>
        </w:rPr>
        <w:t xml:space="preserve">, </w:t>
      </w:r>
      <w:r w:rsidRPr="0022368D">
        <w:rPr>
          <w:sz w:val="24"/>
          <w:szCs w:val="24"/>
        </w:rPr>
        <w:t>Гиперид (389-322 гг. до Р. Х.) в процессе Фрины. Гетера славилась своей красотой и послужила Праксителю моделью для его Афродиты. Так</w:t>
      </w:r>
      <w:r>
        <w:rPr>
          <w:sz w:val="24"/>
          <w:szCs w:val="24"/>
        </w:rPr>
        <w:t xml:space="preserve">, </w:t>
      </w:r>
      <w:r w:rsidRPr="0022368D">
        <w:rPr>
          <w:sz w:val="24"/>
          <w:szCs w:val="24"/>
        </w:rPr>
        <w:t>Фрина была обвинена в безбожии. Обвинители полагали</w:t>
      </w:r>
      <w:r>
        <w:rPr>
          <w:sz w:val="24"/>
          <w:szCs w:val="24"/>
        </w:rPr>
        <w:t xml:space="preserve">, </w:t>
      </w:r>
      <w:r w:rsidRPr="0022368D">
        <w:rPr>
          <w:sz w:val="24"/>
          <w:szCs w:val="24"/>
        </w:rPr>
        <w:t>что земная женщина</w:t>
      </w:r>
      <w:r>
        <w:rPr>
          <w:sz w:val="24"/>
          <w:szCs w:val="24"/>
        </w:rPr>
        <w:t xml:space="preserve">, </w:t>
      </w:r>
      <w:r w:rsidRPr="0022368D">
        <w:rPr>
          <w:sz w:val="24"/>
          <w:szCs w:val="24"/>
        </w:rPr>
        <w:t>обладая такой красотой</w:t>
      </w:r>
      <w:r>
        <w:rPr>
          <w:sz w:val="24"/>
          <w:szCs w:val="24"/>
        </w:rPr>
        <w:t xml:space="preserve">, </w:t>
      </w:r>
      <w:r w:rsidRPr="0022368D">
        <w:rPr>
          <w:sz w:val="24"/>
          <w:szCs w:val="24"/>
        </w:rPr>
        <w:t>как Фрина</w:t>
      </w:r>
      <w:r>
        <w:rPr>
          <w:sz w:val="24"/>
          <w:szCs w:val="24"/>
        </w:rPr>
        <w:t xml:space="preserve">, </w:t>
      </w:r>
      <w:r w:rsidRPr="0022368D">
        <w:rPr>
          <w:sz w:val="24"/>
          <w:szCs w:val="24"/>
        </w:rPr>
        <w:t>бросает вызов богам. Гиперид</w:t>
      </w:r>
      <w:r>
        <w:rPr>
          <w:sz w:val="24"/>
          <w:szCs w:val="24"/>
        </w:rPr>
        <w:t xml:space="preserve">, </w:t>
      </w:r>
      <w:r w:rsidRPr="0022368D">
        <w:rPr>
          <w:sz w:val="24"/>
          <w:szCs w:val="24"/>
        </w:rPr>
        <w:t>доказывая судьям</w:t>
      </w:r>
      <w:r>
        <w:rPr>
          <w:sz w:val="24"/>
          <w:szCs w:val="24"/>
        </w:rPr>
        <w:t xml:space="preserve">, </w:t>
      </w:r>
      <w:r w:rsidRPr="0022368D">
        <w:rPr>
          <w:sz w:val="24"/>
          <w:szCs w:val="24"/>
        </w:rPr>
        <w:t>что женщина</w:t>
      </w:r>
      <w:r>
        <w:rPr>
          <w:sz w:val="24"/>
          <w:szCs w:val="24"/>
        </w:rPr>
        <w:t xml:space="preserve">, </w:t>
      </w:r>
      <w:r w:rsidRPr="0022368D">
        <w:rPr>
          <w:sz w:val="24"/>
          <w:szCs w:val="24"/>
        </w:rPr>
        <w:t>одаренная богами исключительной красотой</w:t>
      </w:r>
      <w:r>
        <w:rPr>
          <w:sz w:val="24"/>
          <w:szCs w:val="24"/>
        </w:rPr>
        <w:t xml:space="preserve">, </w:t>
      </w:r>
      <w:r w:rsidRPr="0022368D">
        <w:rPr>
          <w:sz w:val="24"/>
          <w:szCs w:val="24"/>
        </w:rPr>
        <w:t>не может быть им неблагодарна</w:t>
      </w:r>
      <w:r>
        <w:rPr>
          <w:sz w:val="24"/>
          <w:szCs w:val="24"/>
        </w:rPr>
        <w:t xml:space="preserve">, </w:t>
      </w:r>
      <w:r w:rsidRPr="0022368D">
        <w:rPr>
          <w:sz w:val="24"/>
          <w:szCs w:val="24"/>
        </w:rPr>
        <w:t>убедился в бесполезности своего красноречия. И тогда в порыве отчаяния</w:t>
      </w:r>
      <w:r>
        <w:rPr>
          <w:sz w:val="24"/>
          <w:szCs w:val="24"/>
        </w:rPr>
        <w:t xml:space="preserve">, </w:t>
      </w:r>
      <w:r w:rsidRPr="0022368D">
        <w:rPr>
          <w:sz w:val="24"/>
          <w:szCs w:val="24"/>
        </w:rPr>
        <w:t>Гиперид сорвал с обвиняемой одежду</w:t>
      </w:r>
      <w:r>
        <w:rPr>
          <w:sz w:val="24"/>
          <w:szCs w:val="24"/>
        </w:rPr>
        <w:t xml:space="preserve">, </w:t>
      </w:r>
      <w:r w:rsidRPr="0022368D">
        <w:rPr>
          <w:sz w:val="24"/>
          <w:szCs w:val="24"/>
        </w:rPr>
        <w:t>чтобы в полном блеске представить ее красоту перед судьями. И Фрина была оправдана. Представляете</w:t>
      </w:r>
      <w:r>
        <w:rPr>
          <w:sz w:val="24"/>
          <w:szCs w:val="24"/>
        </w:rPr>
        <w:t xml:space="preserve">, </w:t>
      </w:r>
      <w:r w:rsidRPr="0022368D">
        <w:rPr>
          <w:sz w:val="24"/>
          <w:szCs w:val="24"/>
        </w:rPr>
        <w:t>какой был процесс! Все участники процесса были удовлетворены</w:t>
      </w:r>
      <w:r>
        <w:rPr>
          <w:sz w:val="24"/>
          <w:szCs w:val="24"/>
        </w:rPr>
        <w:t xml:space="preserve">, </w:t>
      </w:r>
      <w:r w:rsidRPr="0022368D">
        <w:rPr>
          <w:sz w:val="24"/>
          <w:szCs w:val="24"/>
        </w:rPr>
        <w:t>судьи имели возможность лицезреть божественную красоту Фрины</w:t>
      </w:r>
      <w:r>
        <w:rPr>
          <w:sz w:val="24"/>
          <w:szCs w:val="24"/>
        </w:rPr>
        <w:t xml:space="preserve">, </w:t>
      </w:r>
      <w:r w:rsidRPr="0022368D">
        <w:rPr>
          <w:sz w:val="24"/>
          <w:szCs w:val="24"/>
        </w:rPr>
        <w:t>адвокат отработал благополучно свой гонорар</w:t>
      </w:r>
      <w:r>
        <w:rPr>
          <w:sz w:val="24"/>
          <w:szCs w:val="24"/>
        </w:rPr>
        <w:t xml:space="preserve">, </w:t>
      </w:r>
      <w:r w:rsidRPr="0022368D">
        <w:rPr>
          <w:sz w:val="24"/>
          <w:szCs w:val="24"/>
        </w:rPr>
        <w:t>а Фрина была удовлетворена оправдательным приговором. Хотя логографы существовали до последних лет греческой независимости</w:t>
      </w:r>
      <w:r>
        <w:rPr>
          <w:sz w:val="24"/>
          <w:szCs w:val="24"/>
        </w:rPr>
        <w:t xml:space="preserve">, </w:t>
      </w:r>
      <w:r w:rsidRPr="0022368D">
        <w:rPr>
          <w:sz w:val="24"/>
          <w:szCs w:val="24"/>
        </w:rPr>
        <w:t>тем не менее</w:t>
      </w:r>
      <w:r>
        <w:rPr>
          <w:sz w:val="24"/>
          <w:szCs w:val="24"/>
        </w:rPr>
        <w:t xml:space="preserve">, </w:t>
      </w:r>
      <w:r w:rsidRPr="0022368D">
        <w:rPr>
          <w:sz w:val="24"/>
          <w:szCs w:val="24"/>
        </w:rPr>
        <w:t>некоторые факты показывают</w:t>
      </w:r>
      <w:r>
        <w:rPr>
          <w:sz w:val="24"/>
          <w:szCs w:val="24"/>
        </w:rPr>
        <w:t xml:space="preserve">, </w:t>
      </w:r>
      <w:r w:rsidRPr="0022368D">
        <w:rPr>
          <w:sz w:val="24"/>
          <w:szCs w:val="24"/>
        </w:rPr>
        <w:t>что устная защита постепенно вытеснила «письменную». Как известно</w:t>
      </w:r>
      <w:r>
        <w:rPr>
          <w:sz w:val="24"/>
          <w:szCs w:val="24"/>
        </w:rPr>
        <w:t xml:space="preserve">, </w:t>
      </w:r>
      <w:r w:rsidRPr="0022368D">
        <w:rPr>
          <w:sz w:val="24"/>
          <w:szCs w:val="24"/>
        </w:rPr>
        <w:t>первый профессиональный логограф Антифон никогда не говорил на суде</w:t>
      </w:r>
      <w:r>
        <w:rPr>
          <w:sz w:val="24"/>
          <w:szCs w:val="24"/>
        </w:rPr>
        <w:t xml:space="preserve">, </w:t>
      </w:r>
      <w:r w:rsidRPr="0022368D">
        <w:rPr>
          <w:sz w:val="24"/>
          <w:szCs w:val="24"/>
        </w:rPr>
        <w:t>а только писал речи для спорящих и подсудимых. Его современник Лизий</w:t>
      </w:r>
      <w:r>
        <w:rPr>
          <w:sz w:val="24"/>
          <w:szCs w:val="24"/>
        </w:rPr>
        <w:t xml:space="preserve">, </w:t>
      </w:r>
      <w:r w:rsidRPr="0022368D">
        <w:rPr>
          <w:sz w:val="24"/>
          <w:szCs w:val="24"/>
        </w:rPr>
        <w:t>судя по его речам</w:t>
      </w:r>
      <w:r>
        <w:rPr>
          <w:sz w:val="24"/>
          <w:szCs w:val="24"/>
        </w:rPr>
        <w:t xml:space="preserve">, </w:t>
      </w:r>
      <w:r w:rsidRPr="0022368D">
        <w:rPr>
          <w:sz w:val="24"/>
          <w:szCs w:val="24"/>
        </w:rPr>
        <w:t>выступал всего 23 раза в качестве защитника друзей и родных. То же самое относится и к Изею (IV в.). Исократ</w:t>
      </w:r>
      <w:r>
        <w:rPr>
          <w:sz w:val="24"/>
          <w:szCs w:val="24"/>
        </w:rPr>
        <w:t xml:space="preserve">, </w:t>
      </w:r>
      <w:r w:rsidRPr="0022368D">
        <w:rPr>
          <w:sz w:val="24"/>
          <w:szCs w:val="24"/>
        </w:rPr>
        <w:t>обладавший слабым голосом и слабым здоровьем</w:t>
      </w:r>
      <w:r>
        <w:rPr>
          <w:sz w:val="24"/>
          <w:szCs w:val="24"/>
        </w:rPr>
        <w:t xml:space="preserve">, </w:t>
      </w:r>
      <w:r w:rsidRPr="0022368D">
        <w:rPr>
          <w:sz w:val="24"/>
          <w:szCs w:val="24"/>
        </w:rPr>
        <w:t>не решался говорить перед народом и ограничивался преподаванием риторики и составлением лигографий. Но ораторы последнего периода</w:t>
      </w:r>
      <w:r>
        <w:rPr>
          <w:sz w:val="24"/>
          <w:szCs w:val="24"/>
        </w:rPr>
        <w:t xml:space="preserve">, </w:t>
      </w:r>
      <w:r w:rsidRPr="0022368D">
        <w:rPr>
          <w:sz w:val="24"/>
          <w:szCs w:val="24"/>
        </w:rPr>
        <w:t>именно Демосфен</w:t>
      </w:r>
      <w:r>
        <w:rPr>
          <w:sz w:val="24"/>
          <w:szCs w:val="24"/>
        </w:rPr>
        <w:t xml:space="preserve">, </w:t>
      </w:r>
      <w:r w:rsidRPr="0022368D">
        <w:rPr>
          <w:sz w:val="24"/>
          <w:szCs w:val="24"/>
        </w:rPr>
        <w:t>Эсхин и Гиперид</w:t>
      </w:r>
      <w:r>
        <w:rPr>
          <w:sz w:val="24"/>
          <w:szCs w:val="24"/>
        </w:rPr>
        <w:t xml:space="preserve">, </w:t>
      </w:r>
      <w:r w:rsidRPr="0022368D">
        <w:rPr>
          <w:sz w:val="24"/>
          <w:szCs w:val="24"/>
        </w:rPr>
        <w:t>наряду с сочинением судебных речей</w:t>
      </w:r>
      <w:r>
        <w:rPr>
          <w:sz w:val="24"/>
          <w:szCs w:val="24"/>
        </w:rPr>
        <w:t xml:space="preserve">, </w:t>
      </w:r>
      <w:r w:rsidRPr="0022368D">
        <w:rPr>
          <w:sz w:val="24"/>
          <w:szCs w:val="24"/>
        </w:rPr>
        <w:t>занимались и устной защитой и</w:t>
      </w:r>
      <w:r>
        <w:rPr>
          <w:sz w:val="24"/>
          <w:szCs w:val="24"/>
        </w:rPr>
        <w:t xml:space="preserve">, </w:t>
      </w:r>
      <w:r w:rsidRPr="0022368D">
        <w:rPr>
          <w:sz w:val="24"/>
          <w:szCs w:val="24"/>
        </w:rPr>
        <w:t>притом</w:t>
      </w:r>
      <w:r>
        <w:rPr>
          <w:sz w:val="24"/>
          <w:szCs w:val="24"/>
        </w:rPr>
        <w:t xml:space="preserve">, </w:t>
      </w:r>
      <w:r w:rsidRPr="0022368D">
        <w:rPr>
          <w:sz w:val="24"/>
          <w:szCs w:val="24"/>
        </w:rPr>
        <w:t>не только друзей</w:t>
      </w:r>
      <w:r>
        <w:rPr>
          <w:sz w:val="24"/>
          <w:szCs w:val="24"/>
        </w:rPr>
        <w:t xml:space="preserve">, </w:t>
      </w:r>
      <w:r w:rsidRPr="0022368D">
        <w:rPr>
          <w:sz w:val="24"/>
          <w:szCs w:val="24"/>
        </w:rPr>
        <w:t>но</w:t>
      </w:r>
      <w:r>
        <w:rPr>
          <w:sz w:val="24"/>
          <w:szCs w:val="24"/>
        </w:rPr>
        <w:t xml:space="preserve">, </w:t>
      </w:r>
      <w:r w:rsidRPr="0022368D">
        <w:rPr>
          <w:sz w:val="24"/>
          <w:szCs w:val="24"/>
        </w:rPr>
        <w:t>как мы видели</w:t>
      </w:r>
      <w:r>
        <w:rPr>
          <w:sz w:val="24"/>
          <w:szCs w:val="24"/>
        </w:rPr>
        <w:t xml:space="preserve">, </w:t>
      </w:r>
      <w:r w:rsidRPr="0022368D">
        <w:rPr>
          <w:sz w:val="24"/>
          <w:szCs w:val="24"/>
        </w:rPr>
        <w:t>и посторонних лиц. Нет никакого сомнения в том</w:t>
      </w:r>
      <w:r>
        <w:rPr>
          <w:sz w:val="24"/>
          <w:szCs w:val="24"/>
        </w:rPr>
        <w:t xml:space="preserve">, </w:t>
      </w:r>
      <w:r w:rsidRPr="0022368D">
        <w:rPr>
          <w:sz w:val="24"/>
          <w:szCs w:val="24"/>
        </w:rPr>
        <w:t>что логографии со временем были бы совершенно вытеснены устными речами</w:t>
      </w:r>
      <w:r>
        <w:rPr>
          <w:sz w:val="24"/>
          <w:szCs w:val="24"/>
        </w:rPr>
        <w:t xml:space="preserve">, </w:t>
      </w:r>
      <w:r w:rsidRPr="0022368D">
        <w:rPr>
          <w:sz w:val="24"/>
          <w:szCs w:val="24"/>
        </w:rPr>
        <w:t>и что единственной формой адвокатуры осталась бы устная защита. Точно также весьма вероятно</w:t>
      </w:r>
      <w:r>
        <w:rPr>
          <w:sz w:val="24"/>
          <w:szCs w:val="24"/>
        </w:rPr>
        <w:t xml:space="preserve">, </w:t>
      </w:r>
      <w:r w:rsidRPr="0022368D">
        <w:rPr>
          <w:sz w:val="24"/>
          <w:szCs w:val="24"/>
        </w:rPr>
        <w:t>что в силу жизненной потребности появился бы особый класс профессиональных адвокатов. К несчастью</w:t>
      </w:r>
      <w:r>
        <w:rPr>
          <w:sz w:val="24"/>
          <w:szCs w:val="24"/>
        </w:rPr>
        <w:t xml:space="preserve">, </w:t>
      </w:r>
      <w:r w:rsidRPr="0022368D">
        <w:rPr>
          <w:sz w:val="24"/>
          <w:szCs w:val="24"/>
        </w:rPr>
        <w:t>в то самое время</w:t>
      </w:r>
      <w:r>
        <w:rPr>
          <w:sz w:val="24"/>
          <w:szCs w:val="24"/>
        </w:rPr>
        <w:t xml:space="preserve">, </w:t>
      </w:r>
      <w:r w:rsidRPr="0022368D">
        <w:rPr>
          <w:sz w:val="24"/>
          <w:szCs w:val="24"/>
        </w:rPr>
        <w:t>когда афинская адвокатура</w:t>
      </w:r>
      <w:r>
        <w:rPr>
          <w:sz w:val="24"/>
          <w:szCs w:val="24"/>
        </w:rPr>
        <w:t xml:space="preserve">, </w:t>
      </w:r>
      <w:r w:rsidRPr="0022368D">
        <w:rPr>
          <w:sz w:val="24"/>
          <w:szCs w:val="24"/>
        </w:rPr>
        <w:t>по-видимому</w:t>
      </w:r>
      <w:r>
        <w:rPr>
          <w:sz w:val="24"/>
          <w:szCs w:val="24"/>
        </w:rPr>
        <w:t xml:space="preserve">, </w:t>
      </w:r>
      <w:r w:rsidRPr="0022368D">
        <w:rPr>
          <w:sz w:val="24"/>
          <w:szCs w:val="24"/>
        </w:rPr>
        <w:t>готовилась сделать этот шаг</w:t>
      </w:r>
      <w:r>
        <w:rPr>
          <w:sz w:val="24"/>
          <w:szCs w:val="24"/>
        </w:rPr>
        <w:t xml:space="preserve">, </w:t>
      </w:r>
      <w:r w:rsidRPr="0022368D">
        <w:rPr>
          <w:sz w:val="24"/>
          <w:szCs w:val="24"/>
        </w:rPr>
        <w:t>падение политической свободы надолго приостановило самостоятельное течение аттической жизни. За македонской гегемонией (Филипп и Александр Македонский) последовало римское владычество</w:t>
      </w:r>
      <w:r>
        <w:rPr>
          <w:sz w:val="24"/>
          <w:szCs w:val="24"/>
        </w:rPr>
        <w:t xml:space="preserve">, </w:t>
      </w:r>
      <w:r w:rsidRPr="0022368D">
        <w:rPr>
          <w:sz w:val="24"/>
          <w:szCs w:val="24"/>
        </w:rPr>
        <w:t>и юридическая жизнь Греции пошла по чужому ей</w:t>
      </w:r>
      <w:r>
        <w:rPr>
          <w:sz w:val="24"/>
          <w:szCs w:val="24"/>
        </w:rPr>
        <w:t xml:space="preserve">, </w:t>
      </w:r>
      <w:r w:rsidRPr="0022368D">
        <w:rPr>
          <w:sz w:val="24"/>
          <w:szCs w:val="24"/>
        </w:rPr>
        <w:t>проложенному могучим завоевателем</w:t>
      </w:r>
      <w:r>
        <w:rPr>
          <w:sz w:val="24"/>
          <w:szCs w:val="24"/>
        </w:rPr>
        <w:t xml:space="preserve">, </w:t>
      </w:r>
      <w:r w:rsidRPr="0022368D">
        <w:rPr>
          <w:sz w:val="24"/>
          <w:szCs w:val="24"/>
        </w:rPr>
        <w:t>пути. Римляне ввели всюду свои судебные учреждения и только в виде особой милости предоставляли покоренным грекам участвовать в отправлении правосудия. Во времена империи правовой строй Греции был окончательно преобразован</w:t>
      </w:r>
      <w:r>
        <w:rPr>
          <w:sz w:val="24"/>
          <w:szCs w:val="24"/>
        </w:rPr>
        <w:t xml:space="preserve">, </w:t>
      </w:r>
      <w:r w:rsidRPr="0022368D">
        <w:rPr>
          <w:sz w:val="24"/>
          <w:szCs w:val="24"/>
        </w:rPr>
        <w:t>и история греческого права слилась с историей римского. Но семена ранней греческой адвокатуры проросли на земле италиков</w:t>
      </w:r>
      <w:r>
        <w:rPr>
          <w:sz w:val="24"/>
          <w:szCs w:val="24"/>
        </w:rPr>
        <w:t xml:space="preserve">, </w:t>
      </w:r>
      <w:r w:rsidRPr="0022368D">
        <w:rPr>
          <w:sz w:val="24"/>
          <w:szCs w:val="24"/>
        </w:rPr>
        <w:t>латинян и этрусков пышным цветом и в истории мировой адвокатуры начался новый этап.</w:t>
      </w:r>
    </w:p>
    <w:p w:rsidR="00B90056" w:rsidRPr="0022368D" w:rsidRDefault="00B90056" w:rsidP="00B90056">
      <w:pPr>
        <w:widowControl/>
        <w:spacing w:before="120"/>
        <w:ind w:left="0" w:firstLine="0"/>
        <w:jc w:val="center"/>
        <w:rPr>
          <w:b/>
          <w:sz w:val="28"/>
          <w:szCs w:val="24"/>
        </w:rPr>
      </w:pPr>
      <w:r w:rsidRPr="0022368D">
        <w:rPr>
          <w:b/>
          <w:sz w:val="28"/>
          <w:szCs w:val="24"/>
        </w:rPr>
        <w:t>III. Адвокатура в Риме</w:t>
      </w:r>
    </w:p>
    <w:p w:rsidR="00B90056" w:rsidRPr="0022368D" w:rsidRDefault="00B90056" w:rsidP="00B90056">
      <w:pPr>
        <w:widowControl/>
        <w:spacing w:before="120"/>
        <w:ind w:left="0" w:firstLine="567"/>
        <w:rPr>
          <w:sz w:val="24"/>
          <w:szCs w:val="24"/>
        </w:rPr>
      </w:pPr>
      <w:r w:rsidRPr="0022368D">
        <w:rPr>
          <w:sz w:val="24"/>
          <w:szCs w:val="24"/>
        </w:rPr>
        <w:t>Свое дальнейшее развитие адвокатура получило в Риме. Почему? Потому что это</w:t>
      </w:r>
      <w:r>
        <w:rPr>
          <w:sz w:val="24"/>
          <w:szCs w:val="24"/>
        </w:rPr>
        <w:t xml:space="preserve">, </w:t>
      </w:r>
      <w:r w:rsidRPr="0022368D">
        <w:rPr>
          <w:sz w:val="24"/>
          <w:szCs w:val="24"/>
        </w:rPr>
        <w:t>вероятно</w:t>
      </w:r>
      <w:r>
        <w:rPr>
          <w:sz w:val="24"/>
          <w:szCs w:val="24"/>
        </w:rPr>
        <w:t xml:space="preserve">, </w:t>
      </w:r>
      <w:r w:rsidRPr="0022368D">
        <w:rPr>
          <w:sz w:val="24"/>
          <w:szCs w:val="24"/>
        </w:rPr>
        <w:t>произошло благодаря «Великой колонизации» греков и тому обстоятельству</w:t>
      </w:r>
      <w:r>
        <w:rPr>
          <w:sz w:val="24"/>
          <w:szCs w:val="24"/>
        </w:rPr>
        <w:t xml:space="preserve">, </w:t>
      </w:r>
      <w:r w:rsidRPr="0022368D">
        <w:rPr>
          <w:sz w:val="24"/>
          <w:szCs w:val="24"/>
        </w:rPr>
        <w:t>что на территории будущего Римского государства проживали оседлые племена этрусков и латинян. Период «Великой колонизации» в истории древней (Гомеровской) Греции продолжался с 8 по 3-й век до Р. Х. В этом процессе в различной степени принимал участие весь греческий мир – западная и восточная его часть. Инициатива исходила от наиболее развитых городов Малой Азии</w:t>
      </w:r>
      <w:r>
        <w:rPr>
          <w:sz w:val="24"/>
          <w:szCs w:val="24"/>
        </w:rPr>
        <w:t xml:space="preserve">, </w:t>
      </w:r>
      <w:r w:rsidRPr="0022368D">
        <w:rPr>
          <w:sz w:val="24"/>
          <w:szCs w:val="24"/>
        </w:rPr>
        <w:t>островов греческого Архипелага и Балканской Греции. В первую очередь следует назвать города Милет</w:t>
      </w:r>
      <w:r>
        <w:rPr>
          <w:sz w:val="24"/>
          <w:szCs w:val="24"/>
        </w:rPr>
        <w:t xml:space="preserve">, </w:t>
      </w:r>
      <w:r w:rsidRPr="0022368D">
        <w:rPr>
          <w:sz w:val="24"/>
          <w:szCs w:val="24"/>
        </w:rPr>
        <w:t>Халкида</w:t>
      </w:r>
      <w:r>
        <w:rPr>
          <w:sz w:val="24"/>
          <w:szCs w:val="24"/>
        </w:rPr>
        <w:t xml:space="preserve">, </w:t>
      </w:r>
      <w:r w:rsidRPr="0022368D">
        <w:rPr>
          <w:sz w:val="24"/>
          <w:szCs w:val="24"/>
        </w:rPr>
        <w:t>Мегары и Коринф. Колонизация греков шла в трех направлениях: в северо-восточном – по побережью Геллеспонта</w:t>
      </w:r>
      <w:r>
        <w:rPr>
          <w:sz w:val="24"/>
          <w:szCs w:val="24"/>
        </w:rPr>
        <w:t xml:space="preserve">, </w:t>
      </w:r>
      <w:r w:rsidRPr="0022368D">
        <w:rPr>
          <w:sz w:val="24"/>
          <w:szCs w:val="24"/>
        </w:rPr>
        <w:t>Пропонтиды и Понта Эвксинского</w:t>
      </w:r>
      <w:r>
        <w:rPr>
          <w:sz w:val="24"/>
          <w:szCs w:val="24"/>
        </w:rPr>
        <w:t xml:space="preserve">, </w:t>
      </w:r>
      <w:r w:rsidRPr="0022368D">
        <w:rPr>
          <w:sz w:val="24"/>
          <w:szCs w:val="24"/>
        </w:rPr>
        <w:t>в южном и наконец</w:t>
      </w:r>
      <w:r>
        <w:rPr>
          <w:sz w:val="24"/>
          <w:szCs w:val="24"/>
        </w:rPr>
        <w:t xml:space="preserve">, </w:t>
      </w:r>
      <w:r w:rsidRPr="0022368D">
        <w:rPr>
          <w:sz w:val="24"/>
          <w:szCs w:val="24"/>
        </w:rPr>
        <w:t>в западном – в Италию и Сицилию. Но в Северном Причерноморье зерна греческой адвокатуры не прижились</w:t>
      </w:r>
      <w:r>
        <w:rPr>
          <w:sz w:val="24"/>
          <w:szCs w:val="24"/>
        </w:rPr>
        <w:t xml:space="preserve">, </w:t>
      </w:r>
      <w:r w:rsidRPr="0022368D">
        <w:rPr>
          <w:sz w:val="24"/>
          <w:szCs w:val="24"/>
        </w:rPr>
        <w:t>вероятно</w:t>
      </w:r>
      <w:r>
        <w:rPr>
          <w:sz w:val="24"/>
          <w:szCs w:val="24"/>
        </w:rPr>
        <w:t xml:space="preserve">, </w:t>
      </w:r>
      <w:r w:rsidRPr="0022368D">
        <w:rPr>
          <w:sz w:val="24"/>
          <w:szCs w:val="24"/>
        </w:rPr>
        <w:t>по той вероятной причине</w:t>
      </w:r>
      <w:r>
        <w:rPr>
          <w:sz w:val="24"/>
          <w:szCs w:val="24"/>
        </w:rPr>
        <w:t xml:space="preserve">, </w:t>
      </w:r>
      <w:r w:rsidRPr="0022368D">
        <w:rPr>
          <w:sz w:val="24"/>
          <w:szCs w:val="24"/>
        </w:rPr>
        <w:t>что древнегреческие города в этом регионе существовали в окружении более сильных кочевых народностей. Как же прав был Учитель</w:t>
      </w:r>
      <w:r>
        <w:rPr>
          <w:sz w:val="24"/>
          <w:szCs w:val="24"/>
        </w:rPr>
        <w:t xml:space="preserve">, </w:t>
      </w:r>
      <w:r w:rsidRPr="0022368D">
        <w:rPr>
          <w:sz w:val="24"/>
          <w:szCs w:val="24"/>
        </w:rPr>
        <w:t>когда рассказывал притчу о сеятеле и семени</w:t>
      </w:r>
      <w:r>
        <w:rPr>
          <w:sz w:val="24"/>
          <w:szCs w:val="24"/>
        </w:rPr>
        <w:t xml:space="preserve">, - </w:t>
      </w:r>
      <w:r w:rsidRPr="0022368D">
        <w:rPr>
          <w:sz w:val="24"/>
          <w:szCs w:val="24"/>
        </w:rPr>
        <w:t>«Когда он сеял</w:t>
      </w:r>
      <w:r>
        <w:rPr>
          <w:sz w:val="24"/>
          <w:szCs w:val="24"/>
        </w:rPr>
        <w:t xml:space="preserve">, </w:t>
      </w:r>
      <w:r w:rsidRPr="0022368D">
        <w:rPr>
          <w:sz w:val="24"/>
          <w:szCs w:val="24"/>
        </w:rPr>
        <w:t>иное упало при дороге и было потоптано</w:t>
      </w:r>
      <w:r>
        <w:rPr>
          <w:sz w:val="24"/>
          <w:szCs w:val="24"/>
        </w:rPr>
        <w:t xml:space="preserve">, </w:t>
      </w:r>
      <w:r w:rsidRPr="0022368D">
        <w:rPr>
          <w:sz w:val="24"/>
          <w:szCs w:val="24"/>
        </w:rPr>
        <w:t>и птицы небесные поклевали его; И иное упало на камень и взошед засохло</w:t>
      </w:r>
      <w:r>
        <w:rPr>
          <w:sz w:val="24"/>
          <w:szCs w:val="24"/>
        </w:rPr>
        <w:t xml:space="preserve">, </w:t>
      </w:r>
      <w:r w:rsidRPr="0022368D">
        <w:rPr>
          <w:sz w:val="24"/>
          <w:szCs w:val="24"/>
        </w:rPr>
        <w:t>потому что не имело влаги; А иное упало между тернием и выросло терние и заглушило его; А иное упало на благодатную почву и взошел</w:t>
      </w:r>
      <w:r>
        <w:rPr>
          <w:sz w:val="24"/>
          <w:szCs w:val="24"/>
        </w:rPr>
        <w:t xml:space="preserve">, </w:t>
      </w:r>
      <w:r w:rsidRPr="0022368D">
        <w:rPr>
          <w:sz w:val="24"/>
          <w:szCs w:val="24"/>
        </w:rPr>
        <w:t>принесло плод сторичный» (Евангелие от Луки</w:t>
      </w:r>
      <w:r>
        <w:rPr>
          <w:sz w:val="24"/>
          <w:szCs w:val="24"/>
        </w:rPr>
        <w:t xml:space="preserve">, </w:t>
      </w:r>
      <w:r w:rsidRPr="0022368D">
        <w:rPr>
          <w:sz w:val="24"/>
          <w:szCs w:val="24"/>
        </w:rPr>
        <w:t>8). А ведь история могли пойти иным путем и вместо римского права мы с вами изучали бы</w:t>
      </w:r>
      <w:r>
        <w:rPr>
          <w:sz w:val="24"/>
          <w:szCs w:val="24"/>
        </w:rPr>
        <w:t xml:space="preserve">, </w:t>
      </w:r>
      <w:r w:rsidRPr="0022368D">
        <w:rPr>
          <w:sz w:val="24"/>
          <w:szCs w:val="24"/>
        </w:rPr>
        <w:t>к примеру</w:t>
      </w:r>
      <w:r>
        <w:rPr>
          <w:sz w:val="24"/>
          <w:szCs w:val="24"/>
        </w:rPr>
        <w:t xml:space="preserve">, </w:t>
      </w:r>
      <w:r w:rsidRPr="0022368D">
        <w:rPr>
          <w:sz w:val="24"/>
          <w:szCs w:val="24"/>
        </w:rPr>
        <w:t>скифское право. Греки</w:t>
      </w:r>
      <w:r>
        <w:rPr>
          <w:sz w:val="24"/>
          <w:szCs w:val="24"/>
        </w:rPr>
        <w:t xml:space="preserve">, </w:t>
      </w:r>
      <w:r w:rsidRPr="0022368D">
        <w:rPr>
          <w:sz w:val="24"/>
          <w:szCs w:val="24"/>
        </w:rPr>
        <w:t>колонизируя южную Италию</w:t>
      </w:r>
      <w:r>
        <w:rPr>
          <w:sz w:val="24"/>
          <w:szCs w:val="24"/>
        </w:rPr>
        <w:t xml:space="preserve">, </w:t>
      </w:r>
      <w:r w:rsidRPr="0022368D">
        <w:rPr>
          <w:sz w:val="24"/>
          <w:szCs w:val="24"/>
        </w:rPr>
        <w:t>принесли с собой свою культуру</w:t>
      </w:r>
      <w:r>
        <w:rPr>
          <w:sz w:val="24"/>
          <w:szCs w:val="24"/>
        </w:rPr>
        <w:t xml:space="preserve">, </w:t>
      </w:r>
      <w:r w:rsidRPr="0022368D">
        <w:rPr>
          <w:sz w:val="24"/>
          <w:szCs w:val="24"/>
        </w:rPr>
        <w:t>традиции и правовые обычаи</w:t>
      </w:r>
      <w:r>
        <w:rPr>
          <w:sz w:val="24"/>
          <w:szCs w:val="24"/>
        </w:rPr>
        <w:t xml:space="preserve">, </w:t>
      </w:r>
      <w:r w:rsidRPr="0022368D">
        <w:rPr>
          <w:sz w:val="24"/>
          <w:szCs w:val="24"/>
        </w:rPr>
        <w:t>и благодаря «Великой колонизации» на благодатной почве римской республики адвокатура получила свое дальнейшее развитие. Уже в Риме</w:t>
      </w:r>
      <w:r>
        <w:rPr>
          <w:sz w:val="24"/>
          <w:szCs w:val="24"/>
        </w:rPr>
        <w:t xml:space="preserve">, </w:t>
      </w:r>
      <w:r w:rsidRPr="0022368D">
        <w:rPr>
          <w:sz w:val="24"/>
          <w:szCs w:val="24"/>
        </w:rPr>
        <w:t>благодаря беспримерному развитию законодательства и юриспруденции</w:t>
      </w:r>
      <w:r>
        <w:rPr>
          <w:sz w:val="24"/>
          <w:szCs w:val="24"/>
        </w:rPr>
        <w:t xml:space="preserve">, </w:t>
      </w:r>
      <w:r w:rsidRPr="0022368D">
        <w:rPr>
          <w:sz w:val="24"/>
          <w:szCs w:val="24"/>
        </w:rPr>
        <w:t>судебное представительство начинает требовать обширных и сложных познаний</w:t>
      </w:r>
      <w:r>
        <w:rPr>
          <w:sz w:val="24"/>
          <w:szCs w:val="24"/>
        </w:rPr>
        <w:t xml:space="preserve">, </w:t>
      </w:r>
      <w:r w:rsidRPr="0022368D">
        <w:rPr>
          <w:sz w:val="24"/>
          <w:szCs w:val="24"/>
        </w:rPr>
        <w:t>а потому судебное представительство из частного и случайного все более и более переходит в профессиональное. В период Республики адвокатура стала приобретать все больше значения и авторитета. «Со времен Гракхов»</w:t>
      </w:r>
      <w:r>
        <w:rPr>
          <w:sz w:val="24"/>
          <w:szCs w:val="24"/>
        </w:rPr>
        <w:t xml:space="preserve">, </w:t>
      </w:r>
      <w:r w:rsidRPr="0022368D">
        <w:rPr>
          <w:sz w:val="24"/>
          <w:szCs w:val="24"/>
        </w:rPr>
        <w:t>справедливо замечает Грелле-Дюмазо: «республика управлялась адвокатами». В самом деле</w:t>
      </w:r>
      <w:r>
        <w:rPr>
          <w:sz w:val="24"/>
          <w:szCs w:val="24"/>
        </w:rPr>
        <w:t xml:space="preserve">, </w:t>
      </w:r>
      <w:r w:rsidRPr="0022368D">
        <w:rPr>
          <w:sz w:val="24"/>
          <w:szCs w:val="24"/>
        </w:rPr>
        <w:t>кто как не знатнейшие и богатейшие граждане</w:t>
      </w:r>
      <w:r>
        <w:rPr>
          <w:sz w:val="24"/>
          <w:szCs w:val="24"/>
        </w:rPr>
        <w:t xml:space="preserve">, </w:t>
      </w:r>
      <w:r w:rsidRPr="0022368D">
        <w:rPr>
          <w:sz w:val="24"/>
          <w:szCs w:val="24"/>
        </w:rPr>
        <w:t>привыкшие говорить публично и управлять чувствами толпы с помощью речи</w:t>
      </w:r>
      <w:r>
        <w:rPr>
          <w:sz w:val="24"/>
          <w:szCs w:val="24"/>
        </w:rPr>
        <w:t xml:space="preserve">, </w:t>
      </w:r>
      <w:r w:rsidRPr="0022368D">
        <w:rPr>
          <w:sz w:val="24"/>
          <w:szCs w:val="24"/>
        </w:rPr>
        <w:t>имел возможность выдвинуться и занять первое место у кормила правления в том государстве</w:t>
      </w:r>
      <w:r>
        <w:rPr>
          <w:sz w:val="24"/>
          <w:szCs w:val="24"/>
        </w:rPr>
        <w:t xml:space="preserve">, </w:t>
      </w:r>
      <w:r w:rsidRPr="0022368D">
        <w:rPr>
          <w:sz w:val="24"/>
          <w:szCs w:val="24"/>
        </w:rPr>
        <w:t>где при демократическом устройстве вся власть находилась в руках народа? И</w:t>
      </w:r>
      <w:r>
        <w:rPr>
          <w:sz w:val="24"/>
          <w:szCs w:val="24"/>
        </w:rPr>
        <w:t xml:space="preserve">, </w:t>
      </w:r>
      <w:r w:rsidRPr="0022368D">
        <w:rPr>
          <w:sz w:val="24"/>
          <w:szCs w:val="24"/>
        </w:rPr>
        <w:t>действительно</w:t>
      </w:r>
      <w:r>
        <w:rPr>
          <w:sz w:val="24"/>
          <w:szCs w:val="24"/>
        </w:rPr>
        <w:t xml:space="preserve">, </w:t>
      </w:r>
      <w:r w:rsidRPr="0022368D">
        <w:rPr>
          <w:sz w:val="24"/>
          <w:szCs w:val="24"/>
        </w:rPr>
        <w:t>мы видим</w:t>
      </w:r>
      <w:r>
        <w:rPr>
          <w:sz w:val="24"/>
          <w:szCs w:val="24"/>
        </w:rPr>
        <w:t xml:space="preserve">, </w:t>
      </w:r>
      <w:r w:rsidRPr="0022368D">
        <w:rPr>
          <w:sz w:val="24"/>
          <w:szCs w:val="24"/>
        </w:rPr>
        <w:t>что наиболее выдающиеся политические деятели республики были адвокатами. Суровый цензор Катон часто выступал не только в качестве обвинителя</w:t>
      </w:r>
      <w:r>
        <w:rPr>
          <w:sz w:val="24"/>
          <w:szCs w:val="24"/>
        </w:rPr>
        <w:t xml:space="preserve">, </w:t>
      </w:r>
      <w:r w:rsidRPr="0022368D">
        <w:rPr>
          <w:sz w:val="24"/>
          <w:szCs w:val="24"/>
        </w:rPr>
        <w:t>но и в качестве защитника. Знаменитый победитель Карфагена Сципион Африканский младший был выдающимся оратором. Марк Антоний</w:t>
      </w:r>
      <w:r>
        <w:rPr>
          <w:sz w:val="24"/>
          <w:szCs w:val="24"/>
        </w:rPr>
        <w:t xml:space="preserve">, </w:t>
      </w:r>
      <w:r w:rsidRPr="0022368D">
        <w:rPr>
          <w:sz w:val="24"/>
          <w:szCs w:val="24"/>
        </w:rPr>
        <w:t>дед триумвира</w:t>
      </w:r>
      <w:r>
        <w:rPr>
          <w:sz w:val="24"/>
          <w:szCs w:val="24"/>
        </w:rPr>
        <w:t xml:space="preserve">, </w:t>
      </w:r>
      <w:r w:rsidRPr="0022368D">
        <w:rPr>
          <w:sz w:val="24"/>
          <w:szCs w:val="24"/>
        </w:rPr>
        <w:t>Кай Гракх</w:t>
      </w:r>
      <w:r>
        <w:rPr>
          <w:sz w:val="24"/>
          <w:szCs w:val="24"/>
        </w:rPr>
        <w:t xml:space="preserve">, </w:t>
      </w:r>
      <w:r w:rsidRPr="0022368D">
        <w:rPr>
          <w:sz w:val="24"/>
          <w:szCs w:val="24"/>
        </w:rPr>
        <w:t>Красс</w:t>
      </w:r>
      <w:r>
        <w:rPr>
          <w:sz w:val="24"/>
          <w:szCs w:val="24"/>
        </w:rPr>
        <w:t xml:space="preserve">, </w:t>
      </w:r>
      <w:r w:rsidRPr="0022368D">
        <w:rPr>
          <w:sz w:val="24"/>
          <w:szCs w:val="24"/>
        </w:rPr>
        <w:t>Юлий Цезарь</w:t>
      </w:r>
      <w:r>
        <w:rPr>
          <w:sz w:val="24"/>
          <w:szCs w:val="24"/>
        </w:rPr>
        <w:t xml:space="preserve">, </w:t>
      </w:r>
      <w:r w:rsidRPr="0022368D">
        <w:rPr>
          <w:sz w:val="24"/>
          <w:szCs w:val="24"/>
        </w:rPr>
        <w:t>Помпей</w:t>
      </w:r>
      <w:r>
        <w:rPr>
          <w:sz w:val="24"/>
          <w:szCs w:val="24"/>
        </w:rPr>
        <w:t xml:space="preserve">, </w:t>
      </w:r>
      <w:r w:rsidRPr="0022368D">
        <w:rPr>
          <w:sz w:val="24"/>
          <w:szCs w:val="24"/>
        </w:rPr>
        <w:t>Цицерон</w:t>
      </w:r>
      <w:r>
        <w:rPr>
          <w:sz w:val="24"/>
          <w:szCs w:val="24"/>
        </w:rPr>
        <w:t xml:space="preserve">, </w:t>
      </w:r>
      <w:r w:rsidRPr="0022368D">
        <w:rPr>
          <w:sz w:val="24"/>
          <w:szCs w:val="24"/>
        </w:rPr>
        <w:t>все они выдвинулись путем адвокатуры. Почти все первые императоры</w:t>
      </w:r>
      <w:r>
        <w:rPr>
          <w:sz w:val="24"/>
          <w:szCs w:val="24"/>
        </w:rPr>
        <w:t xml:space="preserve">, </w:t>
      </w:r>
      <w:r w:rsidRPr="0022368D">
        <w:rPr>
          <w:sz w:val="24"/>
          <w:szCs w:val="24"/>
        </w:rPr>
        <w:t>если и не были профессиональными адвокатами до восшествия на престол</w:t>
      </w:r>
      <w:r>
        <w:rPr>
          <w:sz w:val="24"/>
          <w:szCs w:val="24"/>
        </w:rPr>
        <w:t xml:space="preserve">, </w:t>
      </w:r>
      <w:r w:rsidRPr="0022368D">
        <w:rPr>
          <w:sz w:val="24"/>
          <w:szCs w:val="24"/>
        </w:rPr>
        <w:t>то все-таки выступали в судах: как Август</w:t>
      </w:r>
      <w:r>
        <w:rPr>
          <w:sz w:val="24"/>
          <w:szCs w:val="24"/>
        </w:rPr>
        <w:t xml:space="preserve">, </w:t>
      </w:r>
      <w:r w:rsidRPr="0022368D">
        <w:rPr>
          <w:sz w:val="24"/>
          <w:szCs w:val="24"/>
        </w:rPr>
        <w:t>так и Тиверий</w:t>
      </w:r>
      <w:r>
        <w:rPr>
          <w:sz w:val="24"/>
          <w:szCs w:val="24"/>
        </w:rPr>
        <w:t xml:space="preserve">, </w:t>
      </w:r>
      <w:r w:rsidRPr="0022368D">
        <w:rPr>
          <w:sz w:val="24"/>
          <w:szCs w:val="24"/>
        </w:rPr>
        <w:t>как Калигула</w:t>
      </w:r>
      <w:r>
        <w:rPr>
          <w:sz w:val="24"/>
          <w:szCs w:val="24"/>
        </w:rPr>
        <w:t xml:space="preserve">, </w:t>
      </w:r>
      <w:r w:rsidRPr="0022368D">
        <w:rPr>
          <w:sz w:val="24"/>
          <w:szCs w:val="24"/>
        </w:rPr>
        <w:t>так и Клавдий. Но республиканский период Древнего Рима все-таки должен быть признан лучшим временем римской адвокатуры. При гласности обвинительного процесса</w:t>
      </w:r>
      <w:r>
        <w:rPr>
          <w:sz w:val="24"/>
          <w:szCs w:val="24"/>
        </w:rPr>
        <w:t xml:space="preserve">, </w:t>
      </w:r>
      <w:r w:rsidRPr="0022368D">
        <w:rPr>
          <w:sz w:val="24"/>
          <w:szCs w:val="24"/>
        </w:rPr>
        <w:t>при полном развитии юрисдикции самого народа</w:t>
      </w:r>
      <w:r>
        <w:rPr>
          <w:sz w:val="24"/>
          <w:szCs w:val="24"/>
        </w:rPr>
        <w:t xml:space="preserve">, </w:t>
      </w:r>
      <w:r w:rsidRPr="0022368D">
        <w:rPr>
          <w:sz w:val="24"/>
          <w:szCs w:val="24"/>
        </w:rPr>
        <w:t>адвокатуре представлялось широкое поприще деятельности. Она была совершенно свободной профессией и создала целый ряд первоклассных ораторов. Имен Цицерона и его соперника Гортензия</w:t>
      </w:r>
      <w:r>
        <w:rPr>
          <w:sz w:val="24"/>
          <w:szCs w:val="24"/>
        </w:rPr>
        <w:t xml:space="preserve">, </w:t>
      </w:r>
      <w:r w:rsidRPr="0022368D">
        <w:rPr>
          <w:sz w:val="24"/>
          <w:szCs w:val="24"/>
        </w:rPr>
        <w:t>было бы достаточно</w:t>
      </w:r>
      <w:r>
        <w:rPr>
          <w:sz w:val="24"/>
          <w:szCs w:val="24"/>
        </w:rPr>
        <w:t xml:space="preserve">, </w:t>
      </w:r>
      <w:r w:rsidRPr="0022368D">
        <w:rPr>
          <w:sz w:val="24"/>
          <w:szCs w:val="24"/>
        </w:rPr>
        <w:t>чтобы прославить их век. Прибавьте сюда Марка Аврелия Цетега</w:t>
      </w:r>
      <w:r>
        <w:rPr>
          <w:sz w:val="24"/>
          <w:szCs w:val="24"/>
        </w:rPr>
        <w:t xml:space="preserve">, </w:t>
      </w:r>
      <w:r w:rsidRPr="0022368D">
        <w:rPr>
          <w:sz w:val="24"/>
          <w:szCs w:val="24"/>
        </w:rPr>
        <w:t>которого поэт Энний назвал «медом убеждения»</w:t>
      </w:r>
      <w:r>
        <w:rPr>
          <w:sz w:val="24"/>
          <w:szCs w:val="24"/>
        </w:rPr>
        <w:t xml:space="preserve">, </w:t>
      </w:r>
      <w:r w:rsidRPr="0022368D">
        <w:rPr>
          <w:sz w:val="24"/>
          <w:szCs w:val="24"/>
        </w:rPr>
        <w:t>Катона старшего</w:t>
      </w:r>
      <w:r>
        <w:rPr>
          <w:sz w:val="24"/>
          <w:szCs w:val="24"/>
        </w:rPr>
        <w:t xml:space="preserve">, </w:t>
      </w:r>
      <w:r w:rsidRPr="0022368D">
        <w:rPr>
          <w:sz w:val="24"/>
          <w:szCs w:val="24"/>
        </w:rPr>
        <w:t>сжатое и энергичное красноречие которого соответствовало непреклонной суровости его характера</w:t>
      </w:r>
      <w:r>
        <w:rPr>
          <w:sz w:val="24"/>
          <w:szCs w:val="24"/>
        </w:rPr>
        <w:t xml:space="preserve">, </w:t>
      </w:r>
      <w:r w:rsidRPr="0022368D">
        <w:rPr>
          <w:sz w:val="24"/>
          <w:szCs w:val="24"/>
        </w:rPr>
        <w:t>патетического Сервия Сульпиция Гальбу</w:t>
      </w:r>
      <w:r>
        <w:rPr>
          <w:sz w:val="24"/>
          <w:szCs w:val="24"/>
        </w:rPr>
        <w:t xml:space="preserve">, </w:t>
      </w:r>
      <w:r w:rsidRPr="0022368D">
        <w:rPr>
          <w:sz w:val="24"/>
          <w:szCs w:val="24"/>
        </w:rPr>
        <w:t>сладкоречивого Лелия</w:t>
      </w:r>
      <w:r>
        <w:rPr>
          <w:sz w:val="24"/>
          <w:szCs w:val="24"/>
        </w:rPr>
        <w:t xml:space="preserve">, </w:t>
      </w:r>
      <w:r w:rsidRPr="0022368D">
        <w:rPr>
          <w:sz w:val="24"/>
          <w:szCs w:val="24"/>
        </w:rPr>
        <w:t>Сципиона Африканского младшего</w:t>
      </w:r>
      <w:r>
        <w:rPr>
          <w:sz w:val="24"/>
          <w:szCs w:val="24"/>
        </w:rPr>
        <w:t xml:space="preserve">, </w:t>
      </w:r>
      <w:r w:rsidRPr="0022368D">
        <w:rPr>
          <w:sz w:val="24"/>
          <w:szCs w:val="24"/>
        </w:rPr>
        <w:t>отличавшегося красотой и в то же время солидностью речи</w:t>
      </w:r>
      <w:r>
        <w:rPr>
          <w:sz w:val="24"/>
          <w:szCs w:val="24"/>
        </w:rPr>
        <w:t xml:space="preserve">, </w:t>
      </w:r>
      <w:r w:rsidRPr="0022368D">
        <w:rPr>
          <w:sz w:val="24"/>
          <w:szCs w:val="24"/>
        </w:rPr>
        <w:t>Кая Гракха</w:t>
      </w:r>
      <w:r>
        <w:rPr>
          <w:sz w:val="24"/>
          <w:szCs w:val="24"/>
        </w:rPr>
        <w:t xml:space="preserve">, </w:t>
      </w:r>
      <w:r w:rsidRPr="0022368D">
        <w:rPr>
          <w:sz w:val="24"/>
          <w:szCs w:val="24"/>
        </w:rPr>
        <w:t>возвышенного оратора</w:t>
      </w:r>
      <w:r>
        <w:rPr>
          <w:sz w:val="24"/>
          <w:szCs w:val="24"/>
        </w:rPr>
        <w:t xml:space="preserve">, </w:t>
      </w:r>
      <w:r w:rsidRPr="0022368D">
        <w:rPr>
          <w:sz w:val="24"/>
          <w:szCs w:val="24"/>
        </w:rPr>
        <w:t>Марка Эмилия Скавра</w:t>
      </w:r>
      <w:r>
        <w:rPr>
          <w:sz w:val="24"/>
          <w:szCs w:val="24"/>
        </w:rPr>
        <w:t xml:space="preserve">, </w:t>
      </w:r>
      <w:r w:rsidRPr="0022368D">
        <w:rPr>
          <w:sz w:val="24"/>
          <w:szCs w:val="24"/>
        </w:rPr>
        <w:t>прославившего</w:t>
      </w:r>
      <w:r>
        <w:rPr>
          <w:sz w:val="24"/>
          <w:szCs w:val="24"/>
        </w:rPr>
        <w:t xml:space="preserve">, </w:t>
      </w:r>
      <w:r w:rsidRPr="0022368D">
        <w:rPr>
          <w:sz w:val="24"/>
          <w:szCs w:val="24"/>
        </w:rPr>
        <w:t>впрочем</w:t>
      </w:r>
      <w:r>
        <w:rPr>
          <w:sz w:val="24"/>
          <w:szCs w:val="24"/>
        </w:rPr>
        <w:t xml:space="preserve">, </w:t>
      </w:r>
      <w:r w:rsidRPr="0022368D">
        <w:rPr>
          <w:sz w:val="24"/>
          <w:szCs w:val="24"/>
        </w:rPr>
        <w:t>не столько красноречием</w:t>
      </w:r>
      <w:r>
        <w:rPr>
          <w:sz w:val="24"/>
          <w:szCs w:val="24"/>
        </w:rPr>
        <w:t xml:space="preserve">, </w:t>
      </w:r>
      <w:r w:rsidRPr="0022368D">
        <w:rPr>
          <w:sz w:val="24"/>
          <w:szCs w:val="24"/>
        </w:rPr>
        <w:t>сколько беспристрастием суждений и профессиональной честностью</w:t>
      </w:r>
      <w:r>
        <w:rPr>
          <w:sz w:val="24"/>
          <w:szCs w:val="24"/>
        </w:rPr>
        <w:t xml:space="preserve">, </w:t>
      </w:r>
      <w:r w:rsidRPr="0022368D">
        <w:rPr>
          <w:sz w:val="24"/>
          <w:szCs w:val="24"/>
        </w:rPr>
        <w:t>Марка Антония</w:t>
      </w:r>
      <w:r>
        <w:rPr>
          <w:sz w:val="24"/>
          <w:szCs w:val="24"/>
        </w:rPr>
        <w:t xml:space="preserve">, </w:t>
      </w:r>
      <w:r w:rsidRPr="0022368D">
        <w:rPr>
          <w:sz w:val="24"/>
          <w:szCs w:val="24"/>
        </w:rPr>
        <w:t>элегантного оратора-актера с замечательной дикцией и жестикуляцией</w:t>
      </w:r>
      <w:r>
        <w:rPr>
          <w:sz w:val="24"/>
          <w:szCs w:val="24"/>
        </w:rPr>
        <w:t xml:space="preserve">, </w:t>
      </w:r>
      <w:r w:rsidRPr="0022368D">
        <w:rPr>
          <w:sz w:val="24"/>
          <w:szCs w:val="24"/>
        </w:rPr>
        <w:t>Люция Красса</w:t>
      </w:r>
      <w:r>
        <w:rPr>
          <w:sz w:val="24"/>
          <w:szCs w:val="24"/>
        </w:rPr>
        <w:t xml:space="preserve">, </w:t>
      </w:r>
      <w:r w:rsidRPr="0022368D">
        <w:rPr>
          <w:sz w:val="24"/>
          <w:szCs w:val="24"/>
        </w:rPr>
        <w:t>которого Цицерон называл первым адвокатом своего времени и о котором говорил</w:t>
      </w:r>
      <w:r>
        <w:rPr>
          <w:sz w:val="24"/>
          <w:szCs w:val="24"/>
        </w:rPr>
        <w:t xml:space="preserve">, </w:t>
      </w:r>
      <w:r w:rsidRPr="0022368D">
        <w:rPr>
          <w:sz w:val="24"/>
          <w:szCs w:val="24"/>
        </w:rPr>
        <w:t>что из всех ораторов он наилучший юрисконсульт</w:t>
      </w:r>
      <w:r>
        <w:rPr>
          <w:sz w:val="24"/>
          <w:szCs w:val="24"/>
        </w:rPr>
        <w:t xml:space="preserve">, </w:t>
      </w:r>
      <w:r w:rsidRPr="0022368D">
        <w:rPr>
          <w:sz w:val="24"/>
          <w:szCs w:val="24"/>
        </w:rPr>
        <w:t>Люция Филиппа</w:t>
      </w:r>
      <w:r>
        <w:rPr>
          <w:sz w:val="24"/>
          <w:szCs w:val="24"/>
        </w:rPr>
        <w:t xml:space="preserve">, </w:t>
      </w:r>
      <w:r w:rsidRPr="0022368D">
        <w:rPr>
          <w:sz w:val="24"/>
          <w:szCs w:val="24"/>
        </w:rPr>
        <w:t>стоявшего наряду с Антонием и Крассом</w:t>
      </w:r>
      <w:r>
        <w:rPr>
          <w:sz w:val="24"/>
          <w:szCs w:val="24"/>
        </w:rPr>
        <w:t xml:space="preserve">, </w:t>
      </w:r>
      <w:r w:rsidRPr="0022368D">
        <w:rPr>
          <w:sz w:val="24"/>
          <w:szCs w:val="24"/>
        </w:rPr>
        <w:t>Аврелия Котту</w:t>
      </w:r>
      <w:r>
        <w:rPr>
          <w:sz w:val="24"/>
          <w:szCs w:val="24"/>
        </w:rPr>
        <w:t xml:space="preserve">, </w:t>
      </w:r>
      <w:r w:rsidRPr="0022368D">
        <w:rPr>
          <w:sz w:val="24"/>
          <w:szCs w:val="24"/>
        </w:rPr>
        <w:t>замечательного изяществом речи</w:t>
      </w:r>
      <w:r>
        <w:rPr>
          <w:sz w:val="24"/>
          <w:szCs w:val="24"/>
        </w:rPr>
        <w:t xml:space="preserve">, </w:t>
      </w:r>
      <w:r w:rsidRPr="0022368D">
        <w:rPr>
          <w:sz w:val="24"/>
          <w:szCs w:val="24"/>
        </w:rPr>
        <w:t>Сульпиция Руфа</w:t>
      </w:r>
      <w:r>
        <w:rPr>
          <w:sz w:val="24"/>
          <w:szCs w:val="24"/>
        </w:rPr>
        <w:t xml:space="preserve">, </w:t>
      </w:r>
      <w:r w:rsidRPr="0022368D">
        <w:rPr>
          <w:sz w:val="24"/>
          <w:szCs w:val="24"/>
        </w:rPr>
        <w:t>которого Цицерон признавал самым величественным из ораторов</w:t>
      </w:r>
      <w:r>
        <w:rPr>
          <w:sz w:val="24"/>
          <w:szCs w:val="24"/>
        </w:rPr>
        <w:t xml:space="preserve">, </w:t>
      </w:r>
      <w:r w:rsidRPr="0022368D">
        <w:rPr>
          <w:sz w:val="24"/>
          <w:szCs w:val="24"/>
        </w:rPr>
        <w:t>Помпея</w:t>
      </w:r>
      <w:r>
        <w:rPr>
          <w:sz w:val="24"/>
          <w:szCs w:val="24"/>
        </w:rPr>
        <w:t xml:space="preserve">, </w:t>
      </w:r>
      <w:r w:rsidRPr="0022368D">
        <w:rPr>
          <w:sz w:val="24"/>
          <w:szCs w:val="24"/>
        </w:rPr>
        <w:t>Юлия Цезаря</w:t>
      </w:r>
      <w:r>
        <w:rPr>
          <w:sz w:val="24"/>
          <w:szCs w:val="24"/>
        </w:rPr>
        <w:t xml:space="preserve">, </w:t>
      </w:r>
      <w:r w:rsidRPr="0022368D">
        <w:rPr>
          <w:sz w:val="24"/>
          <w:szCs w:val="24"/>
        </w:rPr>
        <w:t>Поллиона</w:t>
      </w:r>
      <w:r>
        <w:rPr>
          <w:sz w:val="24"/>
          <w:szCs w:val="24"/>
        </w:rPr>
        <w:t xml:space="preserve">, - </w:t>
      </w:r>
      <w:r w:rsidRPr="0022368D">
        <w:rPr>
          <w:sz w:val="24"/>
          <w:szCs w:val="24"/>
        </w:rPr>
        <w:t>все это были светила первой величины</w:t>
      </w:r>
      <w:r>
        <w:rPr>
          <w:sz w:val="24"/>
          <w:szCs w:val="24"/>
        </w:rPr>
        <w:t xml:space="preserve">, </w:t>
      </w:r>
      <w:r w:rsidRPr="0022368D">
        <w:rPr>
          <w:sz w:val="24"/>
          <w:szCs w:val="24"/>
        </w:rPr>
        <w:t>составлявшие яркое созвездие вокруг императора римской адвокатуры — Цицерона. Отец Цицерона принадлежал к всадническому сословию; вместе с детьми он переселился в Рим</w:t>
      </w:r>
      <w:r>
        <w:rPr>
          <w:sz w:val="24"/>
          <w:szCs w:val="24"/>
        </w:rPr>
        <w:t xml:space="preserve">, </w:t>
      </w:r>
      <w:r w:rsidRPr="0022368D">
        <w:rPr>
          <w:sz w:val="24"/>
          <w:szCs w:val="24"/>
        </w:rPr>
        <w:t>где они под наблюдением оратора Красса получили греческое образование. Большое влияние на воспитание Цицерона оказали поэт Архий</w:t>
      </w:r>
      <w:r>
        <w:rPr>
          <w:sz w:val="24"/>
          <w:szCs w:val="24"/>
        </w:rPr>
        <w:t xml:space="preserve">, </w:t>
      </w:r>
      <w:r w:rsidRPr="0022368D">
        <w:rPr>
          <w:sz w:val="24"/>
          <w:szCs w:val="24"/>
        </w:rPr>
        <w:t>ораторы Марк Антоний</w:t>
      </w:r>
      <w:r>
        <w:rPr>
          <w:sz w:val="24"/>
          <w:szCs w:val="24"/>
        </w:rPr>
        <w:t xml:space="preserve">, </w:t>
      </w:r>
      <w:r w:rsidRPr="0022368D">
        <w:rPr>
          <w:sz w:val="24"/>
          <w:szCs w:val="24"/>
        </w:rPr>
        <w:t>Сульпиций Руф</w:t>
      </w:r>
      <w:r>
        <w:rPr>
          <w:sz w:val="24"/>
          <w:szCs w:val="24"/>
        </w:rPr>
        <w:t xml:space="preserve">, </w:t>
      </w:r>
      <w:r w:rsidRPr="0022368D">
        <w:rPr>
          <w:sz w:val="24"/>
          <w:szCs w:val="24"/>
        </w:rPr>
        <w:t>Аврелий Котта</w:t>
      </w:r>
      <w:r>
        <w:rPr>
          <w:sz w:val="24"/>
          <w:szCs w:val="24"/>
        </w:rPr>
        <w:t xml:space="preserve">, </w:t>
      </w:r>
      <w:r w:rsidRPr="0022368D">
        <w:rPr>
          <w:sz w:val="24"/>
          <w:szCs w:val="24"/>
        </w:rPr>
        <w:t>философ-эпикуреец Федр</w:t>
      </w:r>
      <w:r>
        <w:rPr>
          <w:sz w:val="24"/>
          <w:szCs w:val="24"/>
        </w:rPr>
        <w:t xml:space="preserve">, </w:t>
      </w:r>
      <w:r w:rsidRPr="0022368D">
        <w:rPr>
          <w:sz w:val="24"/>
          <w:szCs w:val="24"/>
        </w:rPr>
        <w:t>философ-стоик Диодот. Право Цицерон изучал под руководством братьев Муциев Сцевол</w:t>
      </w:r>
      <w:r>
        <w:rPr>
          <w:sz w:val="24"/>
          <w:szCs w:val="24"/>
        </w:rPr>
        <w:t xml:space="preserve"> - </w:t>
      </w:r>
      <w:r w:rsidRPr="0022368D">
        <w:rPr>
          <w:sz w:val="24"/>
          <w:szCs w:val="24"/>
        </w:rPr>
        <w:t xml:space="preserve">понтифика и авгура. Первую судебную речь "В защиту Росция" он произнес в </w:t>
      </w:r>
      <w:smartTag w:uri="urn:schemas-microsoft-com:office:smarttags" w:element="metricconverter">
        <w:smartTagPr>
          <w:attr w:name="ProductID" w:val="81 г"/>
        </w:smartTagPr>
        <w:r w:rsidRPr="0022368D">
          <w:rPr>
            <w:sz w:val="24"/>
            <w:szCs w:val="24"/>
          </w:rPr>
          <w:t>81 г</w:t>
        </w:r>
      </w:smartTag>
      <w:r w:rsidRPr="0022368D">
        <w:rPr>
          <w:sz w:val="24"/>
          <w:szCs w:val="24"/>
        </w:rPr>
        <w:t>. до н.э. в деле против Хрисогона</w:t>
      </w:r>
      <w:r>
        <w:rPr>
          <w:sz w:val="24"/>
          <w:szCs w:val="24"/>
        </w:rPr>
        <w:t xml:space="preserve"> - </w:t>
      </w:r>
      <w:r w:rsidRPr="0022368D">
        <w:rPr>
          <w:sz w:val="24"/>
          <w:szCs w:val="24"/>
        </w:rPr>
        <w:t>любимого вольноотпущенника диктатора Суллы. В период разгула проскрипционных казней Суллы это был рискованный шаг со стороны Цицерона. Тем не менее он выиграл процесс и</w:t>
      </w:r>
      <w:r>
        <w:rPr>
          <w:sz w:val="24"/>
          <w:szCs w:val="24"/>
        </w:rPr>
        <w:t xml:space="preserve">, </w:t>
      </w:r>
      <w:r w:rsidRPr="0022368D">
        <w:rPr>
          <w:sz w:val="24"/>
          <w:szCs w:val="24"/>
        </w:rPr>
        <w:t>спасаясь от гнева Суллы</w:t>
      </w:r>
      <w:r>
        <w:rPr>
          <w:sz w:val="24"/>
          <w:szCs w:val="24"/>
        </w:rPr>
        <w:t xml:space="preserve">, </w:t>
      </w:r>
      <w:r w:rsidRPr="0022368D">
        <w:rPr>
          <w:sz w:val="24"/>
          <w:szCs w:val="24"/>
        </w:rPr>
        <w:t>удалился в Афины</w:t>
      </w:r>
      <w:r>
        <w:rPr>
          <w:sz w:val="24"/>
          <w:szCs w:val="24"/>
        </w:rPr>
        <w:t xml:space="preserve">, </w:t>
      </w:r>
      <w:r w:rsidRPr="0022368D">
        <w:rPr>
          <w:sz w:val="24"/>
          <w:szCs w:val="24"/>
        </w:rPr>
        <w:t>где изучал греческую философию и ораторское искусство. Вернувшись после смерти Суллы в Рим</w:t>
      </w:r>
      <w:r>
        <w:rPr>
          <w:sz w:val="24"/>
          <w:szCs w:val="24"/>
        </w:rPr>
        <w:t xml:space="preserve">, </w:t>
      </w:r>
      <w:r w:rsidRPr="0022368D">
        <w:rPr>
          <w:sz w:val="24"/>
          <w:szCs w:val="24"/>
        </w:rPr>
        <w:t xml:space="preserve">Цицерон в </w:t>
      </w:r>
      <w:smartTag w:uri="urn:schemas-microsoft-com:office:smarttags" w:element="metricconverter">
        <w:smartTagPr>
          <w:attr w:name="ProductID" w:val="76 г"/>
        </w:smartTagPr>
        <w:r w:rsidRPr="0022368D">
          <w:rPr>
            <w:sz w:val="24"/>
            <w:szCs w:val="24"/>
          </w:rPr>
          <w:t>76 г</w:t>
        </w:r>
      </w:smartTag>
      <w:r w:rsidRPr="0022368D">
        <w:rPr>
          <w:sz w:val="24"/>
          <w:szCs w:val="24"/>
        </w:rPr>
        <w:t>. до н.э. получает должность квестора. Снабжая Рим во время дороговизны дешевым сицилийским хлебом</w:t>
      </w:r>
      <w:r>
        <w:rPr>
          <w:sz w:val="24"/>
          <w:szCs w:val="24"/>
        </w:rPr>
        <w:t xml:space="preserve">, </w:t>
      </w:r>
      <w:r w:rsidRPr="0022368D">
        <w:rPr>
          <w:sz w:val="24"/>
          <w:szCs w:val="24"/>
        </w:rPr>
        <w:t xml:space="preserve">он своей умеренностью и честностью добивается любви сицилийцев. В </w:t>
      </w:r>
      <w:smartTag w:uri="urn:schemas-microsoft-com:office:smarttags" w:element="metricconverter">
        <w:smartTagPr>
          <w:attr w:name="ProductID" w:val="70 г"/>
        </w:smartTagPr>
        <w:r w:rsidRPr="0022368D">
          <w:rPr>
            <w:sz w:val="24"/>
            <w:szCs w:val="24"/>
          </w:rPr>
          <w:t>70 г</w:t>
        </w:r>
      </w:smartTag>
      <w:r w:rsidRPr="0022368D">
        <w:rPr>
          <w:sz w:val="24"/>
          <w:szCs w:val="24"/>
        </w:rPr>
        <w:t>. до н.э. произносит знаменитую "Речь против Верреса"</w:t>
      </w:r>
      <w:r>
        <w:rPr>
          <w:sz w:val="24"/>
          <w:szCs w:val="24"/>
        </w:rPr>
        <w:t xml:space="preserve">, </w:t>
      </w:r>
      <w:r w:rsidRPr="0022368D">
        <w:rPr>
          <w:sz w:val="24"/>
          <w:szCs w:val="24"/>
        </w:rPr>
        <w:t>обвинив наместника Сицилии во взяточничестве</w:t>
      </w:r>
      <w:r>
        <w:rPr>
          <w:sz w:val="24"/>
          <w:szCs w:val="24"/>
        </w:rPr>
        <w:t xml:space="preserve">, </w:t>
      </w:r>
      <w:r w:rsidRPr="0022368D">
        <w:rPr>
          <w:sz w:val="24"/>
          <w:szCs w:val="24"/>
        </w:rPr>
        <w:t>вымогательствах и прямом грабеже сицилийцев. Эта речь принесла Цицерону громкую славу</w:t>
      </w:r>
      <w:r>
        <w:rPr>
          <w:sz w:val="24"/>
          <w:szCs w:val="24"/>
        </w:rPr>
        <w:t xml:space="preserve">, </w:t>
      </w:r>
      <w:r w:rsidRPr="0022368D">
        <w:rPr>
          <w:sz w:val="24"/>
          <w:szCs w:val="24"/>
        </w:rPr>
        <w:t xml:space="preserve">и в </w:t>
      </w:r>
      <w:smartTag w:uri="urn:schemas-microsoft-com:office:smarttags" w:element="metricconverter">
        <w:smartTagPr>
          <w:attr w:name="ProductID" w:val="69 г"/>
        </w:smartTagPr>
        <w:r w:rsidRPr="0022368D">
          <w:rPr>
            <w:sz w:val="24"/>
            <w:szCs w:val="24"/>
          </w:rPr>
          <w:t>69 г</w:t>
        </w:r>
      </w:smartTag>
      <w:r w:rsidRPr="0022368D">
        <w:rPr>
          <w:sz w:val="24"/>
          <w:szCs w:val="24"/>
        </w:rPr>
        <w:t>. до н.э. народ избирает его курульным эдилом</w:t>
      </w:r>
      <w:r>
        <w:rPr>
          <w:sz w:val="24"/>
          <w:szCs w:val="24"/>
        </w:rPr>
        <w:t xml:space="preserve">, </w:t>
      </w:r>
      <w:r w:rsidRPr="0022368D">
        <w:rPr>
          <w:sz w:val="24"/>
          <w:szCs w:val="24"/>
        </w:rPr>
        <w:t xml:space="preserve">а в </w:t>
      </w:r>
      <w:smartTag w:uri="urn:schemas-microsoft-com:office:smarttags" w:element="metricconverter">
        <w:smartTagPr>
          <w:attr w:name="ProductID" w:val="63 г"/>
        </w:smartTagPr>
        <w:r w:rsidRPr="0022368D">
          <w:rPr>
            <w:sz w:val="24"/>
            <w:szCs w:val="24"/>
          </w:rPr>
          <w:t>63 г</w:t>
        </w:r>
      </w:smartTag>
      <w:r w:rsidRPr="0022368D">
        <w:rPr>
          <w:sz w:val="24"/>
          <w:szCs w:val="24"/>
        </w:rPr>
        <w:t>. до н.э.</w:t>
      </w:r>
      <w:r>
        <w:rPr>
          <w:sz w:val="24"/>
          <w:szCs w:val="24"/>
        </w:rPr>
        <w:t xml:space="preserve"> - </w:t>
      </w:r>
      <w:r w:rsidRPr="0022368D">
        <w:rPr>
          <w:sz w:val="24"/>
          <w:szCs w:val="24"/>
        </w:rPr>
        <w:t>консулом. В этот период были произнесены многие судебные речи; Цицерон никогда не брал денег за свои выступления</w:t>
      </w:r>
      <w:r>
        <w:rPr>
          <w:sz w:val="24"/>
          <w:szCs w:val="24"/>
        </w:rPr>
        <w:t xml:space="preserve">, </w:t>
      </w:r>
      <w:r w:rsidRPr="0022368D">
        <w:rPr>
          <w:sz w:val="24"/>
          <w:szCs w:val="24"/>
        </w:rPr>
        <w:t>однако весьма неохотно брался за обвинительные речи (подавляющая часть его речей</w:t>
      </w:r>
      <w:r>
        <w:rPr>
          <w:sz w:val="24"/>
          <w:szCs w:val="24"/>
        </w:rPr>
        <w:t xml:space="preserve"> - </w:t>
      </w:r>
      <w:r w:rsidRPr="0022368D">
        <w:rPr>
          <w:sz w:val="24"/>
          <w:szCs w:val="24"/>
        </w:rPr>
        <w:t>речи защиты</w:t>
      </w:r>
      <w:r>
        <w:rPr>
          <w:sz w:val="24"/>
          <w:szCs w:val="24"/>
        </w:rPr>
        <w:t xml:space="preserve">, </w:t>
      </w:r>
      <w:r w:rsidRPr="0022368D">
        <w:rPr>
          <w:sz w:val="24"/>
          <w:szCs w:val="24"/>
        </w:rPr>
        <w:t>а не обвинения). За всю свою долгую жизнь он составил более 100 речей</w:t>
      </w:r>
      <w:r>
        <w:rPr>
          <w:sz w:val="24"/>
          <w:szCs w:val="24"/>
        </w:rPr>
        <w:t xml:space="preserve">, </w:t>
      </w:r>
      <w:r w:rsidRPr="0022368D">
        <w:rPr>
          <w:sz w:val="24"/>
          <w:szCs w:val="24"/>
        </w:rPr>
        <w:t>56 из которых сохранились полностью</w:t>
      </w:r>
      <w:r>
        <w:rPr>
          <w:sz w:val="24"/>
          <w:szCs w:val="24"/>
        </w:rPr>
        <w:t xml:space="preserve">, </w:t>
      </w:r>
      <w:r w:rsidRPr="0022368D">
        <w:rPr>
          <w:sz w:val="24"/>
          <w:szCs w:val="24"/>
        </w:rPr>
        <w:t>от 20 уцелели только фрагменты</w:t>
      </w:r>
      <w:r>
        <w:rPr>
          <w:sz w:val="24"/>
          <w:szCs w:val="24"/>
        </w:rPr>
        <w:t xml:space="preserve">, </w:t>
      </w:r>
      <w:r w:rsidRPr="0022368D">
        <w:rPr>
          <w:sz w:val="24"/>
          <w:szCs w:val="24"/>
        </w:rPr>
        <w:t>еще 35 мы знаем лишь по заглавиям. Однако чрезмерное тщеславие Цицерона</w:t>
      </w:r>
      <w:r>
        <w:rPr>
          <w:sz w:val="24"/>
          <w:szCs w:val="24"/>
        </w:rPr>
        <w:t xml:space="preserve">, </w:t>
      </w:r>
      <w:r w:rsidRPr="0022368D">
        <w:rPr>
          <w:sz w:val="24"/>
          <w:szCs w:val="24"/>
        </w:rPr>
        <w:t>вынуждавшее его во всех своих речах превозносить самого себя</w:t>
      </w:r>
      <w:r>
        <w:rPr>
          <w:sz w:val="24"/>
          <w:szCs w:val="24"/>
        </w:rPr>
        <w:t xml:space="preserve">, </w:t>
      </w:r>
      <w:r w:rsidRPr="0022368D">
        <w:rPr>
          <w:sz w:val="24"/>
          <w:szCs w:val="24"/>
        </w:rPr>
        <w:t>вызывало у многих недовольство. Этим недовольством воспользовались политические противники Цицерона</w:t>
      </w:r>
      <w:r>
        <w:rPr>
          <w:sz w:val="24"/>
          <w:szCs w:val="24"/>
        </w:rPr>
        <w:t xml:space="preserve">, </w:t>
      </w:r>
      <w:r w:rsidRPr="0022368D">
        <w:rPr>
          <w:sz w:val="24"/>
          <w:szCs w:val="24"/>
        </w:rPr>
        <w:t xml:space="preserve">в частности сторонники Юлия Цезаря. В апреле </w:t>
      </w:r>
      <w:smartTag w:uri="urn:schemas-microsoft-com:office:smarttags" w:element="metricconverter">
        <w:smartTagPr>
          <w:attr w:name="ProductID" w:val="58 г"/>
        </w:smartTagPr>
        <w:r w:rsidRPr="0022368D">
          <w:rPr>
            <w:sz w:val="24"/>
            <w:szCs w:val="24"/>
          </w:rPr>
          <w:t>58 г</w:t>
        </w:r>
      </w:smartTag>
      <w:r w:rsidRPr="0022368D">
        <w:rPr>
          <w:sz w:val="24"/>
          <w:szCs w:val="24"/>
        </w:rPr>
        <w:t>. до н.э. ставленник Цезаря плебейский трибун Клодий добился принятия направленного против Цицерона закона</w:t>
      </w:r>
      <w:r>
        <w:rPr>
          <w:sz w:val="24"/>
          <w:szCs w:val="24"/>
        </w:rPr>
        <w:t xml:space="preserve">, </w:t>
      </w:r>
      <w:r w:rsidRPr="0022368D">
        <w:rPr>
          <w:sz w:val="24"/>
          <w:szCs w:val="24"/>
        </w:rPr>
        <w:t>который осуждал всякого магистрата</w:t>
      </w:r>
      <w:r>
        <w:rPr>
          <w:sz w:val="24"/>
          <w:szCs w:val="24"/>
        </w:rPr>
        <w:t xml:space="preserve">, </w:t>
      </w:r>
      <w:r w:rsidRPr="0022368D">
        <w:rPr>
          <w:sz w:val="24"/>
          <w:szCs w:val="24"/>
        </w:rPr>
        <w:t>казнившего римского гражданина без суда</w:t>
      </w:r>
      <w:r>
        <w:rPr>
          <w:sz w:val="24"/>
          <w:szCs w:val="24"/>
        </w:rPr>
        <w:t xml:space="preserve">, </w:t>
      </w:r>
      <w:r w:rsidRPr="0022368D">
        <w:rPr>
          <w:sz w:val="24"/>
          <w:szCs w:val="24"/>
        </w:rPr>
        <w:t>на изгнание. Не дожидаясь обвинения</w:t>
      </w:r>
      <w:r>
        <w:rPr>
          <w:sz w:val="24"/>
          <w:szCs w:val="24"/>
        </w:rPr>
        <w:t xml:space="preserve">, </w:t>
      </w:r>
      <w:r w:rsidRPr="0022368D">
        <w:rPr>
          <w:sz w:val="24"/>
          <w:szCs w:val="24"/>
        </w:rPr>
        <w:t>Цицерон удалился в добровольное изгнание. Имущество его было конфисковано. Свое изгнание Цицерон провел в Греции и переносил чрезвычайно тяжело; оно продолжалось около полутора лет. Законом</w:t>
      </w:r>
      <w:r>
        <w:rPr>
          <w:sz w:val="24"/>
          <w:szCs w:val="24"/>
        </w:rPr>
        <w:t xml:space="preserve">, </w:t>
      </w:r>
      <w:r w:rsidRPr="0022368D">
        <w:rPr>
          <w:sz w:val="24"/>
          <w:szCs w:val="24"/>
        </w:rPr>
        <w:t xml:space="preserve">предложенным консулом </w:t>
      </w:r>
      <w:smartTag w:uri="urn:schemas-microsoft-com:office:smarttags" w:element="metricconverter">
        <w:smartTagPr>
          <w:attr w:name="ProductID" w:val="57 г"/>
        </w:smartTagPr>
        <w:r w:rsidRPr="0022368D">
          <w:rPr>
            <w:sz w:val="24"/>
            <w:szCs w:val="24"/>
          </w:rPr>
          <w:t>57 г</w:t>
        </w:r>
      </w:smartTag>
      <w:r w:rsidRPr="0022368D">
        <w:rPr>
          <w:sz w:val="24"/>
          <w:szCs w:val="24"/>
        </w:rPr>
        <w:t>. Публием Спинтером</w:t>
      </w:r>
      <w:r>
        <w:rPr>
          <w:sz w:val="24"/>
          <w:szCs w:val="24"/>
        </w:rPr>
        <w:t xml:space="preserve">, </w:t>
      </w:r>
      <w:r w:rsidRPr="0022368D">
        <w:rPr>
          <w:sz w:val="24"/>
          <w:szCs w:val="24"/>
        </w:rPr>
        <w:t>Цицерону было разрешено вернуться в Рим. Он был возвращен с почетом</w:t>
      </w:r>
      <w:r>
        <w:rPr>
          <w:sz w:val="24"/>
          <w:szCs w:val="24"/>
        </w:rPr>
        <w:t xml:space="preserve">, </w:t>
      </w:r>
      <w:r w:rsidRPr="0022368D">
        <w:rPr>
          <w:sz w:val="24"/>
          <w:szCs w:val="24"/>
        </w:rPr>
        <w:t>но когда остыла первая радость по поводу возвращения на родину и свидания с семьей и друзьями</w:t>
      </w:r>
      <w:r>
        <w:rPr>
          <w:sz w:val="24"/>
          <w:szCs w:val="24"/>
        </w:rPr>
        <w:t xml:space="preserve">, </w:t>
      </w:r>
      <w:r w:rsidRPr="0022368D">
        <w:rPr>
          <w:sz w:val="24"/>
          <w:szCs w:val="24"/>
        </w:rPr>
        <w:t>Цицерону пришлось перенести немало неприятностей в связи с хлопотами о возвращении ему его имущества. Клодий был еще достаточно силен и Цицерону лишь с большими трудностями удалось получить обратно дом и усадьбы и восстановить дом на государственный счет (см. речи «О своем доме» и «Об ответах гаруспиков»). Еще больше</w:t>
      </w:r>
      <w:r>
        <w:rPr>
          <w:sz w:val="24"/>
          <w:szCs w:val="24"/>
        </w:rPr>
        <w:t xml:space="preserve">, </w:t>
      </w:r>
      <w:r w:rsidRPr="0022368D">
        <w:rPr>
          <w:sz w:val="24"/>
          <w:szCs w:val="24"/>
        </w:rPr>
        <w:t>чем эти затруднения материального характера</w:t>
      </w:r>
      <w:r>
        <w:rPr>
          <w:sz w:val="24"/>
          <w:szCs w:val="24"/>
        </w:rPr>
        <w:t xml:space="preserve">, </w:t>
      </w:r>
      <w:r w:rsidRPr="0022368D">
        <w:rPr>
          <w:sz w:val="24"/>
          <w:szCs w:val="24"/>
        </w:rPr>
        <w:t>беспокоила Цицерона политическая обстановка; он увидел</w:t>
      </w:r>
      <w:r>
        <w:rPr>
          <w:sz w:val="24"/>
          <w:szCs w:val="24"/>
        </w:rPr>
        <w:t xml:space="preserve">, </w:t>
      </w:r>
      <w:r w:rsidRPr="0022368D">
        <w:rPr>
          <w:sz w:val="24"/>
          <w:szCs w:val="24"/>
        </w:rPr>
        <w:t>насколько запутанной стала она за время его изгнания; последовательно придерживаться избранной им линии</w:t>
      </w:r>
      <w:r>
        <w:rPr>
          <w:sz w:val="24"/>
          <w:szCs w:val="24"/>
        </w:rPr>
        <w:t xml:space="preserve">, </w:t>
      </w:r>
      <w:r w:rsidRPr="0022368D">
        <w:rPr>
          <w:sz w:val="24"/>
          <w:szCs w:val="24"/>
        </w:rPr>
        <w:t>направленной на сплочение нобилитета и всадников и оправдавшей себя в минуту острой опасности со стороны Катилины</w:t>
      </w:r>
      <w:r>
        <w:rPr>
          <w:sz w:val="24"/>
          <w:szCs w:val="24"/>
        </w:rPr>
        <w:t xml:space="preserve">, </w:t>
      </w:r>
      <w:r w:rsidRPr="0022368D">
        <w:rPr>
          <w:sz w:val="24"/>
          <w:szCs w:val="24"/>
        </w:rPr>
        <w:t>теперь уже было невозможно; пришлось лавировать между двумя соперниками</w:t>
      </w:r>
      <w:r>
        <w:rPr>
          <w:sz w:val="24"/>
          <w:szCs w:val="24"/>
        </w:rPr>
        <w:t xml:space="preserve">, </w:t>
      </w:r>
      <w:r w:rsidRPr="0022368D">
        <w:rPr>
          <w:sz w:val="24"/>
          <w:szCs w:val="24"/>
        </w:rPr>
        <w:t>Помпеем и Цезарем</w:t>
      </w:r>
      <w:r>
        <w:rPr>
          <w:sz w:val="24"/>
          <w:szCs w:val="24"/>
        </w:rPr>
        <w:t xml:space="preserve">, </w:t>
      </w:r>
      <w:r w:rsidRPr="0022368D">
        <w:rPr>
          <w:sz w:val="24"/>
          <w:szCs w:val="24"/>
        </w:rPr>
        <w:t>отношения между которыми были еще не враждебными</w:t>
      </w:r>
      <w:r>
        <w:rPr>
          <w:sz w:val="24"/>
          <w:szCs w:val="24"/>
        </w:rPr>
        <w:t xml:space="preserve">, </w:t>
      </w:r>
      <w:r w:rsidRPr="0022368D">
        <w:rPr>
          <w:sz w:val="24"/>
          <w:szCs w:val="24"/>
        </w:rPr>
        <w:t>но уже неустойчивыми. Цицерон склонялся более к Помпею</w:t>
      </w:r>
      <w:r>
        <w:rPr>
          <w:sz w:val="24"/>
          <w:szCs w:val="24"/>
        </w:rPr>
        <w:t xml:space="preserve">, </w:t>
      </w:r>
      <w:r w:rsidRPr="0022368D">
        <w:rPr>
          <w:sz w:val="24"/>
          <w:szCs w:val="24"/>
        </w:rPr>
        <w:t>который в это время решил более крепко связать свою судьбу с сенатом; но после того как Цицерон выступил в сенате против проекта Цезаря о распределении кампанских земель</w:t>
      </w:r>
      <w:r>
        <w:rPr>
          <w:sz w:val="24"/>
          <w:szCs w:val="24"/>
        </w:rPr>
        <w:t xml:space="preserve">, </w:t>
      </w:r>
      <w:r w:rsidRPr="0022368D">
        <w:rPr>
          <w:sz w:val="24"/>
          <w:szCs w:val="24"/>
        </w:rPr>
        <w:t>Помпей и Цезарь</w:t>
      </w:r>
      <w:r>
        <w:rPr>
          <w:sz w:val="24"/>
          <w:szCs w:val="24"/>
        </w:rPr>
        <w:t xml:space="preserve">, </w:t>
      </w:r>
      <w:r w:rsidRPr="0022368D">
        <w:rPr>
          <w:sz w:val="24"/>
          <w:szCs w:val="24"/>
        </w:rPr>
        <w:t xml:space="preserve">встретившись в Луке в </w:t>
      </w:r>
      <w:smartTag w:uri="urn:schemas-microsoft-com:office:smarttags" w:element="metricconverter">
        <w:smartTagPr>
          <w:attr w:name="ProductID" w:val="56 г"/>
        </w:smartTagPr>
        <w:r w:rsidRPr="0022368D">
          <w:rPr>
            <w:sz w:val="24"/>
            <w:szCs w:val="24"/>
          </w:rPr>
          <w:t>56 г</w:t>
        </w:r>
      </w:smartTag>
      <w:r w:rsidRPr="0022368D">
        <w:rPr>
          <w:sz w:val="24"/>
          <w:szCs w:val="24"/>
        </w:rPr>
        <w:t>.</w:t>
      </w:r>
      <w:r>
        <w:rPr>
          <w:sz w:val="24"/>
          <w:szCs w:val="24"/>
        </w:rPr>
        <w:t xml:space="preserve">, </w:t>
      </w:r>
      <w:r w:rsidRPr="0022368D">
        <w:rPr>
          <w:sz w:val="24"/>
          <w:szCs w:val="24"/>
        </w:rPr>
        <w:t>согласовали спорные вопросы</w:t>
      </w:r>
      <w:r>
        <w:rPr>
          <w:sz w:val="24"/>
          <w:szCs w:val="24"/>
        </w:rPr>
        <w:t xml:space="preserve">, </w:t>
      </w:r>
      <w:r w:rsidRPr="0022368D">
        <w:rPr>
          <w:sz w:val="24"/>
          <w:szCs w:val="24"/>
        </w:rPr>
        <w:t xml:space="preserve">и Цицерону пришлось произнести в сенате речь «О консульских провинциях» которой он высказался за продление наместничества Цезаря в Галлии. Но с </w:t>
      </w:r>
      <w:smartTag w:uri="urn:schemas-microsoft-com:office:smarttags" w:element="metricconverter">
        <w:smartTagPr>
          <w:attr w:name="ProductID" w:val="54 г"/>
        </w:smartTagPr>
        <w:r w:rsidRPr="0022368D">
          <w:rPr>
            <w:sz w:val="24"/>
            <w:szCs w:val="24"/>
          </w:rPr>
          <w:t>54 г</w:t>
        </w:r>
      </w:smartTag>
      <w:r w:rsidRPr="0022368D">
        <w:rPr>
          <w:sz w:val="24"/>
          <w:szCs w:val="24"/>
        </w:rPr>
        <w:t>. отношения между Помпеем и Цезарем снова ухудшились</w:t>
      </w:r>
      <w:r>
        <w:rPr>
          <w:sz w:val="24"/>
          <w:szCs w:val="24"/>
        </w:rPr>
        <w:t xml:space="preserve">, </w:t>
      </w:r>
      <w:r w:rsidRPr="0022368D">
        <w:rPr>
          <w:sz w:val="24"/>
          <w:szCs w:val="24"/>
        </w:rPr>
        <w:t>и Цицерону</w:t>
      </w:r>
      <w:r>
        <w:rPr>
          <w:sz w:val="24"/>
          <w:szCs w:val="24"/>
        </w:rPr>
        <w:t xml:space="preserve">, </w:t>
      </w:r>
      <w:r w:rsidRPr="0022368D">
        <w:rPr>
          <w:sz w:val="24"/>
          <w:szCs w:val="24"/>
        </w:rPr>
        <w:t>только что завязавшему мнимую дружбу с Цезарем через своего брата Квинта</w:t>
      </w:r>
      <w:r>
        <w:rPr>
          <w:sz w:val="24"/>
          <w:szCs w:val="24"/>
        </w:rPr>
        <w:t xml:space="preserve">, </w:t>
      </w:r>
      <w:r w:rsidRPr="0022368D">
        <w:rPr>
          <w:sz w:val="24"/>
          <w:szCs w:val="24"/>
        </w:rPr>
        <w:t>который был легатом Цезаря</w:t>
      </w:r>
      <w:r>
        <w:rPr>
          <w:sz w:val="24"/>
          <w:szCs w:val="24"/>
        </w:rPr>
        <w:t xml:space="preserve">, </w:t>
      </w:r>
      <w:r w:rsidRPr="0022368D">
        <w:rPr>
          <w:sz w:val="24"/>
          <w:szCs w:val="24"/>
        </w:rPr>
        <w:t>опять пришлось решать</w:t>
      </w:r>
      <w:r>
        <w:rPr>
          <w:sz w:val="24"/>
          <w:szCs w:val="24"/>
        </w:rPr>
        <w:t xml:space="preserve">, </w:t>
      </w:r>
      <w:r w:rsidRPr="0022368D">
        <w:rPr>
          <w:sz w:val="24"/>
          <w:szCs w:val="24"/>
        </w:rPr>
        <w:t>на чью сторону ему встать. Положение Цицерона осложнялось еще тем</w:t>
      </w:r>
      <w:r>
        <w:rPr>
          <w:sz w:val="24"/>
          <w:szCs w:val="24"/>
        </w:rPr>
        <w:t xml:space="preserve">, </w:t>
      </w:r>
      <w:r w:rsidRPr="0022368D">
        <w:rPr>
          <w:sz w:val="24"/>
          <w:szCs w:val="24"/>
        </w:rPr>
        <w:t>что он был обязан своим возвращением ряду лиц</w:t>
      </w:r>
      <w:r>
        <w:rPr>
          <w:sz w:val="24"/>
          <w:szCs w:val="24"/>
        </w:rPr>
        <w:t xml:space="preserve">, </w:t>
      </w:r>
      <w:r w:rsidRPr="0022368D">
        <w:rPr>
          <w:sz w:val="24"/>
          <w:szCs w:val="24"/>
        </w:rPr>
        <w:t>из которых далеко не все были ему симпатичны</w:t>
      </w:r>
      <w:r>
        <w:rPr>
          <w:sz w:val="24"/>
          <w:szCs w:val="24"/>
        </w:rPr>
        <w:t xml:space="preserve">, </w:t>
      </w:r>
      <w:r w:rsidRPr="0022368D">
        <w:rPr>
          <w:sz w:val="24"/>
          <w:szCs w:val="24"/>
        </w:rPr>
        <w:t>но которых он был вынужден защищать</w:t>
      </w:r>
      <w:r>
        <w:rPr>
          <w:sz w:val="24"/>
          <w:szCs w:val="24"/>
        </w:rPr>
        <w:t xml:space="preserve">, </w:t>
      </w:r>
      <w:r w:rsidRPr="0022368D">
        <w:rPr>
          <w:sz w:val="24"/>
          <w:szCs w:val="24"/>
        </w:rPr>
        <w:t>если им грозила опасность; так</w:t>
      </w:r>
      <w:r>
        <w:rPr>
          <w:sz w:val="24"/>
          <w:szCs w:val="24"/>
        </w:rPr>
        <w:t xml:space="preserve">, </w:t>
      </w:r>
      <w:r w:rsidRPr="0022368D">
        <w:rPr>
          <w:sz w:val="24"/>
          <w:szCs w:val="24"/>
        </w:rPr>
        <w:t xml:space="preserve">в </w:t>
      </w:r>
      <w:smartTag w:uri="urn:schemas-microsoft-com:office:smarttags" w:element="metricconverter">
        <w:smartTagPr>
          <w:attr w:name="ProductID" w:val="56 г"/>
        </w:smartTagPr>
        <w:r w:rsidRPr="0022368D">
          <w:rPr>
            <w:sz w:val="24"/>
            <w:szCs w:val="24"/>
          </w:rPr>
          <w:t>56 г</w:t>
        </w:r>
      </w:smartTag>
      <w:r w:rsidRPr="0022368D">
        <w:rPr>
          <w:sz w:val="24"/>
          <w:szCs w:val="24"/>
        </w:rPr>
        <w:t>. он защищал Публия Сестия</w:t>
      </w:r>
      <w:r>
        <w:rPr>
          <w:sz w:val="24"/>
          <w:szCs w:val="24"/>
        </w:rPr>
        <w:t xml:space="preserve">, </w:t>
      </w:r>
      <w:r w:rsidRPr="0022368D">
        <w:rPr>
          <w:sz w:val="24"/>
          <w:szCs w:val="24"/>
        </w:rPr>
        <w:t>обвиненного в «насильственных действиях»</w:t>
      </w:r>
      <w:r>
        <w:rPr>
          <w:sz w:val="24"/>
          <w:szCs w:val="24"/>
        </w:rPr>
        <w:t xml:space="preserve">, </w:t>
      </w:r>
      <w:r w:rsidRPr="0022368D">
        <w:rPr>
          <w:sz w:val="24"/>
          <w:szCs w:val="24"/>
        </w:rPr>
        <w:t xml:space="preserve">в </w:t>
      </w:r>
      <w:smartTag w:uri="urn:schemas-microsoft-com:office:smarttags" w:element="metricconverter">
        <w:smartTagPr>
          <w:attr w:name="ProductID" w:val="54 г"/>
        </w:smartTagPr>
        <w:r w:rsidRPr="0022368D">
          <w:rPr>
            <w:sz w:val="24"/>
            <w:szCs w:val="24"/>
          </w:rPr>
          <w:t>54 г</w:t>
        </w:r>
      </w:smartTag>
      <w:r w:rsidRPr="0022368D">
        <w:rPr>
          <w:sz w:val="24"/>
          <w:szCs w:val="24"/>
        </w:rPr>
        <w:t>.</w:t>
      </w:r>
      <w:r>
        <w:rPr>
          <w:sz w:val="24"/>
          <w:szCs w:val="24"/>
        </w:rPr>
        <w:t xml:space="preserve"> - </w:t>
      </w:r>
      <w:r w:rsidRPr="0022368D">
        <w:rPr>
          <w:sz w:val="24"/>
          <w:szCs w:val="24"/>
        </w:rPr>
        <w:t>Гнея Планция</w:t>
      </w:r>
      <w:r>
        <w:rPr>
          <w:sz w:val="24"/>
          <w:szCs w:val="24"/>
        </w:rPr>
        <w:t xml:space="preserve">, </w:t>
      </w:r>
      <w:r w:rsidRPr="0022368D">
        <w:rPr>
          <w:sz w:val="24"/>
          <w:szCs w:val="24"/>
        </w:rPr>
        <w:t>обвиненного в «домогательстве»; оба дела были</w:t>
      </w:r>
      <w:r>
        <w:rPr>
          <w:sz w:val="24"/>
          <w:szCs w:val="24"/>
        </w:rPr>
        <w:t xml:space="preserve">, </w:t>
      </w:r>
      <w:r w:rsidRPr="0022368D">
        <w:rPr>
          <w:sz w:val="24"/>
          <w:szCs w:val="24"/>
        </w:rPr>
        <w:t>по-видимому</w:t>
      </w:r>
      <w:r>
        <w:rPr>
          <w:sz w:val="24"/>
          <w:szCs w:val="24"/>
        </w:rPr>
        <w:t xml:space="preserve">, </w:t>
      </w:r>
      <w:r w:rsidRPr="0022368D">
        <w:rPr>
          <w:sz w:val="24"/>
          <w:szCs w:val="24"/>
        </w:rPr>
        <w:t>несколько сомнительны</w:t>
      </w:r>
      <w:r>
        <w:rPr>
          <w:sz w:val="24"/>
          <w:szCs w:val="24"/>
        </w:rPr>
        <w:t xml:space="preserve">, </w:t>
      </w:r>
      <w:r w:rsidRPr="0022368D">
        <w:rPr>
          <w:sz w:val="24"/>
          <w:szCs w:val="24"/>
        </w:rPr>
        <w:t>и Цицерону пришлось больше говорить о той помощи</w:t>
      </w:r>
      <w:r>
        <w:rPr>
          <w:sz w:val="24"/>
          <w:szCs w:val="24"/>
        </w:rPr>
        <w:t xml:space="preserve">, </w:t>
      </w:r>
      <w:r w:rsidRPr="0022368D">
        <w:rPr>
          <w:sz w:val="24"/>
          <w:szCs w:val="24"/>
        </w:rPr>
        <w:t>какую Сестий и Планций оказали лично ему во время его изгнания</w:t>
      </w:r>
      <w:r>
        <w:rPr>
          <w:sz w:val="24"/>
          <w:szCs w:val="24"/>
        </w:rPr>
        <w:t xml:space="preserve">, </w:t>
      </w:r>
      <w:r w:rsidRPr="0022368D">
        <w:rPr>
          <w:sz w:val="24"/>
          <w:szCs w:val="24"/>
        </w:rPr>
        <w:t>чем оправдывать их поведение. Ораторский талант Цицерона в эти годы начинает сильно тускнеть; до нас</w:t>
      </w:r>
      <w:r>
        <w:rPr>
          <w:sz w:val="24"/>
          <w:szCs w:val="24"/>
        </w:rPr>
        <w:t xml:space="preserve">, </w:t>
      </w:r>
      <w:r w:rsidRPr="0022368D">
        <w:rPr>
          <w:sz w:val="24"/>
          <w:szCs w:val="24"/>
        </w:rPr>
        <w:t>правда</w:t>
      </w:r>
      <w:r>
        <w:rPr>
          <w:sz w:val="24"/>
          <w:szCs w:val="24"/>
        </w:rPr>
        <w:t xml:space="preserve">, </w:t>
      </w:r>
      <w:r w:rsidRPr="0022368D">
        <w:rPr>
          <w:sz w:val="24"/>
          <w:szCs w:val="24"/>
        </w:rPr>
        <w:t>дошла его блестящая речь «В защиту Целия»</w:t>
      </w:r>
      <w:r>
        <w:rPr>
          <w:sz w:val="24"/>
          <w:szCs w:val="24"/>
        </w:rPr>
        <w:t xml:space="preserve">, </w:t>
      </w:r>
      <w:r w:rsidRPr="0022368D">
        <w:rPr>
          <w:sz w:val="24"/>
          <w:szCs w:val="24"/>
        </w:rPr>
        <w:t>но речи за Сестия и за Планция уже растянуты</w:t>
      </w:r>
      <w:r>
        <w:rPr>
          <w:sz w:val="24"/>
          <w:szCs w:val="24"/>
        </w:rPr>
        <w:t xml:space="preserve">, </w:t>
      </w:r>
      <w:r w:rsidRPr="0022368D">
        <w:rPr>
          <w:sz w:val="24"/>
          <w:szCs w:val="24"/>
        </w:rPr>
        <w:t>переполнены обвинениями и оскорблениями по адресу Клодия</w:t>
      </w:r>
      <w:r>
        <w:rPr>
          <w:sz w:val="24"/>
          <w:szCs w:val="24"/>
        </w:rPr>
        <w:t xml:space="preserve">, </w:t>
      </w:r>
      <w:r w:rsidRPr="0022368D">
        <w:rPr>
          <w:sz w:val="24"/>
          <w:szCs w:val="24"/>
        </w:rPr>
        <w:t xml:space="preserve">патетическими возгласами и общими рассуждениями. В </w:t>
      </w:r>
      <w:smartTag w:uri="urn:schemas-microsoft-com:office:smarttags" w:element="metricconverter">
        <w:smartTagPr>
          <w:attr w:name="ProductID" w:val="52 г"/>
        </w:smartTagPr>
        <w:r w:rsidRPr="0022368D">
          <w:rPr>
            <w:sz w:val="24"/>
            <w:szCs w:val="24"/>
          </w:rPr>
          <w:t>52 г</w:t>
        </w:r>
      </w:smartTag>
      <w:r w:rsidRPr="0022368D">
        <w:rPr>
          <w:sz w:val="24"/>
          <w:szCs w:val="24"/>
        </w:rPr>
        <w:t>. Цицерон был вынужден выступить по еще более сомнительному делу: при довольно неясных обстоятельствах</w:t>
      </w:r>
      <w:r>
        <w:rPr>
          <w:sz w:val="24"/>
          <w:szCs w:val="24"/>
        </w:rPr>
        <w:t xml:space="preserve">, </w:t>
      </w:r>
      <w:r w:rsidRPr="0022368D">
        <w:rPr>
          <w:sz w:val="24"/>
          <w:szCs w:val="24"/>
        </w:rPr>
        <w:t>в схватке на Аппиевой дороге</w:t>
      </w:r>
      <w:r>
        <w:rPr>
          <w:sz w:val="24"/>
          <w:szCs w:val="24"/>
        </w:rPr>
        <w:t xml:space="preserve">, </w:t>
      </w:r>
      <w:r w:rsidRPr="0022368D">
        <w:rPr>
          <w:sz w:val="24"/>
          <w:szCs w:val="24"/>
        </w:rPr>
        <w:t>Публий Клодий был убит рабами Тита Анния Милона</w:t>
      </w:r>
      <w:r>
        <w:rPr>
          <w:sz w:val="24"/>
          <w:szCs w:val="24"/>
        </w:rPr>
        <w:t xml:space="preserve">, </w:t>
      </w:r>
      <w:r w:rsidRPr="0022368D">
        <w:rPr>
          <w:sz w:val="24"/>
          <w:szCs w:val="24"/>
        </w:rPr>
        <w:t xml:space="preserve">народного трибуна </w:t>
      </w:r>
      <w:smartTag w:uri="urn:schemas-microsoft-com:office:smarttags" w:element="metricconverter">
        <w:smartTagPr>
          <w:attr w:name="ProductID" w:val="57 г"/>
        </w:smartTagPr>
        <w:r w:rsidRPr="0022368D">
          <w:rPr>
            <w:sz w:val="24"/>
            <w:szCs w:val="24"/>
          </w:rPr>
          <w:t>57 г</w:t>
        </w:r>
      </w:smartTag>
      <w:r w:rsidRPr="0022368D">
        <w:rPr>
          <w:sz w:val="24"/>
          <w:szCs w:val="24"/>
        </w:rPr>
        <w:t>.</w:t>
      </w:r>
      <w:r>
        <w:rPr>
          <w:sz w:val="24"/>
          <w:szCs w:val="24"/>
        </w:rPr>
        <w:t xml:space="preserve">, </w:t>
      </w:r>
      <w:r w:rsidRPr="0022368D">
        <w:rPr>
          <w:sz w:val="24"/>
          <w:szCs w:val="24"/>
        </w:rPr>
        <w:t>сторонника возвращения Цицерона из изгнания. Долг благодарности побуждал Цицерона защищать этого человека</w:t>
      </w:r>
      <w:r>
        <w:rPr>
          <w:sz w:val="24"/>
          <w:szCs w:val="24"/>
        </w:rPr>
        <w:t xml:space="preserve">, </w:t>
      </w:r>
      <w:r w:rsidRPr="0022368D">
        <w:rPr>
          <w:sz w:val="24"/>
          <w:szCs w:val="24"/>
        </w:rPr>
        <w:t>о котором он сам был невысокого мнения (см. письмо к Аттику</w:t>
      </w:r>
      <w:r>
        <w:rPr>
          <w:sz w:val="24"/>
          <w:szCs w:val="24"/>
        </w:rPr>
        <w:t xml:space="preserve">, </w:t>
      </w:r>
      <w:r w:rsidRPr="0022368D">
        <w:rPr>
          <w:sz w:val="24"/>
          <w:szCs w:val="24"/>
        </w:rPr>
        <w:t>IV</w:t>
      </w:r>
      <w:r>
        <w:rPr>
          <w:sz w:val="24"/>
          <w:szCs w:val="24"/>
        </w:rPr>
        <w:t xml:space="preserve">, </w:t>
      </w:r>
      <w:r w:rsidRPr="0022368D">
        <w:rPr>
          <w:sz w:val="24"/>
          <w:szCs w:val="24"/>
        </w:rPr>
        <w:t>2</w:t>
      </w:r>
      <w:r>
        <w:rPr>
          <w:sz w:val="24"/>
          <w:szCs w:val="24"/>
        </w:rPr>
        <w:t xml:space="preserve">, </w:t>
      </w:r>
      <w:r w:rsidRPr="0022368D">
        <w:rPr>
          <w:sz w:val="24"/>
          <w:szCs w:val="24"/>
        </w:rPr>
        <w:t>7); кроме того</w:t>
      </w:r>
      <w:r>
        <w:rPr>
          <w:sz w:val="24"/>
          <w:szCs w:val="24"/>
        </w:rPr>
        <w:t xml:space="preserve">, </w:t>
      </w:r>
      <w:r w:rsidRPr="0022368D">
        <w:rPr>
          <w:sz w:val="24"/>
          <w:szCs w:val="24"/>
        </w:rPr>
        <w:t>сторонники убитого создали в городе такую напряженную обстановку</w:t>
      </w:r>
      <w:r>
        <w:rPr>
          <w:sz w:val="24"/>
          <w:szCs w:val="24"/>
        </w:rPr>
        <w:t xml:space="preserve">, </w:t>
      </w:r>
      <w:r w:rsidRPr="0022368D">
        <w:rPr>
          <w:sz w:val="24"/>
          <w:szCs w:val="24"/>
        </w:rPr>
        <w:t>что во время суда форум был оцеплен войсками. Цицерон пытался доказать</w:t>
      </w:r>
      <w:r>
        <w:rPr>
          <w:sz w:val="24"/>
          <w:szCs w:val="24"/>
        </w:rPr>
        <w:t xml:space="preserve">, </w:t>
      </w:r>
      <w:r w:rsidRPr="0022368D">
        <w:rPr>
          <w:sz w:val="24"/>
          <w:szCs w:val="24"/>
        </w:rPr>
        <w:t>что Милон был неповинен в убийстве Клодия</w:t>
      </w:r>
      <w:r>
        <w:rPr>
          <w:sz w:val="24"/>
          <w:szCs w:val="24"/>
        </w:rPr>
        <w:t xml:space="preserve">, </w:t>
      </w:r>
      <w:r w:rsidRPr="0022368D">
        <w:rPr>
          <w:sz w:val="24"/>
          <w:szCs w:val="24"/>
        </w:rPr>
        <w:t>более того</w:t>
      </w:r>
      <w:r>
        <w:rPr>
          <w:sz w:val="24"/>
          <w:szCs w:val="24"/>
        </w:rPr>
        <w:t xml:space="preserve">, </w:t>
      </w:r>
      <w:r w:rsidRPr="0022368D">
        <w:rPr>
          <w:sz w:val="24"/>
          <w:szCs w:val="24"/>
        </w:rPr>
        <w:t>что Клодий готовил Милону засаду; однако это был один из немногих случаев</w:t>
      </w:r>
      <w:r>
        <w:rPr>
          <w:sz w:val="24"/>
          <w:szCs w:val="24"/>
        </w:rPr>
        <w:t xml:space="preserve">, </w:t>
      </w:r>
      <w:r w:rsidRPr="0022368D">
        <w:rPr>
          <w:sz w:val="24"/>
          <w:szCs w:val="24"/>
        </w:rPr>
        <w:t xml:space="preserve">когда речь Цицерона не привела к оправданию обвиняемого: Милон был осужден и удалился в изгнание. В </w:t>
      </w:r>
      <w:smartTag w:uri="urn:schemas-microsoft-com:office:smarttags" w:element="metricconverter">
        <w:smartTagPr>
          <w:attr w:name="ProductID" w:val="51 г"/>
        </w:smartTagPr>
        <w:r w:rsidRPr="0022368D">
          <w:rPr>
            <w:sz w:val="24"/>
            <w:szCs w:val="24"/>
          </w:rPr>
          <w:t>51 г</w:t>
        </w:r>
      </w:smartTag>
      <w:r w:rsidRPr="0022368D">
        <w:rPr>
          <w:sz w:val="24"/>
          <w:szCs w:val="24"/>
        </w:rPr>
        <w:t>. до н.э. он был назначен наместником Киликии</w:t>
      </w:r>
      <w:r>
        <w:rPr>
          <w:sz w:val="24"/>
          <w:szCs w:val="24"/>
        </w:rPr>
        <w:t xml:space="preserve">, </w:t>
      </w:r>
      <w:r w:rsidRPr="0022368D">
        <w:rPr>
          <w:sz w:val="24"/>
          <w:szCs w:val="24"/>
        </w:rPr>
        <w:t>где</w:t>
      </w:r>
      <w:r>
        <w:rPr>
          <w:sz w:val="24"/>
          <w:szCs w:val="24"/>
        </w:rPr>
        <w:t xml:space="preserve">, </w:t>
      </w:r>
      <w:r w:rsidRPr="0022368D">
        <w:rPr>
          <w:sz w:val="24"/>
          <w:szCs w:val="24"/>
        </w:rPr>
        <w:t>одержав победу над разбойничими племенами Амана</w:t>
      </w:r>
      <w:r>
        <w:rPr>
          <w:sz w:val="24"/>
          <w:szCs w:val="24"/>
        </w:rPr>
        <w:t xml:space="preserve">, </w:t>
      </w:r>
      <w:r w:rsidRPr="0022368D">
        <w:rPr>
          <w:sz w:val="24"/>
          <w:szCs w:val="24"/>
        </w:rPr>
        <w:t>получил от войска почетный титул "императора". Во время гражданской войны он присоединяется к Помпею</w:t>
      </w:r>
      <w:r>
        <w:rPr>
          <w:sz w:val="24"/>
          <w:szCs w:val="24"/>
        </w:rPr>
        <w:t xml:space="preserve">, </w:t>
      </w:r>
      <w:r w:rsidRPr="0022368D">
        <w:rPr>
          <w:sz w:val="24"/>
          <w:szCs w:val="24"/>
        </w:rPr>
        <w:t>после битвы при Фарсале возвращается в Италию</w:t>
      </w:r>
      <w:r>
        <w:rPr>
          <w:sz w:val="24"/>
          <w:szCs w:val="24"/>
        </w:rPr>
        <w:t xml:space="preserve">, </w:t>
      </w:r>
      <w:r w:rsidRPr="0022368D">
        <w:rPr>
          <w:sz w:val="24"/>
          <w:szCs w:val="24"/>
        </w:rPr>
        <w:t xml:space="preserve">получив в октябре </w:t>
      </w:r>
      <w:smartTag w:uri="urn:schemas-microsoft-com:office:smarttags" w:element="metricconverter">
        <w:smartTagPr>
          <w:attr w:name="ProductID" w:val="47 г"/>
        </w:smartTagPr>
        <w:r w:rsidRPr="0022368D">
          <w:rPr>
            <w:sz w:val="24"/>
            <w:szCs w:val="24"/>
          </w:rPr>
          <w:t>47 г</w:t>
        </w:r>
      </w:smartTag>
      <w:r w:rsidRPr="0022368D">
        <w:rPr>
          <w:sz w:val="24"/>
          <w:szCs w:val="24"/>
        </w:rPr>
        <w:t>. до н.э. прощение Цезаря. В этот период Цицерон удаляется от общественных дел и</w:t>
      </w:r>
      <w:r>
        <w:rPr>
          <w:sz w:val="24"/>
          <w:szCs w:val="24"/>
        </w:rPr>
        <w:t xml:space="preserve">, </w:t>
      </w:r>
      <w:r w:rsidRPr="0022368D">
        <w:rPr>
          <w:sz w:val="24"/>
          <w:szCs w:val="24"/>
        </w:rPr>
        <w:t>занимаясь философией</w:t>
      </w:r>
      <w:r>
        <w:rPr>
          <w:sz w:val="24"/>
          <w:szCs w:val="24"/>
        </w:rPr>
        <w:t xml:space="preserve">, </w:t>
      </w:r>
      <w:r w:rsidRPr="0022368D">
        <w:rPr>
          <w:sz w:val="24"/>
          <w:szCs w:val="24"/>
        </w:rPr>
        <w:t xml:space="preserve">пишет многочисленные трактаты. Убийство Цезаря 15 марта </w:t>
      </w:r>
      <w:smartTag w:uri="urn:schemas-microsoft-com:office:smarttags" w:element="metricconverter">
        <w:smartTagPr>
          <w:attr w:name="ProductID" w:val="44 г"/>
        </w:smartTagPr>
        <w:r w:rsidRPr="0022368D">
          <w:rPr>
            <w:sz w:val="24"/>
            <w:szCs w:val="24"/>
          </w:rPr>
          <w:t>44 г</w:t>
        </w:r>
      </w:smartTag>
      <w:r w:rsidRPr="0022368D">
        <w:rPr>
          <w:sz w:val="24"/>
          <w:szCs w:val="24"/>
        </w:rPr>
        <w:t>. до н.э. пробуждает в Цицероне надежды на возрождение республики</w:t>
      </w:r>
      <w:r>
        <w:rPr>
          <w:sz w:val="24"/>
          <w:szCs w:val="24"/>
        </w:rPr>
        <w:t xml:space="preserve">, </w:t>
      </w:r>
      <w:r w:rsidRPr="0022368D">
        <w:rPr>
          <w:sz w:val="24"/>
          <w:szCs w:val="24"/>
        </w:rPr>
        <w:t>и он возвращается в Рим к активной политической деятельности. Приняв сторону Октавиана</w:t>
      </w:r>
      <w:r>
        <w:rPr>
          <w:sz w:val="24"/>
          <w:szCs w:val="24"/>
        </w:rPr>
        <w:t xml:space="preserve">, </w:t>
      </w:r>
      <w:r w:rsidRPr="0022368D">
        <w:rPr>
          <w:sz w:val="24"/>
          <w:szCs w:val="24"/>
        </w:rPr>
        <w:t xml:space="preserve">он с сентября </w:t>
      </w:r>
      <w:smartTag w:uri="urn:schemas-microsoft-com:office:smarttags" w:element="metricconverter">
        <w:smartTagPr>
          <w:attr w:name="ProductID" w:val="44 г"/>
        </w:smartTagPr>
        <w:r w:rsidRPr="0022368D">
          <w:rPr>
            <w:sz w:val="24"/>
            <w:szCs w:val="24"/>
          </w:rPr>
          <w:t>44 г</w:t>
        </w:r>
      </w:smartTag>
      <w:r w:rsidRPr="0022368D">
        <w:rPr>
          <w:sz w:val="24"/>
          <w:szCs w:val="24"/>
        </w:rPr>
        <w:t xml:space="preserve">. до н.э. по апрель </w:t>
      </w:r>
      <w:smartTag w:uri="urn:schemas-microsoft-com:office:smarttags" w:element="metricconverter">
        <w:smartTagPr>
          <w:attr w:name="ProductID" w:val="43 г"/>
        </w:smartTagPr>
        <w:r w:rsidRPr="0022368D">
          <w:rPr>
            <w:sz w:val="24"/>
            <w:szCs w:val="24"/>
          </w:rPr>
          <w:t>43 г</w:t>
        </w:r>
      </w:smartTag>
      <w:r w:rsidRPr="0022368D">
        <w:rPr>
          <w:sz w:val="24"/>
          <w:szCs w:val="24"/>
        </w:rPr>
        <w:t>. до н.э. произносит в сенате и народном собрании свои знаменитые "Филиппики"</w:t>
      </w:r>
      <w:r>
        <w:rPr>
          <w:sz w:val="24"/>
          <w:szCs w:val="24"/>
        </w:rPr>
        <w:t xml:space="preserve"> - </w:t>
      </w:r>
      <w:r w:rsidRPr="0022368D">
        <w:rPr>
          <w:sz w:val="24"/>
          <w:szCs w:val="24"/>
        </w:rPr>
        <w:t>обвинительные речи против Антония. Однако Октавиан предает своего сторонника</w:t>
      </w:r>
      <w:r>
        <w:rPr>
          <w:sz w:val="24"/>
          <w:szCs w:val="24"/>
        </w:rPr>
        <w:t xml:space="preserve">, </w:t>
      </w:r>
      <w:r w:rsidRPr="0022368D">
        <w:rPr>
          <w:sz w:val="24"/>
          <w:szCs w:val="24"/>
        </w:rPr>
        <w:t xml:space="preserve">и при заключении его триумвирата с Антонием и Лепидом (октябрь </w:t>
      </w:r>
      <w:smartTag w:uri="urn:schemas-microsoft-com:office:smarttags" w:element="metricconverter">
        <w:smartTagPr>
          <w:attr w:name="ProductID" w:val="43 г"/>
        </w:smartTagPr>
        <w:r w:rsidRPr="0022368D">
          <w:rPr>
            <w:sz w:val="24"/>
            <w:szCs w:val="24"/>
          </w:rPr>
          <w:t>43 г</w:t>
        </w:r>
      </w:smartTag>
      <w:r w:rsidRPr="0022368D">
        <w:rPr>
          <w:sz w:val="24"/>
          <w:szCs w:val="24"/>
        </w:rPr>
        <w:t>. до н.э.) Цицерон вместе с 16 другими видными республиканцами попадает в проскрипционные списки. При попытке к бегству в начале декабря он был убит. Его голова и правая рука были доставлены обрадованному Антонию</w:t>
      </w:r>
      <w:r>
        <w:rPr>
          <w:sz w:val="24"/>
          <w:szCs w:val="24"/>
        </w:rPr>
        <w:t xml:space="preserve">, </w:t>
      </w:r>
      <w:r w:rsidRPr="0022368D">
        <w:rPr>
          <w:sz w:val="24"/>
          <w:szCs w:val="24"/>
        </w:rPr>
        <w:t>который поместил их на ораторской трибуне римского форума. Слава Цицерона-оратора не померкла в веках: у него учились и ему подражали отцы Церкви Лактанций</w:t>
      </w:r>
      <w:r>
        <w:rPr>
          <w:sz w:val="24"/>
          <w:szCs w:val="24"/>
        </w:rPr>
        <w:t xml:space="preserve">, </w:t>
      </w:r>
      <w:r w:rsidRPr="0022368D">
        <w:rPr>
          <w:sz w:val="24"/>
          <w:szCs w:val="24"/>
        </w:rPr>
        <w:t>Амвросий Медиоланский</w:t>
      </w:r>
      <w:r>
        <w:rPr>
          <w:sz w:val="24"/>
          <w:szCs w:val="24"/>
        </w:rPr>
        <w:t xml:space="preserve">, </w:t>
      </w:r>
      <w:r w:rsidRPr="0022368D">
        <w:rPr>
          <w:sz w:val="24"/>
          <w:szCs w:val="24"/>
        </w:rPr>
        <w:t>Августин</w:t>
      </w:r>
      <w:r>
        <w:rPr>
          <w:sz w:val="24"/>
          <w:szCs w:val="24"/>
        </w:rPr>
        <w:t xml:space="preserve">, </w:t>
      </w:r>
      <w:r w:rsidRPr="0022368D">
        <w:rPr>
          <w:sz w:val="24"/>
          <w:szCs w:val="24"/>
        </w:rPr>
        <w:t>писатели Возрождения Петрарка и Боккаччо</w:t>
      </w:r>
      <w:r>
        <w:rPr>
          <w:sz w:val="24"/>
          <w:szCs w:val="24"/>
        </w:rPr>
        <w:t xml:space="preserve">, </w:t>
      </w:r>
      <w:r w:rsidRPr="0022368D">
        <w:rPr>
          <w:sz w:val="24"/>
          <w:szCs w:val="24"/>
        </w:rPr>
        <w:t>французские просветители Дидро</w:t>
      </w:r>
      <w:r>
        <w:rPr>
          <w:sz w:val="24"/>
          <w:szCs w:val="24"/>
        </w:rPr>
        <w:t xml:space="preserve">, </w:t>
      </w:r>
      <w:r w:rsidRPr="0022368D">
        <w:rPr>
          <w:sz w:val="24"/>
          <w:szCs w:val="24"/>
        </w:rPr>
        <w:t>Вольтер</w:t>
      </w:r>
      <w:r>
        <w:rPr>
          <w:sz w:val="24"/>
          <w:szCs w:val="24"/>
        </w:rPr>
        <w:t xml:space="preserve">, </w:t>
      </w:r>
      <w:r w:rsidRPr="0022368D">
        <w:rPr>
          <w:sz w:val="24"/>
          <w:szCs w:val="24"/>
        </w:rPr>
        <w:t>Монтескье</w:t>
      </w:r>
      <w:r>
        <w:rPr>
          <w:sz w:val="24"/>
          <w:szCs w:val="24"/>
        </w:rPr>
        <w:t xml:space="preserve">, </w:t>
      </w:r>
      <w:r w:rsidRPr="0022368D">
        <w:rPr>
          <w:sz w:val="24"/>
          <w:szCs w:val="24"/>
        </w:rPr>
        <w:t>Ж.Ж. Руссо и многие другие. Но Римская империя под ударами кочевых «варварских» народов прекратила свое существование и в истории мировой адвокатуры начался новый этап.</w:t>
      </w:r>
    </w:p>
    <w:p w:rsidR="00B90056" w:rsidRPr="0022368D" w:rsidRDefault="00B90056" w:rsidP="00B90056">
      <w:pPr>
        <w:widowControl/>
        <w:spacing w:before="120"/>
        <w:ind w:left="0" w:firstLine="0"/>
        <w:jc w:val="center"/>
        <w:rPr>
          <w:b/>
          <w:sz w:val="28"/>
          <w:szCs w:val="24"/>
        </w:rPr>
      </w:pPr>
      <w:r w:rsidRPr="0022368D">
        <w:rPr>
          <w:b/>
          <w:sz w:val="28"/>
          <w:szCs w:val="24"/>
        </w:rPr>
        <w:t>IV. Адвокатура в Византии</w:t>
      </w:r>
    </w:p>
    <w:p w:rsidR="00B90056" w:rsidRPr="0022368D" w:rsidRDefault="00B90056" w:rsidP="00B90056">
      <w:pPr>
        <w:widowControl/>
        <w:spacing w:before="120"/>
        <w:ind w:left="0" w:firstLine="567"/>
        <w:rPr>
          <w:sz w:val="24"/>
          <w:szCs w:val="24"/>
        </w:rPr>
      </w:pPr>
      <w:r w:rsidRPr="0022368D">
        <w:rPr>
          <w:sz w:val="24"/>
          <w:szCs w:val="24"/>
        </w:rPr>
        <w:t>После упадка Римской империи адвокатура получила свое дальнейшее развитие в Византии. С перенесением столицы из Рима в Константинополь законодательная регламентация стала мало-помалу охватывать все стороны адвокатской деятельности. До сих пор адвокатурой была во всех отношениях свободной профессией и не имела организации. Теперь она получает постепенно правильное устройство. С IV в.</w:t>
      </w:r>
      <w:r>
        <w:rPr>
          <w:sz w:val="24"/>
          <w:szCs w:val="24"/>
        </w:rPr>
        <w:t xml:space="preserve">, </w:t>
      </w:r>
      <w:r w:rsidRPr="0022368D">
        <w:rPr>
          <w:sz w:val="24"/>
          <w:szCs w:val="24"/>
        </w:rPr>
        <w:t>в законодательных памятниках появляется термин «сословие адвокатов» (ordo</w:t>
      </w:r>
      <w:r>
        <w:rPr>
          <w:sz w:val="24"/>
          <w:szCs w:val="24"/>
        </w:rPr>
        <w:t xml:space="preserve">, </w:t>
      </w:r>
      <w:r w:rsidRPr="0022368D">
        <w:rPr>
          <w:sz w:val="24"/>
          <w:szCs w:val="24"/>
        </w:rPr>
        <w:t>collegium</w:t>
      </w:r>
      <w:r>
        <w:rPr>
          <w:sz w:val="24"/>
          <w:szCs w:val="24"/>
        </w:rPr>
        <w:t xml:space="preserve">, </w:t>
      </w:r>
      <w:r w:rsidRPr="0022368D">
        <w:rPr>
          <w:sz w:val="24"/>
          <w:szCs w:val="24"/>
        </w:rPr>
        <w:t>consortium advocatorum</w:t>
      </w:r>
      <w:r>
        <w:rPr>
          <w:sz w:val="24"/>
          <w:szCs w:val="24"/>
        </w:rPr>
        <w:t xml:space="preserve">, </w:t>
      </w:r>
      <w:r w:rsidRPr="0022368D">
        <w:rPr>
          <w:sz w:val="24"/>
          <w:szCs w:val="24"/>
        </w:rPr>
        <w:t>causidicorum</w:t>
      </w:r>
      <w:r>
        <w:rPr>
          <w:sz w:val="24"/>
          <w:szCs w:val="24"/>
        </w:rPr>
        <w:t xml:space="preserve">, </w:t>
      </w:r>
      <w:r w:rsidRPr="0022368D">
        <w:rPr>
          <w:sz w:val="24"/>
          <w:szCs w:val="24"/>
        </w:rPr>
        <w:t>togatorum). Затем</w:t>
      </w:r>
      <w:r>
        <w:rPr>
          <w:sz w:val="24"/>
          <w:szCs w:val="24"/>
        </w:rPr>
        <w:t xml:space="preserve">, </w:t>
      </w:r>
      <w:r w:rsidRPr="0022368D">
        <w:rPr>
          <w:sz w:val="24"/>
          <w:szCs w:val="24"/>
        </w:rPr>
        <w:t>адвокаты разделяются на штатных и сверхштатных; при императоре Льве устанавливается экзамен для кандидатов в адвокатуру (V в.); ограничивается количество штатных адвокатов в каждой провинции; предоставляются различные привилегии</w:t>
      </w:r>
      <w:r>
        <w:rPr>
          <w:sz w:val="24"/>
          <w:szCs w:val="24"/>
        </w:rPr>
        <w:t xml:space="preserve">, </w:t>
      </w:r>
      <w:r w:rsidRPr="0022368D">
        <w:rPr>
          <w:sz w:val="24"/>
          <w:szCs w:val="24"/>
        </w:rPr>
        <w:t>как всему сословию</w:t>
      </w:r>
      <w:r>
        <w:rPr>
          <w:sz w:val="24"/>
          <w:szCs w:val="24"/>
        </w:rPr>
        <w:t xml:space="preserve">, </w:t>
      </w:r>
      <w:r w:rsidRPr="0022368D">
        <w:rPr>
          <w:sz w:val="24"/>
          <w:szCs w:val="24"/>
        </w:rPr>
        <w:t>так и некоторым из его членов</w:t>
      </w:r>
      <w:r>
        <w:rPr>
          <w:sz w:val="24"/>
          <w:szCs w:val="24"/>
        </w:rPr>
        <w:t xml:space="preserve">, </w:t>
      </w:r>
      <w:r w:rsidRPr="0022368D">
        <w:rPr>
          <w:sz w:val="24"/>
          <w:szCs w:val="24"/>
        </w:rPr>
        <w:t>словом</w:t>
      </w:r>
      <w:r>
        <w:rPr>
          <w:sz w:val="24"/>
          <w:szCs w:val="24"/>
        </w:rPr>
        <w:t xml:space="preserve">, </w:t>
      </w:r>
      <w:r w:rsidRPr="0022368D">
        <w:rPr>
          <w:sz w:val="24"/>
          <w:szCs w:val="24"/>
        </w:rPr>
        <w:t>законодательство стремится детально регулировать профессиональную деятельность адвокатов во всех аспектах.. Особое значение для адвокатуры в тот период имел кодекс Юстиниана</w:t>
      </w:r>
      <w:r>
        <w:rPr>
          <w:sz w:val="24"/>
          <w:szCs w:val="24"/>
        </w:rPr>
        <w:t xml:space="preserve">, </w:t>
      </w:r>
      <w:r w:rsidRPr="0022368D">
        <w:rPr>
          <w:sz w:val="24"/>
          <w:szCs w:val="24"/>
        </w:rPr>
        <w:t>представляющим собой</w:t>
      </w:r>
      <w:r>
        <w:rPr>
          <w:sz w:val="24"/>
          <w:szCs w:val="24"/>
        </w:rPr>
        <w:t xml:space="preserve">, </w:t>
      </w:r>
      <w:r w:rsidRPr="0022368D">
        <w:rPr>
          <w:sz w:val="24"/>
          <w:szCs w:val="24"/>
        </w:rPr>
        <w:t>так сказать</w:t>
      </w:r>
      <w:r>
        <w:rPr>
          <w:sz w:val="24"/>
          <w:szCs w:val="24"/>
        </w:rPr>
        <w:t xml:space="preserve">, </w:t>
      </w:r>
      <w:r w:rsidRPr="0022368D">
        <w:rPr>
          <w:sz w:val="24"/>
          <w:szCs w:val="24"/>
        </w:rPr>
        <w:t>законодательную кристаллизацию всего предшествующего развития римского права. В Юстиниановых сводах мы находим стройно организованную систему адвокатуры. Основной принцип этой организации — отнесение адвокатской профессии к должностной службе. Адвокаты носили название сословия (ordo). Допущение к адвокатуре зависело от начальника провинции или города (в столицах)</w:t>
      </w:r>
      <w:r>
        <w:rPr>
          <w:sz w:val="24"/>
          <w:szCs w:val="24"/>
        </w:rPr>
        <w:t xml:space="preserve">, </w:t>
      </w:r>
      <w:r w:rsidRPr="0022368D">
        <w:rPr>
          <w:sz w:val="24"/>
          <w:szCs w:val="24"/>
        </w:rPr>
        <w:t>т. е. от высшего административно-судебного чиновника. По-прежнему не допускались к адвокатуре несовершеннолетние</w:t>
      </w:r>
      <w:r>
        <w:rPr>
          <w:sz w:val="24"/>
          <w:szCs w:val="24"/>
        </w:rPr>
        <w:t xml:space="preserve">, </w:t>
      </w:r>
      <w:r w:rsidRPr="0022368D">
        <w:rPr>
          <w:sz w:val="24"/>
          <w:szCs w:val="24"/>
        </w:rPr>
        <w:t>страдающие некоторыми физическими недостатками (глухие</w:t>
      </w:r>
      <w:r>
        <w:rPr>
          <w:sz w:val="24"/>
          <w:szCs w:val="24"/>
        </w:rPr>
        <w:t xml:space="preserve">, </w:t>
      </w:r>
      <w:r w:rsidRPr="0022368D">
        <w:rPr>
          <w:sz w:val="24"/>
          <w:szCs w:val="24"/>
        </w:rPr>
        <w:t>слепые)</w:t>
      </w:r>
      <w:r>
        <w:rPr>
          <w:sz w:val="24"/>
          <w:szCs w:val="24"/>
        </w:rPr>
        <w:t xml:space="preserve">, </w:t>
      </w:r>
      <w:r w:rsidRPr="0022368D">
        <w:rPr>
          <w:sz w:val="24"/>
          <w:szCs w:val="24"/>
        </w:rPr>
        <w:t>женщины</w:t>
      </w:r>
      <w:r>
        <w:rPr>
          <w:sz w:val="24"/>
          <w:szCs w:val="24"/>
        </w:rPr>
        <w:t xml:space="preserve">, </w:t>
      </w:r>
      <w:r w:rsidRPr="0022368D">
        <w:rPr>
          <w:sz w:val="24"/>
          <w:szCs w:val="24"/>
        </w:rPr>
        <w:t>лишенные гражданской чести</w:t>
      </w:r>
      <w:r>
        <w:rPr>
          <w:sz w:val="24"/>
          <w:szCs w:val="24"/>
        </w:rPr>
        <w:t xml:space="preserve">, </w:t>
      </w:r>
      <w:r w:rsidRPr="0022368D">
        <w:rPr>
          <w:sz w:val="24"/>
          <w:szCs w:val="24"/>
        </w:rPr>
        <w:t>подвергшиеся уголовному наказанию</w:t>
      </w:r>
      <w:r>
        <w:rPr>
          <w:sz w:val="24"/>
          <w:szCs w:val="24"/>
        </w:rPr>
        <w:t xml:space="preserve">, </w:t>
      </w:r>
      <w:r w:rsidRPr="0022368D">
        <w:rPr>
          <w:sz w:val="24"/>
          <w:szCs w:val="24"/>
        </w:rPr>
        <w:t>занимающиеся позорными ремеслами и т. п. Вместе с тем от кандидатов в адвокатуру требовались некоторые положительные условия</w:t>
      </w:r>
      <w:r>
        <w:rPr>
          <w:sz w:val="24"/>
          <w:szCs w:val="24"/>
        </w:rPr>
        <w:t xml:space="preserve">, </w:t>
      </w:r>
      <w:r w:rsidRPr="0022368D">
        <w:rPr>
          <w:sz w:val="24"/>
          <w:szCs w:val="24"/>
        </w:rPr>
        <w:t>именно: 1) окончание курса в одной из юридических школ и 2) экзамен. При Юстиниане юридические школы существовали только в Константинополе</w:t>
      </w:r>
      <w:r>
        <w:rPr>
          <w:sz w:val="24"/>
          <w:szCs w:val="24"/>
        </w:rPr>
        <w:t xml:space="preserve">, </w:t>
      </w:r>
      <w:r w:rsidRPr="0022368D">
        <w:rPr>
          <w:sz w:val="24"/>
          <w:szCs w:val="24"/>
        </w:rPr>
        <w:t>Риме и Берите. Все остальные были запрещены. Адвокаты вносились в списки (rotula) по префектурам в порядке их допущения к профессии. Первый по списку назывался старшиной (primas). Все адвокаты разделялись на два разряда: штатных (statuti) и сверхштатных (supernumerarii). Разница между ними состояла в том</w:t>
      </w:r>
      <w:r>
        <w:rPr>
          <w:sz w:val="24"/>
          <w:szCs w:val="24"/>
        </w:rPr>
        <w:t xml:space="preserve">, </w:t>
      </w:r>
      <w:r w:rsidRPr="0022368D">
        <w:rPr>
          <w:sz w:val="24"/>
          <w:szCs w:val="24"/>
        </w:rPr>
        <w:t>что число первых было ограничено и они имели право выступать во всех судах</w:t>
      </w:r>
      <w:r>
        <w:rPr>
          <w:sz w:val="24"/>
          <w:szCs w:val="24"/>
        </w:rPr>
        <w:t xml:space="preserve">, </w:t>
      </w:r>
      <w:r w:rsidRPr="0022368D">
        <w:rPr>
          <w:sz w:val="24"/>
          <w:szCs w:val="24"/>
        </w:rPr>
        <w:t>а вторые не были ограничены в числе и практиковали в низших судах. Штатные назначались начальником провинции из числа сверхштатных. Комплект штатных был определен для каждой префектуры отдельно: в префектурах Восточной и Иллирийской их было по 150</w:t>
      </w:r>
      <w:r>
        <w:rPr>
          <w:sz w:val="24"/>
          <w:szCs w:val="24"/>
        </w:rPr>
        <w:t xml:space="preserve">, </w:t>
      </w:r>
      <w:r w:rsidRPr="0022368D">
        <w:rPr>
          <w:sz w:val="24"/>
          <w:szCs w:val="24"/>
        </w:rPr>
        <w:t>в Римской и Константинопольской — по 80</w:t>
      </w:r>
      <w:r>
        <w:rPr>
          <w:sz w:val="24"/>
          <w:szCs w:val="24"/>
        </w:rPr>
        <w:t xml:space="preserve">, </w:t>
      </w:r>
      <w:r w:rsidRPr="0022368D">
        <w:rPr>
          <w:sz w:val="24"/>
          <w:szCs w:val="24"/>
        </w:rPr>
        <w:t>в Александрийской — 50. Дисциплинарный надзор за адвокатами принадлежал так же</w:t>
      </w:r>
      <w:r>
        <w:rPr>
          <w:sz w:val="24"/>
          <w:szCs w:val="24"/>
        </w:rPr>
        <w:t xml:space="preserve">, </w:t>
      </w:r>
      <w:r w:rsidRPr="0022368D">
        <w:rPr>
          <w:sz w:val="24"/>
          <w:szCs w:val="24"/>
        </w:rPr>
        <w:t>как и принятие в число их</w:t>
      </w:r>
      <w:r>
        <w:rPr>
          <w:sz w:val="24"/>
          <w:szCs w:val="24"/>
        </w:rPr>
        <w:t xml:space="preserve">, </w:t>
      </w:r>
      <w:r w:rsidRPr="0022368D">
        <w:rPr>
          <w:sz w:val="24"/>
          <w:szCs w:val="24"/>
        </w:rPr>
        <w:t>начальнику провинции. Главными профессиональными преступлениями считались: вероломная измена клиенту (praevaricatio)</w:t>
      </w:r>
      <w:r>
        <w:rPr>
          <w:sz w:val="24"/>
          <w:szCs w:val="24"/>
        </w:rPr>
        <w:t xml:space="preserve">, </w:t>
      </w:r>
      <w:r w:rsidRPr="0022368D">
        <w:rPr>
          <w:sz w:val="24"/>
          <w:szCs w:val="24"/>
        </w:rPr>
        <w:t>вымогательство больших гонораров</w:t>
      </w:r>
      <w:r>
        <w:rPr>
          <w:sz w:val="24"/>
          <w:szCs w:val="24"/>
        </w:rPr>
        <w:t xml:space="preserve">, </w:t>
      </w:r>
      <w:r w:rsidRPr="0022368D">
        <w:rPr>
          <w:sz w:val="24"/>
          <w:szCs w:val="24"/>
        </w:rPr>
        <w:t>получение для себя части спорного имущества и кляузничество. За эти и им подобные нарушения профессиональных обязанностей налагать одно наказание: запрещение практики. Для адвокатов была установлена особая профессиональная присяга</w:t>
      </w:r>
      <w:r>
        <w:rPr>
          <w:sz w:val="24"/>
          <w:szCs w:val="24"/>
        </w:rPr>
        <w:t xml:space="preserve">, </w:t>
      </w:r>
      <w:r w:rsidRPr="0022368D">
        <w:rPr>
          <w:sz w:val="24"/>
          <w:szCs w:val="24"/>
        </w:rPr>
        <w:t>которую они должны были произносить не при вступлении в сословие</w:t>
      </w:r>
      <w:r>
        <w:rPr>
          <w:sz w:val="24"/>
          <w:szCs w:val="24"/>
        </w:rPr>
        <w:t xml:space="preserve">, </w:t>
      </w:r>
      <w:r w:rsidRPr="0022368D">
        <w:rPr>
          <w:sz w:val="24"/>
          <w:szCs w:val="24"/>
        </w:rPr>
        <w:t>а в начале каждого защищаемого дела. В этой присяге они клялись: 1) что приложат все усилия к тому</w:t>
      </w:r>
      <w:r>
        <w:rPr>
          <w:sz w:val="24"/>
          <w:szCs w:val="24"/>
        </w:rPr>
        <w:t xml:space="preserve">, </w:t>
      </w:r>
      <w:r w:rsidRPr="0022368D">
        <w:rPr>
          <w:sz w:val="24"/>
          <w:szCs w:val="24"/>
        </w:rPr>
        <w:t>чтобы оправдать законные и справедливые требования клиента</w:t>
      </w:r>
      <w:r>
        <w:rPr>
          <w:sz w:val="24"/>
          <w:szCs w:val="24"/>
        </w:rPr>
        <w:t xml:space="preserve">, </w:t>
      </w:r>
      <w:r w:rsidRPr="0022368D">
        <w:rPr>
          <w:sz w:val="24"/>
          <w:szCs w:val="24"/>
        </w:rPr>
        <w:t>и 2) что не замедлят отказаться от ведения дела даже во время производства</w:t>
      </w:r>
      <w:r>
        <w:rPr>
          <w:sz w:val="24"/>
          <w:szCs w:val="24"/>
        </w:rPr>
        <w:t xml:space="preserve">, </w:t>
      </w:r>
      <w:r w:rsidRPr="0022368D">
        <w:rPr>
          <w:sz w:val="24"/>
          <w:szCs w:val="24"/>
        </w:rPr>
        <w:t>если убедятся в его неправоте</w:t>
      </w:r>
      <w:r>
        <w:rPr>
          <w:sz w:val="24"/>
          <w:szCs w:val="24"/>
        </w:rPr>
        <w:t xml:space="preserve">, </w:t>
      </w:r>
      <w:r w:rsidRPr="0022368D">
        <w:rPr>
          <w:sz w:val="24"/>
          <w:szCs w:val="24"/>
        </w:rPr>
        <w:t>все равно будет ли эта неправота нравственной или юридической</w:t>
      </w:r>
      <w:r>
        <w:rPr>
          <w:sz w:val="24"/>
          <w:szCs w:val="24"/>
        </w:rPr>
        <w:t xml:space="preserve">, </w:t>
      </w:r>
      <w:r w:rsidRPr="0022368D">
        <w:rPr>
          <w:sz w:val="24"/>
          <w:szCs w:val="24"/>
        </w:rPr>
        <w:t>т. е. будет ли дело нечестным (causa improba) или юридически неосновательным (penitus desperata). В случае отказа адвоката от такого дела</w:t>
      </w:r>
      <w:r>
        <w:rPr>
          <w:sz w:val="24"/>
          <w:szCs w:val="24"/>
        </w:rPr>
        <w:t xml:space="preserve">, </w:t>
      </w:r>
      <w:r w:rsidRPr="0022368D">
        <w:rPr>
          <w:sz w:val="24"/>
          <w:szCs w:val="24"/>
        </w:rPr>
        <w:t>сторона по делу не имела права приглашать другого адвоката</w:t>
      </w:r>
      <w:r>
        <w:rPr>
          <w:sz w:val="24"/>
          <w:szCs w:val="24"/>
        </w:rPr>
        <w:t xml:space="preserve">, </w:t>
      </w:r>
      <w:r w:rsidRPr="0022368D">
        <w:rPr>
          <w:sz w:val="24"/>
          <w:szCs w:val="24"/>
        </w:rPr>
        <w:t>чтобы</w:t>
      </w:r>
      <w:r>
        <w:rPr>
          <w:sz w:val="24"/>
          <w:szCs w:val="24"/>
        </w:rPr>
        <w:t xml:space="preserve">, </w:t>
      </w:r>
      <w:r w:rsidRPr="0022368D">
        <w:rPr>
          <w:sz w:val="24"/>
          <w:szCs w:val="24"/>
        </w:rPr>
        <w:t>как говорится в законе</w:t>
      </w:r>
      <w:r>
        <w:rPr>
          <w:sz w:val="24"/>
          <w:szCs w:val="24"/>
        </w:rPr>
        <w:t xml:space="preserve">, </w:t>
      </w:r>
      <w:r w:rsidRPr="0022368D">
        <w:rPr>
          <w:sz w:val="24"/>
          <w:szCs w:val="24"/>
        </w:rPr>
        <w:t>«пренебрегая лучшими адвокатами</w:t>
      </w:r>
      <w:r>
        <w:rPr>
          <w:sz w:val="24"/>
          <w:szCs w:val="24"/>
        </w:rPr>
        <w:t xml:space="preserve">, </w:t>
      </w:r>
      <w:r w:rsidRPr="0022368D">
        <w:rPr>
          <w:sz w:val="24"/>
          <w:szCs w:val="24"/>
        </w:rPr>
        <w:t>стороны не стали избирать нечестных». Но</w:t>
      </w:r>
      <w:r>
        <w:rPr>
          <w:sz w:val="24"/>
          <w:szCs w:val="24"/>
        </w:rPr>
        <w:t xml:space="preserve">, </w:t>
      </w:r>
      <w:r w:rsidRPr="0022368D">
        <w:rPr>
          <w:sz w:val="24"/>
          <w:szCs w:val="24"/>
        </w:rPr>
        <w:t>к сожалению</w:t>
      </w:r>
      <w:r>
        <w:rPr>
          <w:sz w:val="24"/>
          <w:szCs w:val="24"/>
        </w:rPr>
        <w:t xml:space="preserve">, </w:t>
      </w:r>
      <w:r w:rsidRPr="0022368D">
        <w:rPr>
          <w:sz w:val="24"/>
          <w:szCs w:val="24"/>
        </w:rPr>
        <w:t>адвокатура в Византии не получила такого расцвета</w:t>
      </w:r>
      <w:r>
        <w:rPr>
          <w:sz w:val="24"/>
          <w:szCs w:val="24"/>
        </w:rPr>
        <w:t xml:space="preserve">, </w:t>
      </w:r>
      <w:r w:rsidRPr="0022368D">
        <w:rPr>
          <w:sz w:val="24"/>
          <w:szCs w:val="24"/>
        </w:rPr>
        <w:t>как в Древней Греции и Риме. История не сохранила имен византийских адвокатов. Видимо</w:t>
      </w:r>
      <w:r>
        <w:rPr>
          <w:sz w:val="24"/>
          <w:szCs w:val="24"/>
        </w:rPr>
        <w:t xml:space="preserve">, </w:t>
      </w:r>
      <w:r w:rsidRPr="0022368D">
        <w:rPr>
          <w:sz w:val="24"/>
          <w:szCs w:val="24"/>
        </w:rPr>
        <w:t>и по той причине</w:t>
      </w:r>
      <w:r>
        <w:rPr>
          <w:sz w:val="24"/>
          <w:szCs w:val="24"/>
        </w:rPr>
        <w:t xml:space="preserve">, </w:t>
      </w:r>
      <w:r w:rsidRPr="0022368D">
        <w:rPr>
          <w:sz w:val="24"/>
          <w:szCs w:val="24"/>
        </w:rPr>
        <w:t>что слишком жесткая система организации адвокатуры</w:t>
      </w:r>
      <w:r>
        <w:rPr>
          <w:sz w:val="24"/>
          <w:szCs w:val="24"/>
        </w:rPr>
        <w:t xml:space="preserve">, </w:t>
      </w:r>
      <w:r w:rsidRPr="0022368D">
        <w:rPr>
          <w:sz w:val="24"/>
          <w:szCs w:val="24"/>
        </w:rPr>
        <w:t>которая была в Византии</w:t>
      </w:r>
      <w:r>
        <w:rPr>
          <w:sz w:val="24"/>
          <w:szCs w:val="24"/>
        </w:rPr>
        <w:t xml:space="preserve">, </w:t>
      </w:r>
      <w:r w:rsidRPr="0022368D">
        <w:rPr>
          <w:sz w:val="24"/>
          <w:szCs w:val="24"/>
        </w:rPr>
        <w:t>приносила больше вреда для расцвета адвокатского искусства</w:t>
      </w:r>
      <w:r>
        <w:rPr>
          <w:sz w:val="24"/>
          <w:szCs w:val="24"/>
        </w:rPr>
        <w:t xml:space="preserve">, </w:t>
      </w:r>
      <w:r w:rsidRPr="0022368D">
        <w:rPr>
          <w:sz w:val="24"/>
          <w:szCs w:val="24"/>
        </w:rPr>
        <w:t>чем пользы. Формы организации и принципы адвокатской деятельности в Древней Греции и Риме оказали влияние на устройство адвокатуры в государствах западной Европы. Юстинианово право</w:t>
      </w:r>
      <w:r>
        <w:rPr>
          <w:sz w:val="24"/>
          <w:szCs w:val="24"/>
        </w:rPr>
        <w:t xml:space="preserve">, </w:t>
      </w:r>
      <w:r w:rsidRPr="0022368D">
        <w:rPr>
          <w:sz w:val="24"/>
          <w:szCs w:val="24"/>
        </w:rPr>
        <w:t>как известно</w:t>
      </w:r>
      <w:r>
        <w:rPr>
          <w:sz w:val="24"/>
          <w:szCs w:val="24"/>
        </w:rPr>
        <w:t xml:space="preserve">, </w:t>
      </w:r>
      <w:r w:rsidRPr="0022368D">
        <w:rPr>
          <w:sz w:val="24"/>
          <w:szCs w:val="24"/>
        </w:rPr>
        <w:t>послужило основой для законодательств почти всех цивилизованных народов. Что касается самой Византийской империи</w:t>
      </w:r>
      <w:r>
        <w:rPr>
          <w:sz w:val="24"/>
          <w:szCs w:val="24"/>
        </w:rPr>
        <w:t xml:space="preserve">, </w:t>
      </w:r>
      <w:r w:rsidRPr="0022368D">
        <w:rPr>
          <w:sz w:val="24"/>
          <w:szCs w:val="24"/>
        </w:rPr>
        <w:t>то преемники Юстиниана довольствовались богатым кладом</w:t>
      </w:r>
      <w:r>
        <w:rPr>
          <w:sz w:val="24"/>
          <w:szCs w:val="24"/>
        </w:rPr>
        <w:t xml:space="preserve">, </w:t>
      </w:r>
      <w:r w:rsidRPr="0022368D">
        <w:rPr>
          <w:sz w:val="24"/>
          <w:szCs w:val="24"/>
        </w:rPr>
        <w:t>полученным от него в наследство</w:t>
      </w:r>
      <w:r>
        <w:rPr>
          <w:sz w:val="24"/>
          <w:szCs w:val="24"/>
        </w:rPr>
        <w:t xml:space="preserve">, </w:t>
      </w:r>
      <w:r w:rsidRPr="0022368D">
        <w:rPr>
          <w:sz w:val="24"/>
          <w:szCs w:val="24"/>
        </w:rPr>
        <w:t>изредка изменяя и дополняя его кодексы</w:t>
      </w:r>
      <w:r>
        <w:rPr>
          <w:sz w:val="24"/>
          <w:szCs w:val="24"/>
        </w:rPr>
        <w:t xml:space="preserve">, </w:t>
      </w:r>
      <w:r w:rsidRPr="0022368D">
        <w:rPr>
          <w:sz w:val="24"/>
          <w:szCs w:val="24"/>
        </w:rPr>
        <w:t>сообразно с изменявшимися условиями жизни. «Эклога» Льва Исавриянина (VIII в.)</w:t>
      </w:r>
      <w:r>
        <w:rPr>
          <w:sz w:val="24"/>
          <w:szCs w:val="24"/>
        </w:rPr>
        <w:t xml:space="preserve">, </w:t>
      </w:r>
      <w:r w:rsidRPr="0022368D">
        <w:rPr>
          <w:sz w:val="24"/>
          <w:szCs w:val="24"/>
        </w:rPr>
        <w:t>«Прохейрон» Василия Македонянина (IX в.)</w:t>
      </w:r>
      <w:r>
        <w:rPr>
          <w:sz w:val="24"/>
          <w:szCs w:val="24"/>
        </w:rPr>
        <w:t xml:space="preserve">, </w:t>
      </w:r>
      <w:r w:rsidRPr="0022368D">
        <w:rPr>
          <w:sz w:val="24"/>
          <w:szCs w:val="24"/>
        </w:rPr>
        <w:t>вскоре заменивший ее</w:t>
      </w:r>
      <w:r>
        <w:rPr>
          <w:sz w:val="24"/>
          <w:szCs w:val="24"/>
        </w:rPr>
        <w:t xml:space="preserve">, </w:t>
      </w:r>
      <w:r w:rsidRPr="0022368D">
        <w:rPr>
          <w:sz w:val="24"/>
          <w:szCs w:val="24"/>
        </w:rPr>
        <w:t>и «Базилики» Льва Философа (IX</w:t>
      </w:r>
      <w:r>
        <w:rPr>
          <w:sz w:val="24"/>
          <w:szCs w:val="24"/>
        </w:rPr>
        <w:t xml:space="preserve">, </w:t>
      </w:r>
      <w:r w:rsidRPr="0022368D">
        <w:rPr>
          <w:sz w:val="24"/>
          <w:szCs w:val="24"/>
        </w:rPr>
        <w:t>X в.)</w:t>
      </w:r>
      <w:r>
        <w:rPr>
          <w:sz w:val="24"/>
          <w:szCs w:val="24"/>
        </w:rPr>
        <w:t xml:space="preserve">, - </w:t>
      </w:r>
      <w:r w:rsidRPr="0022368D">
        <w:rPr>
          <w:sz w:val="24"/>
          <w:szCs w:val="24"/>
        </w:rPr>
        <w:t>все это переводы на греческий язык с незначительными переделками законов Юстиниана. Но влияние римского права распространилось далеко за пределы Византии. До XII века оно сказывалось в тех странах</w:t>
      </w:r>
      <w:r>
        <w:rPr>
          <w:sz w:val="24"/>
          <w:szCs w:val="24"/>
        </w:rPr>
        <w:t xml:space="preserve">, </w:t>
      </w:r>
      <w:r w:rsidRPr="0022368D">
        <w:rPr>
          <w:sz w:val="24"/>
          <w:szCs w:val="24"/>
        </w:rPr>
        <w:t>которые были под владычеством Западной Римской Империи до ее падения (</w:t>
      </w:r>
      <w:smartTag w:uri="urn:schemas-microsoft-com:office:smarttags" w:element="metricconverter">
        <w:smartTagPr>
          <w:attr w:name="ProductID" w:val="476 г"/>
        </w:smartTagPr>
        <w:r w:rsidRPr="0022368D">
          <w:rPr>
            <w:sz w:val="24"/>
            <w:szCs w:val="24"/>
          </w:rPr>
          <w:t>476 г</w:t>
        </w:r>
      </w:smartTag>
      <w:r w:rsidRPr="0022368D">
        <w:rPr>
          <w:sz w:val="24"/>
          <w:szCs w:val="24"/>
        </w:rPr>
        <w:t>.)</w:t>
      </w:r>
      <w:r>
        <w:rPr>
          <w:sz w:val="24"/>
          <w:szCs w:val="24"/>
        </w:rPr>
        <w:t xml:space="preserve">, </w:t>
      </w:r>
      <w:r w:rsidRPr="0022368D">
        <w:rPr>
          <w:sz w:val="24"/>
          <w:szCs w:val="24"/>
        </w:rPr>
        <w:t>т. е. в Италии</w:t>
      </w:r>
      <w:r>
        <w:rPr>
          <w:sz w:val="24"/>
          <w:szCs w:val="24"/>
        </w:rPr>
        <w:t xml:space="preserve">, </w:t>
      </w:r>
      <w:r w:rsidRPr="0022368D">
        <w:rPr>
          <w:sz w:val="24"/>
          <w:szCs w:val="24"/>
        </w:rPr>
        <w:t>Галлии</w:t>
      </w:r>
      <w:r>
        <w:rPr>
          <w:sz w:val="24"/>
          <w:szCs w:val="24"/>
        </w:rPr>
        <w:t xml:space="preserve">, </w:t>
      </w:r>
      <w:r w:rsidRPr="0022368D">
        <w:rPr>
          <w:sz w:val="24"/>
          <w:szCs w:val="24"/>
        </w:rPr>
        <w:t>Великобритании и некоторых германских землях. После XII века оно получило силу в остальных землях германского происхождения</w:t>
      </w:r>
      <w:r>
        <w:rPr>
          <w:sz w:val="24"/>
          <w:szCs w:val="24"/>
        </w:rPr>
        <w:t xml:space="preserve">, </w:t>
      </w:r>
      <w:r w:rsidRPr="0022368D">
        <w:rPr>
          <w:sz w:val="24"/>
          <w:szCs w:val="24"/>
        </w:rPr>
        <w:t>так что в XV и в XVI веках почти все христианские народы западной Европы усвоили себе кодексы Юстиниана. Само собой разумеется</w:t>
      </w:r>
      <w:r>
        <w:rPr>
          <w:sz w:val="24"/>
          <w:szCs w:val="24"/>
        </w:rPr>
        <w:t xml:space="preserve">, </w:t>
      </w:r>
      <w:r w:rsidRPr="0022368D">
        <w:rPr>
          <w:sz w:val="24"/>
          <w:szCs w:val="24"/>
        </w:rPr>
        <w:t>что та организация адвокатуры</w:t>
      </w:r>
      <w:r>
        <w:rPr>
          <w:sz w:val="24"/>
          <w:szCs w:val="24"/>
        </w:rPr>
        <w:t xml:space="preserve">, </w:t>
      </w:r>
      <w:r w:rsidRPr="0022368D">
        <w:rPr>
          <w:sz w:val="24"/>
          <w:szCs w:val="24"/>
        </w:rPr>
        <w:t>которая была начертана в них</w:t>
      </w:r>
      <w:r>
        <w:rPr>
          <w:sz w:val="24"/>
          <w:szCs w:val="24"/>
        </w:rPr>
        <w:t xml:space="preserve">, </w:t>
      </w:r>
      <w:r w:rsidRPr="0022368D">
        <w:rPr>
          <w:sz w:val="24"/>
          <w:szCs w:val="24"/>
        </w:rPr>
        <w:t>оказывала большее или меньшее влияние</w:t>
      </w:r>
      <w:r>
        <w:rPr>
          <w:sz w:val="24"/>
          <w:szCs w:val="24"/>
        </w:rPr>
        <w:t xml:space="preserve">, </w:t>
      </w:r>
      <w:r w:rsidRPr="0022368D">
        <w:rPr>
          <w:sz w:val="24"/>
          <w:szCs w:val="24"/>
        </w:rPr>
        <w:t>сообразно с условиями времени и места</w:t>
      </w:r>
      <w:r>
        <w:rPr>
          <w:sz w:val="24"/>
          <w:szCs w:val="24"/>
        </w:rPr>
        <w:t xml:space="preserve">, </w:t>
      </w:r>
      <w:r w:rsidRPr="0022368D">
        <w:rPr>
          <w:sz w:val="24"/>
          <w:szCs w:val="24"/>
        </w:rPr>
        <w:t>на устройство этого института у каждого из указанных народов. Но и традиции республиканского Рима не погибли бесследно в истории. Прорвавшись мало-помалу сквозь сухую оболочку Юстиниановых норм</w:t>
      </w:r>
      <w:r>
        <w:rPr>
          <w:sz w:val="24"/>
          <w:szCs w:val="24"/>
        </w:rPr>
        <w:t xml:space="preserve">, </w:t>
      </w:r>
      <w:r w:rsidRPr="0022368D">
        <w:rPr>
          <w:sz w:val="24"/>
          <w:szCs w:val="24"/>
        </w:rPr>
        <w:t>они привились на почве Франции</w:t>
      </w:r>
      <w:r>
        <w:rPr>
          <w:sz w:val="24"/>
          <w:szCs w:val="24"/>
        </w:rPr>
        <w:t xml:space="preserve">, </w:t>
      </w:r>
      <w:r w:rsidRPr="0022368D">
        <w:rPr>
          <w:sz w:val="24"/>
          <w:szCs w:val="24"/>
        </w:rPr>
        <w:t>Англии и некоторых других европейских стран и вновь история адвокатуры совершила крутой вираж.</w:t>
      </w:r>
    </w:p>
    <w:p w:rsidR="00B90056" w:rsidRPr="0022368D" w:rsidRDefault="00B90056" w:rsidP="00B90056">
      <w:pPr>
        <w:widowControl/>
        <w:spacing w:before="120"/>
        <w:ind w:left="0" w:firstLine="0"/>
        <w:jc w:val="center"/>
        <w:rPr>
          <w:b/>
          <w:sz w:val="28"/>
          <w:szCs w:val="24"/>
        </w:rPr>
      </w:pPr>
      <w:r w:rsidRPr="0022368D">
        <w:rPr>
          <w:b/>
          <w:sz w:val="28"/>
          <w:szCs w:val="24"/>
        </w:rPr>
        <w:t>V. Адвокатура в России</w:t>
      </w:r>
    </w:p>
    <w:p w:rsidR="00B90056" w:rsidRPr="0022368D" w:rsidRDefault="00B90056" w:rsidP="00B90056">
      <w:pPr>
        <w:widowControl/>
        <w:spacing w:before="120"/>
        <w:ind w:left="0" w:firstLine="567"/>
        <w:rPr>
          <w:sz w:val="24"/>
          <w:szCs w:val="24"/>
        </w:rPr>
      </w:pPr>
      <w:r w:rsidRPr="0022368D">
        <w:rPr>
          <w:sz w:val="24"/>
          <w:szCs w:val="24"/>
        </w:rPr>
        <w:t>Появление профессиональной адвокатуры в Российской империи</w:t>
      </w:r>
      <w:r>
        <w:rPr>
          <w:sz w:val="24"/>
          <w:szCs w:val="24"/>
        </w:rPr>
        <w:t xml:space="preserve">, </w:t>
      </w:r>
      <w:r w:rsidRPr="0022368D">
        <w:rPr>
          <w:sz w:val="24"/>
          <w:szCs w:val="24"/>
        </w:rPr>
        <w:t>и в частности в Украине</w:t>
      </w:r>
      <w:r>
        <w:rPr>
          <w:sz w:val="24"/>
          <w:szCs w:val="24"/>
        </w:rPr>
        <w:t xml:space="preserve">, </w:t>
      </w:r>
      <w:r w:rsidRPr="0022368D">
        <w:rPr>
          <w:sz w:val="24"/>
          <w:szCs w:val="24"/>
        </w:rPr>
        <w:t xml:space="preserve">связано с судебной реформой </w:t>
      </w:r>
      <w:smartTag w:uri="urn:schemas-microsoft-com:office:smarttags" w:element="metricconverter">
        <w:smartTagPr>
          <w:attr w:name="ProductID" w:val="1864 г"/>
        </w:smartTagPr>
        <w:r w:rsidRPr="0022368D">
          <w:rPr>
            <w:sz w:val="24"/>
            <w:szCs w:val="24"/>
          </w:rPr>
          <w:t>1864 г</w:t>
        </w:r>
      </w:smartTag>
      <w:r w:rsidRPr="0022368D">
        <w:rPr>
          <w:sz w:val="24"/>
          <w:szCs w:val="24"/>
        </w:rPr>
        <w:t>.</w:t>
      </w:r>
      <w:r>
        <w:rPr>
          <w:sz w:val="24"/>
          <w:szCs w:val="24"/>
        </w:rPr>
        <w:t xml:space="preserve">, </w:t>
      </w:r>
      <w:r w:rsidRPr="0022368D">
        <w:rPr>
          <w:sz w:val="24"/>
          <w:szCs w:val="24"/>
        </w:rPr>
        <w:t>которая провозгласила принципы независимости судей</w:t>
      </w:r>
      <w:r>
        <w:rPr>
          <w:sz w:val="24"/>
          <w:szCs w:val="24"/>
        </w:rPr>
        <w:t xml:space="preserve">, </w:t>
      </w:r>
      <w:r w:rsidRPr="0022368D">
        <w:rPr>
          <w:sz w:val="24"/>
          <w:szCs w:val="24"/>
        </w:rPr>
        <w:t>гласности</w:t>
      </w:r>
      <w:r>
        <w:rPr>
          <w:sz w:val="24"/>
          <w:szCs w:val="24"/>
        </w:rPr>
        <w:t xml:space="preserve">, </w:t>
      </w:r>
      <w:r w:rsidRPr="0022368D">
        <w:rPr>
          <w:sz w:val="24"/>
          <w:szCs w:val="24"/>
        </w:rPr>
        <w:t>устности и состязательности судебного процесса</w:t>
      </w:r>
      <w:r>
        <w:rPr>
          <w:sz w:val="24"/>
          <w:szCs w:val="24"/>
        </w:rPr>
        <w:t xml:space="preserve">, </w:t>
      </w:r>
      <w:r w:rsidRPr="0022368D">
        <w:rPr>
          <w:sz w:val="24"/>
          <w:szCs w:val="24"/>
        </w:rPr>
        <w:t>ликвидировала сословный суд. Были введены суд присяжных</w:t>
      </w:r>
      <w:r>
        <w:rPr>
          <w:sz w:val="24"/>
          <w:szCs w:val="24"/>
        </w:rPr>
        <w:t xml:space="preserve">, </w:t>
      </w:r>
      <w:r w:rsidRPr="0022368D">
        <w:rPr>
          <w:sz w:val="24"/>
          <w:szCs w:val="24"/>
        </w:rPr>
        <w:t>адвокатура</w:t>
      </w:r>
      <w:r>
        <w:rPr>
          <w:sz w:val="24"/>
          <w:szCs w:val="24"/>
        </w:rPr>
        <w:t xml:space="preserve">, </w:t>
      </w:r>
      <w:r w:rsidRPr="0022368D">
        <w:rPr>
          <w:sz w:val="24"/>
          <w:szCs w:val="24"/>
        </w:rPr>
        <w:t>мировые суды. Получив законодательное закрепление в судебных уставах</w:t>
      </w:r>
      <w:r>
        <w:rPr>
          <w:sz w:val="24"/>
          <w:szCs w:val="24"/>
        </w:rPr>
        <w:t xml:space="preserve">, </w:t>
      </w:r>
      <w:r w:rsidRPr="0022368D">
        <w:rPr>
          <w:sz w:val="24"/>
          <w:szCs w:val="24"/>
        </w:rPr>
        <w:t>адвокатура стала новым юридическим учреж дением. В дореформенное время на протяжении нескольких веков роль адвокатов выполняли частные лица — стряпчие или ходатаи по делам. Их функции не были законодательно регламентированы</w:t>
      </w:r>
      <w:r>
        <w:rPr>
          <w:sz w:val="24"/>
          <w:szCs w:val="24"/>
        </w:rPr>
        <w:t xml:space="preserve">, </w:t>
      </w:r>
      <w:r w:rsidRPr="0022368D">
        <w:rPr>
          <w:sz w:val="24"/>
          <w:szCs w:val="24"/>
        </w:rPr>
        <w:t>каких-либо требований к ним (в виде наличия специального образования) не предъявлялось. Как правило</w:t>
      </w:r>
      <w:r>
        <w:rPr>
          <w:sz w:val="24"/>
          <w:szCs w:val="24"/>
        </w:rPr>
        <w:t xml:space="preserve">, </w:t>
      </w:r>
      <w:r w:rsidRPr="0022368D">
        <w:rPr>
          <w:sz w:val="24"/>
          <w:szCs w:val="24"/>
        </w:rPr>
        <w:t xml:space="preserve">их обязанности ограничивались составлением документов и предъявлением их в различные инстанции. И даже создание в </w:t>
      </w:r>
      <w:smartTag w:uri="urn:schemas-microsoft-com:office:smarttags" w:element="metricconverter">
        <w:smartTagPr>
          <w:attr w:name="ProductID" w:val="1832 г"/>
        </w:smartTagPr>
        <w:r w:rsidRPr="0022368D">
          <w:rPr>
            <w:sz w:val="24"/>
            <w:szCs w:val="24"/>
          </w:rPr>
          <w:t>1832 г</w:t>
        </w:r>
      </w:smartTag>
      <w:r w:rsidRPr="0022368D">
        <w:rPr>
          <w:sz w:val="24"/>
          <w:szCs w:val="24"/>
        </w:rPr>
        <w:t>. института присяжных стряпчих в силу сословного характера их деятельности не могло гарантировать новым социальным слоям защиту их интересов в суде и других учреждениях. Впервые о судебном представительстве упоминается в законодательных актах 15 века — Псковской и Новгородской судных грамотах. В них закреплено</w:t>
      </w:r>
      <w:r>
        <w:rPr>
          <w:sz w:val="24"/>
          <w:szCs w:val="24"/>
        </w:rPr>
        <w:t xml:space="preserve">, </w:t>
      </w:r>
      <w:r w:rsidRPr="0022368D">
        <w:rPr>
          <w:sz w:val="24"/>
          <w:szCs w:val="24"/>
        </w:rPr>
        <w:t>что обязанности судебных представителей кроме родственников спорящих (Новгородская судная грамота — ст. 16</w:t>
      </w:r>
      <w:r>
        <w:rPr>
          <w:sz w:val="24"/>
          <w:szCs w:val="24"/>
        </w:rPr>
        <w:t xml:space="preserve">, </w:t>
      </w:r>
      <w:r w:rsidRPr="0022368D">
        <w:rPr>
          <w:sz w:val="24"/>
          <w:szCs w:val="24"/>
        </w:rPr>
        <w:t>17</w:t>
      </w:r>
      <w:r>
        <w:rPr>
          <w:sz w:val="24"/>
          <w:szCs w:val="24"/>
        </w:rPr>
        <w:t xml:space="preserve">, </w:t>
      </w:r>
      <w:r w:rsidRPr="0022368D">
        <w:rPr>
          <w:sz w:val="24"/>
          <w:szCs w:val="24"/>
        </w:rPr>
        <w:t>18)</w:t>
      </w:r>
      <w:r>
        <w:rPr>
          <w:sz w:val="24"/>
          <w:szCs w:val="24"/>
        </w:rPr>
        <w:t xml:space="preserve">, </w:t>
      </w:r>
      <w:r w:rsidRPr="0022368D">
        <w:rPr>
          <w:sz w:val="24"/>
          <w:szCs w:val="24"/>
        </w:rPr>
        <w:t>могли исполнять все правоспособные граждане</w:t>
      </w:r>
      <w:r>
        <w:rPr>
          <w:sz w:val="24"/>
          <w:szCs w:val="24"/>
        </w:rPr>
        <w:t xml:space="preserve">, </w:t>
      </w:r>
      <w:r w:rsidRPr="0022368D">
        <w:rPr>
          <w:sz w:val="24"/>
          <w:szCs w:val="24"/>
        </w:rPr>
        <w:t>за исключением тех</w:t>
      </w:r>
      <w:r>
        <w:rPr>
          <w:sz w:val="24"/>
          <w:szCs w:val="24"/>
        </w:rPr>
        <w:t xml:space="preserve">, </w:t>
      </w:r>
      <w:r w:rsidRPr="0022368D">
        <w:rPr>
          <w:sz w:val="24"/>
          <w:szCs w:val="24"/>
        </w:rPr>
        <w:t>кто состоял на службе и был облечен властью (Псковская судная грамота — ст. 68</w:t>
      </w:r>
      <w:r>
        <w:rPr>
          <w:sz w:val="24"/>
          <w:szCs w:val="24"/>
        </w:rPr>
        <w:t xml:space="preserve">, </w:t>
      </w:r>
      <w:r w:rsidRPr="0022368D">
        <w:rPr>
          <w:sz w:val="24"/>
          <w:szCs w:val="24"/>
        </w:rPr>
        <w:t>69). Первый класс лиц составляли так называемые естественные представители</w:t>
      </w:r>
      <w:r>
        <w:rPr>
          <w:sz w:val="24"/>
          <w:szCs w:val="24"/>
        </w:rPr>
        <w:t xml:space="preserve">, </w:t>
      </w:r>
      <w:r w:rsidRPr="0022368D">
        <w:rPr>
          <w:sz w:val="24"/>
          <w:szCs w:val="24"/>
        </w:rPr>
        <w:t>а второй — наемные. И именно из наемных представителей постепенно создавался институт профессиональных поверенных (пособников и наймитов). По Новгородской судной грамоте поверенного мог иметь всякий (ст. 15</w:t>
      </w:r>
      <w:r>
        <w:rPr>
          <w:sz w:val="24"/>
          <w:szCs w:val="24"/>
        </w:rPr>
        <w:t xml:space="preserve">, </w:t>
      </w:r>
      <w:r w:rsidRPr="0022368D">
        <w:rPr>
          <w:sz w:val="24"/>
          <w:szCs w:val="24"/>
        </w:rPr>
        <w:t>18</w:t>
      </w:r>
      <w:r>
        <w:rPr>
          <w:sz w:val="24"/>
          <w:szCs w:val="24"/>
        </w:rPr>
        <w:t xml:space="preserve">, </w:t>
      </w:r>
      <w:r w:rsidRPr="0022368D">
        <w:rPr>
          <w:sz w:val="24"/>
          <w:szCs w:val="24"/>
        </w:rPr>
        <w:t>19</w:t>
      </w:r>
      <w:r>
        <w:rPr>
          <w:sz w:val="24"/>
          <w:szCs w:val="24"/>
        </w:rPr>
        <w:t xml:space="preserve">, </w:t>
      </w:r>
      <w:r w:rsidRPr="0022368D">
        <w:rPr>
          <w:sz w:val="24"/>
          <w:szCs w:val="24"/>
        </w:rPr>
        <w:t>32)</w:t>
      </w:r>
      <w:r>
        <w:rPr>
          <w:sz w:val="24"/>
          <w:szCs w:val="24"/>
        </w:rPr>
        <w:t xml:space="preserve">, </w:t>
      </w:r>
      <w:r w:rsidRPr="0022368D">
        <w:rPr>
          <w:sz w:val="24"/>
          <w:szCs w:val="24"/>
        </w:rPr>
        <w:t>и стороны</w:t>
      </w:r>
      <w:r>
        <w:rPr>
          <w:sz w:val="24"/>
          <w:szCs w:val="24"/>
        </w:rPr>
        <w:t xml:space="preserve">, </w:t>
      </w:r>
      <w:r w:rsidRPr="0022368D">
        <w:rPr>
          <w:sz w:val="24"/>
          <w:szCs w:val="24"/>
        </w:rPr>
        <w:t>в случае наличия у них представителей в судебном процессе</w:t>
      </w:r>
      <w:r>
        <w:rPr>
          <w:sz w:val="24"/>
          <w:szCs w:val="24"/>
        </w:rPr>
        <w:t xml:space="preserve">, </w:t>
      </w:r>
      <w:r w:rsidRPr="0022368D">
        <w:rPr>
          <w:sz w:val="24"/>
          <w:szCs w:val="24"/>
        </w:rPr>
        <w:t>должны были иметь дело только с ними (ст. 5). В соответствии со ст. 36 Судебника 1497 года</w:t>
      </w:r>
      <w:r>
        <w:rPr>
          <w:sz w:val="24"/>
          <w:szCs w:val="24"/>
        </w:rPr>
        <w:t xml:space="preserve">, </w:t>
      </w:r>
      <w:r w:rsidRPr="0022368D">
        <w:rPr>
          <w:sz w:val="24"/>
          <w:szCs w:val="24"/>
        </w:rPr>
        <w:t>в случае</w:t>
      </w:r>
      <w:r>
        <w:rPr>
          <w:sz w:val="24"/>
          <w:szCs w:val="24"/>
        </w:rPr>
        <w:t xml:space="preserve">, </w:t>
      </w:r>
      <w:r w:rsidRPr="0022368D">
        <w:rPr>
          <w:sz w:val="24"/>
          <w:szCs w:val="24"/>
        </w:rPr>
        <w:t>если истец или ответчик сами не являлись в суд</w:t>
      </w:r>
      <w:r>
        <w:rPr>
          <w:sz w:val="24"/>
          <w:szCs w:val="24"/>
        </w:rPr>
        <w:t xml:space="preserve">, </w:t>
      </w:r>
      <w:r w:rsidRPr="0022368D">
        <w:rPr>
          <w:sz w:val="24"/>
          <w:szCs w:val="24"/>
        </w:rPr>
        <w:t>то они имели право прислать вместо себя поверенных. Следующий Судебник</w:t>
      </w:r>
      <w:r>
        <w:rPr>
          <w:sz w:val="24"/>
          <w:szCs w:val="24"/>
        </w:rPr>
        <w:t xml:space="preserve">, </w:t>
      </w:r>
      <w:r w:rsidRPr="0022368D">
        <w:rPr>
          <w:sz w:val="24"/>
          <w:szCs w:val="24"/>
        </w:rPr>
        <w:t>1550 года</w:t>
      </w:r>
      <w:r>
        <w:rPr>
          <w:sz w:val="24"/>
          <w:szCs w:val="24"/>
        </w:rPr>
        <w:t xml:space="preserve">, </w:t>
      </w:r>
      <w:r w:rsidRPr="0022368D">
        <w:rPr>
          <w:sz w:val="24"/>
          <w:szCs w:val="24"/>
        </w:rPr>
        <w:t>в ст. 13 закреплял не только право сторон иметь поверенных (стряпчих и поручников)</w:t>
      </w:r>
      <w:r>
        <w:rPr>
          <w:sz w:val="24"/>
          <w:szCs w:val="24"/>
        </w:rPr>
        <w:t xml:space="preserve">, </w:t>
      </w:r>
      <w:r w:rsidRPr="0022368D">
        <w:rPr>
          <w:sz w:val="24"/>
          <w:szCs w:val="24"/>
        </w:rPr>
        <w:t>но и устанавливал определенные правила для проведения судебного поединка. То есть Судебники 1497 и 1550 года</w:t>
      </w:r>
      <w:r>
        <w:rPr>
          <w:sz w:val="24"/>
          <w:szCs w:val="24"/>
        </w:rPr>
        <w:t xml:space="preserve">, </w:t>
      </w:r>
      <w:r w:rsidRPr="0022368D">
        <w:rPr>
          <w:sz w:val="24"/>
          <w:szCs w:val="24"/>
        </w:rPr>
        <w:t>а так же Соборное Уложение 1649 года</w:t>
      </w:r>
      <w:r>
        <w:rPr>
          <w:sz w:val="24"/>
          <w:szCs w:val="24"/>
        </w:rPr>
        <w:t xml:space="preserve">, </w:t>
      </w:r>
      <w:r w:rsidRPr="0022368D">
        <w:rPr>
          <w:sz w:val="24"/>
          <w:szCs w:val="24"/>
        </w:rPr>
        <w:t xml:space="preserve">институт наемных поверенных упоминают уже как существующий (ст. 36 Судебника </w:t>
      </w:r>
      <w:smartTag w:uri="urn:schemas-microsoft-com:office:smarttags" w:element="metricconverter">
        <w:smartTagPr>
          <w:attr w:name="ProductID" w:val="1497 г"/>
        </w:smartTagPr>
        <w:r w:rsidRPr="0022368D">
          <w:rPr>
            <w:sz w:val="24"/>
            <w:szCs w:val="24"/>
          </w:rPr>
          <w:t>1497 г</w:t>
        </w:r>
      </w:smartTag>
      <w:r w:rsidRPr="0022368D">
        <w:rPr>
          <w:sz w:val="24"/>
          <w:szCs w:val="24"/>
        </w:rPr>
        <w:t xml:space="preserve">.; ст. 13 Судебника </w:t>
      </w:r>
      <w:smartTag w:uri="urn:schemas-microsoft-com:office:smarttags" w:element="metricconverter">
        <w:smartTagPr>
          <w:attr w:name="ProductID" w:val="1550 г"/>
        </w:smartTagPr>
        <w:r w:rsidRPr="0022368D">
          <w:rPr>
            <w:sz w:val="24"/>
            <w:szCs w:val="24"/>
          </w:rPr>
          <w:t>1550 г</w:t>
        </w:r>
      </w:smartTag>
      <w:r w:rsidRPr="0022368D">
        <w:rPr>
          <w:sz w:val="24"/>
          <w:szCs w:val="24"/>
        </w:rPr>
        <w:t>.; гл. 10</w:t>
      </w:r>
      <w:r>
        <w:rPr>
          <w:sz w:val="24"/>
          <w:szCs w:val="24"/>
        </w:rPr>
        <w:t xml:space="preserve">, </w:t>
      </w:r>
      <w:r w:rsidRPr="0022368D">
        <w:rPr>
          <w:sz w:val="24"/>
          <w:szCs w:val="24"/>
        </w:rPr>
        <w:t xml:space="preserve">ст. 108 Уложения </w:t>
      </w:r>
      <w:smartTag w:uri="urn:schemas-microsoft-com:office:smarttags" w:element="metricconverter">
        <w:smartTagPr>
          <w:attr w:name="ProductID" w:val="1649 г"/>
        </w:smartTagPr>
        <w:r w:rsidRPr="0022368D">
          <w:rPr>
            <w:sz w:val="24"/>
            <w:szCs w:val="24"/>
          </w:rPr>
          <w:t>1649 г</w:t>
        </w:r>
      </w:smartTag>
      <w:r w:rsidRPr="0022368D">
        <w:rPr>
          <w:sz w:val="24"/>
          <w:szCs w:val="24"/>
        </w:rPr>
        <w:t>.). Судебная реформа 1864 года заложила основы компетентной и самоуправляемой организации адвокатов. Сформировалась адвокатская профессия</w:t>
      </w:r>
      <w:r>
        <w:rPr>
          <w:sz w:val="24"/>
          <w:szCs w:val="24"/>
        </w:rPr>
        <w:t xml:space="preserve">, </w:t>
      </w:r>
      <w:r w:rsidRPr="0022368D">
        <w:rPr>
          <w:sz w:val="24"/>
          <w:szCs w:val="24"/>
        </w:rPr>
        <w:t>обладавшая как западными</w:t>
      </w:r>
      <w:r>
        <w:rPr>
          <w:sz w:val="24"/>
          <w:szCs w:val="24"/>
        </w:rPr>
        <w:t xml:space="preserve">, </w:t>
      </w:r>
      <w:r w:rsidRPr="0022368D">
        <w:rPr>
          <w:sz w:val="24"/>
          <w:szCs w:val="24"/>
        </w:rPr>
        <w:t>так и традиционно русскими чертами. Адвокаты подразделялись на две группы: присяжных поверенных</w:t>
      </w:r>
      <w:r>
        <w:rPr>
          <w:sz w:val="24"/>
          <w:szCs w:val="24"/>
        </w:rPr>
        <w:t xml:space="preserve">, </w:t>
      </w:r>
      <w:r w:rsidRPr="0022368D">
        <w:rPr>
          <w:sz w:val="24"/>
          <w:szCs w:val="24"/>
        </w:rPr>
        <w:t>дававших профессиональную присягу адвокатов</w:t>
      </w:r>
      <w:r>
        <w:rPr>
          <w:sz w:val="24"/>
          <w:szCs w:val="24"/>
        </w:rPr>
        <w:t xml:space="preserve">, </w:t>
      </w:r>
      <w:r w:rsidRPr="0022368D">
        <w:rPr>
          <w:sz w:val="24"/>
          <w:szCs w:val="24"/>
        </w:rPr>
        <w:t>состоящих в корпорации</w:t>
      </w:r>
      <w:r>
        <w:rPr>
          <w:sz w:val="24"/>
          <w:szCs w:val="24"/>
        </w:rPr>
        <w:t xml:space="preserve">, </w:t>
      </w:r>
      <w:r w:rsidRPr="0022368D">
        <w:rPr>
          <w:sz w:val="24"/>
          <w:szCs w:val="24"/>
        </w:rPr>
        <w:t>и частных поверенных</w:t>
      </w:r>
      <w:r>
        <w:rPr>
          <w:sz w:val="24"/>
          <w:szCs w:val="24"/>
        </w:rPr>
        <w:t xml:space="preserve">, </w:t>
      </w:r>
      <w:r w:rsidRPr="0022368D">
        <w:rPr>
          <w:sz w:val="24"/>
          <w:szCs w:val="24"/>
        </w:rPr>
        <w:t>занимавшихся адвокатской практикой индивидуально. Присяжные поверенные играли среди адвокатов ведущую роль и набирались из наиболее образованной части русской элиты. Профессиональные объединения присяжных поверенных организовывались по территориальному признаку. Присяжные поверенные объединялись в особую корпорацию — сословие присяжных поверенных. Для таких корпораций было характерно внутреннее самоуправление в виде выборных органов (советов присяжных поверенных). В задачи адвокатуры помимо защиты по уголовным делам входило представительство сторон в гражданском процессе и оказание юридической помощи населению</w:t>
      </w:r>
      <w:r>
        <w:rPr>
          <w:sz w:val="24"/>
          <w:szCs w:val="24"/>
        </w:rPr>
        <w:t xml:space="preserve">, </w:t>
      </w:r>
      <w:r w:rsidRPr="0022368D">
        <w:rPr>
          <w:sz w:val="24"/>
          <w:szCs w:val="24"/>
        </w:rPr>
        <w:t>включая бесплатные консультации для бедных. Присяжными поверенными могли быть лица</w:t>
      </w:r>
      <w:r>
        <w:rPr>
          <w:sz w:val="24"/>
          <w:szCs w:val="24"/>
        </w:rPr>
        <w:t xml:space="preserve">, </w:t>
      </w:r>
      <w:r w:rsidRPr="0022368D">
        <w:rPr>
          <w:sz w:val="24"/>
          <w:szCs w:val="24"/>
        </w:rPr>
        <w:t>достигшие 25-летнего возраста</w:t>
      </w:r>
      <w:r>
        <w:rPr>
          <w:sz w:val="24"/>
          <w:szCs w:val="24"/>
        </w:rPr>
        <w:t xml:space="preserve">, </w:t>
      </w:r>
      <w:r w:rsidRPr="0022368D">
        <w:rPr>
          <w:sz w:val="24"/>
          <w:szCs w:val="24"/>
        </w:rPr>
        <w:t>окончивших университетский курс юридических наук и пять лет судебной практики в качестве чиновника судебного ведомства или помощника присяжного поверенного. В некоторых советах присяжных поверенных для кандидатов устраивались экзамены с целью проверки их практической подготовленности. Существовал также в это время институт помощников присяжных поверенных. К ним относились лица</w:t>
      </w:r>
      <w:r>
        <w:rPr>
          <w:sz w:val="24"/>
          <w:szCs w:val="24"/>
        </w:rPr>
        <w:t xml:space="preserve">, </w:t>
      </w:r>
      <w:r w:rsidRPr="0022368D">
        <w:rPr>
          <w:sz w:val="24"/>
          <w:szCs w:val="24"/>
        </w:rPr>
        <w:t>получившие юридическое образование</w:t>
      </w:r>
      <w:r>
        <w:rPr>
          <w:sz w:val="24"/>
          <w:szCs w:val="24"/>
        </w:rPr>
        <w:t xml:space="preserve">, </w:t>
      </w:r>
      <w:r w:rsidRPr="0022368D">
        <w:rPr>
          <w:sz w:val="24"/>
          <w:szCs w:val="24"/>
        </w:rPr>
        <w:t xml:space="preserve">но нигде не служившие. 6 июня </w:t>
      </w:r>
      <w:smartTag w:uri="urn:schemas-microsoft-com:office:smarttags" w:element="metricconverter">
        <w:smartTagPr>
          <w:attr w:name="ProductID" w:val="1874 г"/>
        </w:smartTagPr>
        <w:r w:rsidRPr="0022368D">
          <w:rPr>
            <w:sz w:val="24"/>
            <w:szCs w:val="24"/>
          </w:rPr>
          <w:t>1874 г</w:t>
        </w:r>
      </w:smartTag>
      <w:r w:rsidRPr="0022368D">
        <w:rPr>
          <w:sz w:val="24"/>
          <w:szCs w:val="24"/>
        </w:rPr>
        <w:t>. был издан закон</w:t>
      </w:r>
      <w:r>
        <w:rPr>
          <w:sz w:val="24"/>
          <w:szCs w:val="24"/>
        </w:rPr>
        <w:t xml:space="preserve">, </w:t>
      </w:r>
      <w:r w:rsidRPr="0022368D">
        <w:rPr>
          <w:sz w:val="24"/>
          <w:szCs w:val="24"/>
        </w:rPr>
        <w:t>учредивший наряду с присяжной адвокатурой институт частных поверенных. Основанием утверждения в должности частного поверенного и получения права на участие в производстве гражданских дел у мировых судей и в общих судебных установлениях было получение особого свидетельства</w:t>
      </w:r>
      <w:r>
        <w:rPr>
          <w:sz w:val="24"/>
          <w:szCs w:val="24"/>
        </w:rPr>
        <w:t xml:space="preserve">, </w:t>
      </w:r>
      <w:r w:rsidRPr="0022368D">
        <w:rPr>
          <w:sz w:val="24"/>
          <w:szCs w:val="24"/>
        </w:rPr>
        <w:t>выдававшегося теми судами</w:t>
      </w:r>
      <w:r>
        <w:rPr>
          <w:sz w:val="24"/>
          <w:szCs w:val="24"/>
        </w:rPr>
        <w:t xml:space="preserve">, </w:t>
      </w:r>
      <w:r w:rsidRPr="0022368D">
        <w:rPr>
          <w:sz w:val="24"/>
          <w:szCs w:val="24"/>
        </w:rPr>
        <w:t>в округе которых частный поверенный осуществлял ходатайство по делам. Отличие присяжных поверенных от частных поверенных заключалось также в том</w:t>
      </w:r>
      <w:r>
        <w:rPr>
          <w:sz w:val="24"/>
          <w:szCs w:val="24"/>
        </w:rPr>
        <w:t xml:space="preserve">, </w:t>
      </w:r>
      <w:r w:rsidRPr="0022368D">
        <w:rPr>
          <w:sz w:val="24"/>
          <w:szCs w:val="24"/>
        </w:rPr>
        <w:t>что присяжные поверенные сохраняли право ходатайствовать во всех судебных местах Российской империи</w:t>
      </w:r>
      <w:r>
        <w:rPr>
          <w:sz w:val="24"/>
          <w:szCs w:val="24"/>
        </w:rPr>
        <w:t xml:space="preserve">, </w:t>
      </w:r>
      <w:r w:rsidRPr="0022368D">
        <w:rPr>
          <w:sz w:val="24"/>
          <w:szCs w:val="24"/>
        </w:rPr>
        <w:t>а частные поверенные могли выступать только в судах</w:t>
      </w:r>
      <w:r>
        <w:rPr>
          <w:sz w:val="24"/>
          <w:szCs w:val="24"/>
        </w:rPr>
        <w:t xml:space="preserve">, </w:t>
      </w:r>
      <w:r w:rsidRPr="0022368D">
        <w:rPr>
          <w:sz w:val="24"/>
          <w:szCs w:val="24"/>
        </w:rPr>
        <w:t>выдавших им такое разрешение. В кассационных департаментах Правительствующего Сената частные поверенные могли действовать только по тем делам</w:t>
      </w:r>
      <w:r>
        <w:rPr>
          <w:sz w:val="24"/>
          <w:szCs w:val="24"/>
        </w:rPr>
        <w:t xml:space="preserve">, </w:t>
      </w:r>
      <w:r w:rsidRPr="0022368D">
        <w:rPr>
          <w:sz w:val="24"/>
          <w:szCs w:val="24"/>
        </w:rPr>
        <w:t>которые они вели в низших инстанциях</w:t>
      </w:r>
      <w:r>
        <w:rPr>
          <w:sz w:val="24"/>
          <w:szCs w:val="24"/>
        </w:rPr>
        <w:t xml:space="preserve">, </w:t>
      </w:r>
      <w:r w:rsidRPr="0022368D">
        <w:rPr>
          <w:sz w:val="24"/>
          <w:szCs w:val="24"/>
        </w:rPr>
        <w:t>а присяжные поверенные — по всем делам. Частные поверенные не могли образовывать корпорации</w:t>
      </w:r>
      <w:r>
        <w:rPr>
          <w:sz w:val="24"/>
          <w:szCs w:val="24"/>
        </w:rPr>
        <w:t xml:space="preserve">, </w:t>
      </w:r>
      <w:r w:rsidRPr="0022368D">
        <w:rPr>
          <w:sz w:val="24"/>
          <w:szCs w:val="24"/>
        </w:rPr>
        <w:t>они не имели самоуправления</w:t>
      </w:r>
      <w:r>
        <w:rPr>
          <w:sz w:val="24"/>
          <w:szCs w:val="24"/>
        </w:rPr>
        <w:t xml:space="preserve">, </w:t>
      </w:r>
      <w:r w:rsidRPr="0022368D">
        <w:rPr>
          <w:sz w:val="24"/>
          <w:szCs w:val="24"/>
        </w:rPr>
        <w:t>и — что всего важнее — могли быть устранены от ходатайства без судебного разбора</w:t>
      </w:r>
      <w:r>
        <w:rPr>
          <w:sz w:val="24"/>
          <w:szCs w:val="24"/>
        </w:rPr>
        <w:t xml:space="preserve">, </w:t>
      </w:r>
      <w:r w:rsidRPr="0022368D">
        <w:rPr>
          <w:sz w:val="24"/>
          <w:szCs w:val="24"/>
        </w:rPr>
        <w:t>по распоряжению министра юстиции. В этом отношении присяжные поверенные были поставлены</w:t>
      </w:r>
      <w:r>
        <w:rPr>
          <w:sz w:val="24"/>
          <w:szCs w:val="24"/>
        </w:rPr>
        <w:t xml:space="preserve">, </w:t>
      </w:r>
      <w:r w:rsidRPr="0022368D">
        <w:rPr>
          <w:sz w:val="24"/>
          <w:szCs w:val="24"/>
        </w:rPr>
        <w:t>без сомнения</w:t>
      </w:r>
      <w:r>
        <w:rPr>
          <w:sz w:val="24"/>
          <w:szCs w:val="24"/>
        </w:rPr>
        <w:t xml:space="preserve">, </w:t>
      </w:r>
      <w:r w:rsidRPr="0022368D">
        <w:rPr>
          <w:sz w:val="24"/>
          <w:szCs w:val="24"/>
        </w:rPr>
        <w:t>в условия несравненно более благоприятные</w:t>
      </w:r>
      <w:r>
        <w:rPr>
          <w:sz w:val="24"/>
          <w:szCs w:val="24"/>
        </w:rPr>
        <w:t xml:space="preserve">, </w:t>
      </w:r>
      <w:r w:rsidRPr="0022368D">
        <w:rPr>
          <w:sz w:val="24"/>
          <w:szCs w:val="24"/>
        </w:rPr>
        <w:t xml:space="preserve">чем частные поверенные. В подобном виде институт присяжной и частной адвокатуры просуществовал до ноября </w:t>
      </w:r>
      <w:smartTag w:uri="urn:schemas-microsoft-com:office:smarttags" w:element="metricconverter">
        <w:smartTagPr>
          <w:attr w:name="ProductID" w:val="1917 г"/>
        </w:smartTagPr>
        <w:r w:rsidRPr="0022368D">
          <w:rPr>
            <w:sz w:val="24"/>
            <w:szCs w:val="24"/>
          </w:rPr>
          <w:t>1917 г</w:t>
        </w:r>
      </w:smartTag>
      <w:r w:rsidRPr="0022368D">
        <w:rPr>
          <w:sz w:val="24"/>
          <w:szCs w:val="24"/>
        </w:rPr>
        <w:t>. После Октябрьского переворота адвокатура практически была уничтожена</w:t>
      </w:r>
      <w:r>
        <w:rPr>
          <w:sz w:val="24"/>
          <w:szCs w:val="24"/>
        </w:rPr>
        <w:t xml:space="preserve">, </w:t>
      </w:r>
      <w:r w:rsidRPr="0022368D">
        <w:rPr>
          <w:sz w:val="24"/>
          <w:szCs w:val="24"/>
        </w:rPr>
        <w:t>несмотря на то</w:t>
      </w:r>
      <w:r>
        <w:rPr>
          <w:sz w:val="24"/>
          <w:szCs w:val="24"/>
        </w:rPr>
        <w:t xml:space="preserve">, </w:t>
      </w:r>
      <w:r w:rsidRPr="0022368D">
        <w:rPr>
          <w:sz w:val="24"/>
          <w:szCs w:val="24"/>
        </w:rPr>
        <w:t>что многие выдающиеся революционеры досконально знали тонкости адвокатской профессии</w:t>
      </w:r>
      <w:r>
        <w:rPr>
          <w:sz w:val="24"/>
          <w:szCs w:val="24"/>
        </w:rPr>
        <w:t xml:space="preserve">, </w:t>
      </w:r>
      <w:r w:rsidRPr="0022368D">
        <w:rPr>
          <w:sz w:val="24"/>
          <w:szCs w:val="24"/>
        </w:rPr>
        <w:t>так как практиковали в качестве адвокатов при старом режиме. П. Красиков</w:t>
      </w:r>
      <w:r>
        <w:rPr>
          <w:sz w:val="24"/>
          <w:szCs w:val="24"/>
        </w:rPr>
        <w:t xml:space="preserve">, </w:t>
      </w:r>
      <w:r w:rsidRPr="0022368D">
        <w:rPr>
          <w:sz w:val="24"/>
          <w:szCs w:val="24"/>
        </w:rPr>
        <w:t>Н. Крестинский</w:t>
      </w:r>
      <w:r>
        <w:rPr>
          <w:sz w:val="24"/>
          <w:szCs w:val="24"/>
        </w:rPr>
        <w:t xml:space="preserve">, </w:t>
      </w:r>
      <w:r w:rsidRPr="0022368D">
        <w:rPr>
          <w:sz w:val="24"/>
          <w:szCs w:val="24"/>
        </w:rPr>
        <w:t>П. Стучка</w:t>
      </w:r>
      <w:r>
        <w:rPr>
          <w:sz w:val="24"/>
          <w:szCs w:val="24"/>
        </w:rPr>
        <w:t xml:space="preserve">, </w:t>
      </w:r>
      <w:r w:rsidRPr="0022368D">
        <w:rPr>
          <w:sz w:val="24"/>
          <w:szCs w:val="24"/>
        </w:rPr>
        <w:t>Д. Курский</w:t>
      </w:r>
      <w:r>
        <w:rPr>
          <w:sz w:val="24"/>
          <w:szCs w:val="24"/>
        </w:rPr>
        <w:t xml:space="preserve">, </w:t>
      </w:r>
      <w:r w:rsidRPr="0022368D">
        <w:rPr>
          <w:sz w:val="24"/>
          <w:szCs w:val="24"/>
        </w:rPr>
        <w:t>да и сам Ленин были до революции адвокатами. Ленин</w:t>
      </w:r>
      <w:r>
        <w:rPr>
          <w:sz w:val="24"/>
          <w:szCs w:val="24"/>
        </w:rPr>
        <w:t xml:space="preserve">, </w:t>
      </w:r>
      <w:r w:rsidRPr="0022368D">
        <w:rPr>
          <w:sz w:val="24"/>
          <w:szCs w:val="24"/>
        </w:rPr>
        <w:t>после получения диплома юриста в Санкт-Петербурге в 1891 году в возрасте 21 года без особого энтузиазма проработал в течение полутора лет помощником адвоката в провинциальном городе Самаре. Будучи под началом присяжного поверенного Хардина</w:t>
      </w:r>
      <w:r>
        <w:rPr>
          <w:sz w:val="24"/>
          <w:szCs w:val="24"/>
        </w:rPr>
        <w:t xml:space="preserve">, </w:t>
      </w:r>
      <w:r w:rsidRPr="0022368D">
        <w:rPr>
          <w:sz w:val="24"/>
          <w:szCs w:val="24"/>
        </w:rPr>
        <w:t>он провел всего 10 дел о незначительных преступлениях</w:t>
      </w:r>
      <w:r>
        <w:rPr>
          <w:sz w:val="24"/>
          <w:szCs w:val="24"/>
        </w:rPr>
        <w:t xml:space="preserve">, </w:t>
      </w:r>
      <w:r w:rsidRPr="0022368D">
        <w:rPr>
          <w:sz w:val="24"/>
          <w:szCs w:val="24"/>
        </w:rPr>
        <w:t>и во всех случаях его клиенты были осуждены. В соответствии с Декретом «О суде» № 1 от 24 ноября 1917 года помимо присяжной адвокатуры упразднялись институт прокуратуры</w:t>
      </w:r>
      <w:r>
        <w:rPr>
          <w:sz w:val="24"/>
          <w:szCs w:val="24"/>
        </w:rPr>
        <w:t xml:space="preserve">, </w:t>
      </w:r>
      <w:r w:rsidRPr="0022368D">
        <w:rPr>
          <w:sz w:val="24"/>
          <w:szCs w:val="24"/>
        </w:rPr>
        <w:t>отделы уголовных расследований и вообще</w:t>
      </w:r>
      <w:r>
        <w:rPr>
          <w:sz w:val="24"/>
          <w:szCs w:val="24"/>
        </w:rPr>
        <w:t xml:space="preserve">, </w:t>
      </w:r>
      <w:r w:rsidRPr="0022368D">
        <w:rPr>
          <w:sz w:val="24"/>
          <w:szCs w:val="24"/>
        </w:rPr>
        <w:t>практически</w:t>
      </w:r>
      <w:r>
        <w:rPr>
          <w:sz w:val="24"/>
          <w:szCs w:val="24"/>
        </w:rPr>
        <w:t xml:space="preserve">, </w:t>
      </w:r>
      <w:r w:rsidRPr="0022368D">
        <w:rPr>
          <w:sz w:val="24"/>
          <w:szCs w:val="24"/>
        </w:rPr>
        <w:t>вся судебная система. И если большинство юридических учреждений должно было быстро реорганизоваться на революционных началах</w:t>
      </w:r>
      <w:r>
        <w:rPr>
          <w:sz w:val="24"/>
          <w:szCs w:val="24"/>
        </w:rPr>
        <w:t xml:space="preserve">, </w:t>
      </w:r>
      <w:r w:rsidRPr="0022368D">
        <w:rPr>
          <w:sz w:val="24"/>
          <w:szCs w:val="24"/>
        </w:rPr>
        <w:t>то присяжной адвокатуре законодательство замены не предусматривало. Представительствовать в суде было разрешено любому</w:t>
      </w:r>
      <w:r>
        <w:rPr>
          <w:sz w:val="24"/>
          <w:szCs w:val="24"/>
        </w:rPr>
        <w:t xml:space="preserve">, </w:t>
      </w:r>
      <w:r w:rsidRPr="0022368D">
        <w:rPr>
          <w:sz w:val="24"/>
          <w:szCs w:val="24"/>
        </w:rPr>
        <w:t>обладающему гражданскими правами гражданину любого пола. То есть адвокатская деятельность перестала быть профессией</w:t>
      </w:r>
      <w:r>
        <w:rPr>
          <w:sz w:val="24"/>
          <w:szCs w:val="24"/>
        </w:rPr>
        <w:t xml:space="preserve">, </w:t>
      </w:r>
      <w:r w:rsidRPr="0022368D">
        <w:rPr>
          <w:sz w:val="24"/>
          <w:szCs w:val="24"/>
        </w:rPr>
        <w:t>что откинуло ее по уровню организационного статуса к дореформенным (1864 года) временам. Инструкция о революционных трибуналах от 19 декабря 1917 года является первым официальным актом новой власти</w:t>
      </w:r>
      <w:r>
        <w:rPr>
          <w:sz w:val="24"/>
          <w:szCs w:val="24"/>
        </w:rPr>
        <w:t xml:space="preserve">, </w:t>
      </w:r>
      <w:r w:rsidRPr="0022368D">
        <w:rPr>
          <w:sz w:val="24"/>
          <w:szCs w:val="24"/>
        </w:rPr>
        <w:t>который содержал попытку создания новой — советской адвокатуры. Процесс поиска оптимальной для новой власти организации адвокатуры привел к тому</w:t>
      </w:r>
      <w:r>
        <w:rPr>
          <w:sz w:val="24"/>
          <w:szCs w:val="24"/>
        </w:rPr>
        <w:t xml:space="preserve">, </w:t>
      </w:r>
      <w:r w:rsidRPr="0022368D">
        <w:rPr>
          <w:sz w:val="24"/>
          <w:szCs w:val="24"/>
        </w:rPr>
        <w:t>что 30 ноября 1918 года принимается Положение о народном суде РСФСР</w:t>
      </w:r>
      <w:r>
        <w:rPr>
          <w:sz w:val="24"/>
          <w:szCs w:val="24"/>
        </w:rPr>
        <w:t xml:space="preserve">, </w:t>
      </w:r>
      <w:r w:rsidRPr="0022368D">
        <w:rPr>
          <w:sz w:val="24"/>
          <w:szCs w:val="24"/>
        </w:rPr>
        <w:t>в соответствии с которым при Советах рабочих и крестьянских депутатов учреждаются коллегии защитников</w:t>
      </w:r>
      <w:r>
        <w:rPr>
          <w:sz w:val="24"/>
          <w:szCs w:val="24"/>
        </w:rPr>
        <w:t xml:space="preserve">, </w:t>
      </w:r>
      <w:r w:rsidRPr="0022368D">
        <w:rPr>
          <w:sz w:val="24"/>
          <w:szCs w:val="24"/>
        </w:rPr>
        <w:t>обвинителей и представителей сторон в гражданском процессе. 15 февраля 1918 года</w:t>
      </w:r>
      <w:r>
        <w:rPr>
          <w:sz w:val="24"/>
          <w:szCs w:val="24"/>
        </w:rPr>
        <w:t xml:space="preserve">, </w:t>
      </w:r>
      <w:r w:rsidRPr="0022368D">
        <w:rPr>
          <w:sz w:val="24"/>
          <w:szCs w:val="24"/>
        </w:rPr>
        <w:t>принимается Декрет № 2</w:t>
      </w:r>
      <w:r>
        <w:rPr>
          <w:sz w:val="24"/>
          <w:szCs w:val="24"/>
        </w:rPr>
        <w:t xml:space="preserve">, </w:t>
      </w:r>
      <w:r w:rsidRPr="0022368D">
        <w:rPr>
          <w:sz w:val="24"/>
          <w:szCs w:val="24"/>
        </w:rPr>
        <w:t>учреждающий коллегии правозаступников</w:t>
      </w:r>
      <w:r>
        <w:rPr>
          <w:sz w:val="24"/>
          <w:szCs w:val="24"/>
        </w:rPr>
        <w:t xml:space="preserve">, </w:t>
      </w:r>
      <w:r w:rsidRPr="0022368D">
        <w:rPr>
          <w:sz w:val="24"/>
          <w:szCs w:val="24"/>
        </w:rPr>
        <w:t>как в форме общественного обвинения</w:t>
      </w:r>
      <w:r>
        <w:rPr>
          <w:sz w:val="24"/>
          <w:szCs w:val="24"/>
        </w:rPr>
        <w:t xml:space="preserve">, </w:t>
      </w:r>
      <w:r w:rsidRPr="0022368D">
        <w:rPr>
          <w:sz w:val="24"/>
          <w:szCs w:val="24"/>
        </w:rPr>
        <w:t>так и в форме общественной защиты. 11 мая 1920 года Совнаркомом издается постановление «О регистрации лиц с высшим юридическим образованием»</w:t>
      </w:r>
      <w:r>
        <w:rPr>
          <w:sz w:val="24"/>
          <w:szCs w:val="24"/>
        </w:rPr>
        <w:t xml:space="preserve">, </w:t>
      </w:r>
      <w:r w:rsidRPr="0022368D">
        <w:rPr>
          <w:sz w:val="24"/>
          <w:szCs w:val="24"/>
        </w:rPr>
        <w:t>согласно которому в трехдневный срок</w:t>
      </w:r>
      <w:r>
        <w:rPr>
          <w:sz w:val="24"/>
          <w:szCs w:val="24"/>
        </w:rPr>
        <w:t xml:space="preserve">, </w:t>
      </w:r>
      <w:r w:rsidRPr="0022368D">
        <w:rPr>
          <w:sz w:val="24"/>
          <w:szCs w:val="24"/>
        </w:rPr>
        <w:t>после опубликования данного постановления</w:t>
      </w:r>
      <w:r>
        <w:rPr>
          <w:sz w:val="24"/>
          <w:szCs w:val="24"/>
        </w:rPr>
        <w:t xml:space="preserve">, </w:t>
      </w:r>
      <w:r w:rsidRPr="0022368D">
        <w:rPr>
          <w:sz w:val="24"/>
          <w:szCs w:val="24"/>
        </w:rPr>
        <w:t>указанные лица обязаны зарегистрироваться в подотделах учета и распределения рабочей силы по месту жительства. Лица же</w:t>
      </w:r>
      <w:r>
        <w:rPr>
          <w:sz w:val="24"/>
          <w:szCs w:val="24"/>
        </w:rPr>
        <w:t xml:space="preserve">, </w:t>
      </w:r>
      <w:r w:rsidRPr="0022368D">
        <w:rPr>
          <w:sz w:val="24"/>
          <w:szCs w:val="24"/>
        </w:rPr>
        <w:t>не зарегистрированные в указанный срок</w:t>
      </w:r>
      <w:r>
        <w:rPr>
          <w:sz w:val="24"/>
          <w:szCs w:val="24"/>
        </w:rPr>
        <w:t xml:space="preserve">, </w:t>
      </w:r>
      <w:r w:rsidRPr="0022368D">
        <w:rPr>
          <w:sz w:val="24"/>
          <w:szCs w:val="24"/>
        </w:rPr>
        <w:t>считались дезертирами и карались судом. Таким образом</w:t>
      </w:r>
      <w:r>
        <w:rPr>
          <w:sz w:val="24"/>
          <w:szCs w:val="24"/>
        </w:rPr>
        <w:t xml:space="preserve">, </w:t>
      </w:r>
      <w:r w:rsidRPr="0022368D">
        <w:rPr>
          <w:sz w:val="24"/>
          <w:szCs w:val="24"/>
        </w:rPr>
        <w:t>деятельность адвокатов переходит в форму трудовой повинности. Полное уничтожение</w:t>
      </w:r>
      <w:r>
        <w:rPr>
          <w:sz w:val="24"/>
          <w:szCs w:val="24"/>
        </w:rPr>
        <w:t xml:space="preserve">, </w:t>
      </w:r>
      <w:r w:rsidRPr="0022368D">
        <w:rPr>
          <w:sz w:val="24"/>
          <w:szCs w:val="24"/>
        </w:rPr>
        <w:t>даже того подобия адвокатской корпорации</w:t>
      </w:r>
      <w:r>
        <w:rPr>
          <w:sz w:val="24"/>
          <w:szCs w:val="24"/>
        </w:rPr>
        <w:t xml:space="preserve">, </w:t>
      </w:r>
      <w:r w:rsidRPr="0022368D">
        <w:rPr>
          <w:sz w:val="24"/>
          <w:szCs w:val="24"/>
        </w:rPr>
        <w:t>коими являлись коллегии правозаступников</w:t>
      </w:r>
      <w:r>
        <w:rPr>
          <w:sz w:val="24"/>
          <w:szCs w:val="24"/>
        </w:rPr>
        <w:t xml:space="preserve">, </w:t>
      </w:r>
      <w:r w:rsidRPr="0022368D">
        <w:rPr>
          <w:sz w:val="24"/>
          <w:szCs w:val="24"/>
        </w:rPr>
        <w:t>ознаменовано принятием 21 октября 1920 года ВЦИК дополнений к Положению «О народном суде РСФСР»</w:t>
      </w:r>
      <w:r>
        <w:rPr>
          <w:sz w:val="24"/>
          <w:szCs w:val="24"/>
        </w:rPr>
        <w:t xml:space="preserve">, </w:t>
      </w:r>
      <w:r w:rsidRPr="0022368D">
        <w:rPr>
          <w:sz w:val="24"/>
          <w:szCs w:val="24"/>
        </w:rPr>
        <w:t>что повлекло за собой развитие подпольной адвокатуры. Естественно</w:t>
      </w:r>
      <w:r>
        <w:rPr>
          <w:sz w:val="24"/>
          <w:szCs w:val="24"/>
        </w:rPr>
        <w:t xml:space="preserve">, </w:t>
      </w:r>
      <w:r w:rsidRPr="0022368D">
        <w:rPr>
          <w:sz w:val="24"/>
          <w:szCs w:val="24"/>
        </w:rPr>
        <w:t>что это не устраивало новую власть и на четвертом Всероссийском съезде деятелей советской юстиции</w:t>
      </w:r>
      <w:r>
        <w:rPr>
          <w:sz w:val="24"/>
          <w:szCs w:val="24"/>
        </w:rPr>
        <w:t xml:space="preserve">, </w:t>
      </w:r>
      <w:r w:rsidRPr="0022368D">
        <w:rPr>
          <w:sz w:val="24"/>
          <w:szCs w:val="24"/>
        </w:rPr>
        <w:t>комиссар юстиции Д. Курский определяет перспективы развития адвокатуры: «Либо мы создадим организацию адвокатов</w:t>
      </w:r>
      <w:r>
        <w:rPr>
          <w:sz w:val="24"/>
          <w:szCs w:val="24"/>
        </w:rPr>
        <w:t xml:space="preserve">, </w:t>
      </w:r>
      <w:r w:rsidRPr="0022368D">
        <w:rPr>
          <w:sz w:val="24"/>
          <w:szCs w:val="24"/>
        </w:rPr>
        <w:t>которая будет находиться под нашим контролем</w:t>
      </w:r>
      <w:r>
        <w:rPr>
          <w:sz w:val="24"/>
          <w:szCs w:val="24"/>
        </w:rPr>
        <w:t xml:space="preserve">, </w:t>
      </w:r>
      <w:r w:rsidRPr="0022368D">
        <w:rPr>
          <w:sz w:val="24"/>
          <w:szCs w:val="24"/>
        </w:rPr>
        <w:t>либо возьмет верх частная практика» (14). И именно на этом съезде была предложена для обсуждения реформа</w:t>
      </w:r>
      <w:r>
        <w:rPr>
          <w:sz w:val="24"/>
          <w:szCs w:val="24"/>
        </w:rPr>
        <w:t xml:space="preserve">, </w:t>
      </w:r>
      <w:r w:rsidRPr="0022368D">
        <w:rPr>
          <w:sz w:val="24"/>
          <w:szCs w:val="24"/>
        </w:rPr>
        <w:t>касающаяся адвокатуры. Наркомюстом 5 июля 1922 года принимается Положение «О коллегии защитников»</w:t>
      </w:r>
      <w:r>
        <w:rPr>
          <w:sz w:val="24"/>
          <w:szCs w:val="24"/>
        </w:rPr>
        <w:t xml:space="preserve">, </w:t>
      </w:r>
      <w:r w:rsidRPr="0022368D">
        <w:rPr>
          <w:sz w:val="24"/>
          <w:szCs w:val="24"/>
        </w:rPr>
        <w:t>в соответствии с которым данные коллегии образовывались в каждой губернии при губернских судах</w:t>
      </w:r>
      <w:r>
        <w:rPr>
          <w:sz w:val="24"/>
          <w:szCs w:val="24"/>
        </w:rPr>
        <w:t xml:space="preserve">, </w:t>
      </w:r>
      <w:r w:rsidRPr="0022368D">
        <w:rPr>
          <w:sz w:val="24"/>
          <w:szCs w:val="24"/>
        </w:rPr>
        <w:t>а надзор за их деятельностью возлагался на суд</w:t>
      </w:r>
      <w:r>
        <w:rPr>
          <w:sz w:val="24"/>
          <w:szCs w:val="24"/>
        </w:rPr>
        <w:t xml:space="preserve">, </w:t>
      </w:r>
      <w:r w:rsidRPr="0022368D">
        <w:rPr>
          <w:sz w:val="24"/>
          <w:szCs w:val="24"/>
        </w:rPr>
        <w:t>исполком и прокуратуру. Значительное большинство членов новых коллегий были так называемыми буржуазными специалистами — членами профессиональной корпорации</w:t>
      </w:r>
      <w:r>
        <w:rPr>
          <w:sz w:val="24"/>
          <w:szCs w:val="24"/>
        </w:rPr>
        <w:t xml:space="preserve">, </w:t>
      </w:r>
      <w:r w:rsidRPr="0022368D">
        <w:rPr>
          <w:sz w:val="24"/>
          <w:szCs w:val="24"/>
        </w:rPr>
        <w:t>получившими образование при царском режиме. Цифры за 1923 год свидетельствуют</w:t>
      </w:r>
      <w:r>
        <w:rPr>
          <w:sz w:val="24"/>
          <w:szCs w:val="24"/>
        </w:rPr>
        <w:t xml:space="preserve">, </w:t>
      </w:r>
      <w:r w:rsidRPr="0022368D">
        <w:rPr>
          <w:sz w:val="24"/>
          <w:szCs w:val="24"/>
        </w:rPr>
        <w:t>что приблизительно 75% всех вступивших в коллегии получили высшее юридическое образование в царских учебных заведениях. Партия большевиков начала вводить в состав коллегий коммунистов</w:t>
      </w:r>
      <w:r>
        <w:rPr>
          <w:sz w:val="24"/>
          <w:szCs w:val="24"/>
        </w:rPr>
        <w:t xml:space="preserve">, </w:t>
      </w:r>
      <w:r w:rsidRPr="0022368D">
        <w:rPr>
          <w:sz w:val="24"/>
          <w:szCs w:val="24"/>
        </w:rPr>
        <w:t>пытаясь установить</w:t>
      </w:r>
      <w:r>
        <w:rPr>
          <w:sz w:val="24"/>
          <w:szCs w:val="24"/>
        </w:rPr>
        <w:t xml:space="preserve">, </w:t>
      </w:r>
      <w:r w:rsidRPr="0022368D">
        <w:rPr>
          <w:sz w:val="24"/>
          <w:szCs w:val="24"/>
        </w:rPr>
        <w:t>таким образом</w:t>
      </w:r>
      <w:r>
        <w:rPr>
          <w:sz w:val="24"/>
          <w:szCs w:val="24"/>
        </w:rPr>
        <w:t xml:space="preserve">, </w:t>
      </w:r>
      <w:r w:rsidRPr="0022368D">
        <w:rPr>
          <w:sz w:val="24"/>
          <w:szCs w:val="24"/>
        </w:rPr>
        <w:t>контроль над деятельностью корпорации изнутри. Но многие принятые в адвокатуру коммунисты были адвокатами только на бумаге и вступали в коллегию только для того</w:t>
      </w:r>
      <w:r>
        <w:rPr>
          <w:sz w:val="24"/>
          <w:szCs w:val="24"/>
        </w:rPr>
        <w:t xml:space="preserve">, </w:t>
      </w:r>
      <w:r w:rsidRPr="0022368D">
        <w:rPr>
          <w:sz w:val="24"/>
          <w:szCs w:val="24"/>
        </w:rPr>
        <w:t>чтобы занять руководящие посты. С конца 1927 года комиссариатами юстиции стало поощряться образование в коллегиях защитников трудовых коллективов</w:t>
      </w:r>
      <w:r>
        <w:rPr>
          <w:sz w:val="24"/>
          <w:szCs w:val="24"/>
        </w:rPr>
        <w:t xml:space="preserve">, </w:t>
      </w:r>
      <w:r w:rsidRPr="0022368D">
        <w:rPr>
          <w:sz w:val="24"/>
          <w:szCs w:val="24"/>
        </w:rPr>
        <w:t>но насильственные попытки коллективизировать адвокатуру не привели к успеху. 22 декабря 1938 года</w:t>
      </w:r>
      <w:r>
        <w:rPr>
          <w:sz w:val="24"/>
          <w:szCs w:val="24"/>
        </w:rPr>
        <w:t xml:space="preserve">, </w:t>
      </w:r>
      <w:r w:rsidRPr="0022368D">
        <w:rPr>
          <w:sz w:val="24"/>
          <w:szCs w:val="24"/>
        </w:rPr>
        <w:t>Наркомюст СССР выпустил директиву «О работе коллегий защитников»</w:t>
      </w:r>
      <w:r>
        <w:rPr>
          <w:sz w:val="24"/>
          <w:szCs w:val="24"/>
        </w:rPr>
        <w:t xml:space="preserve">, </w:t>
      </w:r>
      <w:r w:rsidRPr="0022368D">
        <w:rPr>
          <w:sz w:val="24"/>
          <w:szCs w:val="24"/>
        </w:rPr>
        <w:t>ознаменовавшую начало кампании по окончательной трансформации адвокатуры в верноподданническое советское учреждение. Новое Положение об адвокатуре 1939 года являлось моделью для всех последующих законов об адвокатуре. Адвокатам запретили сочетать работу в госучреждениях на полную ставку с работой в адвокатуре</w:t>
      </w:r>
      <w:r>
        <w:rPr>
          <w:sz w:val="24"/>
          <w:szCs w:val="24"/>
        </w:rPr>
        <w:t xml:space="preserve">, </w:t>
      </w:r>
      <w:r w:rsidRPr="0022368D">
        <w:rPr>
          <w:sz w:val="24"/>
          <w:szCs w:val="24"/>
        </w:rPr>
        <w:t>что вынудило их выбирать между работой в государственных органах и работой в адвокатуре. Надзор за деятельностью адвокатуры со стороны государственных органов был передан Наркомату юстиции СССР</w:t>
      </w:r>
      <w:r>
        <w:rPr>
          <w:sz w:val="24"/>
          <w:szCs w:val="24"/>
        </w:rPr>
        <w:t xml:space="preserve">, </w:t>
      </w:r>
      <w:r w:rsidRPr="0022368D">
        <w:rPr>
          <w:sz w:val="24"/>
          <w:szCs w:val="24"/>
        </w:rPr>
        <w:t>республиканским Наркоматам юстиции и региональным управлениям Наркомюста. Помимо осуществления надзорных функций и роли последней инстанции при решении вопросов состава и профессиональной дисциплины эти органы периодически издавали обязательные к исполнению коллегиями адвокатов директивы. В период военного времени численный состав адвокатуры сократился (за первые два года войны на 55%). В пятидесятых годах прошлого века стала меняться позиция законодателя по отношению к законам</w:t>
      </w:r>
      <w:r>
        <w:rPr>
          <w:sz w:val="24"/>
          <w:szCs w:val="24"/>
        </w:rPr>
        <w:t xml:space="preserve">, </w:t>
      </w:r>
      <w:r w:rsidRPr="0022368D">
        <w:rPr>
          <w:sz w:val="24"/>
          <w:szCs w:val="24"/>
        </w:rPr>
        <w:t>дискриминирующим права адвокатов</w:t>
      </w:r>
      <w:r>
        <w:rPr>
          <w:sz w:val="24"/>
          <w:szCs w:val="24"/>
        </w:rPr>
        <w:t xml:space="preserve">, </w:t>
      </w:r>
      <w:r w:rsidRPr="0022368D">
        <w:rPr>
          <w:sz w:val="24"/>
          <w:szCs w:val="24"/>
        </w:rPr>
        <w:t>и был предпринят ряд шагов</w:t>
      </w:r>
      <w:r>
        <w:rPr>
          <w:sz w:val="24"/>
          <w:szCs w:val="24"/>
        </w:rPr>
        <w:t xml:space="preserve">, </w:t>
      </w:r>
      <w:r w:rsidRPr="0022368D">
        <w:rPr>
          <w:sz w:val="24"/>
          <w:szCs w:val="24"/>
        </w:rPr>
        <w:t>свидетельствующих о более либеральном взгляде государства на адвокатуру. Такое отношение объяснялось общим изменением политической ситуации в стране. В период с 1960 года по 1962 год союзные республики</w:t>
      </w:r>
      <w:r>
        <w:rPr>
          <w:sz w:val="24"/>
          <w:szCs w:val="24"/>
        </w:rPr>
        <w:t xml:space="preserve">, </w:t>
      </w:r>
      <w:r w:rsidRPr="0022368D">
        <w:rPr>
          <w:sz w:val="24"/>
          <w:szCs w:val="24"/>
        </w:rPr>
        <w:t>в том числе и Украина</w:t>
      </w:r>
      <w:r>
        <w:rPr>
          <w:sz w:val="24"/>
          <w:szCs w:val="24"/>
        </w:rPr>
        <w:t xml:space="preserve">, </w:t>
      </w:r>
      <w:r w:rsidRPr="0022368D">
        <w:rPr>
          <w:sz w:val="24"/>
          <w:szCs w:val="24"/>
        </w:rPr>
        <w:t>принимают новые Положения об адвокатуре. В соответствии со ст. 1 Положения коллегии адвокатов определялись как добровольные объединения лиц</w:t>
      </w:r>
      <w:r>
        <w:rPr>
          <w:sz w:val="24"/>
          <w:szCs w:val="24"/>
        </w:rPr>
        <w:t xml:space="preserve">, </w:t>
      </w:r>
      <w:r w:rsidRPr="0022368D">
        <w:rPr>
          <w:sz w:val="24"/>
          <w:szCs w:val="24"/>
        </w:rPr>
        <w:t>занимающихся адвокатской деятельностью</w:t>
      </w:r>
      <w:r>
        <w:rPr>
          <w:sz w:val="24"/>
          <w:szCs w:val="24"/>
        </w:rPr>
        <w:t xml:space="preserve">, </w:t>
      </w:r>
      <w:r w:rsidRPr="0022368D">
        <w:rPr>
          <w:sz w:val="24"/>
          <w:szCs w:val="24"/>
        </w:rPr>
        <w:t>организационной формой которой были лишь юридические консультации</w:t>
      </w:r>
      <w:r>
        <w:rPr>
          <w:sz w:val="24"/>
          <w:szCs w:val="24"/>
        </w:rPr>
        <w:t xml:space="preserve">, </w:t>
      </w:r>
      <w:r w:rsidRPr="0022368D">
        <w:rPr>
          <w:sz w:val="24"/>
          <w:szCs w:val="24"/>
        </w:rPr>
        <w:t>то есть возможности заниматься частной практикой Положение не предусматривало. Конституция СССР</w:t>
      </w:r>
      <w:r>
        <w:rPr>
          <w:sz w:val="24"/>
          <w:szCs w:val="24"/>
        </w:rPr>
        <w:t xml:space="preserve">, </w:t>
      </w:r>
      <w:r w:rsidRPr="0022368D">
        <w:rPr>
          <w:sz w:val="24"/>
          <w:szCs w:val="24"/>
        </w:rPr>
        <w:t>принятая в 1977 году</w:t>
      </w:r>
      <w:r>
        <w:rPr>
          <w:sz w:val="24"/>
          <w:szCs w:val="24"/>
        </w:rPr>
        <w:t xml:space="preserve">, </w:t>
      </w:r>
      <w:r w:rsidRPr="0022368D">
        <w:rPr>
          <w:sz w:val="24"/>
          <w:szCs w:val="24"/>
        </w:rPr>
        <w:t>включала статью</w:t>
      </w:r>
      <w:r>
        <w:rPr>
          <w:sz w:val="24"/>
          <w:szCs w:val="24"/>
        </w:rPr>
        <w:t xml:space="preserve">, </w:t>
      </w:r>
      <w:r w:rsidRPr="0022368D">
        <w:rPr>
          <w:sz w:val="24"/>
          <w:szCs w:val="24"/>
        </w:rPr>
        <w:t>в которой говорилось об адвокатуре (ст. 161)</w:t>
      </w:r>
      <w:r>
        <w:rPr>
          <w:sz w:val="24"/>
          <w:szCs w:val="24"/>
        </w:rPr>
        <w:t xml:space="preserve">, </w:t>
      </w:r>
      <w:r w:rsidRPr="0022368D">
        <w:rPr>
          <w:sz w:val="24"/>
          <w:szCs w:val="24"/>
        </w:rPr>
        <w:t>а 30 ноября 1979 года принимается Закон СССР «Об адвокатуре».</w:t>
      </w:r>
    </w:p>
    <w:p w:rsidR="00B90056" w:rsidRPr="0022368D" w:rsidRDefault="00B90056" w:rsidP="00B90056">
      <w:pPr>
        <w:widowControl/>
        <w:spacing w:before="120"/>
        <w:ind w:left="0" w:firstLine="0"/>
        <w:jc w:val="center"/>
        <w:rPr>
          <w:b/>
          <w:sz w:val="28"/>
          <w:szCs w:val="24"/>
        </w:rPr>
      </w:pPr>
      <w:r w:rsidRPr="0022368D">
        <w:rPr>
          <w:b/>
          <w:sz w:val="28"/>
          <w:szCs w:val="24"/>
        </w:rPr>
        <w:t>VI. Заключение</w:t>
      </w:r>
    </w:p>
    <w:p w:rsidR="00B90056" w:rsidRPr="0022368D" w:rsidRDefault="00B90056" w:rsidP="00B90056">
      <w:pPr>
        <w:widowControl/>
        <w:spacing w:before="120"/>
        <w:ind w:left="0" w:firstLine="567"/>
        <w:rPr>
          <w:sz w:val="24"/>
          <w:szCs w:val="24"/>
        </w:rPr>
      </w:pPr>
      <w:r w:rsidRPr="0022368D">
        <w:rPr>
          <w:sz w:val="24"/>
          <w:szCs w:val="24"/>
        </w:rPr>
        <w:t>Таким образом</w:t>
      </w:r>
      <w:r>
        <w:rPr>
          <w:sz w:val="24"/>
          <w:szCs w:val="24"/>
        </w:rPr>
        <w:t xml:space="preserve">, </w:t>
      </w:r>
      <w:r w:rsidRPr="0022368D">
        <w:rPr>
          <w:sz w:val="24"/>
          <w:szCs w:val="24"/>
        </w:rPr>
        <w:t>на протяжении всего периода своего развития</w:t>
      </w:r>
      <w:r>
        <w:rPr>
          <w:sz w:val="24"/>
          <w:szCs w:val="24"/>
        </w:rPr>
        <w:t xml:space="preserve">, </w:t>
      </w:r>
      <w:r w:rsidRPr="0022368D">
        <w:rPr>
          <w:sz w:val="24"/>
          <w:szCs w:val="24"/>
        </w:rPr>
        <w:t>от зарождения в виде стряпчества</w:t>
      </w:r>
      <w:r>
        <w:rPr>
          <w:sz w:val="24"/>
          <w:szCs w:val="24"/>
        </w:rPr>
        <w:t xml:space="preserve">, </w:t>
      </w:r>
      <w:r w:rsidRPr="0022368D">
        <w:rPr>
          <w:sz w:val="24"/>
          <w:szCs w:val="24"/>
        </w:rPr>
        <w:t>до вполне сформировавшегося и неотъемлемого института гражданского общества демократического государства</w:t>
      </w:r>
      <w:r>
        <w:rPr>
          <w:sz w:val="24"/>
          <w:szCs w:val="24"/>
        </w:rPr>
        <w:t xml:space="preserve">, </w:t>
      </w:r>
      <w:r w:rsidRPr="0022368D">
        <w:rPr>
          <w:sz w:val="24"/>
          <w:szCs w:val="24"/>
        </w:rPr>
        <w:t>адвокатура в нашей стране прошла (и проходит</w:t>
      </w:r>
      <w:r>
        <w:rPr>
          <w:sz w:val="24"/>
          <w:szCs w:val="24"/>
        </w:rPr>
        <w:t xml:space="preserve">, </w:t>
      </w:r>
      <w:r w:rsidRPr="0022368D">
        <w:rPr>
          <w:sz w:val="24"/>
          <w:szCs w:val="24"/>
        </w:rPr>
        <w:t>на сегодня) сложный путь становления и развития. Но история адвокатуры продолжается</w:t>
      </w:r>
      <w:r>
        <w:rPr>
          <w:sz w:val="24"/>
          <w:szCs w:val="24"/>
        </w:rPr>
        <w:t xml:space="preserve">, </w:t>
      </w:r>
      <w:r w:rsidRPr="0022368D">
        <w:rPr>
          <w:sz w:val="24"/>
          <w:szCs w:val="24"/>
        </w:rPr>
        <w:t>и ход ее невозможно остановить. Несмотря на то</w:t>
      </w:r>
      <w:r>
        <w:rPr>
          <w:sz w:val="24"/>
          <w:szCs w:val="24"/>
        </w:rPr>
        <w:t xml:space="preserve">, </w:t>
      </w:r>
      <w:r w:rsidRPr="0022368D">
        <w:rPr>
          <w:sz w:val="24"/>
          <w:szCs w:val="24"/>
        </w:rPr>
        <w:t>что единственный урок</w:t>
      </w:r>
      <w:r>
        <w:rPr>
          <w:sz w:val="24"/>
          <w:szCs w:val="24"/>
        </w:rPr>
        <w:t xml:space="preserve">, </w:t>
      </w:r>
      <w:r w:rsidRPr="0022368D">
        <w:rPr>
          <w:sz w:val="24"/>
          <w:szCs w:val="24"/>
        </w:rPr>
        <w:t>которое человечество извлекает из истории</w:t>
      </w:r>
      <w:r>
        <w:rPr>
          <w:sz w:val="24"/>
          <w:szCs w:val="24"/>
        </w:rPr>
        <w:t xml:space="preserve">, </w:t>
      </w:r>
      <w:r w:rsidRPr="0022368D">
        <w:rPr>
          <w:sz w:val="24"/>
          <w:szCs w:val="24"/>
        </w:rPr>
        <w:t>заключается в том</w:t>
      </w:r>
      <w:r>
        <w:rPr>
          <w:sz w:val="24"/>
          <w:szCs w:val="24"/>
        </w:rPr>
        <w:t xml:space="preserve">, </w:t>
      </w:r>
      <w:r w:rsidRPr="0022368D">
        <w:rPr>
          <w:sz w:val="24"/>
          <w:szCs w:val="24"/>
        </w:rPr>
        <w:t>что оно никаких уроков из истории не извлекает</w:t>
      </w:r>
      <w:r>
        <w:rPr>
          <w:sz w:val="24"/>
          <w:szCs w:val="24"/>
        </w:rPr>
        <w:t xml:space="preserve">, </w:t>
      </w:r>
      <w:r w:rsidRPr="0022368D">
        <w:rPr>
          <w:sz w:val="24"/>
          <w:szCs w:val="24"/>
        </w:rPr>
        <w:t>история адвокатуры свидетельствует и учит нас</w:t>
      </w:r>
      <w:r>
        <w:rPr>
          <w:sz w:val="24"/>
          <w:szCs w:val="24"/>
        </w:rPr>
        <w:t xml:space="preserve">, </w:t>
      </w:r>
      <w:r w:rsidRPr="0022368D">
        <w:rPr>
          <w:sz w:val="24"/>
          <w:szCs w:val="24"/>
        </w:rPr>
        <w:t>что единая</w:t>
      </w:r>
      <w:r>
        <w:rPr>
          <w:sz w:val="24"/>
          <w:szCs w:val="24"/>
        </w:rPr>
        <w:t xml:space="preserve">, </w:t>
      </w:r>
      <w:r w:rsidRPr="0022368D">
        <w:rPr>
          <w:sz w:val="24"/>
          <w:szCs w:val="24"/>
        </w:rPr>
        <w:t>сплоченная организация украинской адвокатуры – это наше будущее</w:t>
      </w:r>
      <w:r>
        <w:rPr>
          <w:sz w:val="24"/>
          <w:szCs w:val="24"/>
        </w:rPr>
        <w:t xml:space="preserve">, </w:t>
      </w:r>
      <w:r w:rsidRPr="0022368D">
        <w:rPr>
          <w:sz w:val="24"/>
          <w:szCs w:val="24"/>
        </w:rPr>
        <w:t>это наш авторитет и необходимое условие для нашей успешной профессиональной деятельности</w:t>
      </w:r>
      <w:r>
        <w:rPr>
          <w:sz w:val="24"/>
          <w:szCs w:val="24"/>
        </w:rPr>
        <w:t xml:space="preserve">, </w:t>
      </w:r>
      <w:r w:rsidRPr="0022368D">
        <w:rPr>
          <w:sz w:val="24"/>
          <w:szCs w:val="24"/>
        </w:rPr>
        <w:t>это качественная и квалифицированная защита прав и интересов граждан</w:t>
      </w:r>
      <w:r>
        <w:rPr>
          <w:sz w:val="24"/>
          <w:szCs w:val="24"/>
        </w:rPr>
        <w:t xml:space="preserve">, </w:t>
      </w:r>
      <w:r w:rsidRPr="0022368D">
        <w:rPr>
          <w:sz w:val="24"/>
          <w:szCs w:val="24"/>
        </w:rPr>
        <w:t>в конце концов</w:t>
      </w:r>
      <w:r>
        <w:rPr>
          <w:sz w:val="24"/>
          <w:szCs w:val="24"/>
        </w:rPr>
        <w:t xml:space="preserve">, </w:t>
      </w:r>
      <w:r w:rsidRPr="0022368D">
        <w:rPr>
          <w:sz w:val="24"/>
          <w:szCs w:val="24"/>
        </w:rPr>
        <w:t>это</w:t>
      </w:r>
      <w:r>
        <w:rPr>
          <w:sz w:val="24"/>
          <w:szCs w:val="24"/>
        </w:rPr>
        <w:t xml:space="preserve"> - </w:t>
      </w:r>
      <w:r w:rsidRPr="0022368D">
        <w:rPr>
          <w:sz w:val="24"/>
          <w:szCs w:val="24"/>
        </w:rPr>
        <w:t>наше процветание и благополучие.</w:t>
      </w:r>
    </w:p>
    <w:p w:rsidR="00811DD4" w:rsidRDefault="00811DD4">
      <w:pPr>
        <w:widowControl/>
        <w:spacing w:line="360" w:lineRule="auto"/>
        <w:ind w:left="0" w:firstLine="709"/>
        <w:rPr>
          <w:sz w:val="28"/>
        </w:rPr>
      </w:pPr>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903"/>
    <w:multiLevelType w:val="hybridMultilevel"/>
    <w:tmpl w:val="F740EABE"/>
    <w:lvl w:ilvl="0" w:tplc="52D8A5E6">
      <w:start w:val="1"/>
      <w:numFmt w:val="decimal"/>
      <w:lvlText w:val="%1)"/>
      <w:lvlJc w:val="left"/>
      <w:pPr>
        <w:ind w:left="2036" w:hanging="118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064A06D1"/>
    <w:multiLevelType w:val="multilevel"/>
    <w:tmpl w:val="F556A346"/>
    <w:lvl w:ilvl="0">
      <w:start w:val="1"/>
      <w:numFmt w:val="decimal"/>
      <w:lvlText w:val="%1."/>
      <w:lvlJc w:val="left"/>
      <w:pPr>
        <w:ind w:left="786" w:hanging="360"/>
      </w:pPr>
      <w:rPr>
        <w:rFonts w:cs="Times New Roman"/>
      </w:rPr>
    </w:lvl>
    <w:lvl w:ilvl="1">
      <w:start w:val="1"/>
      <w:numFmt w:val="lowerLetter"/>
      <w:lvlText w:val="%2)"/>
      <w:lvlJc w:val="left"/>
      <w:pPr>
        <w:ind w:left="1146" w:hanging="360"/>
      </w:pPr>
      <w:rPr>
        <w:rFonts w:cs="Times New Roman"/>
      </w:rPr>
    </w:lvl>
    <w:lvl w:ilvl="2">
      <w:start w:val="1"/>
      <w:numFmt w:val="lowerRoman"/>
      <w:lvlText w:val="%3)"/>
      <w:lvlJc w:val="left"/>
      <w:pPr>
        <w:ind w:left="1506" w:hanging="360"/>
      </w:pPr>
      <w:rPr>
        <w:rFonts w:cs="Times New Roman"/>
      </w:rPr>
    </w:lvl>
    <w:lvl w:ilvl="3">
      <w:start w:val="1"/>
      <w:numFmt w:val="lowerLetter"/>
      <w:lvlText w:val="%4)"/>
      <w:lvlJc w:val="left"/>
      <w:pPr>
        <w:ind w:left="1866" w:hanging="360"/>
      </w:pPr>
      <w:rPr>
        <w:rFonts w:cs="Times New Roman"/>
      </w:rPr>
    </w:lvl>
    <w:lvl w:ilvl="4">
      <w:start w:val="1"/>
      <w:numFmt w:val="lowerLetter"/>
      <w:lvlText w:val="(%5)"/>
      <w:lvlJc w:val="left"/>
      <w:pPr>
        <w:ind w:left="2226" w:hanging="360"/>
      </w:pPr>
      <w:rPr>
        <w:rFonts w:cs="Times New Roman"/>
      </w:rPr>
    </w:lvl>
    <w:lvl w:ilvl="5">
      <w:start w:val="1"/>
      <w:numFmt w:val="lowerRoman"/>
      <w:lvlText w:val="(%6)"/>
      <w:lvlJc w:val="left"/>
      <w:pPr>
        <w:ind w:left="2586" w:hanging="360"/>
      </w:pPr>
      <w:rPr>
        <w:rFonts w:cs="Times New Roman"/>
      </w:rPr>
    </w:lvl>
    <w:lvl w:ilvl="6">
      <w:start w:val="1"/>
      <w:numFmt w:val="decimal"/>
      <w:lvlText w:val="%7."/>
      <w:lvlJc w:val="left"/>
      <w:pPr>
        <w:ind w:left="2946" w:hanging="360"/>
      </w:pPr>
      <w:rPr>
        <w:rFonts w:cs="Times New Roman"/>
      </w:rPr>
    </w:lvl>
    <w:lvl w:ilvl="7">
      <w:start w:val="1"/>
      <w:numFmt w:val="lowerLetter"/>
      <w:lvlText w:val="%8."/>
      <w:lvlJc w:val="left"/>
      <w:pPr>
        <w:ind w:left="3306" w:hanging="360"/>
      </w:pPr>
      <w:rPr>
        <w:rFonts w:cs="Times New Roman"/>
      </w:rPr>
    </w:lvl>
    <w:lvl w:ilvl="8">
      <w:start w:val="1"/>
      <w:numFmt w:val="lowerRoman"/>
      <w:lvlText w:val="%9."/>
      <w:lvlJc w:val="left"/>
      <w:pPr>
        <w:ind w:left="3666" w:hanging="360"/>
      </w:pPr>
      <w:rPr>
        <w:rFonts w:cs="Times New Roman"/>
      </w:rPr>
    </w:lvl>
  </w:abstractNum>
  <w:abstractNum w:abstractNumId="2">
    <w:nsid w:val="13F85645"/>
    <w:multiLevelType w:val="hybridMultilevel"/>
    <w:tmpl w:val="DBB42DDE"/>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17541497"/>
    <w:multiLevelType w:val="hybridMultilevel"/>
    <w:tmpl w:val="018003F8"/>
    <w:lvl w:ilvl="0" w:tplc="C6FE777E">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1F6E7037"/>
    <w:multiLevelType w:val="hybridMultilevel"/>
    <w:tmpl w:val="6D420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405079"/>
    <w:multiLevelType w:val="hybridMultilevel"/>
    <w:tmpl w:val="E67A8146"/>
    <w:lvl w:ilvl="0" w:tplc="04190017">
      <w:start w:val="1"/>
      <w:numFmt w:val="lowerLetter"/>
      <w:lvlText w:val="%1)"/>
      <w:lvlJc w:val="left"/>
      <w:pPr>
        <w:ind w:left="1920"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6">
    <w:nsid w:val="23553F16"/>
    <w:multiLevelType w:val="hybridMultilevel"/>
    <w:tmpl w:val="E9FC1A2E"/>
    <w:lvl w:ilvl="0" w:tplc="C6FE777E">
      <w:start w:val="1"/>
      <w:numFmt w:val="decimal"/>
      <w:lvlText w:val="%1)"/>
      <w:lvlJc w:val="left"/>
      <w:pPr>
        <w:ind w:left="2204"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2AB816DC"/>
    <w:multiLevelType w:val="hybridMultilevel"/>
    <w:tmpl w:val="811C97FA"/>
    <w:lvl w:ilvl="0" w:tplc="CBD40502">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8">
    <w:nsid w:val="2EFD5AF1"/>
    <w:multiLevelType w:val="hybridMultilevel"/>
    <w:tmpl w:val="4E187E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DF4466"/>
    <w:multiLevelType w:val="multilevel"/>
    <w:tmpl w:val="8B443E86"/>
    <w:styleLink w:val="a"/>
    <w:lvl w:ilvl="0">
      <w:start w:val="1"/>
      <w:numFmt w:val="bullet"/>
      <w:lvlText w:val=""/>
      <w:lvlJc w:val="left"/>
      <w:pPr>
        <w:tabs>
          <w:tab w:val="num" w:pos="1134"/>
        </w:tabs>
        <w:ind w:left="567"/>
      </w:pPr>
      <w:rPr>
        <w:rFonts w:ascii="Symbol" w:hAnsi="Symbol"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4BAE08D9"/>
    <w:multiLevelType w:val="hybridMultilevel"/>
    <w:tmpl w:val="500E93F0"/>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BCB5FFC"/>
    <w:multiLevelType w:val="hybridMultilevel"/>
    <w:tmpl w:val="391C57C8"/>
    <w:lvl w:ilvl="0" w:tplc="C6FE777E">
      <w:start w:val="1"/>
      <w:numFmt w:val="decimal"/>
      <w:lvlText w:val="%1)"/>
      <w:lvlJc w:val="left"/>
      <w:pPr>
        <w:ind w:left="2204"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nsid w:val="66FF01DC"/>
    <w:multiLevelType w:val="hybridMultilevel"/>
    <w:tmpl w:val="213EB914"/>
    <w:lvl w:ilvl="0" w:tplc="2C948078">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6A8F4D5A"/>
    <w:multiLevelType w:val="multilevel"/>
    <w:tmpl w:val="329AA970"/>
    <w:lvl w:ilvl="0">
      <w:start w:val="1"/>
      <w:numFmt w:val="decimal"/>
      <w:pStyle w:val="1"/>
      <w:lvlText w:val="Глава %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4">
    <w:nsid w:val="723D5E1D"/>
    <w:multiLevelType w:val="hybridMultilevel"/>
    <w:tmpl w:val="A066EBF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7BC45C91"/>
    <w:multiLevelType w:val="hybridMultilevel"/>
    <w:tmpl w:val="5838E9F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11"/>
  </w:num>
  <w:num w:numId="5">
    <w:abstractNumId w:val="0"/>
  </w:num>
  <w:num w:numId="6">
    <w:abstractNumId w:val="12"/>
  </w:num>
  <w:num w:numId="7">
    <w:abstractNumId w:val="3"/>
  </w:num>
  <w:num w:numId="8">
    <w:abstractNumId w:val="1"/>
  </w:num>
  <w:num w:numId="9">
    <w:abstractNumId w:val="2"/>
  </w:num>
  <w:num w:numId="10">
    <w:abstractNumId w:val="5"/>
  </w:num>
  <w:num w:numId="11">
    <w:abstractNumId w:val="4"/>
  </w:num>
  <w:num w:numId="12">
    <w:abstractNumId w:val="15"/>
  </w:num>
  <w:num w:numId="13">
    <w:abstractNumId w:val="10"/>
  </w:num>
  <w:num w:numId="14">
    <w:abstractNumId w:val="8"/>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056"/>
    <w:rsid w:val="001A35F6"/>
    <w:rsid w:val="0022368D"/>
    <w:rsid w:val="0025680C"/>
    <w:rsid w:val="00410D1F"/>
    <w:rsid w:val="0047618F"/>
    <w:rsid w:val="00811DD4"/>
    <w:rsid w:val="009D65A6"/>
    <w:rsid w:val="00B90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96B2D4-C317-417A-8931-D4F0E2EF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B90056"/>
    <w:pPr>
      <w:widowControl w:val="0"/>
      <w:ind w:left="1480" w:firstLine="240"/>
      <w:jc w:val="both"/>
    </w:pPr>
  </w:style>
  <w:style w:type="paragraph" w:styleId="1">
    <w:name w:val="heading 1"/>
    <w:basedOn w:val="a0"/>
    <w:next w:val="a0"/>
    <w:link w:val="10"/>
    <w:uiPriority w:val="99"/>
    <w:qFormat/>
    <w:rsid w:val="00B90056"/>
    <w:pPr>
      <w:keepNext/>
      <w:pageBreakBefore/>
      <w:widowControl/>
      <w:numPr>
        <w:numId w:val="1"/>
      </w:numPr>
      <w:tabs>
        <w:tab w:val="num" w:pos="1800"/>
      </w:tabs>
      <w:spacing w:before="120" w:after="120"/>
      <w:ind w:left="567" w:hanging="27"/>
      <w:outlineLvl w:val="0"/>
    </w:pPr>
    <w:rPr>
      <w:rFonts w:cs="Arial"/>
      <w:b/>
      <w:bCs/>
      <w:kern w:val="32"/>
      <w:sz w:val="32"/>
      <w:szCs w:val="32"/>
    </w:rPr>
  </w:style>
  <w:style w:type="paragraph" w:styleId="2">
    <w:name w:val="heading 2"/>
    <w:basedOn w:val="a0"/>
    <w:next w:val="a0"/>
    <w:link w:val="20"/>
    <w:uiPriority w:val="99"/>
    <w:qFormat/>
    <w:rsid w:val="00B90056"/>
    <w:pPr>
      <w:keepNext/>
      <w:widowControl/>
      <w:numPr>
        <w:ilvl w:val="1"/>
        <w:numId w:val="1"/>
      </w:numPr>
      <w:spacing w:before="120" w:after="240"/>
      <w:ind w:left="578" w:hanging="578"/>
      <w:outlineLvl w:val="1"/>
    </w:pPr>
    <w:rPr>
      <w:rFonts w:cs="Arial"/>
      <w:bCs/>
      <w:iCs/>
      <w:sz w:val="28"/>
      <w:szCs w:val="28"/>
    </w:rPr>
  </w:style>
  <w:style w:type="paragraph" w:styleId="3">
    <w:name w:val="heading 3"/>
    <w:basedOn w:val="a0"/>
    <w:next w:val="a0"/>
    <w:link w:val="30"/>
    <w:uiPriority w:val="99"/>
    <w:qFormat/>
    <w:rsid w:val="00B90056"/>
    <w:pPr>
      <w:keepNext/>
      <w:widowControl/>
      <w:numPr>
        <w:ilvl w:val="2"/>
        <w:numId w:val="1"/>
      </w:numPr>
      <w:spacing w:before="240" w:after="120"/>
      <w:outlineLvl w:val="2"/>
    </w:pPr>
    <w:rPr>
      <w:rFonts w:cs="Arial"/>
      <w:bCs/>
      <w:sz w:val="28"/>
      <w:szCs w:val="26"/>
    </w:rPr>
  </w:style>
  <w:style w:type="paragraph" w:styleId="4">
    <w:name w:val="heading 4"/>
    <w:basedOn w:val="a0"/>
    <w:next w:val="a0"/>
    <w:link w:val="40"/>
    <w:uiPriority w:val="99"/>
    <w:qFormat/>
    <w:rsid w:val="00B90056"/>
    <w:pPr>
      <w:keepNext/>
      <w:widowControl/>
      <w:numPr>
        <w:ilvl w:val="3"/>
        <w:numId w:val="1"/>
      </w:numPr>
      <w:spacing w:before="240" w:after="60"/>
      <w:outlineLvl w:val="3"/>
    </w:pPr>
    <w:rPr>
      <w:bCs/>
      <w:sz w:val="28"/>
      <w:szCs w:val="28"/>
    </w:rPr>
  </w:style>
  <w:style w:type="paragraph" w:styleId="5">
    <w:name w:val="heading 5"/>
    <w:basedOn w:val="a0"/>
    <w:next w:val="a0"/>
    <w:link w:val="50"/>
    <w:uiPriority w:val="99"/>
    <w:qFormat/>
    <w:rsid w:val="00B90056"/>
    <w:pPr>
      <w:widowControl/>
      <w:numPr>
        <w:ilvl w:val="4"/>
        <w:numId w:val="1"/>
      </w:numPr>
      <w:spacing w:before="240" w:after="60" w:line="360" w:lineRule="auto"/>
      <w:outlineLvl w:val="4"/>
    </w:pPr>
    <w:rPr>
      <w:b/>
      <w:bCs/>
      <w:i/>
      <w:iCs/>
      <w:sz w:val="26"/>
      <w:szCs w:val="26"/>
    </w:rPr>
  </w:style>
  <w:style w:type="paragraph" w:styleId="6">
    <w:name w:val="heading 6"/>
    <w:basedOn w:val="a0"/>
    <w:next w:val="a0"/>
    <w:link w:val="60"/>
    <w:uiPriority w:val="99"/>
    <w:qFormat/>
    <w:rsid w:val="00B90056"/>
    <w:pPr>
      <w:widowControl/>
      <w:numPr>
        <w:ilvl w:val="5"/>
        <w:numId w:val="1"/>
      </w:numPr>
      <w:spacing w:before="240" w:after="60" w:line="360" w:lineRule="auto"/>
      <w:outlineLvl w:val="5"/>
    </w:pPr>
    <w:rPr>
      <w:b/>
      <w:bCs/>
      <w:sz w:val="22"/>
      <w:szCs w:val="22"/>
    </w:rPr>
  </w:style>
  <w:style w:type="paragraph" w:styleId="7">
    <w:name w:val="heading 7"/>
    <w:basedOn w:val="a0"/>
    <w:next w:val="a0"/>
    <w:link w:val="70"/>
    <w:uiPriority w:val="99"/>
    <w:qFormat/>
    <w:rsid w:val="00B90056"/>
    <w:pPr>
      <w:widowControl/>
      <w:numPr>
        <w:ilvl w:val="6"/>
        <w:numId w:val="1"/>
      </w:numPr>
      <w:spacing w:before="240" w:after="60" w:line="360" w:lineRule="auto"/>
      <w:outlineLvl w:val="6"/>
    </w:pPr>
    <w:rPr>
      <w:sz w:val="24"/>
      <w:szCs w:val="24"/>
    </w:rPr>
  </w:style>
  <w:style w:type="paragraph" w:styleId="8">
    <w:name w:val="heading 8"/>
    <w:basedOn w:val="a0"/>
    <w:next w:val="a0"/>
    <w:link w:val="80"/>
    <w:uiPriority w:val="99"/>
    <w:qFormat/>
    <w:rsid w:val="00B90056"/>
    <w:pPr>
      <w:widowControl/>
      <w:numPr>
        <w:ilvl w:val="7"/>
        <w:numId w:val="1"/>
      </w:numPr>
      <w:spacing w:before="240" w:after="60" w:line="360" w:lineRule="auto"/>
      <w:outlineLvl w:val="7"/>
    </w:pPr>
    <w:rPr>
      <w:i/>
      <w:iCs/>
      <w:sz w:val="24"/>
      <w:szCs w:val="24"/>
    </w:rPr>
  </w:style>
  <w:style w:type="paragraph" w:styleId="9">
    <w:name w:val="heading 9"/>
    <w:basedOn w:val="a0"/>
    <w:next w:val="a0"/>
    <w:link w:val="90"/>
    <w:uiPriority w:val="99"/>
    <w:qFormat/>
    <w:rsid w:val="00B90056"/>
    <w:pPr>
      <w:widowControl/>
      <w:numPr>
        <w:ilvl w:val="8"/>
        <w:numId w:val="1"/>
      </w:numPr>
      <w:spacing w:before="240" w:after="60" w:line="360" w:lineRule="auto"/>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B90056"/>
    <w:rPr>
      <w:rFonts w:cs="Arial"/>
      <w:bCs/>
      <w:iCs/>
      <w:sz w:val="28"/>
      <w:szCs w:val="28"/>
      <w:lang w:val="ru-RU" w:eastAsia="ru-RU" w:bidi="ar-SA"/>
    </w:rPr>
  </w:style>
  <w:style w:type="paragraph" w:styleId="a4">
    <w:name w:val="TOC Heading"/>
    <w:basedOn w:val="1"/>
    <w:next w:val="a0"/>
    <w:uiPriority w:val="99"/>
    <w:qFormat/>
    <w:rsid w:val="00B90056"/>
    <w:pPr>
      <w:keepLines/>
      <w:pageBreakBefore w:val="0"/>
      <w:numPr>
        <w:numId w:val="0"/>
      </w:numPr>
      <w:spacing w:before="480" w:after="0" w:line="276" w:lineRule="auto"/>
      <w:jc w:val="left"/>
      <w:outlineLvl w:val="9"/>
    </w:pPr>
    <w:rPr>
      <w:rFonts w:ascii="Cambria" w:hAnsi="Cambria" w:cs="Times New Roman"/>
      <w:color w:val="365F91"/>
      <w:kern w:val="0"/>
      <w:sz w:val="28"/>
      <w:szCs w:val="28"/>
      <w:lang w:eastAsia="en-US"/>
    </w:rPr>
  </w:style>
  <w:style w:type="character" w:customStyle="1" w:styleId="40">
    <w:name w:val="Заголовок 4 Знак"/>
    <w:link w:val="4"/>
    <w:uiPriority w:val="99"/>
    <w:locked/>
    <w:rsid w:val="00B90056"/>
    <w:rPr>
      <w:rFonts w:cs="Times New Roman"/>
      <w:bCs/>
      <w:sz w:val="28"/>
      <w:szCs w:val="28"/>
      <w:lang w:val="ru-RU" w:eastAsia="ru-RU" w:bidi="ar-SA"/>
    </w:rPr>
  </w:style>
  <w:style w:type="character" w:customStyle="1" w:styleId="50">
    <w:name w:val="Заголовок 5 Знак"/>
    <w:link w:val="5"/>
    <w:uiPriority w:val="99"/>
    <w:locked/>
    <w:rsid w:val="00B90056"/>
    <w:rPr>
      <w:rFonts w:cs="Times New Roman"/>
      <w:b/>
      <w:bCs/>
      <w:i/>
      <w:iCs/>
      <w:sz w:val="26"/>
      <w:szCs w:val="26"/>
      <w:lang w:val="ru-RU" w:eastAsia="ru-RU" w:bidi="ar-SA"/>
    </w:rPr>
  </w:style>
  <w:style w:type="character" w:customStyle="1" w:styleId="60">
    <w:name w:val="Заголовок 6 Знак"/>
    <w:link w:val="6"/>
    <w:uiPriority w:val="99"/>
    <w:locked/>
    <w:rsid w:val="00B90056"/>
    <w:rPr>
      <w:rFonts w:cs="Times New Roman"/>
      <w:b/>
      <w:bCs/>
      <w:sz w:val="22"/>
      <w:szCs w:val="22"/>
      <w:lang w:val="ru-RU" w:eastAsia="ru-RU" w:bidi="ar-SA"/>
    </w:rPr>
  </w:style>
  <w:style w:type="character" w:customStyle="1" w:styleId="90">
    <w:name w:val="Заголовок 9 Знак"/>
    <w:link w:val="9"/>
    <w:uiPriority w:val="99"/>
    <w:locked/>
    <w:rsid w:val="00B90056"/>
    <w:rPr>
      <w:rFonts w:ascii="Arial" w:hAnsi="Arial" w:cs="Arial"/>
      <w:sz w:val="22"/>
      <w:szCs w:val="22"/>
      <w:lang w:val="ru-RU" w:eastAsia="ru-RU" w:bidi="ar-SA"/>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hps">
    <w:name w:val="hps"/>
    <w:uiPriority w:val="99"/>
    <w:rsid w:val="00B90056"/>
    <w:rPr>
      <w:rFonts w:cs="Times New Roman"/>
    </w:rPr>
  </w:style>
  <w:style w:type="paragraph" w:styleId="a5">
    <w:name w:val="footnote text"/>
    <w:aliases w:val="Текст сноски-FN,Footnote Text Char Знак Знак,Footnote Text Char Знак,Oaeno niinee Ciae Ciae Ciae Ciae,Oaeno niinee Ciae Ciae Ciae,Текст сноски Знак Знак,Текст сноски Знак Знак Знак Знак,Текст сноски Знак Знак Знак,single space"/>
    <w:basedOn w:val="a0"/>
    <w:link w:val="a6"/>
    <w:uiPriority w:val="99"/>
    <w:rsid w:val="00B90056"/>
    <w:pPr>
      <w:widowControl/>
      <w:ind w:left="0" w:firstLine="0"/>
      <w:jc w:val="left"/>
    </w:pPr>
  </w:style>
  <w:style w:type="paragraph" w:styleId="a7">
    <w:name w:val="List Paragraph"/>
    <w:basedOn w:val="a0"/>
    <w:uiPriority w:val="99"/>
    <w:qFormat/>
    <w:rsid w:val="00B90056"/>
    <w:pPr>
      <w:widowControl/>
      <w:spacing w:after="200" w:line="276" w:lineRule="auto"/>
      <w:ind w:left="720" w:firstLine="0"/>
      <w:contextualSpacing/>
      <w:jc w:val="left"/>
    </w:pPr>
    <w:rPr>
      <w:rFonts w:ascii="Calibri" w:hAnsi="Calibri"/>
      <w:sz w:val="22"/>
      <w:szCs w:val="22"/>
      <w:lang w:eastAsia="en-US"/>
    </w:rPr>
  </w:style>
  <w:style w:type="character" w:styleId="a8">
    <w:name w:val="footnote reference"/>
    <w:uiPriority w:val="99"/>
    <w:rsid w:val="00B90056"/>
    <w:rPr>
      <w:rFonts w:cs="Times New Roman"/>
      <w:vertAlign w:val="superscript"/>
    </w:rPr>
  </w:style>
  <w:style w:type="character" w:styleId="a9">
    <w:name w:val="Emphasis"/>
    <w:uiPriority w:val="99"/>
    <w:qFormat/>
    <w:rsid w:val="00B90056"/>
    <w:rPr>
      <w:rFonts w:cs="Times New Roman"/>
      <w:i/>
      <w:iCs/>
    </w:rPr>
  </w:style>
  <w:style w:type="paragraph" w:styleId="11">
    <w:name w:val="toc 1"/>
    <w:basedOn w:val="a0"/>
    <w:next w:val="a0"/>
    <w:autoRedefine/>
    <w:uiPriority w:val="99"/>
    <w:semiHidden/>
    <w:rsid w:val="00B90056"/>
    <w:pPr>
      <w:widowControl/>
      <w:tabs>
        <w:tab w:val="left" w:pos="1134"/>
        <w:tab w:val="right" w:leader="dot" w:pos="9345"/>
      </w:tabs>
      <w:spacing w:before="120" w:after="120" w:line="360" w:lineRule="auto"/>
      <w:ind w:left="180" w:hanging="180"/>
      <w:jc w:val="left"/>
    </w:pPr>
    <w:rPr>
      <w:b/>
      <w:bCs/>
      <w:caps/>
      <w:sz w:val="24"/>
    </w:rPr>
  </w:style>
  <w:style w:type="paragraph" w:styleId="21">
    <w:name w:val="toc 2"/>
    <w:basedOn w:val="a0"/>
    <w:next w:val="a0"/>
    <w:autoRedefine/>
    <w:uiPriority w:val="99"/>
    <w:semiHidden/>
    <w:rsid w:val="00B90056"/>
    <w:pPr>
      <w:widowControl/>
      <w:tabs>
        <w:tab w:val="left" w:pos="851"/>
        <w:tab w:val="right" w:leader="dot" w:pos="9345"/>
      </w:tabs>
      <w:spacing w:line="360" w:lineRule="auto"/>
      <w:ind w:left="278" w:firstLine="0"/>
      <w:jc w:val="left"/>
    </w:pPr>
    <w:rPr>
      <w:smallCaps/>
      <w:sz w:val="24"/>
    </w:rPr>
  </w:style>
  <w:style w:type="paragraph" w:styleId="31">
    <w:name w:val="toc 3"/>
    <w:basedOn w:val="a0"/>
    <w:next w:val="a0"/>
    <w:autoRedefine/>
    <w:uiPriority w:val="99"/>
    <w:semiHidden/>
    <w:rsid w:val="00B90056"/>
    <w:pPr>
      <w:widowControl/>
      <w:spacing w:line="360" w:lineRule="auto"/>
      <w:ind w:left="560" w:firstLine="709"/>
      <w:jc w:val="left"/>
    </w:pPr>
    <w:rPr>
      <w:i/>
      <w:iCs/>
    </w:rPr>
  </w:style>
  <w:style w:type="paragraph" w:styleId="41">
    <w:name w:val="toc 4"/>
    <w:basedOn w:val="a0"/>
    <w:next w:val="a0"/>
    <w:autoRedefine/>
    <w:uiPriority w:val="99"/>
    <w:semiHidden/>
    <w:rsid w:val="00B90056"/>
    <w:pPr>
      <w:widowControl/>
      <w:spacing w:line="360" w:lineRule="auto"/>
      <w:ind w:left="840" w:firstLine="709"/>
      <w:jc w:val="left"/>
    </w:pPr>
    <w:rPr>
      <w:sz w:val="18"/>
      <w:szCs w:val="18"/>
    </w:rPr>
  </w:style>
  <w:style w:type="paragraph" w:styleId="51">
    <w:name w:val="toc 5"/>
    <w:basedOn w:val="a0"/>
    <w:next w:val="a0"/>
    <w:autoRedefine/>
    <w:uiPriority w:val="99"/>
    <w:semiHidden/>
    <w:rsid w:val="00B90056"/>
    <w:pPr>
      <w:widowControl/>
      <w:spacing w:line="360" w:lineRule="auto"/>
      <w:ind w:left="1120" w:firstLine="709"/>
      <w:jc w:val="left"/>
    </w:pPr>
    <w:rPr>
      <w:sz w:val="18"/>
      <w:szCs w:val="18"/>
    </w:rPr>
  </w:style>
  <w:style w:type="paragraph" w:styleId="61">
    <w:name w:val="toc 6"/>
    <w:basedOn w:val="a0"/>
    <w:next w:val="a0"/>
    <w:autoRedefine/>
    <w:uiPriority w:val="99"/>
    <w:semiHidden/>
    <w:rsid w:val="00B90056"/>
    <w:pPr>
      <w:widowControl/>
      <w:spacing w:line="360" w:lineRule="auto"/>
      <w:ind w:left="1400" w:firstLine="709"/>
      <w:jc w:val="left"/>
    </w:pPr>
    <w:rPr>
      <w:sz w:val="18"/>
      <w:szCs w:val="18"/>
    </w:rPr>
  </w:style>
  <w:style w:type="paragraph" w:styleId="71">
    <w:name w:val="toc 7"/>
    <w:basedOn w:val="a0"/>
    <w:next w:val="a0"/>
    <w:autoRedefine/>
    <w:uiPriority w:val="99"/>
    <w:semiHidden/>
    <w:rsid w:val="00B90056"/>
    <w:pPr>
      <w:widowControl/>
      <w:spacing w:line="360" w:lineRule="auto"/>
      <w:ind w:left="1680" w:firstLine="709"/>
      <w:jc w:val="left"/>
    </w:pPr>
    <w:rPr>
      <w:sz w:val="18"/>
      <w:szCs w:val="18"/>
    </w:rPr>
  </w:style>
  <w:style w:type="paragraph" w:styleId="81">
    <w:name w:val="toc 8"/>
    <w:basedOn w:val="a0"/>
    <w:next w:val="a0"/>
    <w:autoRedefine/>
    <w:uiPriority w:val="99"/>
    <w:semiHidden/>
    <w:rsid w:val="00B90056"/>
    <w:pPr>
      <w:widowControl/>
      <w:spacing w:line="360" w:lineRule="auto"/>
      <w:ind w:left="1960" w:firstLine="709"/>
      <w:jc w:val="left"/>
    </w:pPr>
    <w:rPr>
      <w:sz w:val="18"/>
      <w:szCs w:val="18"/>
    </w:rPr>
  </w:style>
  <w:style w:type="paragraph" w:styleId="91">
    <w:name w:val="toc 9"/>
    <w:basedOn w:val="a0"/>
    <w:next w:val="a0"/>
    <w:autoRedefine/>
    <w:uiPriority w:val="99"/>
    <w:semiHidden/>
    <w:rsid w:val="00B90056"/>
    <w:pPr>
      <w:widowControl/>
      <w:spacing w:line="360" w:lineRule="auto"/>
      <w:ind w:left="2240" w:firstLine="709"/>
      <w:jc w:val="left"/>
    </w:pPr>
    <w:rPr>
      <w:sz w:val="18"/>
      <w:szCs w:val="18"/>
    </w:rPr>
  </w:style>
  <w:style w:type="character" w:styleId="aa">
    <w:name w:val="Hyperlink"/>
    <w:uiPriority w:val="99"/>
    <w:rsid w:val="00B90056"/>
    <w:rPr>
      <w:rFonts w:cs="Times New Roman"/>
      <w:color w:val="0000FF"/>
      <w:u w:val="single"/>
    </w:rPr>
  </w:style>
  <w:style w:type="paragraph" w:styleId="ab">
    <w:name w:val="Plain Text"/>
    <w:basedOn w:val="a0"/>
    <w:link w:val="ac"/>
    <w:uiPriority w:val="99"/>
    <w:rsid w:val="00B90056"/>
    <w:pPr>
      <w:widowControl/>
      <w:ind w:left="0" w:firstLine="0"/>
      <w:jc w:val="left"/>
    </w:pPr>
    <w:rPr>
      <w:rFonts w:ascii="Courier New" w:hAnsi="Courier New"/>
    </w:rPr>
  </w:style>
  <w:style w:type="character" w:customStyle="1" w:styleId="ac">
    <w:name w:val="Текст Знак"/>
    <w:link w:val="ab"/>
    <w:uiPriority w:val="99"/>
    <w:semiHidden/>
    <w:rPr>
      <w:rFonts w:ascii="Courier New" w:hAnsi="Courier New" w:cs="Courier New"/>
      <w:sz w:val="20"/>
      <w:szCs w:val="20"/>
    </w:rPr>
  </w:style>
  <w:style w:type="paragraph" w:styleId="ad">
    <w:name w:val="header"/>
    <w:basedOn w:val="a0"/>
    <w:link w:val="ae"/>
    <w:uiPriority w:val="99"/>
    <w:rsid w:val="00B90056"/>
    <w:pPr>
      <w:widowControl/>
      <w:spacing w:before="100" w:beforeAutospacing="1" w:after="100" w:afterAutospacing="1"/>
      <w:ind w:left="0" w:firstLine="0"/>
      <w:jc w:val="left"/>
    </w:pPr>
    <w:rPr>
      <w:sz w:val="24"/>
      <w:szCs w:val="24"/>
    </w:rPr>
  </w:style>
  <w:style w:type="character" w:customStyle="1" w:styleId="ae">
    <w:name w:val="Верхний колонтитул Знак"/>
    <w:link w:val="ad"/>
    <w:uiPriority w:val="99"/>
    <w:semiHidden/>
    <w:rPr>
      <w:sz w:val="28"/>
      <w:szCs w:val="20"/>
    </w:rPr>
  </w:style>
  <w:style w:type="character" w:styleId="af">
    <w:name w:val="page number"/>
    <w:uiPriority w:val="99"/>
    <w:rsid w:val="00B90056"/>
    <w:rPr>
      <w:rFonts w:cs="Times New Roman"/>
    </w:rPr>
  </w:style>
  <w:style w:type="paragraph" w:styleId="af0">
    <w:name w:val="footer"/>
    <w:basedOn w:val="a0"/>
    <w:link w:val="af1"/>
    <w:uiPriority w:val="99"/>
    <w:rsid w:val="00B90056"/>
    <w:pPr>
      <w:widowControl/>
      <w:tabs>
        <w:tab w:val="center" w:pos="4677"/>
        <w:tab w:val="right" w:pos="9355"/>
      </w:tabs>
      <w:spacing w:line="360" w:lineRule="auto"/>
      <w:ind w:left="0" w:firstLine="709"/>
    </w:pPr>
    <w:rPr>
      <w:sz w:val="28"/>
    </w:rPr>
  </w:style>
  <w:style w:type="character" w:customStyle="1" w:styleId="af1">
    <w:name w:val="Нижний колонтитул Знак"/>
    <w:link w:val="af0"/>
    <w:uiPriority w:val="99"/>
    <w:semiHidden/>
    <w:rPr>
      <w:sz w:val="28"/>
      <w:szCs w:val="20"/>
    </w:rPr>
  </w:style>
  <w:style w:type="paragraph" w:styleId="af2">
    <w:name w:val="Body Text"/>
    <w:basedOn w:val="a0"/>
    <w:link w:val="af3"/>
    <w:uiPriority w:val="99"/>
    <w:rsid w:val="00B90056"/>
    <w:pPr>
      <w:widowControl/>
      <w:ind w:left="0" w:firstLine="0"/>
    </w:pPr>
    <w:rPr>
      <w:sz w:val="24"/>
    </w:rPr>
  </w:style>
  <w:style w:type="paragraph" w:customStyle="1" w:styleId="pagenum">
    <w:name w:val="pagenum"/>
    <w:basedOn w:val="a0"/>
    <w:uiPriority w:val="99"/>
    <w:rsid w:val="00B90056"/>
    <w:pPr>
      <w:widowControl/>
      <w:spacing w:before="100" w:beforeAutospacing="1" w:after="100" w:afterAutospacing="1"/>
      <w:ind w:left="0" w:firstLine="0"/>
      <w:jc w:val="left"/>
    </w:pPr>
    <w:rPr>
      <w:sz w:val="24"/>
      <w:szCs w:val="24"/>
    </w:rPr>
  </w:style>
  <w:style w:type="paragraph" w:styleId="af4">
    <w:name w:val="Body Text Indent"/>
    <w:basedOn w:val="a0"/>
    <w:link w:val="af5"/>
    <w:uiPriority w:val="99"/>
    <w:rsid w:val="00B90056"/>
    <w:pPr>
      <w:widowControl/>
      <w:spacing w:after="120"/>
      <w:ind w:left="283" w:firstLine="0"/>
      <w:jc w:val="left"/>
    </w:pPr>
  </w:style>
  <w:style w:type="paragraph" w:customStyle="1" w:styleId="base">
    <w:name w:val="base"/>
    <w:basedOn w:val="a0"/>
    <w:uiPriority w:val="99"/>
    <w:rsid w:val="00B90056"/>
    <w:pPr>
      <w:widowControl/>
      <w:spacing w:after="84"/>
      <w:ind w:left="0" w:firstLine="335"/>
    </w:pPr>
    <w:rPr>
      <w:rFonts w:ascii="Arial" w:hAnsi="Arial" w:cs="Arial"/>
      <w:color w:val="000000"/>
    </w:rPr>
  </w:style>
  <w:style w:type="paragraph" w:styleId="22">
    <w:name w:val="List 2"/>
    <w:basedOn w:val="a0"/>
    <w:uiPriority w:val="99"/>
    <w:rsid w:val="00B90056"/>
    <w:pPr>
      <w:widowControl/>
      <w:ind w:left="566" w:hanging="283"/>
      <w:jc w:val="left"/>
    </w:pPr>
  </w:style>
  <w:style w:type="paragraph" w:styleId="af6">
    <w:name w:val="Body Text First Indent"/>
    <w:basedOn w:val="af2"/>
    <w:link w:val="af7"/>
    <w:uiPriority w:val="99"/>
    <w:rsid w:val="00B90056"/>
    <w:pPr>
      <w:spacing w:after="120"/>
      <w:ind w:firstLine="210"/>
      <w:jc w:val="left"/>
    </w:pPr>
    <w:rPr>
      <w:sz w:val="20"/>
    </w:rPr>
  </w:style>
  <w:style w:type="character" w:customStyle="1" w:styleId="af7">
    <w:name w:val="Красная строка Знак"/>
    <w:link w:val="af6"/>
    <w:uiPriority w:val="99"/>
    <w:semiHidden/>
    <w:rPr>
      <w:sz w:val="28"/>
      <w:szCs w:val="20"/>
    </w:rPr>
  </w:style>
  <w:style w:type="paragraph" w:styleId="23">
    <w:name w:val="Body Text Indent 2"/>
    <w:basedOn w:val="a0"/>
    <w:link w:val="24"/>
    <w:uiPriority w:val="99"/>
    <w:rsid w:val="00B90056"/>
    <w:pPr>
      <w:widowControl/>
      <w:spacing w:after="120" w:line="480" w:lineRule="auto"/>
      <w:ind w:left="283" w:firstLine="709"/>
    </w:pPr>
    <w:rPr>
      <w:sz w:val="28"/>
    </w:rPr>
  </w:style>
  <w:style w:type="paragraph" w:styleId="af8">
    <w:name w:val="Title"/>
    <w:basedOn w:val="a0"/>
    <w:link w:val="af9"/>
    <w:uiPriority w:val="99"/>
    <w:qFormat/>
    <w:rsid w:val="00B90056"/>
    <w:pPr>
      <w:widowControl/>
      <w:ind w:left="0" w:firstLine="0"/>
      <w:jc w:val="center"/>
    </w:pPr>
    <w:rPr>
      <w:sz w:val="24"/>
      <w:lang w:val="en-US"/>
    </w:rPr>
  </w:style>
  <w:style w:type="character" w:styleId="afa">
    <w:name w:val="Strong"/>
    <w:uiPriority w:val="99"/>
    <w:qFormat/>
    <w:rsid w:val="00B90056"/>
    <w:rPr>
      <w:rFonts w:cs="Times New Roman"/>
      <w:b/>
      <w:bCs/>
    </w:rPr>
  </w:style>
  <w:style w:type="paragraph" w:styleId="afb">
    <w:name w:val="Normal (Web)"/>
    <w:basedOn w:val="a0"/>
    <w:uiPriority w:val="99"/>
    <w:rsid w:val="00B90056"/>
    <w:pPr>
      <w:widowControl/>
      <w:spacing w:before="100" w:beforeAutospacing="1" w:after="100" w:afterAutospacing="1"/>
      <w:ind w:left="0" w:firstLine="0"/>
      <w:jc w:val="left"/>
    </w:pPr>
    <w:rPr>
      <w:sz w:val="24"/>
      <w:szCs w:val="24"/>
    </w:rPr>
  </w:style>
  <w:style w:type="character" w:customStyle="1" w:styleId="a6">
    <w:name w:val="Текст сноски Знак"/>
    <w:aliases w:val="Текст сноски-FN Знак,Footnote Text Char Знак Знак Знак,Footnote Text Char Знак Знак1,Oaeno niinee Ciae Ciae Ciae Ciae Знак,Oaeno niinee Ciae Ciae Ciae Знак,Текст сноски Знак Знак Знак1,Текст сноски Знак Знак Знак Знак Знак"/>
    <w:link w:val="a5"/>
    <w:uiPriority w:val="99"/>
    <w:semiHidden/>
    <w:locked/>
    <w:rsid w:val="00B90056"/>
    <w:rPr>
      <w:rFonts w:cs="Times New Roman"/>
      <w:lang w:val="ru-RU" w:eastAsia="ru-RU" w:bidi="ar-SA"/>
    </w:rPr>
  </w:style>
  <w:style w:type="character" w:customStyle="1" w:styleId="FontStyle43">
    <w:name w:val="Font Style43"/>
    <w:uiPriority w:val="99"/>
    <w:rsid w:val="00B90056"/>
    <w:rPr>
      <w:rFonts w:ascii="Palatino Linotype" w:hAnsi="Palatino Linotype" w:cs="Palatino Linotype"/>
      <w:b/>
      <w:bCs/>
      <w:sz w:val="20"/>
      <w:szCs w:val="20"/>
    </w:rPr>
  </w:style>
  <w:style w:type="character" w:customStyle="1" w:styleId="FontStyle45">
    <w:name w:val="Font Style45"/>
    <w:uiPriority w:val="99"/>
    <w:rsid w:val="00B90056"/>
    <w:rPr>
      <w:rFonts w:ascii="Palatino Linotype" w:hAnsi="Palatino Linotype" w:cs="Palatino Linotype"/>
      <w:sz w:val="16"/>
      <w:szCs w:val="16"/>
    </w:rPr>
  </w:style>
  <w:style w:type="character" w:customStyle="1" w:styleId="FontStyle55">
    <w:name w:val="Font Style55"/>
    <w:uiPriority w:val="99"/>
    <w:rsid w:val="00B90056"/>
    <w:rPr>
      <w:rFonts w:ascii="Palatino Linotype" w:hAnsi="Palatino Linotype" w:cs="Palatino Linotype"/>
      <w:b/>
      <w:bCs/>
      <w:sz w:val="18"/>
      <w:szCs w:val="18"/>
    </w:rPr>
  </w:style>
  <w:style w:type="character" w:customStyle="1" w:styleId="FontStyle63">
    <w:name w:val="Font Style63"/>
    <w:uiPriority w:val="99"/>
    <w:rsid w:val="00B90056"/>
    <w:rPr>
      <w:rFonts w:ascii="Palatino Linotype" w:hAnsi="Palatino Linotype" w:cs="Palatino Linotype"/>
      <w:i/>
      <w:iCs/>
      <w:sz w:val="16"/>
      <w:szCs w:val="16"/>
    </w:rPr>
  </w:style>
  <w:style w:type="character" w:customStyle="1" w:styleId="FontStyle48">
    <w:name w:val="Font Style48"/>
    <w:uiPriority w:val="99"/>
    <w:rsid w:val="00B90056"/>
    <w:rPr>
      <w:rFonts w:ascii="Palatino Linotype" w:hAnsi="Palatino Linotype" w:cs="Palatino Linotype"/>
      <w:b/>
      <w:bCs/>
      <w:smallCaps/>
      <w:sz w:val="16"/>
      <w:szCs w:val="16"/>
    </w:rPr>
  </w:style>
  <w:style w:type="character" w:customStyle="1" w:styleId="FontStyle49">
    <w:name w:val="Font Style49"/>
    <w:uiPriority w:val="99"/>
    <w:rsid w:val="00B90056"/>
    <w:rPr>
      <w:rFonts w:ascii="Palatino Linotype" w:hAnsi="Palatino Linotype" w:cs="Palatino Linotype"/>
      <w:b/>
      <w:bCs/>
      <w:sz w:val="16"/>
      <w:szCs w:val="16"/>
    </w:rPr>
  </w:style>
  <w:style w:type="character" w:customStyle="1" w:styleId="FontStyle79">
    <w:name w:val="Font Style79"/>
    <w:uiPriority w:val="99"/>
    <w:rsid w:val="00B90056"/>
    <w:rPr>
      <w:rFonts w:ascii="Cambria" w:hAnsi="Cambria" w:cs="Cambria"/>
      <w:sz w:val="14"/>
      <w:szCs w:val="14"/>
    </w:rPr>
  </w:style>
  <w:style w:type="character" w:customStyle="1" w:styleId="FontStyle77">
    <w:name w:val="Font Style77"/>
    <w:uiPriority w:val="99"/>
    <w:rsid w:val="00B90056"/>
    <w:rPr>
      <w:rFonts w:ascii="Palatino Linotype" w:hAnsi="Palatino Linotype" w:cs="Palatino Linotype"/>
      <w:sz w:val="16"/>
      <w:szCs w:val="16"/>
    </w:rPr>
  </w:style>
  <w:style w:type="character" w:customStyle="1" w:styleId="FontStyle60">
    <w:name w:val="Font Style60"/>
    <w:uiPriority w:val="99"/>
    <w:rsid w:val="00B90056"/>
    <w:rPr>
      <w:rFonts w:ascii="Segoe UI" w:hAnsi="Segoe UI" w:cs="Segoe UI"/>
      <w:spacing w:val="-20"/>
      <w:sz w:val="22"/>
      <w:szCs w:val="22"/>
    </w:rPr>
  </w:style>
  <w:style w:type="character" w:customStyle="1" w:styleId="FontStyle65">
    <w:name w:val="Font Style65"/>
    <w:uiPriority w:val="99"/>
    <w:rsid w:val="00B90056"/>
    <w:rPr>
      <w:rFonts w:ascii="Palatino Linotype" w:hAnsi="Palatino Linotype" w:cs="Palatino Linotype"/>
      <w:sz w:val="16"/>
      <w:szCs w:val="16"/>
    </w:rPr>
  </w:style>
  <w:style w:type="paragraph" w:styleId="25">
    <w:name w:val="List Continue 2"/>
    <w:basedOn w:val="a0"/>
    <w:uiPriority w:val="99"/>
    <w:rsid w:val="00B90056"/>
    <w:pPr>
      <w:widowControl/>
      <w:spacing w:after="120" w:line="360" w:lineRule="auto"/>
      <w:ind w:left="566" w:firstLine="709"/>
    </w:pPr>
    <w:rPr>
      <w:sz w:val="28"/>
    </w:rPr>
  </w:style>
  <w:style w:type="paragraph" w:customStyle="1" w:styleId="Style2">
    <w:name w:val="Style2"/>
    <w:basedOn w:val="a0"/>
    <w:uiPriority w:val="99"/>
    <w:rsid w:val="00B90056"/>
    <w:pPr>
      <w:autoSpaceDE w:val="0"/>
      <w:autoSpaceDN w:val="0"/>
      <w:adjustRightInd w:val="0"/>
      <w:spacing w:line="413" w:lineRule="exact"/>
      <w:ind w:left="0" w:firstLine="706"/>
    </w:pPr>
    <w:rPr>
      <w:sz w:val="24"/>
      <w:szCs w:val="24"/>
    </w:rPr>
  </w:style>
  <w:style w:type="character" w:customStyle="1" w:styleId="FontStyle11">
    <w:name w:val="Font Style11"/>
    <w:uiPriority w:val="99"/>
    <w:rsid w:val="00B90056"/>
    <w:rPr>
      <w:rFonts w:ascii="Times New Roman" w:hAnsi="Times New Roman" w:cs="Times New Roman"/>
      <w:b/>
      <w:bCs/>
      <w:sz w:val="22"/>
      <w:szCs w:val="22"/>
    </w:rPr>
  </w:style>
  <w:style w:type="character" w:customStyle="1" w:styleId="FontStyle12">
    <w:name w:val="Font Style12"/>
    <w:uiPriority w:val="99"/>
    <w:rsid w:val="00B90056"/>
    <w:rPr>
      <w:rFonts w:ascii="Times New Roman" w:hAnsi="Times New Roman" w:cs="Times New Roman"/>
      <w:sz w:val="22"/>
      <w:szCs w:val="22"/>
    </w:rPr>
  </w:style>
  <w:style w:type="paragraph" w:customStyle="1" w:styleId="Style3">
    <w:name w:val="Style3"/>
    <w:basedOn w:val="a0"/>
    <w:uiPriority w:val="99"/>
    <w:rsid w:val="00B90056"/>
    <w:pPr>
      <w:autoSpaceDE w:val="0"/>
      <w:autoSpaceDN w:val="0"/>
      <w:adjustRightInd w:val="0"/>
      <w:spacing w:line="480" w:lineRule="exact"/>
      <w:ind w:left="0" w:hanging="1939"/>
      <w:jc w:val="left"/>
    </w:pPr>
    <w:rPr>
      <w:sz w:val="24"/>
      <w:szCs w:val="24"/>
    </w:rPr>
  </w:style>
  <w:style w:type="paragraph" w:customStyle="1" w:styleId="Style4">
    <w:name w:val="Style4"/>
    <w:basedOn w:val="a0"/>
    <w:uiPriority w:val="99"/>
    <w:rsid w:val="00B90056"/>
    <w:pPr>
      <w:autoSpaceDE w:val="0"/>
      <w:autoSpaceDN w:val="0"/>
      <w:adjustRightInd w:val="0"/>
      <w:spacing w:line="485" w:lineRule="exact"/>
      <w:ind w:left="0" w:firstLine="341"/>
    </w:pPr>
    <w:rPr>
      <w:sz w:val="24"/>
      <w:szCs w:val="24"/>
    </w:rPr>
  </w:style>
  <w:style w:type="character" w:customStyle="1" w:styleId="FontStyle13">
    <w:name w:val="Font Style13"/>
    <w:uiPriority w:val="99"/>
    <w:rsid w:val="00B90056"/>
    <w:rPr>
      <w:rFonts w:ascii="Times New Roman" w:hAnsi="Times New Roman" w:cs="Times New Roman"/>
      <w:b/>
      <w:bCs/>
      <w:i/>
      <w:iCs/>
      <w:sz w:val="26"/>
      <w:szCs w:val="26"/>
    </w:rPr>
  </w:style>
  <w:style w:type="paragraph" w:customStyle="1" w:styleId="Style1">
    <w:name w:val="Style1"/>
    <w:basedOn w:val="a0"/>
    <w:uiPriority w:val="99"/>
    <w:rsid w:val="00B90056"/>
    <w:pPr>
      <w:autoSpaceDE w:val="0"/>
      <w:autoSpaceDN w:val="0"/>
      <w:adjustRightInd w:val="0"/>
      <w:ind w:left="0" w:firstLine="0"/>
      <w:jc w:val="left"/>
    </w:pPr>
    <w:rPr>
      <w:sz w:val="24"/>
      <w:szCs w:val="24"/>
    </w:rPr>
  </w:style>
  <w:style w:type="paragraph" w:styleId="HTML">
    <w:name w:val="HTML Preformatted"/>
    <w:basedOn w:val="a0"/>
    <w:link w:val="HTML0"/>
    <w:uiPriority w:val="99"/>
    <w:rsid w:val="00B900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afc">
    <w:name w:val="Table Grid"/>
    <w:basedOn w:val="a2"/>
    <w:uiPriority w:val="99"/>
    <w:rsid w:val="00B90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0"/>
    <w:uiPriority w:val="99"/>
    <w:rsid w:val="00B90056"/>
    <w:pPr>
      <w:autoSpaceDE w:val="0"/>
      <w:autoSpaceDN w:val="0"/>
      <w:adjustRightInd w:val="0"/>
      <w:spacing w:line="485" w:lineRule="exact"/>
      <w:ind w:left="0" w:firstLine="0"/>
      <w:jc w:val="left"/>
    </w:pPr>
    <w:rPr>
      <w:sz w:val="24"/>
      <w:szCs w:val="24"/>
    </w:rPr>
  </w:style>
  <w:style w:type="paragraph" w:customStyle="1" w:styleId="Style5">
    <w:name w:val="Style5"/>
    <w:basedOn w:val="a0"/>
    <w:uiPriority w:val="99"/>
    <w:rsid w:val="00B90056"/>
    <w:pPr>
      <w:autoSpaceDE w:val="0"/>
      <w:autoSpaceDN w:val="0"/>
      <w:adjustRightInd w:val="0"/>
      <w:spacing w:line="480" w:lineRule="exact"/>
      <w:ind w:left="0" w:firstLine="1056"/>
    </w:pPr>
    <w:rPr>
      <w:sz w:val="24"/>
      <w:szCs w:val="24"/>
    </w:rPr>
  </w:style>
  <w:style w:type="paragraph" w:customStyle="1" w:styleId="Style6">
    <w:name w:val="Style6"/>
    <w:basedOn w:val="a0"/>
    <w:uiPriority w:val="99"/>
    <w:rsid w:val="00B90056"/>
    <w:pPr>
      <w:autoSpaceDE w:val="0"/>
      <w:autoSpaceDN w:val="0"/>
      <w:adjustRightInd w:val="0"/>
      <w:spacing w:line="451" w:lineRule="exact"/>
      <w:ind w:left="0" w:firstLine="370"/>
    </w:pPr>
    <w:rPr>
      <w:sz w:val="24"/>
      <w:szCs w:val="24"/>
    </w:rPr>
  </w:style>
  <w:style w:type="paragraph" w:customStyle="1" w:styleId="12">
    <w:name w:val="заголовок 1"/>
    <w:basedOn w:val="a0"/>
    <w:next w:val="a0"/>
    <w:uiPriority w:val="99"/>
    <w:rsid w:val="00B90056"/>
    <w:pPr>
      <w:keepNext/>
      <w:widowControl/>
      <w:autoSpaceDE w:val="0"/>
      <w:autoSpaceDN w:val="0"/>
      <w:ind w:left="0" w:firstLine="0"/>
      <w:jc w:val="left"/>
    </w:pPr>
    <w:rPr>
      <w:sz w:val="28"/>
      <w:szCs w:val="28"/>
    </w:rPr>
  </w:style>
  <w:style w:type="paragraph" w:styleId="afd">
    <w:name w:val="endnote text"/>
    <w:basedOn w:val="a0"/>
    <w:link w:val="afe"/>
    <w:uiPriority w:val="99"/>
    <w:semiHidden/>
    <w:rsid w:val="00B90056"/>
    <w:pPr>
      <w:widowControl/>
      <w:ind w:left="0" w:firstLine="0"/>
      <w:jc w:val="left"/>
    </w:pPr>
  </w:style>
  <w:style w:type="character" w:styleId="aff">
    <w:name w:val="endnote reference"/>
    <w:uiPriority w:val="99"/>
    <w:semiHidden/>
    <w:rsid w:val="00B90056"/>
    <w:rPr>
      <w:rFonts w:cs="Times New Roman"/>
      <w:vertAlign w:val="superscript"/>
    </w:rPr>
  </w:style>
  <w:style w:type="character" w:customStyle="1" w:styleId="afe">
    <w:name w:val="Текст концевой сноски Знак"/>
    <w:link w:val="afd"/>
    <w:uiPriority w:val="99"/>
    <w:semiHidden/>
    <w:locked/>
    <w:rsid w:val="00B90056"/>
    <w:rPr>
      <w:rFonts w:cs="Times New Roman"/>
      <w:lang w:val="ru-RU" w:eastAsia="ru-RU" w:bidi="ar-SA"/>
    </w:rPr>
  </w:style>
  <w:style w:type="character" w:customStyle="1" w:styleId="13">
    <w:name w:val="Текст выноски Знак1"/>
    <w:link w:val="aff0"/>
    <w:uiPriority w:val="99"/>
    <w:semiHidden/>
    <w:locked/>
    <w:rsid w:val="00B90056"/>
    <w:rPr>
      <w:rFonts w:cs="Times New Roman"/>
      <w:lang w:val="ru-RU" w:eastAsia="ru-RU" w:bidi="ar-SA"/>
    </w:rPr>
  </w:style>
  <w:style w:type="paragraph" w:styleId="aff1">
    <w:name w:val="No Spacing"/>
    <w:uiPriority w:val="99"/>
    <w:qFormat/>
    <w:rsid w:val="00B90056"/>
    <w:rPr>
      <w:rFonts w:ascii="Calibri" w:hAnsi="Calibri"/>
      <w:sz w:val="22"/>
      <w:szCs w:val="22"/>
      <w:lang w:eastAsia="en-US"/>
    </w:rPr>
  </w:style>
  <w:style w:type="character" w:customStyle="1" w:styleId="af3">
    <w:name w:val="Основной текст Знак"/>
    <w:link w:val="af2"/>
    <w:uiPriority w:val="99"/>
    <w:semiHidden/>
    <w:locked/>
    <w:rsid w:val="00B90056"/>
    <w:rPr>
      <w:rFonts w:cs="Times New Roman"/>
      <w:sz w:val="24"/>
      <w:lang w:val="ru-RU" w:eastAsia="ru-RU" w:bidi="ar-SA"/>
    </w:rPr>
  </w:style>
  <w:style w:type="paragraph" w:customStyle="1" w:styleId="obrivp">
    <w:name w:val="obrivp"/>
    <w:basedOn w:val="a0"/>
    <w:uiPriority w:val="99"/>
    <w:rsid w:val="00B90056"/>
    <w:pPr>
      <w:widowControl/>
      <w:spacing w:before="100" w:beforeAutospacing="1" w:after="100" w:afterAutospacing="1"/>
      <w:ind w:left="0" w:firstLine="0"/>
      <w:jc w:val="left"/>
    </w:pPr>
    <w:rPr>
      <w:sz w:val="24"/>
      <w:szCs w:val="24"/>
    </w:rPr>
  </w:style>
  <w:style w:type="paragraph" w:customStyle="1" w:styleId="aff2">
    <w:name w:val="подрисн"/>
    <w:basedOn w:val="af2"/>
    <w:uiPriority w:val="99"/>
    <w:rsid w:val="00B90056"/>
    <w:pPr>
      <w:autoSpaceDE w:val="0"/>
      <w:autoSpaceDN w:val="0"/>
      <w:adjustRightInd w:val="0"/>
      <w:jc w:val="center"/>
    </w:pPr>
    <w:rPr>
      <w:sz w:val="22"/>
    </w:rPr>
  </w:style>
  <w:style w:type="character" w:customStyle="1" w:styleId="10">
    <w:name w:val="Заголовок 1 Знак"/>
    <w:link w:val="1"/>
    <w:uiPriority w:val="99"/>
    <w:locked/>
    <w:rsid w:val="00B90056"/>
    <w:rPr>
      <w:rFonts w:cs="Arial"/>
      <w:b/>
      <w:bCs/>
      <w:kern w:val="32"/>
      <w:sz w:val="32"/>
      <w:szCs w:val="32"/>
      <w:lang w:val="ru-RU" w:eastAsia="ru-RU" w:bidi="ar-SA"/>
    </w:rPr>
  </w:style>
  <w:style w:type="character" w:customStyle="1" w:styleId="14">
    <w:name w:val="Знак Знак1"/>
    <w:uiPriority w:val="99"/>
    <w:rsid w:val="00B90056"/>
    <w:rPr>
      <w:rFonts w:cs="Times New Roman"/>
      <w:lang w:val="x-none" w:eastAsia="en-US"/>
    </w:rPr>
  </w:style>
  <w:style w:type="paragraph" w:customStyle="1" w:styleId="FR5">
    <w:name w:val="FR5"/>
    <w:uiPriority w:val="99"/>
    <w:rsid w:val="00B90056"/>
    <w:pPr>
      <w:widowControl w:val="0"/>
      <w:ind w:firstLine="420"/>
      <w:jc w:val="both"/>
    </w:pPr>
    <w:rPr>
      <w:rFonts w:ascii="Arial" w:hAnsi="Arial"/>
      <w:sz w:val="18"/>
    </w:rPr>
  </w:style>
  <w:style w:type="paragraph" w:customStyle="1" w:styleId="ConsNormal">
    <w:name w:val="ConsNormal"/>
    <w:uiPriority w:val="99"/>
    <w:rsid w:val="00B90056"/>
    <w:pPr>
      <w:widowControl w:val="0"/>
      <w:autoSpaceDE w:val="0"/>
      <w:autoSpaceDN w:val="0"/>
      <w:adjustRightInd w:val="0"/>
      <w:ind w:right="19772" w:firstLine="720"/>
    </w:pPr>
    <w:rPr>
      <w:rFonts w:ascii="Arial" w:hAnsi="Arial" w:cs="Arial"/>
    </w:rPr>
  </w:style>
  <w:style w:type="character" w:customStyle="1" w:styleId="aff3">
    <w:name w:val="Знак Знак"/>
    <w:uiPriority w:val="99"/>
    <w:semiHidden/>
    <w:rsid w:val="00B90056"/>
    <w:rPr>
      <w:rFonts w:cs="Times New Roman"/>
      <w:lang w:val="x-none" w:eastAsia="en-US"/>
    </w:rPr>
  </w:style>
  <w:style w:type="paragraph" w:customStyle="1" w:styleId="aff4">
    <w:name w:val="Обычный текст"/>
    <w:basedOn w:val="a0"/>
    <w:uiPriority w:val="99"/>
    <w:rsid w:val="00B90056"/>
    <w:pPr>
      <w:widowControl/>
      <w:ind w:left="0" w:firstLine="454"/>
    </w:pPr>
    <w:rPr>
      <w:sz w:val="24"/>
    </w:rPr>
  </w:style>
  <w:style w:type="paragraph" w:customStyle="1" w:styleId="Default">
    <w:name w:val="Default"/>
    <w:uiPriority w:val="99"/>
    <w:rsid w:val="00B90056"/>
    <w:pPr>
      <w:autoSpaceDE w:val="0"/>
      <w:autoSpaceDN w:val="0"/>
      <w:adjustRightInd w:val="0"/>
    </w:pPr>
    <w:rPr>
      <w:rFonts w:ascii="Arial" w:hAnsi="Arial" w:cs="Arial"/>
      <w:color w:val="000000"/>
      <w:sz w:val="24"/>
      <w:szCs w:val="24"/>
    </w:rPr>
  </w:style>
  <w:style w:type="character" w:styleId="aff5">
    <w:name w:val="FollowedHyperlink"/>
    <w:uiPriority w:val="99"/>
    <w:rsid w:val="00B90056"/>
    <w:rPr>
      <w:rFonts w:cs="Times New Roman"/>
      <w:color w:val="800080"/>
      <w:u w:val="single"/>
    </w:rPr>
  </w:style>
  <w:style w:type="character" w:customStyle="1" w:styleId="Heading1Char">
    <w:name w:val="Heading 1 Char"/>
    <w:uiPriority w:val="99"/>
    <w:locked/>
    <w:rsid w:val="00B90056"/>
    <w:rPr>
      <w:rFonts w:cs="Times New Roman"/>
      <w:b/>
      <w:bCs/>
      <w:color w:val="042F5B"/>
      <w:kern w:val="36"/>
      <w:sz w:val="36"/>
      <w:szCs w:val="36"/>
      <w:lang w:val="ru-RU" w:eastAsia="ru-RU" w:bidi="ar-SA"/>
    </w:rPr>
  </w:style>
  <w:style w:type="character" w:customStyle="1" w:styleId="Heading2Char">
    <w:name w:val="Heading 2 Char"/>
    <w:uiPriority w:val="99"/>
    <w:locked/>
    <w:rsid w:val="00B90056"/>
    <w:rPr>
      <w:rFonts w:ascii="Arial" w:hAnsi="Arial" w:cs="Arial"/>
      <w:b/>
      <w:bCs/>
      <w:i/>
      <w:iCs/>
      <w:sz w:val="28"/>
      <w:szCs w:val="28"/>
      <w:lang w:val="ru-RU" w:eastAsia="ru-RU" w:bidi="ar-SA"/>
    </w:rPr>
  </w:style>
  <w:style w:type="character" w:customStyle="1" w:styleId="30">
    <w:name w:val="Заголовок 3 Знак"/>
    <w:link w:val="3"/>
    <w:uiPriority w:val="99"/>
    <w:locked/>
    <w:rsid w:val="00B90056"/>
    <w:rPr>
      <w:rFonts w:cs="Arial"/>
      <w:bCs/>
      <w:sz w:val="26"/>
      <w:szCs w:val="26"/>
      <w:lang w:val="ru-RU" w:eastAsia="ru-RU" w:bidi="ar-SA"/>
    </w:rPr>
  </w:style>
  <w:style w:type="character" w:customStyle="1" w:styleId="shorttext">
    <w:name w:val="short_text"/>
    <w:uiPriority w:val="99"/>
    <w:rsid w:val="00B90056"/>
    <w:rPr>
      <w:rFonts w:cs="Times New Roman"/>
    </w:rPr>
  </w:style>
  <w:style w:type="character" w:customStyle="1" w:styleId="BodyTextChar">
    <w:name w:val="Body Text Char"/>
    <w:uiPriority w:val="99"/>
    <w:locked/>
    <w:rsid w:val="00B90056"/>
    <w:rPr>
      <w:rFonts w:cs="Times New Roman"/>
      <w:lang w:val="ru-RU" w:eastAsia="ru-RU" w:bidi="ar-SA"/>
    </w:rPr>
  </w:style>
  <w:style w:type="paragraph" w:styleId="26">
    <w:name w:val="Body Text 2"/>
    <w:basedOn w:val="a0"/>
    <w:link w:val="27"/>
    <w:uiPriority w:val="99"/>
    <w:rsid w:val="00B90056"/>
    <w:pPr>
      <w:widowControl/>
      <w:spacing w:after="120" w:line="480" w:lineRule="auto"/>
      <w:ind w:left="0" w:firstLine="0"/>
      <w:jc w:val="left"/>
    </w:pPr>
    <w:rPr>
      <w:sz w:val="24"/>
      <w:szCs w:val="24"/>
    </w:rPr>
  </w:style>
  <w:style w:type="paragraph" w:customStyle="1" w:styleId="left">
    <w:name w:val="left"/>
    <w:basedOn w:val="a0"/>
    <w:uiPriority w:val="99"/>
    <w:rsid w:val="00B90056"/>
    <w:pPr>
      <w:widowControl/>
      <w:spacing w:before="100" w:beforeAutospacing="1" w:after="100" w:afterAutospacing="1"/>
      <w:ind w:left="0" w:firstLine="0"/>
      <w:jc w:val="left"/>
    </w:pPr>
    <w:rPr>
      <w:rFonts w:ascii="Tahoma" w:hAnsi="Tahoma" w:cs="Tahoma"/>
      <w:color w:val="000000"/>
      <w:sz w:val="11"/>
      <w:szCs w:val="11"/>
    </w:rPr>
  </w:style>
  <w:style w:type="paragraph" w:customStyle="1" w:styleId="15">
    <w:name w:val="Обычный1"/>
    <w:uiPriority w:val="99"/>
    <w:rsid w:val="00B90056"/>
  </w:style>
  <w:style w:type="paragraph" w:customStyle="1" w:styleId="Normal1">
    <w:name w:val="Normal1"/>
    <w:uiPriority w:val="99"/>
    <w:rsid w:val="00B90056"/>
  </w:style>
  <w:style w:type="paragraph" w:customStyle="1" w:styleId="16">
    <w:name w:val="Стиль1"/>
    <w:uiPriority w:val="99"/>
    <w:rsid w:val="00B90056"/>
  </w:style>
  <w:style w:type="character" w:customStyle="1" w:styleId="24">
    <w:name w:val="Основной текст с отступом 2 Знак"/>
    <w:link w:val="23"/>
    <w:uiPriority w:val="99"/>
    <w:locked/>
    <w:rsid w:val="00B90056"/>
    <w:rPr>
      <w:rFonts w:cs="Times New Roman"/>
      <w:sz w:val="28"/>
      <w:lang w:val="ru-RU" w:eastAsia="ru-RU" w:bidi="ar-SA"/>
    </w:rPr>
  </w:style>
  <w:style w:type="character" w:customStyle="1" w:styleId="af9">
    <w:name w:val="Название Знак"/>
    <w:link w:val="af8"/>
    <w:uiPriority w:val="10"/>
    <w:rPr>
      <w:rFonts w:ascii="Cambria" w:eastAsia="Times New Roman" w:hAnsi="Cambria" w:cs="Times New Roman"/>
      <w:b/>
      <w:bCs/>
      <w:kern w:val="28"/>
      <w:sz w:val="32"/>
      <w:szCs w:val="32"/>
    </w:rPr>
  </w:style>
  <w:style w:type="paragraph" w:styleId="aff6">
    <w:name w:val="Subtitle"/>
    <w:basedOn w:val="a0"/>
    <w:link w:val="aff7"/>
    <w:uiPriority w:val="99"/>
    <w:qFormat/>
    <w:rsid w:val="00B90056"/>
    <w:pPr>
      <w:widowControl/>
      <w:tabs>
        <w:tab w:val="num" w:pos="1080"/>
      </w:tabs>
      <w:spacing w:line="360" w:lineRule="auto"/>
      <w:ind w:left="0" w:firstLine="540"/>
    </w:pPr>
    <w:rPr>
      <w:sz w:val="28"/>
      <w:szCs w:val="24"/>
    </w:rPr>
  </w:style>
  <w:style w:type="character" w:customStyle="1" w:styleId="aff7">
    <w:name w:val="Подзаголовок Знак"/>
    <w:link w:val="aff6"/>
    <w:uiPriority w:val="11"/>
    <w:rPr>
      <w:rFonts w:ascii="Cambria" w:eastAsia="Times New Roman" w:hAnsi="Cambria" w:cs="Times New Roman"/>
      <w:sz w:val="24"/>
      <w:szCs w:val="24"/>
    </w:rPr>
  </w:style>
  <w:style w:type="paragraph" w:styleId="aff0">
    <w:name w:val="Balloon Text"/>
    <w:basedOn w:val="a0"/>
    <w:link w:val="13"/>
    <w:uiPriority w:val="99"/>
    <w:semiHidden/>
    <w:rsid w:val="00B90056"/>
    <w:pPr>
      <w:widowControl/>
      <w:ind w:left="0" w:firstLine="0"/>
      <w:jc w:val="left"/>
    </w:pPr>
  </w:style>
  <w:style w:type="character" w:customStyle="1" w:styleId="aff8">
    <w:name w:val="Текст выноски Знак"/>
    <w:uiPriority w:val="99"/>
    <w:semiHidden/>
    <w:rPr>
      <w:rFonts w:ascii="Tahoma" w:hAnsi="Tahoma" w:cs="Tahoma"/>
      <w:sz w:val="16"/>
      <w:szCs w:val="16"/>
    </w:rPr>
  </w:style>
  <w:style w:type="table" w:styleId="-1">
    <w:name w:val="Table Web 1"/>
    <w:basedOn w:val="a2"/>
    <w:uiPriority w:val="99"/>
    <w:rsid w:val="00B9005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FFFFFF"/>
    </w:tcPr>
    <w:tblStylePr w:type="firstRow">
      <w:tblPr/>
      <w:tcPr>
        <w:tcBorders>
          <w:tl2br w:val="none" w:sz="0" w:space="0" w:color="auto"/>
          <w:tr2bl w:val="none" w:sz="0" w:space="0" w:color="auto"/>
        </w:tcBorders>
      </w:tcPr>
    </w:tblStylePr>
  </w:style>
  <w:style w:type="character" w:customStyle="1" w:styleId="af5">
    <w:name w:val="Основной текст с отступом Знак"/>
    <w:link w:val="af4"/>
    <w:uiPriority w:val="99"/>
    <w:locked/>
    <w:rsid w:val="00B90056"/>
    <w:rPr>
      <w:rFonts w:cs="Times New Roman"/>
      <w:lang w:val="ru-RU" w:eastAsia="ru-RU" w:bidi="ar-SA"/>
    </w:rPr>
  </w:style>
  <w:style w:type="paragraph" w:customStyle="1" w:styleId="aff9">
    <w:name w:val="Название рисунка"/>
    <w:basedOn w:val="a0"/>
    <w:next w:val="a0"/>
    <w:uiPriority w:val="99"/>
    <w:rsid w:val="00B90056"/>
    <w:pPr>
      <w:widowControl/>
      <w:tabs>
        <w:tab w:val="left" w:pos="284"/>
      </w:tabs>
      <w:overflowPunct w:val="0"/>
      <w:autoSpaceDE w:val="0"/>
      <w:autoSpaceDN w:val="0"/>
      <w:adjustRightInd w:val="0"/>
      <w:spacing w:before="240" w:after="240" w:line="360" w:lineRule="auto"/>
      <w:ind w:left="0" w:firstLine="567"/>
      <w:jc w:val="center"/>
      <w:textAlignment w:val="baseline"/>
    </w:pPr>
    <w:rPr>
      <w:rFonts w:ascii="Times New Roman CYR" w:hAnsi="Times New Roman CYR"/>
      <w:sz w:val="28"/>
    </w:rPr>
  </w:style>
  <w:style w:type="character" w:customStyle="1" w:styleId="27">
    <w:name w:val="Основной текст 2 Знак"/>
    <w:link w:val="26"/>
    <w:uiPriority w:val="99"/>
    <w:locked/>
    <w:rsid w:val="00B90056"/>
    <w:rPr>
      <w:rFonts w:cs="Times New Roman"/>
      <w:sz w:val="24"/>
      <w:szCs w:val="24"/>
      <w:lang w:val="ru-RU" w:eastAsia="ru-RU" w:bidi="ar-SA"/>
    </w:rPr>
  </w:style>
  <w:style w:type="paragraph" w:customStyle="1" w:styleId="affa">
    <w:name w:val="Стиль"/>
    <w:uiPriority w:val="99"/>
    <w:rsid w:val="00B90056"/>
    <w:pPr>
      <w:widowControl w:val="0"/>
    </w:pPr>
    <w:rPr>
      <w:spacing w:val="-1"/>
      <w:kern w:val="65535"/>
      <w:position w:val="-1"/>
      <w:sz w:val="24"/>
      <w:lang w:val="en-US"/>
    </w:rPr>
  </w:style>
  <w:style w:type="paragraph" w:customStyle="1" w:styleId="consplusnormal">
    <w:name w:val="consplusnormal"/>
    <w:basedOn w:val="a0"/>
    <w:uiPriority w:val="99"/>
    <w:rsid w:val="00B90056"/>
    <w:pPr>
      <w:widowControl/>
      <w:spacing w:before="28" w:after="100" w:afterAutospacing="1"/>
      <w:ind w:left="0" w:firstLine="0"/>
      <w:jc w:val="left"/>
    </w:pPr>
    <w:rPr>
      <w:sz w:val="24"/>
      <w:szCs w:val="24"/>
    </w:rPr>
  </w:style>
  <w:style w:type="paragraph" w:styleId="32">
    <w:name w:val="Body Text Indent 3"/>
    <w:basedOn w:val="a0"/>
    <w:link w:val="33"/>
    <w:uiPriority w:val="99"/>
    <w:rsid w:val="00B90056"/>
    <w:pPr>
      <w:widowControl/>
      <w:spacing w:after="120"/>
      <w:ind w:left="283" w:firstLine="0"/>
      <w:jc w:val="left"/>
    </w:pPr>
    <w:rPr>
      <w:sz w:val="16"/>
      <w:szCs w:val="16"/>
    </w:rPr>
  </w:style>
  <w:style w:type="paragraph" w:customStyle="1" w:styleId="bodytxt">
    <w:name w:val="bodytxt"/>
    <w:basedOn w:val="a0"/>
    <w:uiPriority w:val="99"/>
    <w:rsid w:val="00B90056"/>
    <w:pPr>
      <w:widowControl/>
      <w:spacing w:before="100" w:beforeAutospacing="1" w:after="100" w:afterAutospacing="1"/>
      <w:ind w:left="0" w:firstLine="0"/>
      <w:jc w:val="left"/>
    </w:pPr>
    <w:rPr>
      <w:sz w:val="24"/>
      <w:szCs w:val="24"/>
    </w:rPr>
  </w:style>
  <w:style w:type="character" w:customStyle="1" w:styleId="33">
    <w:name w:val="Основной текст с отступом 3 Знак"/>
    <w:link w:val="32"/>
    <w:uiPriority w:val="99"/>
    <w:locked/>
    <w:rsid w:val="00B90056"/>
    <w:rPr>
      <w:rFonts w:cs="Times New Roman"/>
      <w:sz w:val="16"/>
      <w:szCs w:val="16"/>
      <w:lang w:val="ru-RU" w:eastAsia="ru-RU" w:bidi="ar-SA"/>
    </w:rPr>
  </w:style>
  <w:style w:type="paragraph" w:customStyle="1" w:styleId="Style8">
    <w:name w:val="Style8"/>
    <w:basedOn w:val="a0"/>
    <w:uiPriority w:val="99"/>
    <w:rsid w:val="00B90056"/>
    <w:pPr>
      <w:autoSpaceDE w:val="0"/>
      <w:autoSpaceDN w:val="0"/>
      <w:adjustRightInd w:val="0"/>
      <w:ind w:left="0" w:firstLine="0"/>
    </w:pPr>
    <w:rPr>
      <w:sz w:val="24"/>
      <w:szCs w:val="24"/>
    </w:rPr>
  </w:style>
  <w:style w:type="character" w:customStyle="1" w:styleId="FontStyle81">
    <w:name w:val="Font Style81"/>
    <w:uiPriority w:val="99"/>
    <w:rsid w:val="00B90056"/>
    <w:rPr>
      <w:rFonts w:ascii="Times New Roman" w:hAnsi="Times New Roman" w:cs="Times New Roman"/>
      <w:b/>
      <w:bCs/>
      <w:sz w:val="14"/>
      <w:szCs w:val="14"/>
    </w:rPr>
  </w:style>
  <w:style w:type="character" w:customStyle="1" w:styleId="FontStyle96">
    <w:name w:val="Font Style96"/>
    <w:uiPriority w:val="99"/>
    <w:rsid w:val="00B90056"/>
    <w:rPr>
      <w:rFonts w:ascii="Times New Roman" w:hAnsi="Times New Roman" w:cs="Times New Roman"/>
      <w:sz w:val="18"/>
      <w:szCs w:val="18"/>
    </w:rPr>
  </w:style>
  <w:style w:type="character" w:customStyle="1" w:styleId="FontStyle27">
    <w:name w:val="Font Style27"/>
    <w:uiPriority w:val="99"/>
    <w:rsid w:val="00B90056"/>
    <w:rPr>
      <w:rFonts w:ascii="Times New Roman" w:hAnsi="Times New Roman" w:cs="Times New Roman"/>
      <w:sz w:val="18"/>
      <w:szCs w:val="18"/>
    </w:rPr>
  </w:style>
  <w:style w:type="character" w:customStyle="1" w:styleId="FontStyle26">
    <w:name w:val="Font Style26"/>
    <w:uiPriority w:val="99"/>
    <w:rsid w:val="00B90056"/>
    <w:rPr>
      <w:rFonts w:ascii="Times New Roman" w:hAnsi="Times New Roman" w:cs="Times New Roman"/>
      <w:b/>
      <w:bCs/>
      <w:sz w:val="18"/>
      <w:szCs w:val="18"/>
    </w:rPr>
  </w:style>
  <w:style w:type="character" w:customStyle="1" w:styleId="FontStyle53">
    <w:name w:val="Font Style53"/>
    <w:uiPriority w:val="99"/>
    <w:rsid w:val="00B90056"/>
    <w:rPr>
      <w:rFonts w:ascii="Times New Roman" w:hAnsi="Times New Roman" w:cs="Times New Roman"/>
      <w:b/>
      <w:bCs/>
      <w:sz w:val="22"/>
      <w:szCs w:val="22"/>
    </w:rPr>
  </w:style>
  <w:style w:type="paragraph" w:customStyle="1" w:styleId="Style13">
    <w:name w:val="Style13"/>
    <w:basedOn w:val="a0"/>
    <w:uiPriority w:val="99"/>
    <w:rsid w:val="00B90056"/>
    <w:pPr>
      <w:autoSpaceDE w:val="0"/>
      <w:autoSpaceDN w:val="0"/>
      <w:adjustRightInd w:val="0"/>
      <w:ind w:left="0" w:firstLine="0"/>
      <w:jc w:val="left"/>
    </w:pPr>
    <w:rPr>
      <w:sz w:val="24"/>
      <w:szCs w:val="24"/>
    </w:rPr>
  </w:style>
  <w:style w:type="character" w:customStyle="1" w:styleId="FontStyle54">
    <w:name w:val="Font Style54"/>
    <w:uiPriority w:val="99"/>
    <w:rsid w:val="00B90056"/>
    <w:rPr>
      <w:rFonts w:ascii="Times New Roman" w:hAnsi="Times New Roman" w:cs="Times New Roman"/>
      <w:b/>
      <w:bCs/>
      <w:sz w:val="16"/>
      <w:szCs w:val="16"/>
    </w:rPr>
  </w:style>
  <w:style w:type="paragraph" w:customStyle="1" w:styleId="Style12">
    <w:name w:val="Style12"/>
    <w:basedOn w:val="a0"/>
    <w:uiPriority w:val="99"/>
    <w:rsid w:val="00B90056"/>
    <w:pPr>
      <w:autoSpaceDE w:val="0"/>
      <w:autoSpaceDN w:val="0"/>
      <w:adjustRightInd w:val="0"/>
      <w:spacing w:line="229" w:lineRule="exact"/>
      <w:ind w:left="0" w:firstLine="269"/>
    </w:pPr>
    <w:rPr>
      <w:sz w:val="24"/>
      <w:szCs w:val="24"/>
    </w:rPr>
  </w:style>
  <w:style w:type="character" w:customStyle="1" w:styleId="FontStyle30">
    <w:name w:val="Font Style30"/>
    <w:uiPriority w:val="99"/>
    <w:rsid w:val="00B90056"/>
    <w:rPr>
      <w:rFonts w:ascii="Constantia" w:hAnsi="Constantia" w:cs="Constantia"/>
      <w:smallCaps/>
      <w:spacing w:val="20"/>
      <w:sz w:val="10"/>
      <w:szCs w:val="10"/>
    </w:rPr>
  </w:style>
  <w:style w:type="character" w:customStyle="1" w:styleId="FontStyle29">
    <w:name w:val="Font Style29"/>
    <w:uiPriority w:val="99"/>
    <w:rsid w:val="00B90056"/>
    <w:rPr>
      <w:rFonts w:ascii="Times New Roman" w:hAnsi="Times New Roman" w:cs="Times New Roman"/>
      <w:b/>
      <w:bCs/>
      <w:spacing w:val="20"/>
      <w:sz w:val="10"/>
      <w:szCs w:val="10"/>
    </w:rPr>
  </w:style>
  <w:style w:type="paragraph" w:customStyle="1" w:styleId="Style14">
    <w:name w:val="Style14"/>
    <w:basedOn w:val="a0"/>
    <w:uiPriority w:val="99"/>
    <w:rsid w:val="00B90056"/>
    <w:pPr>
      <w:autoSpaceDE w:val="0"/>
      <w:autoSpaceDN w:val="0"/>
      <w:adjustRightInd w:val="0"/>
      <w:spacing w:line="222" w:lineRule="exact"/>
      <w:ind w:left="0" w:firstLine="283"/>
      <w:jc w:val="left"/>
    </w:pPr>
    <w:rPr>
      <w:sz w:val="24"/>
      <w:szCs w:val="24"/>
    </w:rPr>
  </w:style>
  <w:style w:type="character" w:customStyle="1" w:styleId="FontStyle41">
    <w:name w:val="Font Style41"/>
    <w:uiPriority w:val="99"/>
    <w:rsid w:val="00B90056"/>
    <w:rPr>
      <w:rFonts w:ascii="Times New Roman" w:hAnsi="Times New Roman" w:cs="Times New Roman"/>
      <w:spacing w:val="20"/>
      <w:sz w:val="14"/>
      <w:szCs w:val="14"/>
    </w:rPr>
  </w:style>
  <w:style w:type="character" w:customStyle="1" w:styleId="FontStyle58">
    <w:name w:val="Font Style58"/>
    <w:uiPriority w:val="99"/>
    <w:rsid w:val="00B90056"/>
    <w:rPr>
      <w:rFonts w:ascii="Times New Roman" w:hAnsi="Times New Roman" w:cs="Times New Roman"/>
      <w:spacing w:val="10"/>
      <w:sz w:val="10"/>
      <w:szCs w:val="10"/>
    </w:rPr>
  </w:style>
  <w:style w:type="paragraph" w:customStyle="1" w:styleId="Style11">
    <w:name w:val="Style11"/>
    <w:basedOn w:val="a0"/>
    <w:uiPriority w:val="99"/>
    <w:rsid w:val="00B90056"/>
    <w:pPr>
      <w:autoSpaceDE w:val="0"/>
      <w:autoSpaceDN w:val="0"/>
      <w:adjustRightInd w:val="0"/>
      <w:ind w:left="0" w:firstLine="0"/>
      <w:jc w:val="center"/>
    </w:pPr>
    <w:rPr>
      <w:sz w:val="24"/>
      <w:szCs w:val="24"/>
    </w:rPr>
  </w:style>
  <w:style w:type="character" w:customStyle="1" w:styleId="FontStyle33">
    <w:name w:val="Font Style33"/>
    <w:uiPriority w:val="99"/>
    <w:rsid w:val="00B90056"/>
    <w:rPr>
      <w:rFonts w:ascii="Times New Roman" w:hAnsi="Times New Roman" w:cs="Times New Roman"/>
      <w:b/>
      <w:bCs/>
      <w:spacing w:val="10"/>
      <w:sz w:val="14"/>
      <w:szCs w:val="14"/>
    </w:rPr>
  </w:style>
  <w:style w:type="character" w:customStyle="1" w:styleId="FontStyle34">
    <w:name w:val="Font Style34"/>
    <w:uiPriority w:val="99"/>
    <w:rsid w:val="00B90056"/>
    <w:rPr>
      <w:rFonts w:ascii="Arial Narrow" w:hAnsi="Arial Narrow" w:cs="Arial Narrow"/>
      <w:b/>
      <w:bCs/>
      <w:sz w:val="16"/>
      <w:szCs w:val="16"/>
    </w:rPr>
  </w:style>
  <w:style w:type="character" w:customStyle="1" w:styleId="FontStyle35">
    <w:name w:val="Font Style35"/>
    <w:uiPriority w:val="99"/>
    <w:rsid w:val="00B90056"/>
    <w:rPr>
      <w:rFonts w:ascii="Times New Roman" w:hAnsi="Times New Roman" w:cs="Times New Roman"/>
      <w:b/>
      <w:bCs/>
      <w:spacing w:val="-20"/>
      <w:sz w:val="20"/>
      <w:szCs w:val="20"/>
    </w:rPr>
  </w:style>
  <w:style w:type="character" w:customStyle="1" w:styleId="FontStyle42">
    <w:name w:val="Font Style42"/>
    <w:uiPriority w:val="99"/>
    <w:rsid w:val="00B90056"/>
    <w:rPr>
      <w:rFonts w:ascii="Times New Roman" w:hAnsi="Times New Roman" w:cs="Times New Roman"/>
      <w:b/>
      <w:bCs/>
      <w:spacing w:val="10"/>
      <w:sz w:val="14"/>
      <w:szCs w:val="14"/>
    </w:rPr>
  </w:style>
  <w:style w:type="paragraph" w:customStyle="1" w:styleId="Style24">
    <w:name w:val="Style24"/>
    <w:basedOn w:val="a0"/>
    <w:uiPriority w:val="99"/>
    <w:rsid w:val="00B90056"/>
    <w:pPr>
      <w:autoSpaceDE w:val="0"/>
      <w:autoSpaceDN w:val="0"/>
      <w:adjustRightInd w:val="0"/>
      <w:spacing w:line="230" w:lineRule="exact"/>
      <w:ind w:left="0" w:firstLine="0"/>
    </w:pPr>
    <w:rPr>
      <w:sz w:val="24"/>
      <w:szCs w:val="24"/>
    </w:rPr>
  </w:style>
  <w:style w:type="character" w:customStyle="1" w:styleId="FontStyle39">
    <w:name w:val="Font Style39"/>
    <w:uiPriority w:val="99"/>
    <w:rsid w:val="00B90056"/>
    <w:rPr>
      <w:rFonts w:ascii="Times New Roman" w:hAnsi="Times New Roman" w:cs="Times New Roman"/>
      <w:b/>
      <w:bCs/>
      <w:spacing w:val="10"/>
      <w:sz w:val="14"/>
      <w:szCs w:val="14"/>
    </w:rPr>
  </w:style>
  <w:style w:type="character" w:customStyle="1" w:styleId="FooterChar">
    <w:name w:val="Footer Char"/>
    <w:uiPriority w:val="99"/>
    <w:locked/>
    <w:rsid w:val="00B90056"/>
    <w:rPr>
      <w:rFonts w:ascii="Times New Roman" w:hAnsi="Times New Roman" w:cs="Times New Roman"/>
      <w:sz w:val="24"/>
      <w:szCs w:val="24"/>
      <w:lang w:val="x-none" w:eastAsia="ar-SA" w:bidi="ar-SA"/>
    </w:rPr>
  </w:style>
  <w:style w:type="paragraph" w:customStyle="1" w:styleId="bodytextindent">
    <w:name w:val="bodytextindent"/>
    <w:basedOn w:val="a0"/>
    <w:uiPriority w:val="99"/>
    <w:rsid w:val="00B90056"/>
    <w:pPr>
      <w:widowControl/>
      <w:spacing w:before="100" w:beforeAutospacing="1" w:after="100" w:afterAutospacing="1"/>
      <w:ind w:left="0" w:firstLine="0"/>
      <w:jc w:val="left"/>
    </w:pPr>
    <w:rPr>
      <w:sz w:val="24"/>
      <w:szCs w:val="24"/>
    </w:rPr>
  </w:style>
  <w:style w:type="paragraph" w:styleId="34">
    <w:name w:val="Body Text 3"/>
    <w:basedOn w:val="a0"/>
    <w:link w:val="35"/>
    <w:uiPriority w:val="99"/>
    <w:rsid w:val="00B90056"/>
    <w:pPr>
      <w:widowControl/>
      <w:spacing w:after="120" w:line="276" w:lineRule="auto"/>
      <w:ind w:left="0" w:firstLine="0"/>
      <w:jc w:val="left"/>
    </w:pPr>
    <w:rPr>
      <w:rFonts w:ascii="Calibri" w:hAnsi="Calibri"/>
      <w:sz w:val="16"/>
      <w:szCs w:val="16"/>
      <w:lang w:eastAsia="en-US"/>
    </w:rPr>
  </w:style>
  <w:style w:type="character" w:customStyle="1" w:styleId="HeaderChar">
    <w:name w:val="Header Char"/>
    <w:uiPriority w:val="99"/>
    <w:locked/>
    <w:rsid w:val="00B90056"/>
    <w:rPr>
      <w:rFonts w:ascii="Times New Roman" w:hAnsi="Times New Roman" w:cs="Times New Roman"/>
      <w:sz w:val="24"/>
      <w:szCs w:val="24"/>
      <w:lang w:val="x-none" w:eastAsia="ru-RU"/>
    </w:rPr>
  </w:style>
  <w:style w:type="character" w:customStyle="1" w:styleId="35">
    <w:name w:val="Основной текст 3 Знак"/>
    <w:link w:val="34"/>
    <w:uiPriority w:val="99"/>
    <w:locked/>
    <w:rsid w:val="00B90056"/>
    <w:rPr>
      <w:rFonts w:ascii="Calibri" w:hAnsi="Calibri" w:cs="Times New Roman"/>
      <w:sz w:val="16"/>
      <w:szCs w:val="16"/>
      <w:lang w:val="ru-RU" w:eastAsia="en-US" w:bidi="ar-SA"/>
    </w:rPr>
  </w:style>
  <w:style w:type="paragraph" w:styleId="affb">
    <w:name w:val="Block Text"/>
    <w:basedOn w:val="a0"/>
    <w:uiPriority w:val="99"/>
    <w:rsid w:val="00B90056"/>
    <w:pPr>
      <w:widowControl/>
      <w:spacing w:line="360" w:lineRule="auto"/>
      <w:ind w:left="-567" w:right="-666" w:firstLine="567"/>
    </w:pPr>
    <w:rPr>
      <w:sz w:val="28"/>
    </w:rPr>
  </w:style>
  <w:style w:type="paragraph" w:customStyle="1" w:styleId="text">
    <w:name w:val="text"/>
    <w:basedOn w:val="a0"/>
    <w:uiPriority w:val="99"/>
    <w:rsid w:val="00B90056"/>
    <w:pPr>
      <w:widowControl/>
      <w:spacing w:before="100" w:beforeAutospacing="1" w:after="100" w:afterAutospacing="1"/>
      <w:ind w:left="0" w:firstLine="0"/>
    </w:pPr>
    <w:rPr>
      <w:sz w:val="24"/>
      <w:szCs w:val="24"/>
    </w:rPr>
  </w:style>
  <w:style w:type="paragraph" w:customStyle="1" w:styleId="28">
    <w:name w:val="???????? ????? ? ???????? 2"/>
    <w:basedOn w:val="a0"/>
    <w:uiPriority w:val="99"/>
    <w:rsid w:val="00B90056"/>
    <w:pPr>
      <w:widowControl/>
      <w:overflowPunct w:val="0"/>
      <w:autoSpaceDE w:val="0"/>
      <w:autoSpaceDN w:val="0"/>
      <w:adjustRightInd w:val="0"/>
      <w:ind w:left="-426" w:firstLine="993"/>
    </w:pPr>
    <w:rPr>
      <w:sz w:val="28"/>
    </w:rPr>
  </w:style>
  <w:style w:type="paragraph" w:customStyle="1" w:styleId="affc">
    <w:name w:val="???????"/>
    <w:uiPriority w:val="99"/>
    <w:rsid w:val="00B90056"/>
    <w:pPr>
      <w:overflowPunct w:val="0"/>
      <w:autoSpaceDE w:val="0"/>
      <w:autoSpaceDN w:val="0"/>
      <w:adjustRightInd w:val="0"/>
    </w:pPr>
    <w:rPr>
      <w:sz w:val="24"/>
    </w:rPr>
  </w:style>
  <w:style w:type="paragraph" w:customStyle="1" w:styleId="17">
    <w:name w:val="???????? ????? ? ????????1"/>
    <w:basedOn w:val="a0"/>
    <w:uiPriority w:val="99"/>
    <w:rsid w:val="00B90056"/>
    <w:pPr>
      <w:widowControl/>
      <w:overflowPunct w:val="0"/>
      <w:autoSpaceDE w:val="0"/>
      <w:autoSpaceDN w:val="0"/>
      <w:adjustRightInd w:val="0"/>
      <w:ind w:left="0" w:firstLine="851"/>
    </w:pPr>
    <w:rPr>
      <w:sz w:val="28"/>
    </w:rPr>
  </w:style>
  <w:style w:type="paragraph" w:customStyle="1" w:styleId="29">
    <w:name w:val="????????? 2"/>
    <w:basedOn w:val="a0"/>
    <w:next w:val="a0"/>
    <w:uiPriority w:val="99"/>
    <w:rsid w:val="00B90056"/>
    <w:pPr>
      <w:keepNext/>
      <w:widowControl/>
      <w:overflowPunct w:val="0"/>
      <w:autoSpaceDE w:val="0"/>
      <w:autoSpaceDN w:val="0"/>
      <w:adjustRightInd w:val="0"/>
      <w:ind w:left="0" w:firstLine="0"/>
      <w:jc w:val="center"/>
    </w:pPr>
    <w:rPr>
      <w:b/>
      <w:sz w:val="28"/>
    </w:rPr>
  </w:style>
  <w:style w:type="paragraph" w:customStyle="1" w:styleId="18">
    <w:name w:val="???????1"/>
    <w:uiPriority w:val="99"/>
    <w:rsid w:val="00B90056"/>
    <w:rPr>
      <w:sz w:val="24"/>
    </w:rPr>
  </w:style>
  <w:style w:type="paragraph" w:customStyle="1" w:styleId="FR2">
    <w:name w:val="FR2"/>
    <w:uiPriority w:val="99"/>
    <w:rsid w:val="00B90056"/>
    <w:pPr>
      <w:widowControl w:val="0"/>
      <w:autoSpaceDE w:val="0"/>
      <w:autoSpaceDN w:val="0"/>
      <w:adjustRightInd w:val="0"/>
      <w:spacing w:before="140"/>
      <w:ind w:left="280"/>
      <w:jc w:val="both"/>
    </w:pPr>
    <w:rPr>
      <w:i/>
      <w:iCs/>
      <w:sz w:val="16"/>
      <w:szCs w:val="16"/>
    </w:rPr>
  </w:style>
  <w:style w:type="paragraph" w:customStyle="1" w:styleId="FR1">
    <w:name w:val="FR1"/>
    <w:uiPriority w:val="99"/>
    <w:rsid w:val="00B90056"/>
    <w:pPr>
      <w:widowControl w:val="0"/>
      <w:autoSpaceDE w:val="0"/>
      <w:autoSpaceDN w:val="0"/>
      <w:adjustRightInd w:val="0"/>
      <w:spacing w:line="300" w:lineRule="auto"/>
      <w:ind w:left="200"/>
    </w:pPr>
    <w:rPr>
      <w:rFonts w:ascii="Arial" w:hAnsi="Arial" w:cs="Arial"/>
      <w:noProof/>
      <w:sz w:val="22"/>
      <w:szCs w:val="22"/>
    </w:rPr>
  </w:style>
  <w:style w:type="character" w:customStyle="1" w:styleId="font26">
    <w:name w:val="font26"/>
    <w:uiPriority w:val="99"/>
    <w:rsid w:val="00B90056"/>
    <w:rPr>
      <w:rFonts w:cs="Times New Roman"/>
    </w:rPr>
  </w:style>
  <w:style w:type="character" w:customStyle="1" w:styleId="apple-converted-space">
    <w:name w:val="apple-converted-space"/>
    <w:uiPriority w:val="99"/>
    <w:rsid w:val="00B90056"/>
    <w:rPr>
      <w:rFonts w:cs="Times New Roman"/>
    </w:rPr>
  </w:style>
  <w:style w:type="character" w:customStyle="1" w:styleId="apple-style-span">
    <w:name w:val="apple-style-span"/>
    <w:uiPriority w:val="99"/>
    <w:rsid w:val="00B90056"/>
    <w:rPr>
      <w:rFonts w:cs="Times New Roman"/>
    </w:rPr>
  </w:style>
  <w:style w:type="numbering" w:customStyle="1" w:styleId="a">
    <w:name w:val="Стиль маркированный"/>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7458</Words>
  <Characters>42513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История адвокатуры</vt:lpstr>
    </vt:vector>
  </TitlesOfParts>
  <Company>Home</Company>
  <LinksUpToDate>false</LinksUpToDate>
  <CharactersWithSpaces>49872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адвокатуры</dc:title>
  <dc:subject/>
  <dc:creator>User</dc:creator>
  <cp:keywords/>
  <dc:description/>
  <cp:lastModifiedBy>admin</cp:lastModifiedBy>
  <cp:revision>2</cp:revision>
  <dcterms:created xsi:type="dcterms:W3CDTF">2014-03-28T16:39:00Z</dcterms:created>
  <dcterms:modified xsi:type="dcterms:W3CDTF">2014-03-28T16:39:00Z</dcterms:modified>
</cp:coreProperties>
</file>