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9F" w:rsidRDefault="00491E9F">
      <w:pPr>
        <w:rPr>
          <w:i w:val="0"/>
          <w:sz w:val="40"/>
          <w:lang w:val="en-US"/>
        </w:rPr>
      </w:pPr>
    </w:p>
    <w:p w:rsidR="00491E9F" w:rsidRDefault="00491E9F">
      <w:pPr>
        <w:rPr>
          <w:i w:val="0"/>
          <w:sz w:val="40"/>
          <w:lang w:val="en-US"/>
        </w:rPr>
      </w:pPr>
    </w:p>
    <w:p w:rsidR="00491E9F" w:rsidRDefault="00067CD5">
      <w:pPr>
        <w:rPr>
          <w:b/>
          <w:i w:val="0"/>
          <w:sz w:val="40"/>
        </w:rPr>
      </w:pPr>
      <w:r>
        <w:rPr>
          <w:i w:val="0"/>
          <w:sz w:val="40"/>
        </w:rPr>
        <w:t xml:space="preserve">          </w:t>
      </w:r>
      <w:r>
        <w:rPr>
          <w:b/>
          <w:i w:val="0"/>
          <w:sz w:val="40"/>
        </w:rPr>
        <w:t>ПАСПОРТНАЯ   ЧАСТЬ.</w:t>
      </w:r>
    </w:p>
    <w:p w:rsidR="00491E9F" w:rsidRDefault="00067CD5">
      <w:pPr>
        <w:rPr>
          <w:b/>
          <w:i w:val="0"/>
          <w:lang w:val="en-US"/>
        </w:rPr>
      </w:pPr>
      <w:r>
        <w:rPr>
          <w:b/>
          <w:i w:val="0"/>
        </w:rPr>
        <w:t>Фамилия :</w:t>
      </w:r>
      <w:r>
        <w:rPr>
          <w:i w:val="0"/>
        </w:rPr>
        <w:t xml:space="preserve"> x</w:t>
      </w:r>
    </w:p>
    <w:p w:rsidR="00491E9F" w:rsidRDefault="00067CD5">
      <w:pPr>
        <w:rPr>
          <w:b/>
          <w:i w:val="0"/>
          <w:lang w:val="en-US"/>
        </w:rPr>
      </w:pPr>
      <w:r>
        <w:rPr>
          <w:b/>
          <w:i w:val="0"/>
        </w:rPr>
        <w:t>Имя :</w:t>
      </w:r>
      <w:r>
        <w:rPr>
          <w:i w:val="0"/>
        </w:rPr>
        <w:t xml:space="preserve"> x</w:t>
      </w:r>
    </w:p>
    <w:p w:rsidR="00491E9F" w:rsidRDefault="00067CD5">
      <w:pPr>
        <w:rPr>
          <w:b/>
          <w:i w:val="0"/>
          <w:lang w:val="en-US"/>
        </w:rPr>
      </w:pPr>
      <w:r>
        <w:rPr>
          <w:b/>
          <w:i w:val="0"/>
        </w:rPr>
        <w:t xml:space="preserve">Отчество : </w:t>
      </w:r>
      <w:r>
        <w:rPr>
          <w:i w:val="0"/>
        </w:rPr>
        <w:t>x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Пол : </w:t>
      </w:r>
      <w:r>
        <w:rPr>
          <w:i w:val="0"/>
        </w:rPr>
        <w:t>женский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Возраст : </w:t>
      </w:r>
      <w:r>
        <w:rPr>
          <w:i w:val="0"/>
        </w:rPr>
        <w:t>73  года</w:t>
      </w:r>
    </w:p>
    <w:p w:rsidR="00491E9F" w:rsidRDefault="00067CD5">
      <w:pPr>
        <w:rPr>
          <w:b/>
          <w:i w:val="0"/>
          <w:lang w:val="en-US"/>
        </w:rPr>
      </w:pPr>
      <w:r>
        <w:rPr>
          <w:b/>
          <w:i w:val="0"/>
        </w:rPr>
        <w:t>Домашний  адрес :</w:t>
      </w:r>
      <w:r>
        <w:rPr>
          <w:i w:val="0"/>
        </w:rPr>
        <w:t xml:space="preserve"> Томск 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Место  работы : </w:t>
      </w:r>
      <w:r>
        <w:rPr>
          <w:i w:val="0"/>
        </w:rPr>
        <w:t>пенсионерка ( ранее -  воспитатель  детского  сада)</w:t>
      </w:r>
    </w:p>
    <w:p w:rsidR="00491E9F" w:rsidRDefault="00491E9F">
      <w:pPr>
        <w:rPr>
          <w:b/>
          <w:i w:val="0"/>
        </w:rPr>
      </w:pP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Клинический  диагноз :     </w:t>
      </w:r>
      <w:r>
        <w:rPr>
          <w:i w:val="0"/>
        </w:rPr>
        <w:t>красный  плоский  лишай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             </w:t>
      </w:r>
      <w:r>
        <w:rPr>
          <w:b/>
          <w:i w:val="0"/>
          <w:lang w:val="en-US"/>
        </w:rPr>
        <w:t xml:space="preserve">                   </w:t>
      </w:r>
      <w:r>
        <w:rPr>
          <w:b/>
          <w:i w:val="0"/>
        </w:rPr>
        <w:t xml:space="preserve"> </w:t>
      </w:r>
      <w:r>
        <w:rPr>
          <w:b/>
          <w:i w:val="0"/>
          <w:lang w:val="en-US"/>
        </w:rPr>
        <w:t>lichen  ruber  planus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Основное  заболевание : </w:t>
      </w:r>
      <w:r>
        <w:rPr>
          <w:i w:val="0"/>
        </w:rPr>
        <w:t>красный плоский лишай</w:t>
      </w:r>
    </w:p>
    <w:p w:rsidR="00491E9F" w:rsidRDefault="00067CD5">
      <w:pPr>
        <w:rPr>
          <w:i w:val="0"/>
        </w:rPr>
      </w:pPr>
      <w:r>
        <w:rPr>
          <w:b/>
          <w:i w:val="0"/>
        </w:rPr>
        <w:t>Сопутствующие  заболевания :</w:t>
      </w:r>
      <w:r>
        <w:rPr>
          <w:i w:val="0"/>
          <w:lang w:val="en-US"/>
        </w:rPr>
        <w:t xml:space="preserve"> </w:t>
      </w:r>
      <w:r>
        <w:rPr>
          <w:i w:val="0"/>
        </w:rPr>
        <w:t xml:space="preserve">гипертоническая  болезнь </w:t>
      </w:r>
    </w:p>
    <w:p w:rsidR="00491E9F" w:rsidRDefault="00067CD5">
      <w:pPr>
        <w:rPr>
          <w:i w:val="0"/>
        </w:rPr>
      </w:pPr>
      <w:r>
        <w:rPr>
          <w:i w:val="0"/>
        </w:rPr>
        <w:t>ишемическая  болезнь  сердца , атеросклероз  аорты , ограниченное  поражение  центральной нервной  системы  сосудистого  генеза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Дата  поступления в клинику : </w:t>
      </w:r>
      <w:r>
        <w:rPr>
          <w:i w:val="0"/>
        </w:rPr>
        <w:t>18  декабря  1996  года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40"/>
        </w:rPr>
      </w:pPr>
      <w:r>
        <w:rPr>
          <w:i w:val="0"/>
        </w:rPr>
        <w:t xml:space="preserve">                  </w:t>
      </w:r>
      <w:r>
        <w:rPr>
          <w:b/>
          <w:i w:val="0"/>
          <w:sz w:val="40"/>
        </w:rPr>
        <w:t>ЖАЛОБЫ  БОЛЬНОГО.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Сильный  зуд  в  местах  пораженной  кожи - на  шее , в  области  груди  и спины , на  сгибательных  поверхностях  предплечий , на  тыле  стоп . Ощущение  жжения  и  зуд  носят  постоянный  характер , иногда беспокоят  по  ночам . Зуд  несколько  стихает  после  прикладывания  к  местам  поражения  влажной  марли . Мазями  и  другими  лекарственными  средствами  зуд  не  купируется  и  иногда  приобретает  нестерпимый  характер 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Боли  в  животе , носящие  разлитой  характер , распространенные  от  эпигастральной  до  лобковой  области , ноющие , возникающие  после  приема пищи  и проходящие  самопроизвольно .Больная  связывает  их  возникновение  с  перенесенной  2  года  назад  операцией  удаления  желчного  пузыря 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Боли  в  области сердца , возникающие  в  горизонтальном  положении  на левом  боку . Боли носят  давящий , сжимающий  характер  и  проходят  примерно  через  5  минут  после  перемены  положения 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Отсутствие  аппетита 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Головная  боль , возникающая  периодически , без связи с физической  или  умственной  нагрузкой . Боль  имеет  сжимающий , стягивающий  характер , купируется цитрамоном  или  баралгином .</w:t>
      </w:r>
    </w:p>
    <w:p w:rsidR="00491E9F" w:rsidRDefault="00067CD5">
      <w:pPr>
        <w:numPr>
          <w:ilvl w:val="0"/>
          <w:numId w:val="1"/>
        </w:numPr>
        <w:rPr>
          <w:i w:val="0"/>
        </w:rPr>
      </w:pPr>
      <w:r>
        <w:rPr>
          <w:i w:val="0"/>
        </w:rPr>
        <w:t>Снижение настроения (в  виде периодических  приступов  депрессии , тоски) 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                 </w:t>
      </w:r>
      <w:r>
        <w:rPr>
          <w:b/>
          <w:i w:val="0"/>
          <w:sz w:val="40"/>
        </w:rPr>
        <w:t>АНАМНЕЗ  БОЛЕЗНИ .</w:t>
      </w:r>
      <w:r>
        <w:rPr>
          <w:i w:val="0"/>
        </w:rPr>
        <w:t xml:space="preserve"> </w:t>
      </w:r>
    </w:p>
    <w:p w:rsidR="00491E9F" w:rsidRDefault="00067CD5">
      <w:pPr>
        <w:rPr>
          <w:i w:val="0"/>
        </w:rPr>
      </w:pPr>
      <w:r>
        <w:rPr>
          <w:i w:val="0"/>
        </w:rPr>
        <w:t>Считает  себя  больной  с конца  октября  1996  года , когда  на  фоне  длительно  существующей  стрессовой  ситуации , сопровождающейся  бессонницей , появилось  ощущение  жжения  и  зуд  за  ушами , на  шее . Примерно  через  5  дней  эти  явления  распространились  на  область  груди  и  в подмышечные  впадины . Затем  под  молочными  железами  появились небольшие ( до 0.5  см в  диаметре ) красные  пятна , которые тоже  вызывали  ощущение зуда . Примерно  через   неделю  после  возникновения  эти  пятна  стали  шелушиться .</w:t>
      </w:r>
    </w:p>
    <w:p w:rsidR="00491E9F" w:rsidRDefault="00067CD5">
      <w:pPr>
        <w:rPr>
          <w:i w:val="0"/>
        </w:rPr>
      </w:pPr>
      <w:r>
        <w:rPr>
          <w:i w:val="0"/>
        </w:rPr>
        <w:t>Зуд  распространился  далее на  межпальцевые  промежутки  на  руках  и  затем- на область  предплечий , локтевого  сгиба , плеч . Затем  процесс  перешел   на  нижние   конечности и   распространялся  по ним  сверху  вниз , причем  на  бедрах  появилась  сыпь , аналогичная  той ,что  возникла  под  молочными  железами . Эта   сыпь  впоследствии  также  начала  шелушиться .</w:t>
      </w:r>
    </w:p>
    <w:p w:rsidR="00491E9F" w:rsidRDefault="00067CD5">
      <w:pPr>
        <w:rPr>
          <w:i w:val="0"/>
        </w:rPr>
      </w:pPr>
      <w:r>
        <w:rPr>
          <w:i w:val="0"/>
        </w:rPr>
        <w:t>Первоначально   больная  купировала  зуд  обертываниями  влажной  тканью , но примерно  через  месяц  после  начала  заболевания  зуд  приобрел  нестерпимый  характер , иногда  доводя  больную  до  суицидальных мыслей .</w:t>
      </w:r>
    </w:p>
    <w:p w:rsidR="00491E9F" w:rsidRDefault="00067CD5">
      <w:pPr>
        <w:rPr>
          <w:i w:val="0"/>
        </w:rPr>
      </w:pPr>
      <w:r>
        <w:rPr>
          <w:i w:val="0"/>
        </w:rPr>
        <w:t>В начале  декабря  1996  года  больная  обратилась  к  дерматологу  кожно-венерологического  диспансера , где  ей был  поставлен  диагноз  аллергического  дерматита и   назначена   норсульфазоловая мазь . Проведенный  курс  лечения  не  дал  улучшения  состояния . Больная  вновь  обратилась в   диспансер и  ей   было  дано направление  на  госпитализацию  в госпитальные клиники  СГМУ , куда  больная  и  была  госпитализирована 18  декабря  1996  года .</w:t>
      </w:r>
    </w:p>
    <w:p w:rsidR="00491E9F" w:rsidRDefault="00067CD5">
      <w:pPr>
        <w:rPr>
          <w:i w:val="0"/>
        </w:rPr>
      </w:pPr>
      <w:r>
        <w:rPr>
          <w:i w:val="0"/>
        </w:rPr>
        <w:t>Влияния  внешних  факторов (  времени  года , питания , погоды ) на течение   процесса больная  не  отмечает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40"/>
        </w:rPr>
      </w:pPr>
      <w:r>
        <w:rPr>
          <w:i w:val="0"/>
        </w:rPr>
        <w:t xml:space="preserve">    </w:t>
      </w:r>
      <w:r>
        <w:rPr>
          <w:b/>
          <w:i w:val="0"/>
          <w:sz w:val="40"/>
        </w:rPr>
        <w:t>ИСТОРИЯ  ЖИЗНИ  БОЛЬНОГО.</w:t>
      </w:r>
    </w:p>
    <w:p w:rsidR="00491E9F" w:rsidRDefault="00067CD5">
      <w:pPr>
        <w:rPr>
          <w:i w:val="0"/>
        </w:rPr>
      </w:pPr>
      <w:r>
        <w:rPr>
          <w:i w:val="0"/>
        </w:rPr>
        <w:t>Родилась  в Алтайском  крае , в  селе Дуброво  в  1923 году. В Томск  переехала  в  1946  году .</w:t>
      </w:r>
    </w:p>
    <w:p w:rsidR="00491E9F" w:rsidRDefault="00067CD5">
      <w:pPr>
        <w:rPr>
          <w:i w:val="0"/>
        </w:rPr>
      </w:pPr>
      <w:r>
        <w:rPr>
          <w:i w:val="0"/>
        </w:rPr>
        <w:t>В детстве часто  болела  простудными  заболеваниями ( до  5-6  раз в  год ) и гнойничковыми  поражениями  ног ( голеней  и  стоп ) .</w:t>
      </w:r>
    </w:p>
    <w:p w:rsidR="00491E9F" w:rsidRDefault="00067CD5">
      <w:pPr>
        <w:rPr>
          <w:i w:val="0"/>
        </w:rPr>
      </w:pPr>
      <w:r>
        <w:rPr>
          <w:i w:val="0"/>
        </w:rPr>
        <w:t>Окончила  8  классов  сельской  школы , затем - колпашевское  педагогическое  училище .</w:t>
      </w:r>
    </w:p>
    <w:p w:rsidR="00491E9F" w:rsidRDefault="00067CD5">
      <w:pPr>
        <w:rPr>
          <w:i w:val="0"/>
        </w:rPr>
      </w:pPr>
      <w:r>
        <w:rPr>
          <w:i w:val="0"/>
        </w:rPr>
        <w:t>Вышла  замуж  в  31  год , с  1978  года - вдова . Беременностей  и  родов  не было .</w:t>
      </w:r>
    </w:p>
    <w:p w:rsidR="00491E9F" w:rsidRDefault="00067CD5">
      <w:pPr>
        <w:rPr>
          <w:i w:val="0"/>
        </w:rPr>
      </w:pPr>
      <w:r>
        <w:rPr>
          <w:i w:val="0"/>
        </w:rPr>
        <w:t>Отец , мать , брат  и  сестра  больной  умерли  в  пожилом  возрасте  (  старше  60  лет ) от  ишемической  болезни  сердца (инфаркт миокарда) .</w:t>
      </w:r>
    </w:p>
    <w:p w:rsidR="00491E9F" w:rsidRDefault="00067CD5">
      <w:pPr>
        <w:rPr>
          <w:i w:val="0"/>
        </w:rPr>
      </w:pPr>
      <w:r>
        <w:rPr>
          <w:i w:val="0"/>
        </w:rPr>
        <w:t>Со  слов  больной , кожными  заболеваниями  никто из ближайших  родственников  не  страдал .</w:t>
      </w:r>
    </w:p>
    <w:p w:rsidR="00491E9F" w:rsidRDefault="00067CD5">
      <w:pPr>
        <w:rPr>
          <w:i w:val="0"/>
        </w:rPr>
      </w:pPr>
      <w:r>
        <w:rPr>
          <w:i w:val="0"/>
        </w:rPr>
        <w:t>Из  аллергических  реакций  больная  отмечает  возникновение зуда  и появление волдырей  после  употребления   в  пищу  малины  и  свежих  помидоров . Эти  явления  развиваются  быстро ( за  20 - 30  минут )  и  столь же  быстро исчезают ( за  2-4  часа ) . После  исключения  из  рациона  данных продуктов  подобные  явления  не  повторялись .</w:t>
      </w:r>
    </w:p>
    <w:p w:rsidR="00491E9F" w:rsidRDefault="00067CD5">
      <w:pPr>
        <w:rPr>
          <w:i w:val="0"/>
        </w:rPr>
      </w:pPr>
      <w:r>
        <w:rPr>
          <w:i w:val="0"/>
        </w:rPr>
        <w:t>Наличие  вредных  привычек ( курение , алкоголь , наркотики)  больная  отрицает .</w:t>
      </w:r>
    </w:p>
    <w:p w:rsidR="00491E9F" w:rsidRDefault="00067CD5">
      <w:pPr>
        <w:rPr>
          <w:i w:val="0"/>
        </w:rPr>
      </w:pPr>
      <w:r>
        <w:rPr>
          <w:i w:val="0"/>
        </w:rPr>
        <w:t>Больная  проживает  одна в полублагоустроенной  квартире   ( без  ванной ). Домашних  животных  не держит .</w:t>
      </w:r>
    </w:p>
    <w:p w:rsidR="00491E9F" w:rsidRDefault="00067CD5">
      <w:pPr>
        <w:rPr>
          <w:i w:val="0"/>
        </w:rPr>
      </w:pPr>
      <w:r>
        <w:rPr>
          <w:i w:val="0"/>
        </w:rPr>
        <w:t>Примерно  20 лет  больная  состоит  на  учете в  психоневрологическом  диспансере  по  поводу  периодической  депрессии .</w:t>
      </w:r>
    </w:p>
    <w:p w:rsidR="00491E9F" w:rsidRDefault="00491E9F">
      <w:pPr>
        <w:rPr>
          <w:b/>
          <w:i w:val="0"/>
        </w:rPr>
      </w:pPr>
    </w:p>
    <w:p w:rsidR="00491E9F" w:rsidRDefault="00067CD5">
      <w:pPr>
        <w:rPr>
          <w:b/>
          <w:i w:val="0"/>
          <w:sz w:val="40"/>
        </w:rPr>
      </w:pPr>
      <w:r>
        <w:rPr>
          <w:b/>
          <w:i w:val="0"/>
          <w:sz w:val="40"/>
        </w:rPr>
        <w:t xml:space="preserve"> ОБЪЕКТИВНОЕ  ИССЛЕДОВАНИЕ.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Общее  состояние : </w:t>
      </w:r>
      <w:r>
        <w:rPr>
          <w:i w:val="0"/>
        </w:rPr>
        <w:t>удовлетворительное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Положение : </w:t>
      </w:r>
      <w:r>
        <w:rPr>
          <w:i w:val="0"/>
        </w:rPr>
        <w:t>активное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Поведение :</w:t>
      </w:r>
      <w:r>
        <w:rPr>
          <w:i w:val="0"/>
        </w:rPr>
        <w:t>адекватное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Телосложение : </w:t>
      </w:r>
      <w:r>
        <w:rPr>
          <w:i w:val="0"/>
        </w:rPr>
        <w:t>нормостеническое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Соответствие  роста  и  веса : </w:t>
      </w:r>
      <w:r>
        <w:rPr>
          <w:i w:val="0"/>
        </w:rPr>
        <w:t>рост (162 см )  соответствует весу (82 кг ) .</w:t>
      </w:r>
    </w:p>
    <w:p w:rsidR="00491E9F" w:rsidRDefault="00491E9F">
      <w:pPr>
        <w:rPr>
          <w:b/>
          <w:i w:val="0"/>
        </w:rPr>
      </w:pPr>
    </w:p>
    <w:p w:rsidR="00491E9F" w:rsidRDefault="00491E9F">
      <w:pPr>
        <w:rPr>
          <w:b/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     КОЖА.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Цвет : </w:t>
      </w:r>
      <w:r>
        <w:rPr>
          <w:i w:val="0"/>
        </w:rPr>
        <w:t>бледно -розовый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Жирность : </w:t>
      </w:r>
      <w:r>
        <w:rPr>
          <w:i w:val="0"/>
        </w:rPr>
        <w:t>не  повышена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Влажность : </w:t>
      </w:r>
      <w:r>
        <w:rPr>
          <w:i w:val="0"/>
        </w:rPr>
        <w:t>снижена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Эластичность :</w:t>
      </w:r>
      <w:r>
        <w:rPr>
          <w:i w:val="0"/>
        </w:rPr>
        <w:t xml:space="preserve"> снижена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Рисунок  кожи : </w:t>
      </w:r>
      <w:r>
        <w:rPr>
          <w:i w:val="0"/>
        </w:rPr>
        <w:t>рельеф  кожного  рисунка усилен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Волосы : </w:t>
      </w:r>
      <w:r>
        <w:rPr>
          <w:i w:val="0"/>
        </w:rPr>
        <w:t>депигментированные , тонкие , повышенного  выпадения  волос  не  отмечено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Ногти :</w:t>
      </w:r>
      <w:r>
        <w:rPr>
          <w:i w:val="0"/>
        </w:rPr>
        <w:t xml:space="preserve"> присутствует  симптом  " полированных  ногтей", что  характерно  для  наличия  зуда.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Подкожная  клетчатка : </w:t>
      </w:r>
      <w:r>
        <w:rPr>
          <w:i w:val="0"/>
        </w:rPr>
        <w:t>развита умеренно , распределена  равномерно . В области  поражения  отмечен  отек  и  утолщение  подкожного  жирового  слоя 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Лимфатические  узлы : </w:t>
      </w:r>
      <w:r>
        <w:rPr>
          <w:i w:val="0"/>
        </w:rPr>
        <w:t xml:space="preserve">пальпируются  группы  заднешейных , подмышечных , кубитальных  и  паховых лимфатических  узлов . Остальные  группы  не  пальпируются , что  соответствует  норме .  </w:t>
      </w: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Тургор  тканей : </w:t>
      </w:r>
      <w:r>
        <w:rPr>
          <w:i w:val="0"/>
        </w:rPr>
        <w:t>несколько  снижен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        </w:t>
      </w:r>
      <w:r>
        <w:rPr>
          <w:b/>
          <w:i w:val="0"/>
          <w:sz w:val="32"/>
        </w:rPr>
        <w:t>КОСТНО-МЫШЕЧНАЯ  СИСТЕМА.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Видимых  деформаций черепа ,грудной  клетки , тазовых , длинных  трубчатых  костей и  позвоночника   не  отмечено. При  пальпации  кости  безболезненны , очагов  размягчения  нет . </w:t>
      </w:r>
    </w:p>
    <w:p w:rsidR="00491E9F" w:rsidRDefault="00067CD5">
      <w:pPr>
        <w:rPr>
          <w:i w:val="0"/>
        </w:rPr>
      </w:pPr>
      <w:r>
        <w:rPr>
          <w:i w:val="0"/>
        </w:rPr>
        <w:t>Сила и  тонус мышц  снижены .</w:t>
      </w:r>
    </w:p>
    <w:p w:rsidR="00491E9F" w:rsidRDefault="00067CD5">
      <w:pPr>
        <w:rPr>
          <w:i w:val="0"/>
        </w:rPr>
      </w:pPr>
      <w:r>
        <w:rPr>
          <w:i w:val="0"/>
        </w:rPr>
        <w:t>Пассивные  движения  в  суставах - в  полном  объеме , объем  активных  движений  ограничен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40"/>
        </w:rPr>
      </w:pPr>
      <w:r>
        <w:rPr>
          <w:b/>
          <w:i w:val="0"/>
          <w:sz w:val="32"/>
        </w:rPr>
        <w:t xml:space="preserve">              ОРГАНЫ  ДЫХАНИЯ.</w:t>
      </w:r>
    </w:p>
    <w:p w:rsidR="00491E9F" w:rsidRDefault="00067CD5">
      <w:pPr>
        <w:rPr>
          <w:i w:val="0"/>
        </w:rPr>
      </w:pPr>
      <w:r>
        <w:rPr>
          <w:i w:val="0"/>
        </w:rPr>
        <w:t>При аускультации  над  поверхностями  легких  слышен  шум  везикулярного  дыхания . Патологических  шумов , хрипов и шума  трения  плевры  не  выслушивается.</w:t>
      </w:r>
    </w:p>
    <w:p w:rsidR="00491E9F" w:rsidRDefault="00067CD5">
      <w:pPr>
        <w:rPr>
          <w:i w:val="0"/>
        </w:rPr>
      </w:pPr>
      <w:r>
        <w:rPr>
          <w:i w:val="0"/>
        </w:rPr>
        <w:t>Голосовое дрожание  над симметричными  участками  проводится  одинаково .</w:t>
      </w:r>
    </w:p>
    <w:p w:rsidR="00491E9F" w:rsidRDefault="00067CD5">
      <w:pPr>
        <w:rPr>
          <w:i w:val="0"/>
        </w:rPr>
      </w:pPr>
      <w:r>
        <w:rPr>
          <w:i w:val="0"/>
        </w:rPr>
        <w:t>При  сравнительной  перкуссии над  симметричными  участками  передних , боковых  и  задних  поверхностей  легких  перкуторный  звук  одинаковый : ясный , легочной .</w:t>
      </w:r>
    </w:p>
    <w:p w:rsidR="00491E9F" w:rsidRDefault="00491E9F"/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СЕРДЕЧНО-СОСУДИСТАЯ  СИСТЕМА .</w:t>
      </w:r>
    </w:p>
    <w:p w:rsidR="00491E9F" w:rsidRDefault="00067CD5">
      <w:pPr>
        <w:rPr>
          <w:i w:val="0"/>
        </w:rPr>
      </w:pPr>
      <w:r>
        <w:rPr>
          <w:i w:val="0"/>
        </w:rPr>
        <w:t>Границы  относительной  тупости  сердца :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-верхняя : </w:t>
      </w:r>
      <w:r>
        <w:rPr>
          <w:i w:val="0"/>
          <w:lang w:val="en-US"/>
        </w:rPr>
        <w:t>III</w:t>
      </w:r>
      <w:r>
        <w:rPr>
          <w:i w:val="0"/>
        </w:rPr>
        <w:t xml:space="preserve">  межреберье  слева</w:t>
      </w:r>
    </w:p>
    <w:p w:rsidR="00491E9F" w:rsidRDefault="00067CD5">
      <w:pPr>
        <w:rPr>
          <w:i w:val="0"/>
        </w:rPr>
      </w:pPr>
      <w:r>
        <w:rPr>
          <w:i w:val="0"/>
        </w:rPr>
        <w:t>-левая : на  1 см  кнаружи  от  срединноключичной  линии</w:t>
      </w:r>
    </w:p>
    <w:p w:rsidR="00491E9F" w:rsidRDefault="00067CD5">
      <w:pPr>
        <w:rPr>
          <w:i w:val="0"/>
        </w:rPr>
      </w:pPr>
      <w:r>
        <w:rPr>
          <w:i w:val="0"/>
        </w:rPr>
        <w:t>-правая : на 1.5  см кнаружи  от  правого  края  грудины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>При  аускультации  сердца выявлено  некоторое  приглушение  первого  тона  на  верхушке  сердца . Второй тон  громче на  основании  сердца .</w:t>
      </w:r>
    </w:p>
    <w:p w:rsidR="00491E9F" w:rsidRDefault="00067CD5">
      <w:pPr>
        <w:rPr>
          <w:i w:val="0"/>
        </w:rPr>
      </w:pPr>
      <w:r>
        <w:rPr>
          <w:i w:val="0"/>
        </w:rPr>
        <w:t>АД :  150 / 90  мм  рт  ст (что  соответствует  обычному  рабочему  давлению  больной ) .</w:t>
      </w:r>
    </w:p>
    <w:p w:rsidR="00491E9F" w:rsidRDefault="00067CD5">
      <w:pPr>
        <w:rPr>
          <w:i w:val="0"/>
        </w:rPr>
      </w:pPr>
      <w:r>
        <w:rPr>
          <w:i w:val="0"/>
        </w:rPr>
        <w:t>Пульс : 78 уд/мин , удовлетворительного  наполнения  и  напряжения . Дефицита  пульса нет . Эластичность  стенки  сосуда  сохранена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</w:t>
      </w:r>
      <w:r>
        <w:rPr>
          <w:i w:val="0"/>
          <w:sz w:val="32"/>
        </w:rPr>
        <w:t xml:space="preserve"> </w:t>
      </w:r>
      <w:r>
        <w:rPr>
          <w:b/>
          <w:i w:val="0"/>
          <w:sz w:val="32"/>
        </w:rPr>
        <w:t xml:space="preserve"> ПИЩЕВАРИТЕЛЬНАЯ  СИСТЕМА .</w:t>
      </w:r>
    </w:p>
    <w:p w:rsidR="00491E9F" w:rsidRDefault="00067CD5">
      <w:pPr>
        <w:rPr>
          <w:i w:val="0"/>
        </w:rPr>
      </w:pPr>
      <w:r>
        <w:rPr>
          <w:b/>
          <w:i w:val="0"/>
        </w:rPr>
        <w:t>Зубы</w:t>
      </w:r>
      <w:r>
        <w:rPr>
          <w:i w:val="0"/>
        </w:rPr>
        <w:t xml:space="preserve"> сточены , желтовато-серого цвета . Подвижности  зубов и  болезненности  при накусывании  не отмечается. Я</w:t>
      </w:r>
      <w:r>
        <w:rPr>
          <w:b/>
          <w:i w:val="0"/>
        </w:rPr>
        <w:t xml:space="preserve">зык </w:t>
      </w:r>
      <w:r>
        <w:rPr>
          <w:i w:val="0"/>
        </w:rPr>
        <w:t xml:space="preserve"> розовый , влажный , обложен в  центре  желтоватым  налетом . </w:t>
      </w:r>
      <w:r>
        <w:rPr>
          <w:b/>
          <w:i w:val="0"/>
        </w:rPr>
        <w:t>Миндалины</w:t>
      </w:r>
      <w:r>
        <w:rPr>
          <w:i w:val="0"/>
        </w:rPr>
        <w:t xml:space="preserve">  не выходят  за  края небных дужек . Задняя  стенка  глотки  не  гиперемирована . </w:t>
      </w:r>
      <w:r>
        <w:rPr>
          <w:b/>
          <w:i w:val="0"/>
        </w:rPr>
        <w:t>Слизистая  рта</w:t>
      </w:r>
      <w:r>
        <w:rPr>
          <w:i w:val="0"/>
        </w:rPr>
        <w:t xml:space="preserve"> розово-красная , умеренно  влажная, налета и  высыпаний  не обнаружено .</w:t>
      </w:r>
    </w:p>
    <w:p w:rsidR="00491E9F" w:rsidRDefault="00067CD5">
      <w:pPr>
        <w:rPr>
          <w:i w:val="0"/>
        </w:rPr>
      </w:pPr>
      <w:r>
        <w:rPr>
          <w:b/>
          <w:i w:val="0"/>
        </w:rPr>
        <w:t>Живот</w:t>
      </w:r>
      <w:r>
        <w:rPr>
          <w:i w:val="0"/>
        </w:rPr>
        <w:t xml:space="preserve"> при  осмотре  имеет  форму  "распластанного" , не  возвышается  над  краями  реберных  дуг . На  коже  живота  имеется  послеоперационный  шрам длиной  13 см (после  холецистэктомии).</w:t>
      </w:r>
    </w:p>
    <w:p w:rsidR="00491E9F" w:rsidRDefault="00067CD5">
      <w:pPr>
        <w:rPr>
          <w:i w:val="0"/>
        </w:rPr>
      </w:pPr>
      <w:r>
        <w:rPr>
          <w:i w:val="0"/>
        </w:rPr>
        <w:t>При  поверхностной  пальпации  обнаружена  болезненность  в эпигастральной  области 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При  глубокой  пальпации  обнаружена  болезненность в  области поперечной  ободочной  кишки , сигмовидной  кишки. 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>Нижний  край  печени не  выступает  за  край  реберной  дуги. При пальпации  нижний  край печени  неровный , безболезненный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МОЧЕ-ПОЛОВАЯ  СИСТЕМА.</w:t>
      </w:r>
    </w:p>
    <w:p w:rsidR="00491E9F" w:rsidRDefault="00067CD5">
      <w:pPr>
        <w:rPr>
          <w:i w:val="0"/>
        </w:rPr>
      </w:pPr>
      <w:r>
        <w:rPr>
          <w:i w:val="0"/>
        </w:rPr>
        <w:t>Дизурических  явлений  нет . Симптом  Пастернацкого отрицателен  с обеих  сторон .</w:t>
      </w:r>
    </w:p>
    <w:p w:rsidR="00491E9F" w:rsidRDefault="00067CD5">
      <w:pPr>
        <w:rPr>
          <w:i w:val="0"/>
        </w:rPr>
      </w:pPr>
      <w:r>
        <w:rPr>
          <w:i w:val="0"/>
        </w:rPr>
        <w:t>Наружные  половые  органы развиты  правильно , имеют  признаки возрастной инволюции ( гипотрофия  половых  губ).</w:t>
      </w:r>
    </w:p>
    <w:p w:rsidR="00491E9F" w:rsidRDefault="00067CD5">
      <w:pPr>
        <w:rPr>
          <w:i w:val="0"/>
        </w:rPr>
      </w:pPr>
      <w:r>
        <w:rPr>
          <w:i w:val="0"/>
        </w:rPr>
        <w:t>Вторичные  половые  признаки  также  подвержены  возрастной  инволюции - волосяной  покров  в подмышечных  впадинах  и  в области  лобка  редкий , ткань  молочных  желез замещена  жировой  тканью . Менструации  отсутствуют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                      </w:t>
      </w:r>
      <w:r>
        <w:rPr>
          <w:b/>
          <w:i w:val="0"/>
          <w:sz w:val="32"/>
        </w:rPr>
        <w:t>ОРГАНЫ  ЧУВСТВ.</w:t>
      </w:r>
    </w:p>
    <w:p w:rsidR="00491E9F" w:rsidRDefault="00067CD5">
      <w:pPr>
        <w:rPr>
          <w:i w:val="0"/>
        </w:rPr>
      </w:pPr>
      <w:r>
        <w:rPr>
          <w:i w:val="0"/>
        </w:rPr>
        <w:t>Видит , запахи  различает . Слышит  слабо (пользуется  слуховым  аппаратом ).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      </w:t>
      </w:r>
      <w:r>
        <w:rPr>
          <w:b/>
          <w:i w:val="0"/>
          <w:sz w:val="32"/>
        </w:rPr>
        <w:t>НЕРВНО-ПСИХИЧЕСКИЙ  СТАТУС.</w:t>
      </w:r>
    </w:p>
    <w:p w:rsidR="00491E9F" w:rsidRDefault="00067CD5">
      <w:pPr>
        <w:rPr>
          <w:i w:val="0"/>
        </w:rPr>
      </w:pPr>
      <w:r>
        <w:rPr>
          <w:i w:val="0"/>
        </w:rPr>
        <w:t>Сознание  ясное .Настроение  тревожное (болную   беспокоит  зуд) . Сон  нормальный (  на  фоне  назначения нозепама). .Дермографизм белый , появляется  сразу , исчезает  через  30  секунд .В позе  Ромберга  больная  устойчива , отмечается  мелкий  тремор  пальцев  рук .</w:t>
      </w:r>
    </w:p>
    <w:p w:rsidR="00491E9F" w:rsidRDefault="00491E9F"/>
    <w:p w:rsidR="00491E9F" w:rsidRDefault="00491E9F"/>
    <w:p w:rsidR="00491E9F" w:rsidRDefault="00067CD5">
      <w:pPr>
        <w:rPr>
          <w:b/>
          <w:i w:val="0"/>
          <w:sz w:val="32"/>
        </w:rPr>
      </w:pPr>
      <w:r>
        <w:rPr>
          <w:b/>
          <w:sz w:val="36"/>
        </w:rPr>
        <w:t xml:space="preserve">         </w:t>
      </w:r>
      <w:r>
        <w:rPr>
          <w:b/>
          <w:i w:val="0"/>
          <w:sz w:val="32"/>
        </w:rPr>
        <w:t>ДНЕВНИК  НАБЛЮДЕНИЯ.</w:t>
      </w: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Дата :            </w:t>
      </w:r>
      <w:r>
        <w:rPr>
          <w:i w:val="0"/>
        </w:rPr>
        <w:t>27.12.96.</w:t>
      </w: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Течение  заболевания : </w:t>
      </w:r>
      <w:r>
        <w:rPr>
          <w:i w:val="0"/>
        </w:rPr>
        <w:t>больная  предъявляет  жалобы  на  сильный  зуд , на коже  во многих  местах ( в подмышечных  впадинах , под  молочными железами , на спине ) имеются  элементы  папулезной сыпи с шелушащейся  поверхностью .</w:t>
      </w:r>
    </w:p>
    <w:p w:rsidR="00491E9F" w:rsidRDefault="00067CD5">
      <w:pPr>
        <w:rPr>
          <w:i w:val="0"/>
        </w:rPr>
      </w:pPr>
      <w:r>
        <w:rPr>
          <w:i w:val="0"/>
        </w:rPr>
        <w:t>Общее состояние удовлетворительное , АД-120/80 мм рт ст ( больная  принимает клофеллин ) , сон  спокойный , со  стороны  внутренних  органов  боспокоят  боли в животе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b/>
          <w:i w:val="0"/>
        </w:rPr>
        <w:t>Назначения :</w:t>
      </w:r>
    </w:p>
    <w:p w:rsidR="00491E9F" w:rsidRDefault="00067CD5">
      <w:pPr>
        <w:rPr>
          <w:i w:val="0"/>
          <w:lang w:val="en-US"/>
        </w:rPr>
      </w:pPr>
      <w:r>
        <w:rPr>
          <w:i w:val="0"/>
          <w:lang w:val="en-US"/>
        </w:rPr>
        <w:t>1.Tetracyclini  0,1</w:t>
      </w:r>
    </w:p>
    <w:p w:rsidR="00491E9F" w:rsidRDefault="00067CD5">
      <w:pPr>
        <w:rPr>
          <w:i w:val="0"/>
        </w:rPr>
      </w:pPr>
      <w:r>
        <w:rPr>
          <w:i w:val="0"/>
        </w:rPr>
        <w:t>по  2  таблетки 4  раза  в  сутки в течение  7 дней</w:t>
      </w:r>
    </w:p>
    <w:p w:rsidR="00491E9F" w:rsidRDefault="00067CD5">
      <w:pPr>
        <w:rPr>
          <w:i w:val="0"/>
          <w:lang w:val="en-US"/>
        </w:rPr>
      </w:pPr>
      <w:r>
        <w:rPr>
          <w:i w:val="0"/>
        </w:rPr>
        <w:t>2.</w:t>
      </w:r>
      <w:r>
        <w:rPr>
          <w:i w:val="0"/>
          <w:lang w:val="en-US"/>
        </w:rPr>
        <w:t>Diazolini   0,1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по 1  таблетке  2  раза  в  сутки в течение 10  дней </w:t>
      </w:r>
    </w:p>
    <w:p w:rsidR="00491E9F" w:rsidRDefault="00067CD5">
      <w:pPr>
        <w:rPr>
          <w:i w:val="0"/>
          <w:lang w:val="en-US"/>
        </w:rPr>
      </w:pPr>
      <w:r>
        <w:rPr>
          <w:i w:val="0"/>
        </w:rPr>
        <w:t>3.</w:t>
      </w:r>
      <w:r>
        <w:rPr>
          <w:i w:val="0"/>
          <w:lang w:val="en-US"/>
        </w:rPr>
        <w:t>Sol. Magnesii  sulfatis 5%</w:t>
      </w:r>
    </w:p>
    <w:p w:rsidR="00491E9F" w:rsidRDefault="00067CD5">
      <w:pPr>
        <w:rPr>
          <w:i w:val="0"/>
        </w:rPr>
      </w:pPr>
      <w:r>
        <w:rPr>
          <w:i w:val="0"/>
        </w:rPr>
        <w:t>по  50  мл  внутрь  3 раза  в  день  после  еды</w:t>
      </w:r>
    </w:p>
    <w:p w:rsidR="00491E9F" w:rsidRDefault="00067CD5">
      <w:pPr>
        <w:rPr>
          <w:i w:val="0"/>
          <w:lang w:val="en-US"/>
        </w:rPr>
      </w:pPr>
      <w:r>
        <w:rPr>
          <w:i w:val="0"/>
        </w:rPr>
        <w:t>4.</w:t>
      </w:r>
      <w:r>
        <w:rPr>
          <w:i w:val="0"/>
          <w:lang w:val="en-US"/>
        </w:rPr>
        <w:t>Nazepami 0,005</w:t>
      </w:r>
    </w:p>
    <w:p w:rsidR="00491E9F" w:rsidRDefault="00067CD5">
      <w:pPr>
        <w:rPr>
          <w:i w:val="0"/>
        </w:rPr>
      </w:pPr>
      <w:r>
        <w:rPr>
          <w:i w:val="0"/>
        </w:rPr>
        <w:t>по  1  таблетке  утром  и  вечером  в  течение  10  дней</w:t>
      </w:r>
    </w:p>
    <w:p w:rsidR="00491E9F" w:rsidRDefault="00067CD5">
      <w:pPr>
        <w:rPr>
          <w:i w:val="0"/>
          <w:lang w:val="en-US"/>
        </w:rPr>
      </w:pPr>
      <w:r>
        <w:rPr>
          <w:i w:val="0"/>
        </w:rPr>
        <w:t>5.</w:t>
      </w:r>
      <w:r>
        <w:rPr>
          <w:i w:val="0"/>
          <w:lang w:val="en-US"/>
        </w:rPr>
        <w:t>Clophellini  0,00015</w:t>
      </w:r>
    </w:p>
    <w:p w:rsidR="00491E9F" w:rsidRDefault="00067CD5">
      <w:pPr>
        <w:rPr>
          <w:i w:val="0"/>
        </w:rPr>
      </w:pPr>
      <w:r>
        <w:rPr>
          <w:i w:val="0"/>
        </w:rPr>
        <w:t>по 1  таблетке 2 раза  в сутки  через  12  часов</w:t>
      </w:r>
    </w:p>
    <w:p w:rsidR="00491E9F" w:rsidRDefault="00067CD5">
      <w:pPr>
        <w:rPr>
          <w:i w:val="0"/>
          <w:lang w:val="en-US"/>
        </w:rPr>
      </w:pPr>
      <w:r>
        <w:rPr>
          <w:i w:val="0"/>
        </w:rPr>
        <w:t>6.</w:t>
      </w:r>
      <w:r>
        <w:rPr>
          <w:i w:val="0"/>
          <w:lang w:val="en-US"/>
        </w:rPr>
        <w:t>Sol. Natrii  tiosulfatis 30 %</w:t>
      </w:r>
    </w:p>
    <w:p w:rsidR="00491E9F" w:rsidRDefault="00067CD5">
      <w:pPr>
        <w:rPr>
          <w:i w:val="0"/>
        </w:rPr>
      </w:pPr>
      <w:r>
        <w:rPr>
          <w:i w:val="0"/>
        </w:rPr>
        <w:t>по 10  мл внутривенно  1 раз  в  день в течение  10  дней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Дата :                </w:t>
      </w:r>
      <w:r>
        <w:rPr>
          <w:i w:val="0"/>
        </w:rPr>
        <w:t>28.12.96.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Течение  болезни : </w:t>
      </w:r>
      <w:r>
        <w:rPr>
          <w:i w:val="0"/>
        </w:rPr>
        <w:t>состояние  больной  улучшилось - зуд  почти  не беспокоит , боли в животе уменьшились . Характер  кожной  сыпи  не  изменился , новых элементов  не  появилось , имеющиеся  морфологические  элементы  находятся  в  прежнем состоянии .</w:t>
      </w:r>
    </w:p>
    <w:p w:rsidR="00491E9F" w:rsidRDefault="00067CD5">
      <w:pPr>
        <w:rPr>
          <w:i w:val="0"/>
        </w:rPr>
      </w:pPr>
      <w:r>
        <w:rPr>
          <w:i w:val="0"/>
        </w:rPr>
        <w:t>Общее  состояние  удовлетворительное , сон  спокойный , настроение  уравновешенное .АД- 130/80  мм рт ст , пульс - 48  уд/мин , дыхание  везикулярное .</w:t>
      </w:r>
    </w:p>
    <w:p w:rsidR="00491E9F" w:rsidRDefault="00491E9F">
      <w:pPr>
        <w:rPr>
          <w:i w:val="0"/>
        </w:rPr>
      </w:pPr>
    </w:p>
    <w:p w:rsidR="00491E9F" w:rsidRDefault="00067CD5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i w:val="0"/>
        </w:rPr>
      </w:pPr>
      <w:r>
        <w:rPr>
          <w:b/>
          <w:i w:val="0"/>
        </w:rPr>
        <w:t xml:space="preserve">Дата :               </w:t>
      </w:r>
      <w:r>
        <w:rPr>
          <w:i w:val="0"/>
        </w:rPr>
        <w:t>30.12.96.</w:t>
      </w:r>
    </w:p>
    <w:p w:rsidR="00491E9F" w:rsidRDefault="00067CD5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i w:val="0"/>
        </w:rPr>
      </w:pPr>
      <w:r>
        <w:rPr>
          <w:b/>
          <w:i w:val="0"/>
        </w:rPr>
        <w:t xml:space="preserve">Течение  болезни : </w:t>
      </w:r>
      <w:r>
        <w:rPr>
          <w:i w:val="0"/>
        </w:rPr>
        <w:t xml:space="preserve">больная  предъявляет  жалобы  на  сильную  боль  в животе , распространенную от эпигастральной  области  до  лобкового  сочленения, боль носит  приступообразный  характер . При  консультации  хирурга  подозрение  на  "острый  живот"  снято . Рекомендована  консультация  гинеколога для  исключения гинекологической  патологии . Со  стороны  кожи  изменений   нет .АД-140/90 мм  рт  ст , пульс 64 уд/мин , дыхание учащено, везикулярное .  </w:t>
      </w:r>
    </w:p>
    <w:p w:rsidR="00491E9F" w:rsidRDefault="00491E9F">
      <w:pPr>
        <w:rPr>
          <w:i w:val="0"/>
        </w:rPr>
      </w:pP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ЛАБОРАТОРНЫЕ  ДАННЫЕ.</w:t>
      </w: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>Общий анализ  мочи :                 19.12.96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количество</w:t>
      </w:r>
      <w:r>
        <w:rPr>
          <w:i w:val="0"/>
        </w:rPr>
        <w:t xml:space="preserve"> 90 мл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цвет </w:t>
      </w:r>
      <w:r>
        <w:rPr>
          <w:i w:val="0"/>
        </w:rPr>
        <w:t>салатный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прозрачность </w:t>
      </w:r>
      <w:r>
        <w:rPr>
          <w:i w:val="0"/>
        </w:rPr>
        <w:t>прозрачная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удельный  вес </w:t>
      </w:r>
      <w:r>
        <w:rPr>
          <w:i w:val="0"/>
        </w:rPr>
        <w:t>1026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белок</w:t>
      </w:r>
      <w:r>
        <w:rPr>
          <w:i w:val="0"/>
        </w:rPr>
        <w:t xml:space="preserve"> отрицателен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сахар</w:t>
      </w:r>
      <w:r>
        <w:rPr>
          <w:i w:val="0"/>
        </w:rPr>
        <w:t xml:space="preserve"> отрицателен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1-3 в поле  зрения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эритроциты </w:t>
      </w:r>
      <w:r>
        <w:rPr>
          <w:i w:val="0"/>
        </w:rPr>
        <w:t>нет</w:t>
      </w: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эпителий </w:t>
      </w:r>
      <w:r>
        <w:rPr>
          <w:i w:val="0"/>
        </w:rPr>
        <w:t>в  большом  количестве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>Общий анализ  крови :                 19.12.96.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гемоглобин </w:t>
      </w:r>
      <w:r>
        <w:rPr>
          <w:i w:val="0"/>
        </w:rPr>
        <w:t>160 г/л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СОЭ</w:t>
      </w:r>
      <w:r>
        <w:rPr>
          <w:i w:val="0"/>
        </w:rPr>
        <w:t xml:space="preserve"> 2 мм/час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эритроциты</w:t>
      </w:r>
      <w:r>
        <w:rPr>
          <w:i w:val="0"/>
        </w:rPr>
        <w:t xml:space="preserve"> 4.8 Т/л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4.0 Г/л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эозинофилы </w:t>
      </w:r>
      <w:r>
        <w:rPr>
          <w:i w:val="0"/>
        </w:rPr>
        <w:t>5%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лимфоциты </w:t>
      </w:r>
      <w:r>
        <w:rPr>
          <w:i w:val="0"/>
        </w:rPr>
        <w:t>45%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моноциты</w:t>
      </w:r>
      <w:r>
        <w:rPr>
          <w:i w:val="0"/>
        </w:rPr>
        <w:t xml:space="preserve"> 12%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палочкоядерные </w:t>
      </w:r>
      <w:r>
        <w:rPr>
          <w:i w:val="0"/>
        </w:rPr>
        <w:t>0%</w:t>
      </w:r>
    </w:p>
    <w:p w:rsidR="00491E9F" w:rsidRDefault="00067CD5">
      <w:pPr>
        <w:rPr>
          <w:i w:val="0"/>
        </w:rPr>
      </w:pPr>
      <w:r>
        <w:rPr>
          <w:b/>
          <w:i w:val="0"/>
        </w:rPr>
        <w:t>сегментоядерные</w:t>
      </w:r>
      <w:r>
        <w:rPr>
          <w:i w:val="0"/>
        </w:rPr>
        <w:t xml:space="preserve"> 38 %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Биохимический  анализ  крови :             19.12.96.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билирубин  общий </w:t>
      </w:r>
      <w:r>
        <w:rPr>
          <w:i w:val="0"/>
        </w:rPr>
        <w:t>12.8 ммоль/л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прямой </w:t>
      </w:r>
      <w:r>
        <w:rPr>
          <w:i w:val="0"/>
        </w:rPr>
        <w:t>0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креатинин </w:t>
      </w:r>
      <w:r>
        <w:rPr>
          <w:i w:val="0"/>
        </w:rPr>
        <w:t>0.10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АлАТ </w:t>
      </w:r>
      <w:r>
        <w:rPr>
          <w:i w:val="0"/>
        </w:rPr>
        <w:t>0.64</w:t>
      </w:r>
    </w:p>
    <w:p w:rsidR="00491E9F" w:rsidRDefault="00067CD5">
      <w:pPr>
        <w:rPr>
          <w:i w:val="0"/>
        </w:rPr>
      </w:pPr>
      <w:r>
        <w:rPr>
          <w:b/>
          <w:i w:val="0"/>
        </w:rPr>
        <w:t xml:space="preserve">АсАТ </w:t>
      </w:r>
      <w:r>
        <w:rPr>
          <w:i w:val="0"/>
        </w:rPr>
        <w:t>0.64</w:t>
      </w:r>
    </w:p>
    <w:p w:rsidR="00491E9F" w:rsidRDefault="00491E9F">
      <w:pPr>
        <w:rPr>
          <w:i w:val="0"/>
        </w:rPr>
      </w:pP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i w:val="0"/>
        </w:rPr>
        <w:t xml:space="preserve">                      </w:t>
      </w:r>
      <w:r>
        <w:rPr>
          <w:b/>
          <w:i w:val="0"/>
        </w:rPr>
        <w:t>ЭКГ :                      19.12.96.</w:t>
      </w:r>
    </w:p>
    <w:p w:rsidR="00491E9F" w:rsidRDefault="00067CD5">
      <w:pPr>
        <w:rPr>
          <w:i w:val="0"/>
        </w:rPr>
      </w:pPr>
      <w:r>
        <w:rPr>
          <w:i w:val="0"/>
        </w:rPr>
        <w:t>Электрическая  ось  сердца  расположена  горизонтально. На  фоне  синусовой  брадикардии - суправентрикулярные экстрасистолы . ЧСС - 55 уд/мин . Очаговая внутрижелудочковая  блокада , гипертрофия  левого  желудочка  с  явлениями перегрузки .</w:t>
      </w:r>
    </w:p>
    <w:p w:rsidR="00491E9F" w:rsidRDefault="00491E9F">
      <w:pPr>
        <w:rPr>
          <w:i w:val="0"/>
        </w:rPr>
      </w:pPr>
    </w:p>
    <w:p w:rsidR="00491E9F" w:rsidRDefault="00491E9F">
      <w:pPr>
        <w:rPr>
          <w:i w:val="0"/>
        </w:rPr>
      </w:pP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b/>
          <w:i w:val="0"/>
        </w:rPr>
        <w:t>Реакция  Вассермана :                     21.12.96.</w:t>
      </w:r>
    </w:p>
    <w:p w:rsidR="00491E9F" w:rsidRDefault="00067CD5">
      <w:pPr>
        <w:rPr>
          <w:i w:val="0"/>
        </w:rPr>
      </w:pPr>
      <w:r>
        <w:rPr>
          <w:i w:val="0"/>
        </w:rPr>
        <w:t>Результат отрицателен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b/>
          <w:i w:val="0"/>
        </w:rPr>
        <w:t>Анализ  мочи  на диастазу :                30.12.96.</w:t>
      </w:r>
    </w:p>
    <w:p w:rsidR="00491E9F" w:rsidRDefault="00067CD5">
      <w:pPr>
        <w:rPr>
          <w:i w:val="0"/>
        </w:rPr>
      </w:pPr>
      <w:r>
        <w:rPr>
          <w:i w:val="0"/>
        </w:rPr>
        <w:t>диастаза  мочи - 47 г/л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i w:val="0"/>
        </w:rPr>
        <w:t xml:space="preserve"> </w:t>
      </w:r>
      <w:r>
        <w:rPr>
          <w:b/>
          <w:i w:val="0"/>
        </w:rPr>
        <w:t>Эзофагогастродуоденоскопия :       30. 12.96.</w:t>
      </w:r>
    </w:p>
    <w:p w:rsidR="00491E9F" w:rsidRDefault="00067CD5">
      <w:pPr>
        <w:rPr>
          <w:i w:val="0"/>
        </w:rPr>
      </w:pPr>
      <w:r>
        <w:rPr>
          <w:i w:val="0"/>
        </w:rPr>
        <w:t>Пищевод , розетка кардии  без патологии . Желудок  обычных  размеров  и  формы , содержит  слизь . Слизистая  желудка розового  цвета , блестящая , без  дефектов  и явлений  воспаления , равномерно истончена  на всем протяжении . Угол не деформирован . Привратник округлой  формы , не  смыкается . Имеется заброс  желчи  в  просвет  желудка . Луковица двенадцатиперстной  кишки обычной  формы  и размеров . Слизистая  двенадцатиперстной  кишки  на  всем  протяжении  розовая , блестящая .</w:t>
      </w:r>
    </w:p>
    <w:p w:rsidR="00491E9F" w:rsidRDefault="00067CD5">
      <w:pPr>
        <w:rPr>
          <w:i w:val="0"/>
        </w:rPr>
      </w:pPr>
      <w:r>
        <w:rPr>
          <w:i w:val="0"/>
        </w:rPr>
        <w:t>Диагноз : диффузная  атрофия  слизистой  желудка.</w:t>
      </w:r>
    </w:p>
    <w:p w:rsidR="00491E9F" w:rsidRDefault="00491E9F">
      <w:pPr>
        <w:rPr>
          <w:i w:val="0"/>
          <w:lang w:val="en-US"/>
        </w:rPr>
      </w:pPr>
    </w:p>
    <w:p w:rsidR="00491E9F" w:rsidRDefault="00491E9F">
      <w:pPr>
        <w:rPr>
          <w:i w:val="0"/>
          <w:lang w:val="en-US"/>
        </w:rPr>
      </w:pP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 </w:t>
      </w:r>
      <w:r>
        <w:rPr>
          <w:b/>
          <w:i w:val="0"/>
          <w:sz w:val="32"/>
        </w:rPr>
        <w:t>КОНСУЛЬТАЦИИ СПЕЦИАЛИСТОВ .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Терапевта :                                19.12.96.</w:t>
      </w:r>
    </w:p>
    <w:p w:rsidR="00491E9F" w:rsidRDefault="00067CD5">
      <w:pPr>
        <w:rPr>
          <w:i w:val="0"/>
        </w:rPr>
      </w:pPr>
      <w:r>
        <w:rPr>
          <w:i w:val="0"/>
        </w:rPr>
        <w:t>Жалобы  на  головокружение , слабость , головную  боль , сердцебиение , зуд  кожи 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Объективно : умеренная  бледность , слизистые  розовые . Тоны  сердца  глухие , слышен  акцент  </w:t>
      </w:r>
      <w:r>
        <w:rPr>
          <w:i w:val="0"/>
          <w:lang w:val="en-US"/>
        </w:rPr>
        <w:t>II</w:t>
      </w:r>
      <w:r>
        <w:rPr>
          <w:i w:val="0"/>
        </w:rPr>
        <w:t xml:space="preserve"> тона  над аортой. Живот  сильно  вздут . Печень  выступает  за край  реберной  дуги  на 1 см , безболезнена , край  ее  ровный .На ЭКГ - бифасцикулярная  блокада .</w:t>
      </w:r>
    </w:p>
    <w:p w:rsidR="00491E9F" w:rsidRDefault="00067CD5">
      <w:pPr>
        <w:rPr>
          <w:i w:val="0"/>
        </w:rPr>
      </w:pPr>
      <w:r>
        <w:rPr>
          <w:i w:val="0"/>
        </w:rPr>
        <w:t>Заключение : ИБС , бифасцикулярная  блокада , атеросклероз  аорты , хроническая  цереброваскулярная  болезнь  на  фоне  артериальной  гипертензии , атеросклероз  мозговых  артерий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</w:rPr>
      </w:pPr>
      <w:r>
        <w:rPr>
          <w:b/>
          <w:i w:val="0"/>
        </w:rPr>
        <w:t>Хирурга :                                       30.12.96.</w:t>
      </w:r>
    </w:p>
    <w:p w:rsidR="00491E9F" w:rsidRDefault="00067CD5">
      <w:pPr>
        <w:rPr>
          <w:i w:val="0"/>
        </w:rPr>
      </w:pPr>
      <w:r>
        <w:rPr>
          <w:i w:val="0"/>
        </w:rPr>
        <w:t>Состояние  удовлетворительное , беспокоят  боли  в  эпигастрии , иррадиирующие в правое  подреберье .</w:t>
      </w:r>
    </w:p>
    <w:p w:rsidR="00491E9F" w:rsidRDefault="00067CD5">
      <w:pPr>
        <w:rPr>
          <w:i w:val="0"/>
        </w:rPr>
      </w:pPr>
      <w:r>
        <w:rPr>
          <w:i w:val="0"/>
        </w:rPr>
        <w:t>В  анамнезе - хронический    холангиопанкреатит , желчный  пузырь  убран  по  поводу  калькулезного холоцистита . Печень  увеличена за  счет  левой  доли , которая  резко  уплотнена , болезненна .</w:t>
      </w:r>
    </w:p>
    <w:p w:rsidR="00491E9F" w:rsidRDefault="00067CD5">
      <w:pPr>
        <w:rPr>
          <w:i w:val="0"/>
        </w:rPr>
      </w:pPr>
      <w:r>
        <w:rPr>
          <w:i w:val="0"/>
        </w:rPr>
        <w:t>Диагноз : хронический  панкреатит  в  стадии обострения  , хронический  гепатохолангит .</w:t>
      </w:r>
    </w:p>
    <w:p w:rsidR="00491E9F" w:rsidRDefault="00067CD5">
      <w:pPr>
        <w:rPr>
          <w:i w:val="0"/>
        </w:rPr>
      </w:pPr>
      <w:r>
        <w:rPr>
          <w:i w:val="0"/>
        </w:rPr>
        <w:t>К  лечению добавить :</w:t>
      </w:r>
    </w:p>
    <w:p w:rsidR="00491E9F" w:rsidRDefault="00067CD5">
      <w:pPr>
        <w:rPr>
          <w:i w:val="0"/>
        </w:rPr>
      </w:pPr>
      <w:r>
        <w:rPr>
          <w:i w:val="0"/>
        </w:rPr>
        <w:t>1.</w:t>
      </w:r>
      <w:r>
        <w:rPr>
          <w:i w:val="0"/>
          <w:lang w:val="en-US"/>
        </w:rPr>
        <w:t xml:space="preserve">Sol . Haemodesi 400  ml </w:t>
      </w:r>
      <w:r>
        <w:rPr>
          <w:i w:val="0"/>
        </w:rPr>
        <w:t xml:space="preserve"> в/в  капельно  1  раз  в  день</w:t>
      </w:r>
    </w:p>
    <w:p w:rsidR="00491E9F" w:rsidRDefault="00067CD5">
      <w:pPr>
        <w:rPr>
          <w:i w:val="0"/>
        </w:rPr>
      </w:pPr>
      <w:r>
        <w:rPr>
          <w:i w:val="0"/>
        </w:rPr>
        <w:t>2.</w:t>
      </w:r>
      <w:r>
        <w:rPr>
          <w:i w:val="0"/>
          <w:lang w:val="en-US"/>
        </w:rPr>
        <w:t xml:space="preserve">Atropini  0.5 </w:t>
      </w:r>
      <w:r>
        <w:rPr>
          <w:i w:val="0"/>
        </w:rPr>
        <w:t>подкожно  2  раза  в  день  в  10.00   и в  22.00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b/>
          <w:i w:val="0"/>
          <w:sz w:val="32"/>
        </w:rPr>
        <w:t xml:space="preserve">    ДИФФЕРЕНЦИАЛЬНЫЙ  ДИАГНОЗ.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>Данное  заболевание  необходимо  дифференцировать  с</w:t>
      </w:r>
    </w:p>
    <w:p w:rsidR="00491E9F" w:rsidRDefault="00067CD5">
      <w:pPr>
        <w:numPr>
          <w:ilvl w:val="12"/>
          <w:numId w:val="0"/>
        </w:numPr>
        <w:rPr>
          <w:b/>
          <w:i w:val="0"/>
        </w:rPr>
      </w:pPr>
      <w:r>
        <w:rPr>
          <w:b/>
          <w:i w:val="0"/>
        </w:rPr>
        <w:t>псориазом</w:t>
      </w:r>
    </w:p>
    <w:p w:rsidR="00491E9F" w:rsidRDefault="00067CD5">
      <w:pPr>
        <w:numPr>
          <w:ilvl w:val="0"/>
          <w:numId w:val="2"/>
        </w:numPr>
        <w:rPr>
          <w:b/>
          <w:i w:val="0"/>
        </w:rPr>
      </w:pPr>
      <w:r>
        <w:rPr>
          <w:b/>
          <w:i w:val="0"/>
        </w:rPr>
        <w:t xml:space="preserve">розовым  лишаем </w:t>
      </w:r>
    </w:p>
    <w:p w:rsidR="00491E9F" w:rsidRDefault="00067CD5">
      <w:pPr>
        <w:numPr>
          <w:ilvl w:val="0"/>
          <w:numId w:val="2"/>
        </w:numPr>
        <w:rPr>
          <w:b/>
          <w:i w:val="0"/>
        </w:rPr>
      </w:pPr>
      <w:r>
        <w:rPr>
          <w:b/>
          <w:i w:val="0"/>
        </w:rPr>
        <w:t>папулезными сифилидами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 xml:space="preserve">   ограниченным  нейродермитом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Элементами  сходства данной  патологии  с </w:t>
      </w:r>
      <w:r>
        <w:rPr>
          <w:b/>
          <w:i w:val="0"/>
        </w:rPr>
        <w:t xml:space="preserve">псориазом  </w:t>
      </w:r>
      <w:r>
        <w:rPr>
          <w:i w:val="0"/>
        </w:rPr>
        <w:t>являются :</w:t>
      </w:r>
    </w:p>
    <w:p w:rsidR="00491E9F" w:rsidRDefault="00067CD5">
      <w:pPr>
        <w:numPr>
          <w:ilvl w:val="0"/>
          <w:numId w:val="3"/>
        </w:numPr>
        <w:rPr>
          <w:i w:val="0"/>
        </w:rPr>
      </w:pPr>
      <w:r>
        <w:rPr>
          <w:i w:val="0"/>
        </w:rPr>
        <w:t>Мономорфность  сыпи  и  синхронность  ее  появления</w:t>
      </w:r>
    </w:p>
    <w:p w:rsidR="00491E9F" w:rsidRDefault="00067CD5">
      <w:pPr>
        <w:numPr>
          <w:ilvl w:val="0"/>
          <w:numId w:val="3"/>
        </w:numPr>
        <w:rPr>
          <w:b/>
          <w:i w:val="0"/>
        </w:rPr>
      </w:pPr>
      <w:r>
        <w:rPr>
          <w:i w:val="0"/>
        </w:rPr>
        <w:t>Одновременная  регрессия всех  элементов  сыпи  при  правильном  лечении</w:t>
      </w:r>
    </w:p>
    <w:p w:rsidR="00491E9F" w:rsidRDefault="00067CD5">
      <w:pPr>
        <w:numPr>
          <w:ilvl w:val="0"/>
          <w:numId w:val="3"/>
        </w:numPr>
        <w:rPr>
          <w:b/>
          <w:i w:val="0"/>
        </w:rPr>
      </w:pPr>
      <w:r>
        <w:rPr>
          <w:i w:val="0"/>
        </w:rPr>
        <w:t>Наличие  шелушения  на поверхности  папул</w:t>
      </w:r>
    </w:p>
    <w:p w:rsidR="00491E9F" w:rsidRDefault="00067CD5">
      <w:pPr>
        <w:rPr>
          <w:i w:val="0"/>
        </w:rPr>
      </w:pPr>
      <w:r>
        <w:rPr>
          <w:i w:val="0"/>
        </w:rPr>
        <w:t>Отличия от псориаза :</w:t>
      </w:r>
    </w:p>
    <w:p w:rsidR="00491E9F" w:rsidRDefault="00067CD5">
      <w:pPr>
        <w:rPr>
          <w:i w:val="0"/>
        </w:rPr>
      </w:pPr>
      <w:r>
        <w:rPr>
          <w:i w:val="0"/>
        </w:rPr>
        <w:t>1.Форма  папул  при  красном  плоском  лишае  полигональная (при  псориазе отдельные  папулы имеют  округлую  форму)</w:t>
      </w:r>
    </w:p>
    <w:p w:rsidR="00491E9F" w:rsidRDefault="00067CD5">
      <w:pPr>
        <w:rPr>
          <w:i w:val="0"/>
        </w:rPr>
      </w:pPr>
      <w:r>
        <w:rPr>
          <w:i w:val="0"/>
        </w:rPr>
        <w:t>2.Шелушение при  красном плоском  лишае  менее  выражено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3.Цвет папулезных  высыпаний - фиолетово-красноватый (при псориазе - розовый  различной  интенсивности) </w:t>
      </w:r>
    </w:p>
    <w:p w:rsidR="00491E9F" w:rsidRDefault="00067CD5">
      <w:pPr>
        <w:rPr>
          <w:i w:val="0"/>
        </w:rPr>
      </w:pPr>
      <w:r>
        <w:rPr>
          <w:i w:val="0"/>
        </w:rPr>
        <w:t>4.При  красном  плоском  лишае в центре  папул  имеется  пупкообразное вдавление</w:t>
      </w:r>
    </w:p>
    <w:p w:rsidR="00491E9F" w:rsidRDefault="00067CD5">
      <w:pPr>
        <w:rPr>
          <w:i w:val="0"/>
        </w:rPr>
      </w:pPr>
      <w:r>
        <w:rPr>
          <w:i w:val="0"/>
        </w:rPr>
        <w:t>5.Отсутствие  трех  феноменов  псориаза</w:t>
      </w:r>
    </w:p>
    <w:p w:rsidR="00491E9F" w:rsidRDefault="00067CD5">
      <w:pPr>
        <w:rPr>
          <w:i w:val="0"/>
        </w:rPr>
      </w:pPr>
      <w:r>
        <w:rPr>
          <w:i w:val="0"/>
        </w:rPr>
        <w:t>6.При  красном  плоском  лишае  элементы  сыпи  располагаются  преимущественно  на сгибательных поверхностях  конечностей</w:t>
      </w:r>
    </w:p>
    <w:p w:rsidR="00491E9F" w:rsidRDefault="00067CD5">
      <w:pPr>
        <w:numPr>
          <w:ilvl w:val="0"/>
          <w:numId w:val="4"/>
        </w:numPr>
        <w:rPr>
          <w:i w:val="0"/>
        </w:rPr>
      </w:pPr>
      <w:r>
        <w:rPr>
          <w:i w:val="0"/>
        </w:rPr>
        <w:t>При  красном  плоском  лишае на  поверхности  папул присутствует  сетка  Уикхема</w:t>
      </w:r>
    </w:p>
    <w:p w:rsidR="00491E9F" w:rsidRDefault="00491E9F">
      <w:pPr>
        <w:rPr>
          <w:i w:val="0"/>
        </w:rPr>
      </w:pP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 xml:space="preserve">Сходство  с </w:t>
      </w:r>
      <w:r>
        <w:rPr>
          <w:b/>
          <w:i w:val="0"/>
        </w:rPr>
        <w:t>розовым лишаем  Жибера</w:t>
      </w:r>
      <w:r>
        <w:rPr>
          <w:i w:val="0"/>
        </w:rPr>
        <w:t xml:space="preserve">  состоит  в :</w:t>
      </w:r>
    </w:p>
    <w:p w:rsidR="00491E9F" w:rsidRDefault="00067CD5">
      <w:pPr>
        <w:numPr>
          <w:ilvl w:val="0"/>
          <w:numId w:val="5"/>
        </w:numPr>
        <w:rPr>
          <w:i w:val="0"/>
        </w:rPr>
      </w:pPr>
      <w:r>
        <w:rPr>
          <w:i w:val="0"/>
        </w:rPr>
        <w:t>Наличии шелушения  на  поверхности  пятен</w:t>
      </w:r>
    </w:p>
    <w:p w:rsidR="00491E9F" w:rsidRDefault="00067CD5">
      <w:pPr>
        <w:numPr>
          <w:ilvl w:val="0"/>
          <w:numId w:val="5"/>
        </w:numPr>
        <w:rPr>
          <w:i w:val="0"/>
        </w:rPr>
      </w:pPr>
      <w:r>
        <w:rPr>
          <w:i w:val="0"/>
        </w:rPr>
        <w:t>Наличии  зуда  в  местах   поражения  кожи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>Отличия :</w:t>
      </w:r>
    </w:p>
    <w:p w:rsidR="00491E9F" w:rsidRDefault="00067CD5">
      <w:pPr>
        <w:rPr>
          <w:i w:val="0"/>
        </w:rPr>
      </w:pPr>
      <w:r>
        <w:rPr>
          <w:i w:val="0"/>
        </w:rPr>
        <w:t>1.Сыпь  при розовом  лишае имеет  морфологическим элементом  пятно , а  не  папулу</w:t>
      </w:r>
    </w:p>
    <w:p w:rsidR="00491E9F" w:rsidRDefault="00067CD5">
      <w:pPr>
        <w:rPr>
          <w:i w:val="0"/>
        </w:rPr>
      </w:pPr>
      <w:r>
        <w:rPr>
          <w:i w:val="0"/>
        </w:rPr>
        <w:t>2.Элементы  сыпи  при  розовом  лишае возникают  не  синхронно (вначале  появляется  материнская  бляшка , а  через  2-3 недели - дочерние)</w:t>
      </w:r>
    </w:p>
    <w:p w:rsidR="00491E9F" w:rsidRDefault="00067CD5">
      <w:pPr>
        <w:rPr>
          <w:i w:val="0"/>
        </w:rPr>
      </w:pPr>
      <w:r>
        <w:rPr>
          <w:i w:val="0"/>
        </w:rPr>
        <w:t>3.Цвет  высыпаний  при  розовом  лишае - бледно-розовый  с  желтоватым  оттенком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4.Форма сыпи  при  лишае  Жибера - овальная  и  длинным  диаметром  элементы располагаются  по  линиям  Лангера</w:t>
      </w:r>
    </w:p>
    <w:p w:rsidR="00491E9F" w:rsidRDefault="00491E9F">
      <w:pPr>
        <w:ind w:left="360" w:hanging="360"/>
        <w:rPr>
          <w:i w:val="0"/>
        </w:rPr>
      </w:pPr>
    </w:p>
    <w:p w:rsidR="00491E9F" w:rsidRDefault="00067CD5">
      <w:pPr>
        <w:ind w:left="360" w:hanging="360"/>
        <w:rPr>
          <w:b/>
          <w:i w:val="0"/>
        </w:rPr>
      </w:pPr>
      <w:r>
        <w:rPr>
          <w:i w:val="0"/>
        </w:rPr>
        <w:t xml:space="preserve"> Сходство  красного плоского  лишая с </w:t>
      </w:r>
      <w:r>
        <w:rPr>
          <w:b/>
          <w:i w:val="0"/>
        </w:rPr>
        <w:t>папулезным  сифилидом :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1.Морфологический элемент  сыпи - папула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2.На  поверхности  папул  имеется  шелушение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3.Сифилитические  папулы , как  и  папулы  красного  плоского лишая  , оставляют  после  себя гиперпигментацию  кожи</w:t>
      </w:r>
    </w:p>
    <w:p w:rsidR="00491E9F" w:rsidRDefault="00491E9F">
      <w:pPr>
        <w:ind w:left="360" w:hanging="360"/>
        <w:rPr>
          <w:i w:val="0"/>
        </w:rPr>
      </w:pP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Отличия :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1.Форма  сифилитических  папул - полушаровидная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2.Папулы  красного  плоского  лишая  имеют  характерный  блеск и  сетку  Уикхема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3.Папулы  красного  плоского  лишая  имеют  характерное  пупкообразное  вдавление  в центре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4.Сыпь  при  красном плоском  лишае имеет склонность  к  образованию бляшек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5.При  красном  плоском лишае  отмечается  сильный  зуд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6.Цвет  сифилитических  папул - медно-красный , а  папул  красного  плоского  лишая - розово-фиолетовый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7.Сифилитическая  сыпь  может  самопроизвольно  регрессировать   без  лечения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8.Сифилитическая  сыпь полиморфна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9.При   сифилисе  отмечается  положительный симтом  Ядассона</w:t>
      </w:r>
    </w:p>
    <w:p w:rsidR="00491E9F" w:rsidRDefault="00491E9F">
      <w:pPr>
        <w:ind w:left="360" w:hanging="360"/>
        <w:rPr>
          <w:i w:val="0"/>
        </w:rPr>
      </w:pP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 xml:space="preserve">Сходство  с </w:t>
      </w:r>
      <w:r>
        <w:rPr>
          <w:b/>
          <w:i w:val="0"/>
        </w:rPr>
        <w:t xml:space="preserve">ограниченным  неродермитом </w:t>
      </w:r>
      <w:r>
        <w:rPr>
          <w:i w:val="0"/>
        </w:rPr>
        <w:t>:</w:t>
      </w:r>
    </w:p>
    <w:p w:rsidR="00491E9F" w:rsidRDefault="00067CD5">
      <w:pPr>
        <w:numPr>
          <w:ilvl w:val="0"/>
          <w:numId w:val="6"/>
        </w:numPr>
        <w:rPr>
          <w:i w:val="0"/>
        </w:rPr>
      </w:pPr>
      <w:r>
        <w:rPr>
          <w:i w:val="0"/>
        </w:rPr>
        <w:t>Сильный  мучительный  зуд , беспокоящий  больных  и  по  ночам</w:t>
      </w:r>
    </w:p>
    <w:p w:rsidR="00491E9F" w:rsidRDefault="00067CD5">
      <w:pPr>
        <w:numPr>
          <w:ilvl w:val="0"/>
          <w:numId w:val="6"/>
        </w:numPr>
        <w:rPr>
          <w:i w:val="0"/>
        </w:rPr>
      </w:pPr>
      <w:r>
        <w:rPr>
          <w:i w:val="0"/>
        </w:rPr>
        <w:t>Часто  вовчечены  в процесс сгибательные  поверхности  крупных  суставов</w:t>
      </w:r>
    </w:p>
    <w:p w:rsidR="00491E9F" w:rsidRDefault="00067CD5">
      <w:pPr>
        <w:numPr>
          <w:ilvl w:val="0"/>
          <w:numId w:val="6"/>
        </w:numPr>
        <w:rPr>
          <w:i w:val="0"/>
        </w:rPr>
      </w:pPr>
      <w:r>
        <w:rPr>
          <w:i w:val="0"/>
        </w:rPr>
        <w:t>Морфологический  элемент  сыпи  -  папула</w:t>
      </w:r>
    </w:p>
    <w:p w:rsidR="00491E9F" w:rsidRDefault="00067CD5">
      <w:pPr>
        <w:numPr>
          <w:ilvl w:val="0"/>
          <w:numId w:val="6"/>
        </w:numPr>
        <w:rPr>
          <w:i w:val="0"/>
        </w:rPr>
      </w:pPr>
      <w:r>
        <w:rPr>
          <w:i w:val="0"/>
        </w:rPr>
        <w:t>Папулезные  элементы сыпи  склонны  к  группировке и  слиянию</w:t>
      </w:r>
    </w:p>
    <w:p w:rsidR="00491E9F" w:rsidRDefault="00067CD5">
      <w:pPr>
        <w:rPr>
          <w:i w:val="0"/>
        </w:rPr>
      </w:pPr>
      <w:r>
        <w:rPr>
          <w:i w:val="0"/>
        </w:rPr>
        <w:t>Отличия  :</w:t>
      </w:r>
    </w:p>
    <w:p w:rsidR="00491E9F" w:rsidRDefault="00067CD5">
      <w:pPr>
        <w:rPr>
          <w:i w:val="0"/>
        </w:rPr>
      </w:pPr>
      <w:r>
        <w:rPr>
          <w:i w:val="0"/>
        </w:rPr>
        <w:t>1.Папулы  при  нейродермите  имеют  более  плотную  консистенцию</w:t>
      </w:r>
    </w:p>
    <w:p w:rsidR="00491E9F" w:rsidRDefault="00067CD5">
      <w:pPr>
        <w:rPr>
          <w:i w:val="0"/>
        </w:rPr>
      </w:pPr>
      <w:r>
        <w:rPr>
          <w:i w:val="0"/>
        </w:rPr>
        <w:t>2.Папулы  при  нейродермите  покрыты  отрубевидными  чешуйками  и имеют шероховатую  поверхность</w:t>
      </w:r>
    </w:p>
    <w:p w:rsidR="00491E9F" w:rsidRDefault="00067CD5">
      <w:pPr>
        <w:rPr>
          <w:i w:val="0"/>
        </w:rPr>
      </w:pPr>
      <w:r>
        <w:rPr>
          <w:i w:val="0"/>
        </w:rPr>
        <w:t>3.На  месте папул  при  нейродермите вторично  возникает  лихенификация</w:t>
      </w:r>
    </w:p>
    <w:p w:rsidR="00491E9F" w:rsidRDefault="00067CD5">
      <w:pPr>
        <w:rPr>
          <w:i w:val="0"/>
        </w:rPr>
      </w:pPr>
      <w:r>
        <w:rPr>
          <w:i w:val="0"/>
        </w:rPr>
        <w:t>4.При  нейродермите имеется  четкое  выделение  3  зон : лихенификации , изолированных  папул , периферическую  зону  гиперпигментации</w:t>
      </w:r>
    </w:p>
    <w:p w:rsidR="00491E9F" w:rsidRDefault="00491E9F">
      <w:pPr>
        <w:ind w:left="360" w:hanging="360"/>
        <w:rPr>
          <w:i w:val="0"/>
        </w:rPr>
      </w:pP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 xml:space="preserve">                             </w:t>
      </w:r>
      <w:r>
        <w:rPr>
          <w:b/>
          <w:i w:val="0"/>
          <w:sz w:val="32"/>
        </w:rPr>
        <w:t>ЭПИКРИЗ.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 xml:space="preserve">Больная  </w:t>
      </w:r>
      <w:r>
        <w:rPr>
          <w:i w:val="0"/>
          <w:lang w:val="en-US"/>
        </w:rPr>
        <w:t>x</w:t>
      </w:r>
      <w:r>
        <w:rPr>
          <w:i w:val="0"/>
        </w:rPr>
        <w:t xml:space="preserve"> больна  в  течение  2 месяцев . В  дерматологическую  клинику  поступила 18  декабря  1996 года  с жалобами  на  сильный зуд по  всему телу , носящий  нестерпимый  характер , беспокоящий  в  течение  всех  суток . Зуд  не  купировался назначенными  медикаментозными  препаратами .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Установлен  диагноз "красный  плоский  лишай" .</w:t>
      </w:r>
    </w:p>
    <w:p w:rsidR="00491E9F" w:rsidRDefault="00067CD5">
      <w:pPr>
        <w:ind w:left="360" w:hanging="360"/>
        <w:rPr>
          <w:i w:val="0"/>
        </w:rPr>
      </w:pPr>
      <w:r>
        <w:rPr>
          <w:i w:val="0"/>
        </w:rPr>
        <w:t>Получала  лечение :</w:t>
      </w:r>
    </w:p>
    <w:p w:rsidR="00491E9F" w:rsidRDefault="00067CD5">
      <w:pPr>
        <w:numPr>
          <w:ilvl w:val="0"/>
          <w:numId w:val="7"/>
        </w:numPr>
        <w:rPr>
          <w:i w:val="0"/>
        </w:rPr>
      </w:pPr>
      <w:r>
        <w:rPr>
          <w:i w:val="0"/>
        </w:rPr>
        <w:t>тетрациклин 0.1 - по  2 таб. 4р/сут.в течение  7 дней</w:t>
      </w:r>
    </w:p>
    <w:p w:rsidR="00491E9F" w:rsidRDefault="00067CD5">
      <w:pPr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диазолин 0.1 - по 1 таб. 2р/сут. в течение  10  дней  </w:t>
      </w:r>
    </w:p>
    <w:p w:rsidR="00491E9F" w:rsidRDefault="00067CD5">
      <w:pPr>
        <w:numPr>
          <w:ilvl w:val="0"/>
          <w:numId w:val="8"/>
        </w:numPr>
        <w:rPr>
          <w:i w:val="0"/>
        </w:rPr>
      </w:pPr>
      <w:r>
        <w:rPr>
          <w:i w:val="0"/>
        </w:rPr>
        <w:t xml:space="preserve">магния  сульфат 5%  - по  50 мл внутрь  3р/день </w:t>
      </w:r>
    </w:p>
    <w:p w:rsidR="00491E9F" w:rsidRDefault="00067CD5">
      <w:pPr>
        <w:numPr>
          <w:ilvl w:val="0"/>
          <w:numId w:val="7"/>
        </w:numPr>
        <w:rPr>
          <w:i w:val="0"/>
        </w:rPr>
      </w:pPr>
      <w:r>
        <w:rPr>
          <w:i w:val="0"/>
        </w:rPr>
        <w:t>назепам 0.005 - по  1  таб 2р/день в  течение 10  дней</w:t>
      </w:r>
    </w:p>
    <w:p w:rsidR="00491E9F" w:rsidRDefault="00067CD5">
      <w:pPr>
        <w:numPr>
          <w:ilvl w:val="0"/>
          <w:numId w:val="9"/>
        </w:numPr>
        <w:rPr>
          <w:i w:val="0"/>
        </w:rPr>
      </w:pPr>
      <w:r>
        <w:rPr>
          <w:i w:val="0"/>
        </w:rPr>
        <w:t>клофелин 0.00015 - по  1 таб 2р/сут утром  и  вечером</w:t>
      </w:r>
    </w:p>
    <w:p w:rsidR="00491E9F" w:rsidRDefault="00067CD5">
      <w:pPr>
        <w:numPr>
          <w:ilvl w:val="0"/>
          <w:numId w:val="10"/>
        </w:numPr>
        <w:rPr>
          <w:i w:val="0"/>
        </w:rPr>
      </w:pPr>
      <w:r>
        <w:rPr>
          <w:i w:val="0"/>
        </w:rPr>
        <w:t>натрия  тиосульфат 30% - по  10 мл в/в 1р/день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 xml:space="preserve">За  время  курации выявилась  положительная  динамика в  течении  кожного  заболевания : больную значительно  меньше  беспокоит  зуд , элементы  кожной сыпи не прогрессируют . </w:t>
      </w:r>
    </w:p>
    <w:p w:rsidR="00491E9F" w:rsidRDefault="00067CD5">
      <w:pPr>
        <w:rPr>
          <w:i w:val="0"/>
        </w:rPr>
      </w:pPr>
      <w:r>
        <w:rPr>
          <w:i w:val="0"/>
        </w:rPr>
        <w:t>Общее  состояние  больной оставалось  нормальным , предъявлялись  жалобы на  боль  в  животе нерезкого , ноющего  характера .При  объективном  исследовании  всех  систем значительных  отклонений  от  нормы обнаружено  не было .</w:t>
      </w:r>
    </w:p>
    <w:p w:rsidR="00491E9F" w:rsidRDefault="00067CD5">
      <w:pPr>
        <w:rPr>
          <w:i w:val="0"/>
        </w:rPr>
      </w:pPr>
      <w:r>
        <w:rPr>
          <w:i w:val="0"/>
        </w:rPr>
        <w:t>30  декабря  состояние  больной  резко  ухудшилось , боли  в  животе достигли  значительной силы , появилась  клиника "острого  живота". Больная  была проконсультирована хирургом , после  чего подозрение  на "острый живот"  было  снято . Рекомендована  консультация  гинеколога для исключения  гинекологической  патологии 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                            </w:t>
      </w:r>
      <w:r>
        <w:rPr>
          <w:b/>
          <w:i w:val="0"/>
          <w:sz w:val="32"/>
        </w:rPr>
        <w:t>ПРОГНОЗ.</w:t>
      </w:r>
      <w:r>
        <w:rPr>
          <w:i w:val="0"/>
        </w:rPr>
        <w:t xml:space="preserve">   </w:t>
      </w:r>
    </w:p>
    <w:p w:rsidR="00491E9F" w:rsidRDefault="00067CD5">
      <w:pPr>
        <w:rPr>
          <w:i w:val="0"/>
        </w:rPr>
      </w:pPr>
      <w:r>
        <w:rPr>
          <w:i w:val="0"/>
        </w:rPr>
        <w:t>При  условии  правильного  лечения  прогноз  можно  считать  благоприятным .</w:t>
      </w: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                    </w:t>
      </w:r>
      <w:r>
        <w:rPr>
          <w:b/>
          <w:i w:val="0"/>
          <w:sz w:val="32"/>
        </w:rPr>
        <w:t>РЕКОМЕНДАЦИИ.</w:t>
      </w:r>
    </w:p>
    <w:p w:rsidR="00491E9F" w:rsidRDefault="00067CD5">
      <w:pPr>
        <w:rPr>
          <w:i w:val="0"/>
        </w:rPr>
      </w:pPr>
      <w:r>
        <w:rPr>
          <w:i w:val="0"/>
        </w:rPr>
        <w:t xml:space="preserve">По  возможности  необходимо  избегать  стресовых ситуаций, провести  санацию  очагов хронической  инфекции  в  организме . Нужно  соблюдать гипоаллергенную  диету , исключить из  рациона сенсибилизирующие  продукты . Вне  обострения  заболевания  показано  санаторно-курортное бальнеологическое  лечение (сероводородные , родоновые  ванны) . 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i w:val="0"/>
        </w:rPr>
      </w:pPr>
      <w:r>
        <w:rPr>
          <w:i w:val="0"/>
        </w:rPr>
        <w:t xml:space="preserve">                         </w:t>
      </w:r>
      <w:r>
        <w:rPr>
          <w:b/>
          <w:i w:val="0"/>
          <w:sz w:val="32"/>
        </w:rPr>
        <w:t>ЛИТЕРАТУРА.</w:t>
      </w:r>
      <w:r>
        <w:rPr>
          <w:i w:val="0"/>
        </w:rPr>
        <w:t xml:space="preserve">  </w:t>
      </w:r>
    </w:p>
    <w:p w:rsidR="00491E9F" w:rsidRDefault="00067CD5">
      <w:pPr>
        <w:rPr>
          <w:i w:val="0"/>
        </w:rPr>
      </w:pPr>
      <w:r>
        <w:rPr>
          <w:i w:val="0"/>
        </w:rPr>
        <w:t>1.Скрипкин  Ю.К. "Кожные  и  венерические  болезни".</w:t>
      </w:r>
    </w:p>
    <w:p w:rsidR="00491E9F" w:rsidRDefault="00067CD5">
      <w:pPr>
        <w:rPr>
          <w:i w:val="0"/>
        </w:rPr>
      </w:pPr>
      <w:r>
        <w:rPr>
          <w:i w:val="0"/>
        </w:rPr>
        <w:t>Москва , "Медицина" , 1980  год</w:t>
      </w:r>
    </w:p>
    <w:p w:rsidR="00491E9F" w:rsidRDefault="00067CD5">
      <w:pPr>
        <w:rPr>
          <w:i w:val="0"/>
        </w:rPr>
      </w:pPr>
      <w:r>
        <w:rPr>
          <w:i w:val="0"/>
        </w:rPr>
        <w:t>2.Павлов  С.Т., Шапошников О.К., Самцов  В.И., Ильин И.И.</w:t>
      </w:r>
    </w:p>
    <w:p w:rsidR="00491E9F" w:rsidRDefault="00067CD5">
      <w:pPr>
        <w:rPr>
          <w:i w:val="0"/>
        </w:rPr>
      </w:pPr>
      <w:r>
        <w:rPr>
          <w:i w:val="0"/>
        </w:rPr>
        <w:t>"Кожные  и  венерические  болезни".</w:t>
      </w:r>
    </w:p>
    <w:p w:rsidR="00491E9F" w:rsidRDefault="00067CD5">
      <w:pPr>
        <w:rPr>
          <w:i w:val="0"/>
        </w:rPr>
      </w:pPr>
      <w:r>
        <w:rPr>
          <w:i w:val="0"/>
        </w:rPr>
        <w:t>Москва , "Медицина" , 1985 год</w:t>
      </w:r>
    </w:p>
    <w:p w:rsidR="00491E9F" w:rsidRDefault="00067CD5">
      <w:pPr>
        <w:rPr>
          <w:i w:val="0"/>
        </w:rPr>
      </w:pPr>
      <w:r>
        <w:rPr>
          <w:i w:val="0"/>
        </w:rPr>
        <w:t>3.Розыева  А.А. "Клинико-морфологические  особенности  красного плоского  лишая  и  новые  методы  лечения".</w:t>
      </w:r>
    </w:p>
    <w:p w:rsidR="00491E9F" w:rsidRDefault="00067CD5">
      <w:pPr>
        <w:rPr>
          <w:i w:val="0"/>
        </w:rPr>
      </w:pPr>
      <w:r>
        <w:rPr>
          <w:i w:val="0"/>
        </w:rPr>
        <w:t>Москва , 1981  год</w:t>
      </w:r>
    </w:p>
    <w:p w:rsidR="00491E9F" w:rsidRDefault="00067CD5">
      <w:pPr>
        <w:rPr>
          <w:i w:val="0"/>
        </w:rPr>
      </w:pPr>
      <w:r>
        <w:rPr>
          <w:i w:val="0"/>
        </w:rPr>
        <w:t>4.Базыка Д.А. "Динамика  клинико-морфологической  картины  различных  форм красного  плоского  лишая в  процессе комплексной  терапии  больных".</w:t>
      </w:r>
    </w:p>
    <w:p w:rsidR="00491E9F" w:rsidRDefault="00067CD5">
      <w:pPr>
        <w:rPr>
          <w:i w:val="0"/>
        </w:rPr>
      </w:pPr>
      <w:r>
        <w:rPr>
          <w:i w:val="0"/>
        </w:rPr>
        <w:t>Москва , 1983  год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>ОБОСНОВАНИЕ   ОСНОВНОГО  ДИАГНОЗА.</w:t>
      </w:r>
    </w:p>
    <w:p w:rsidR="00491E9F" w:rsidRDefault="00067CD5">
      <w:pPr>
        <w:rPr>
          <w:i w:val="0"/>
        </w:rPr>
      </w:pPr>
      <w:r>
        <w:rPr>
          <w:i w:val="0"/>
        </w:rPr>
        <w:t>На  основании  жалоб  больной ( на  высыпания  по  всему  телу , сильный зуд  и шелушение) , истории  развития  заболевания (появилось  после  перенесенного стресса  , началось с появления  красных  пятен  и  зуда  , затем  пятна  эволюционировали  в  папулы , а зуд  усилился) , анамнеза (ранее  наблюдались  аллергические  реакции на  некоторые  пищевые  продукты , проявлявшиеся  волдырными высыпаниями  на коже)  и  объективного  обследования (найдены  характерные  морфологические  элементы  в  виде  папул  полигональной  формы  красно-фиолетового  цвета  с незначительным  шелушением  и  сеткой  Уикхема  на  поверхности , с  пупкообразным  вдавлением  в центре  и  отрутствием  3  псориатических  феноменов) можно  предположить  диагноз</w:t>
      </w:r>
    </w:p>
    <w:p w:rsidR="00491E9F" w:rsidRDefault="00067CD5">
      <w:pPr>
        <w:rPr>
          <w:b/>
          <w:i w:val="0"/>
        </w:rPr>
      </w:pPr>
      <w:r>
        <w:rPr>
          <w:b/>
          <w:i w:val="0"/>
        </w:rPr>
        <w:t>красный  плоский  лишай.</w:t>
      </w:r>
    </w:p>
    <w:p w:rsidR="00491E9F" w:rsidRDefault="00067CD5">
      <w:pPr>
        <w:rPr>
          <w:i w:val="0"/>
        </w:rPr>
      </w:pPr>
      <w:r>
        <w:rPr>
          <w:i w:val="0"/>
        </w:rPr>
        <w:t>Для  подтверждения  данного  диагноза  необходимо  исключить сходные  заболевания .</w:t>
      </w:r>
    </w:p>
    <w:p w:rsidR="00491E9F" w:rsidRDefault="00491E9F">
      <w:pPr>
        <w:rPr>
          <w:i w:val="0"/>
        </w:rPr>
      </w:pPr>
    </w:p>
    <w:p w:rsidR="00491E9F" w:rsidRDefault="00067CD5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ЛОКАЛЬНЫЙ  СТАТУС.</w:t>
      </w:r>
    </w:p>
    <w:p w:rsidR="00491E9F" w:rsidRDefault="00067CD5">
      <w:pPr>
        <w:rPr>
          <w:i w:val="0"/>
        </w:rPr>
      </w:pPr>
      <w:r>
        <w:rPr>
          <w:i w:val="0"/>
        </w:rPr>
        <w:t>Процесс  носит   распространенный  характер , поражена  кожа  спины , груди , подмышечных  впадин , складки  под  молочными  железами , сгибательные поверхности конечностей . Наибольшее  количество  элементов присутствует в  складках  под  молочными  железами и  на спине . Расположение  очагов  симметричное . Наиболее  типичные  очаги  представлены  папулами , еоторые  имеют  полигональную  форму , размеры  до  1х1  см , поверхность папул  гладкая ,блестящая ,красноато-фиолетового цвета . На  поверхности  папул  имеется  незначительное  шелушение , границы  очагов  четкие . В  центре папул  имеется пупкообразное  вдавление , элементы сыпи  склонны  к  слиянию . При  смачивании  папул  водой  на их  поверхности  определяется  симптом  "сетки  Уикхема".</w:t>
      </w:r>
    </w:p>
    <w:p w:rsidR="00491E9F" w:rsidRDefault="00067CD5">
      <w:pPr>
        <w:rPr>
          <w:i w:val="0"/>
        </w:rPr>
      </w:pPr>
      <w:r>
        <w:rPr>
          <w:i w:val="0"/>
        </w:rPr>
        <w:t>В  подмышечных  впадинах  на  месте  регрессировавших папул  имееются  очаги  гиперпигментации .</w:t>
      </w:r>
    </w:p>
    <w:p w:rsidR="00491E9F" w:rsidRDefault="00491E9F">
      <w:pPr>
        <w:rPr>
          <w:i w:val="0"/>
        </w:rPr>
      </w:pPr>
    </w:p>
    <w:p w:rsidR="00491E9F" w:rsidRDefault="00067CD5">
      <w:pPr>
        <w:jc w:val="center"/>
        <w:rPr>
          <w:b/>
          <w:i w:val="0"/>
          <w:sz w:val="32"/>
        </w:rPr>
      </w:pPr>
      <w:r>
        <w:rPr>
          <w:i w:val="0"/>
        </w:rPr>
        <w:t xml:space="preserve">   </w:t>
      </w:r>
      <w:r>
        <w:rPr>
          <w:b/>
          <w:i w:val="0"/>
          <w:sz w:val="32"/>
        </w:rPr>
        <w:t>СОВРЕМЕННЫЙ ВЗГЛЯД  НА ЭТИОЛОГИЮ И  ПАТОГЕНЕЗ  ДАННОГО ЗАБОЛЕВАНИЯ,   ОБЩИЕ  ПРИНЦИПЫ  ЕГО ЛЕЧЕНИЯ .</w:t>
      </w:r>
    </w:p>
    <w:p w:rsidR="00491E9F" w:rsidRDefault="00067CD5">
      <w:pPr>
        <w:rPr>
          <w:i w:val="0"/>
        </w:rPr>
      </w:pPr>
      <w:r>
        <w:rPr>
          <w:i w:val="0"/>
        </w:rPr>
        <w:t>Этиология  и патогенез  данного  заболевания  не  могут  считаться  окончательно  установленными . Авторы , высказывающиеся  за  инфекционную  природу  дерматоза , ссылаются на  благоприятные результаты  лечения антибиотиками , случаи  семейного заболевания , а  также  обнаружение  некоторыми исследователями  внутриклеточных  вирусных включений . Имеется  также теория  неврогенного генеза  заболевания . Она  подтверждается  нередкими  случаями  возникновения  заболевания после  стрессовой ситуации , эффективностью  у ряда  больных  гипноза  или  рефлекторно-сегментарной  терапии, расположением  сыпи  в  некоторых  случаях  по ходу нервов . В  пользу этой  теории  говорят  также  наблюдаемые  у  многих больных функциональные  нарушения  деятельности  нервной  системы . Существует  еще  эндокринная  теория  возникновения  болезни , при  которой  потологические  изменения  в  коже  объясняются  гормональными  сдвигами  и  обменными  расстройствами  в организме .Установлено также наследственное  предрасположение к  данной  патологии , передающееся  по аутосомно-доминантному  типу наследования .</w:t>
      </w:r>
    </w:p>
    <w:p w:rsidR="00491E9F" w:rsidRDefault="00067CD5">
      <w:pPr>
        <w:rPr>
          <w:b/>
          <w:i w:val="0"/>
          <w:sz w:val="32"/>
        </w:rPr>
      </w:pPr>
      <w:r>
        <w:rPr>
          <w:i w:val="0"/>
        </w:rPr>
        <w:t xml:space="preserve">Общими  принципами  лечения  являются  назначение  в  остром  периоде антибиотиков : тетрациклина , хлортетрациклина  по  600.000-800.000 ЕД  в  сутки , олеандомицина  по  1.000.000. ЕД  в сутки  до  суммарной  дозы 8.000.000-10.000.000 ЕД . Показаны  седативные    средства : бром , валериана , внутривенные  вливания  хлорида кальция , инъекции  витамина  В1 , прием  внутрь никотиновой  кислоты , которая значительно  снижает ощущение  зуда . Хороший эффект  оказвыают  гипнотерапия, электросон . В  отдельных случаях эффективна  косвенная УВЧ - терапия  или диатермия . Рекомендуется  назначение  препаратов хинолинового  ряда , лучше  в  сочетании с небольшими дозами  кортикостероидов (15-20 мг  преднизолона) . </w:t>
      </w:r>
      <w:bookmarkStart w:id="0" w:name="_GoBack"/>
      <w:bookmarkEnd w:id="0"/>
    </w:p>
    <w:sectPr w:rsidR="00491E9F">
      <w:type w:val="continuous"/>
      <w:pgSz w:w="11907" w:h="16840" w:code="9"/>
      <w:pgMar w:top="448" w:right="851" w:bottom="851" w:left="1134" w:header="284" w:footer="284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lic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5864A3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2">
    <w:nsid w:val="40D31038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3">
    <w:nsid w:val="51667455"/>
    <w:multiLevelType w:val="singleLevel"/>
    <w:tmpl w:val="65E2241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4">
    <w:nsid w:val="54D53BA6"/>
    <w:multiLevelType w:val="singleLevel"/>
    <w:tmpl w:val="044297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5">
    <w:nsid w:val="730A2535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6">
    <w:nsid w:val="75504AC3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  <w:num w:numId="9">
    <w:abstractNumId w:val="5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CD5"/>
    <w:rsid w:val="00067CD5"/>
    <w:rsid w:val="00491E9F"/>
    <w:rsid w:val="00E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64639-DFDB-4C0C-931D-D1360459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yrillic" w:eastAsia="Times New Roman" w:hAnsi="Cyrill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Сибирский   Государственный  Медицинский  Университет</vt:lpstr>
    </vt:vector>
  </TitlesOfParts>
  <Company>Сам по себе</Company>
  <LinksUpToDate>false</LinksUpToDate>
  <CharactersWithSpaces>22980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Сибирский   Государственный  Медицинский  Университет</dc:title>
  <dc:subject/>
  <dc:creator>Вячеслав Валерьевич</dc:creator>
  <cp:keywords/>
  <dc:description/>
  <cp:lastModifiedBy>admin</cp:lastModifiedBy>
  <cp:revision>2</cp:revision>
  <cp:lastPrinted>1997-01-03T17:41:00Z</cp:lastPrinted>
  <dcterms:created xsi:type="dcterms:W3CDTF">2014-02-07T08:51:00Z</dcterms:created>
  <dcterms:modified xsi:type="dcterms:W3CDTF">2014-02-07T08:51:00Z</dcterms:modified>
</cp:coreProperties>
</file>