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pStyle w:val="20"/>
        <w:rPr>
          <w:rFonts w:ascii="B52" w:hAnsi="B52"/>
          <w:sz w:val="48"/>
        </w:rPr>
      </w:pPr>
      <w:r>
        <w:rPr>
          <w:rFonts w:ascii="B52" w:hAnsi="B52"/>
          <w:sz w:val="48"/>
        </w:rPr>
        <w:t>Московский Государственный Медико-стоматологический Университет</w:t>
      </w: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pStyle w:val="4"/>
        <w:jc w:val="center"/>
        <w:rPr>
          <w:rFonts w:ascii="B52" w:hAnsi="B52"/>
        </w:rPr>
      </w:pPr>
      <w:r>
        <w:rPr>
          <w:rFonts w:ascii="B52" w:hAnsi="B52"/>
        </w:rPr>
        <w:t>ККАФЕДРА ОБЩЕЙ ХИРУРГИИ ЛЕЧЕБНОГО ФАКУЛЬТЕТА</w:t>
      </w:r>
    </w:p>
    <w:p w:rsidR="00FF4CA0" w:rsidRDefault="00FF4CA0"/>
    <w:p w:rsidR="00FF4CA0" w:rsidRDefault="00FF4CA0">
      <w:pPr>
        <w:widowControl w:val="0"/>
        <w:jc w:val="right"/>
        <w:rPr>
          <w:rFonts w:ascii="B52" w:hAnsi="B52"/>
          <w:snapToGrid w:val="0"/>
          <w:sz w:val="32"/>
          <w:u w:val="single"/>
        </w:rPr>
      </w:pPr>
      <w:r>
        <w:rPr>
          <w:rFonts w:ascii="B52" w:hAnsi="B52"/>
          <w:snapToGrid w:val="0"/>
          <w:sz w:val="32"/>
        </w:rPr>
        <w:t xml:space="preserve">        Зав. кафедрой</w:t>
      </w:r>
      <w:r>
        <w:rPr>
          <w:rFonts w:ascii="B52" w:hAnsi="B52"/>
          <w:snapToGrid w:val="0"/>
          <w:sz w:val="28"/>
        </w:rPr>
        <w:t xml:space="preserve"> </w:t>
      </w:r>
      <w:r>
        <w:rPr>
          <w:rFonts w:ascii="B52" w:hAnsi="B52"/>
          <w:snapToGrid w:val="0"/>
          <w:sz w:val="28"/>
          <w:u w:val="single"/>
        </w:rPr>
        <w:t xml:space="preserve">       </w:t>
      </w:r>
      <w:r>
        <w:rPr>
          <w:rFonts w:ascii="BetinaScript" w:hAnsi="BetinaScript"/>
          <w:snapToGrid w:val="0"/>
          <w:sz w:val="36"/>
          <w:u w:val="single"/>
        </w:rPr>
        <w:t>профессор Емельянов С. И.</w:t>
      </w:r>
    </w:p>
    <w:p w:rsidR="00FF4CA0" w:rsidRDefault="00FF4CA0">
      <w:pPr>
        <w:widowControl w:val="0"/>
        <w:jc w:val="right"/>
        <w:rPr>
          <w:rFonts w:ascii="B52" w:hAnsi="B52"/>
          <w:snapToGrid w:val="0"/>
          <w:sz w:val="28"/>
        </w:rPr>
      </w:pPr>
      <w:r>
        <w:rPr>
          <w:rFonts w:ascii="B52" w:hAnsi="B52"/>
          <w:snapToGrid w:val="0"/>
          <w:sz w:val="32"/>
        </w:rPr>
        <w:t>Преподаватель</w:t>
      </w:r>
      <w:r>
        <w:rPr>
          <w:rFonts w:ascii="B52" w:hAnsi="B52"/>
          <w:snapToGrid w:val="0"/>
          <w:sz w:val="28"/>
        </w:rPr>
        <w:t xml:space="preserve">  </w:t>
      </w:r>
      <w:r>
        <w:rPr>
          <w:rFonts w:ascii="BetinaScript" w:hAnsi="BetinaScript"/>
          <w:snapToGrid w:val="0"/>
          <w:sz w:val="28"/>
          <w:u w:val="single"/>
        </w:rPr>
        <w:t xml:space="preserve">           </w:t>
      </w:r>
      <w:r>
        <w:rPr>
          <w:rFonts w:ascii="BetinaScript" w:hAnsi="BetinaScript"/>
          <w:snapToGrid w:val="0"/>
          <w:sz w:val="32"/>
          <w:u w:val="single"/>
        </w:rPr>
        <w:t>ассистент Богданов Д. Ю.</w:t>
      </w:r>
      <w:r>
        <w:rPr>
          <w:rFonts w:ascii="B52" w:hAnsi="B52"/>
          <w:snapToGrid w:val="0"/>
          <w:sz w:val="32"/>
          <w:u w:val="single"/>
        </w:rPr>
        <w:t xml:space="preserve"> </w:t>
      </w:r>
      <w:r>
        <w:rPr>
          <w:rFonts w:ascii="B52" w:hAnsi="B52"/>
          <w:snapToGrid w:val="0"/>
          <w:sz w:val="28"/>
        </w:rPr>
        <w:t xml:space="preserve">    </w:t>
      </w: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pStyle w:val="5"/>
        <w:rPr>
          <w:rFonts w:ascii="B52" w:hAnsi="B52"/>
          <w:b/>
          <w:sz w:val="52"/>
        </w:rPr>
      </w:pPr>
      <w:r>
        <w:rPr>
          <w:rFonts w:ascii="B52" w:hAnsi="B52"/>
          <w:b/>
          <w:sz w:val="52"/>
        </w:rPr>
        <w:t>История болезни</w:t>
      </w: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pStyle w:val="1"/>
        <w:jc w:val="center"/>
        <w:rPr>
          <w:rFonts w:ascii="BetinaScript" w:hAnsi="BetinaScript"/>
          <w:i/>
          <w:sz w:val="48"/>
          <w:u w:val="single"/>
        </w:rPr>
      </w:pPr>
      <w:r>
        <w:rPr>
          <w:rFonts w:ascii="BetinaScript" w:hAnsi="BetinaScript"/>
          <w:i/>
          <w:sz w:val="48"/>
          <w:u w:val="single"/>
        </w:rPr>
        <w:t>Беликова Людмила Григорьевна</w:t>
      </w: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widowControl w:val="0"/>
        <w:rPr>
          <w:rFonts w:ascii="B52" w:hAnsi="B52"/>
          <w:snapToGrid w:val="0"/>
          <w:sz w:val="28"/>
        </w:rPr>
      </w:pPr>
    </w:p>
    <w:p w:rsidR="00FF4CA0" w:rsidRDefault="00FF4CA0">
      <w:pPr>
        <w:widowControl w:val="0"/>
        <w:ind w:firstLine="720"/>
        <w:rPr>
          <w:rFonts w:ascii="B52" w:hAnsi="B52"/>
          <w:snapToGrid w:val="0"/>
          <w:sz w:val="28"/>
        </w:rPr>
      </w:pPr>
      <w:r>
        <w:rPr>
          <w:rFonts w:ascii="B52" w:hAnsi="B52"/>
          <w:snapToGrid w:val="0"/>
          <w:sz w:val="28"/>
        </w:rPr>
        <w:t>Куратор:</w:t>
      </w:r>
    </w:p>
    <w:p w:rsidR="00FF4CA0" w:rsidRDefault="00FF4CA0">
      <w:pPr>
        <w:widowControl w:val="0"/>
        <w:rPr>
          <w:rFonts w:ascii="B52" w:hAnsi="B52"/>
          <w:snapToGrid w:val="0"/>
          <w:sz w:val="28"/>
          <w:u w:val="single"/>
        </w:rPr>
      </w:pPr>
      <w:r>
        <w:rPr>
          <w:rFonts w:ascii="B52" w:hAnsi="B52"/>
          <w:snapToGrid w:val="0"/>
          <w:sz w:val="28"/>
        </w:rPr>
        <w:t xml:space="preserve"> </w:t>
      </w:r>
      <w:r>
        <w:rPr>
          <w:rFonts w:ascii="B52" w:hAnsi="B52"/>
          <w:snapToGrid w:val="0"/>
          <w:sz w:val="28"/>
        </w:rPr>
        <w:tab/>
      </w:r>
      <w:r>
        <w:rPr>
          <w:rFonts w:ascii="B52" w:hAnsi="B52"/>
          <w:snapToGrid w:val="0"/>
          <w:sz w:val="28"/>
        </w:rPr>
        <w:tab/>
        <w:t xml:space="preserve">Студент </w:t>
      </w:r>
      <w:r>
        <w:rPr>
          <w:rFonts w:ascii="B52" w:hAnsi="B52"/>
          <w:snapToGrid w:val="0"/>
          <w:sz w:val="28"/>
          <w:u w:val="single"/>
        </w:rPr>
        <w:t xml:space="preserve"> </w:t>
      </w:r>
      <w:r>
        <w:rPr>
          <w:rFonts w:ascii="BetinaScript" w:hAnsi="BetinaScript"/>
          <w:snapToGrid w:val="0"/>
          <w:sz w:val="32"/>
          <w:u w:val="single"/>
        </w:rPr>
        <w:t>II</w:t>
      </w:r>
      <w:r>
        <w:rPr>
          <w:rFonts w:ascii="B52" w:hAnsi="B52"/>
          <w:snapToGrid w:val="0"/>
          <w:sz w:val="28"/>
          <w:u w:val="single"/>
        </w:rPr>
        <w:t xml:space="preserve"> </w:t>
      </w:r>
      <w:r>
        <w:rPr>
          <w:rFonts w:ascii="B52" w:hAnsi="B52"/>
          <w:snapToGrid w:val="0"/>
          <w:sz w:val="28"/>
        </w:rPr>
        <w:t xml:space="preserve"> курса </w:t>
      </w:r>
      <w:r>
        <w:rPr>
          <w:rFonts w:ascii="B52" w:hAnsi="B52"/>
          <w:snapToGrid w:val="0"/>
          <w:sz w:val="28"/>
          <w:u w:val="single"/>
        </w:rPr>
        <w:t xml:space="preserve">  </w:t>
      </w:r>
      <w:r>
        <w:rPr>
          <w:rFonts w:ascii="B52" w:hAnsi="B52"/>
          <w:snapToGrid w:val="0"/>
          <w:sz w:val="32"/>
          <w:u w:val="single"/>
        </w:rPr>
        <w:t xml:space="preserve"> </w:t>
      </w:r>
      <w:r>
        <w:rPr>
          <w:rFonts w:ascii="B52" w:hAnsi="B52"/>
          <w:snapToGrid w:val="0"/>
          <w:sz w:val="28"/>
          <w:u w:val="single"/>
        </w:rPr>
        <w:t xml:space="preserve">   </w:t>
      </w:r>
      <w:r>
        <w:rPr>
          <w:rFonts w:ascii="B52" w:hAnsi="B52"/>
          <w:snapToGrid w:val="0"/>
          <w:sz w:val="28"/>
        </w:rPr>
        <w:t xml:space="preserve"> группы</w:t>
      </w:r>
      <w:r>
        <w:rPr>
          <w:rFonts w:ascii="B52" w:hAnsi="B52"/>
          <w:snapToGrid w:val="0"/>
          <w:sz w:val="28"/>
          <w:u w:val="single"/>
        </w:rPr>
        <w:t xml:space="preserve">                  </w:t>
      </w:r>
    </w:p>
    <w:p w:rsidR="00FF4CA0" w:rsidRDefault="00FF4CA0">
      <w:pPr>
        <w:widowControl w:val="0"/>
        <w:rPr>
          <w:rFonts w:ascii="B52" w:hAnsi="B52"/>
          <w:snapToGrid w:val="0"/>
          <w:sz w:val="28"/>
          <w:u w:val="single"/>
        </w:rPr>
      </w:pPr>
    </w:p>
    <w:p w:rsidR="00FF4CA0" w:rsidRDefault="00FF4CA0">
      <w:pPr>
        <w:widowControl w:val="0"/>
        <w:ind w:firstLine="720"/>
        <w:rPr>
          <w:rFonts w:ascii="B52" w:hAnsi="B52"/>
          <w:snapToGrid w:val="0"/>
          <w:sz w:val="28"/>
        </w:rPr>
      </w:pPr>
      <w:r>
        <w:rPr>
          <w:rFonts w:ascii="B52" w:hAnsi="B52"/>
          <w:snapToGrid w:val="0"/>
          <w:sz w:val="28"/>
        </w:rPr>
        <w:t>Дата курации</w:t>
      </w:r>
      <w:r>
        <w:rPr>
          <w:rFonts w:ascii="B52" w:hAnsi="B52"/>
          <w:snapToGrid w:val="0"/>
          <w:sz w:val="28"/>
          <w:u w:val="single"/>
        </w:rPr>
        <w:t xml:space="preserve">     </w:t>
      </w:r>
      <w:r>
        <w:rPr>
          <w:rFonts w:ascii="BetinaScript" w:hAnsi="BetinaScript"/>
          <w:snapToGrid w:val="0"/>
          <w:sz w:val="32"/>
          <w:u w:val="single"/>
        </w:rPr>
        <w:t xml:space="preserve">5    </w:t>
      </w:r>
      <w:r>
        <w:rPr>
          <w:rFonts w:ascii="B52" w:hAnsi="B52"/>
          <w:snapToGrid w:val="0"/>
          <w:sz w:val="32"/>
          <w:u w:val="single"/>
        </w:rPr>
        <w:t xml:space="preserve"> декабря  </w:t>
      </w:r>
      <w:r>
        <w:rPr>
          <w:rFonts w:ascii="BetinaScript" w:hAnsi="BetinaScript"/>
          <w:snapToGrid w:val="0"/>
          <w:sz w:val="32"/>
          <w:u w:val="single"/>
        </w:rPr>
        <w:t>2000</w:t>
      </w:r>
      <w:r>
        <w:rPr>
          <w:rFonts w:ascii="B52" w:hAnsi="B52"/>
          <w:snapToGrid w:val="0"/>
          <w:sz w:val="32"/>
          <w:u w:val="single"/>
        </w:rPr>
        <w:t xml:space="preserve"> года</w:t>
      </w:r>
    </w:p>
    <w:p w:rsidR="00FF4CA0" w:rsidRDefault="00FF4CA0">
      <w:pPr>
        <w:jc w:val="both"/>
        <w:rPr>
          <w:rFonts w:ascii="B52" w:hAnsi="B52"/>
          <w:sz w:val="24"/>
        </w:rPr>
      </w:pPr>
    </w:p>
    <w:p w:rsidR="00FF4CA0" w:rsidRDefault="00FF4CA0">
      <w:pPr>
        <w:ind w:firstLine="720"/>
        <w:jc w:val="both"/>
        <w:rPr>
          <w:rFonts w:ascii="B52" w:hAnsi="B52"/>
          <w:sz w:val="28"/>
        </w:rPr>
      </w:pPr>
      <w:r>
        <w:rPr>
          <w:rFonts w:ascii="B52" w:hAnsi="B52"/>
          <w:sz w:val="28"/>
        </w:rPr>
        <w:t xml:space="preserve">Оценка </w:t>
      </w:r>
      <w:r>
        <w:rPr>
          <w:rFonts w:ascii="B52" w:hAnsi="B52"/>
          <w:sz w:val="28"/>
          <w:u w:val="single"/>
        </w:rPr>
        <w:t xml:space="preserve">       </w:t>
      </w:r>
      <w:r>
        <w:rPr>
          <w:rFonts w:ascii="B52" w:hAnsi="B52"/>
          <w:sz w:val="28"/>
        </w:rPr>
        <w:t xml:space="preserve"> Дата </w:t>
      </w:r>
      <w:r>
        <w:rPr>
          <w:rFonts w:ascii="B52" w:hAnsi="B52"/>
          <w:sz w:val="28"/>
          <w:u w:val="single"/>
        </w:rPr>
        <w:t xml:space="preserve">        </w:t>
      </w:r>
      <w:r>
        <w:rPr>
          <w:rFonts w:ascii="B52" w:hAnsi="B52"/>
          <w:sz w:val="28"/>
        </w:rPr>
        <w:t>‘</w:t>
      </w:r>
    </w:p>
    <w:p w:rsidR="00FF4CA0" w:rsidRDefault="00FF4CA0">
      <w:pPr>
        <w:jc w:val="both"/>
        <w:rPr>
          <w:rFonts w:ascii="B52" w:hAnsi="B52"/>
          <w:sz w:val="28"/>
        </w:rPr>
      </w:pPr>
    </w:p>
    <w:p w:rsidR="00FF4CA0" w:rsidRDefault="00FF4CA0">
      <w:pPr>
        <w:jc w:val="both"/>
        <w:rPr>
          <w:rFonts w:ascii="B52" w:hAnsi="B52"/>
          <w:sz w:val="28"/>
        </w:rPr>
      </w:pPr>
    </w:p>
    <w:p w:rsidR="00FF4CA0" w:rsidRDefault="00FF4CA0">
      <w:pPr>
        <w:jc w:val="both"/>
        <w:rPr>
          <w:rFonts w:ascii="B52" w:hAnsi="B52"/>
          <w:sz w:val="28"/>
        </w:rPr>
      </w:pPr>
    </w:p>
    <w:p w:rsidR="00FF4CA0" w:rsidRDefault="00FF4CA0">
      <w:pPr>
        <w:jc w:val="both"/>
        <w:rPr>
          <w:rFonts w:ascii="B52" w:hAnsi="B52"/>
          <w:sz w:val="28"/>
        </w:rPr>
      </w:pPr>
    </w:p>
    <w:p w:rsidR="00FF4CA0" w:rsidRDefault="00FF4CA0">
      <w:pPr>
        <w:jc w:val="both"/>
        <w:rPr>
          <w:rFonts w:ascii="B52" w:hAnsi="B52"/>
          <w:sz w:val="28"/>
        </w:rPr>
      </w:pPr>
    </w:p>
    <w:p w:rsidR="00FF4CA0" w:rsidRDefault="00FF4CA0">
      <w:pPr>
        <w:jc w:val="both"/>
        <w:rPr>
          <w:rFonts w:ascii="B52" w:hAnsi="B52"/>
          <w:sz w:val="28"/>
        </w:rPr>
      </w:pPr>
    </w:p>
    <w:p w:rsidR="00FF4CA0" w:rsidRDefault="00FF4CA0">
      <w:pPr>
        <w:jc w:val="both"/>
        <w:rPr>
          <w:rFonts w:ascii="B52" w:hAnsi="B52"/>
          <w:sz w:val="28"/>
        </w:rPr>
      </w:pPr>
    </w:p>
    <w:p w:rsidR="00FF4CA0" w:rsidRDefault="00FF4CA0">
      <w:pPr>
        <w:jc w:val="both"/>
        <w:rPr>
          <w:rFonts w:ascii="B52" w:hAnsi="B52"/>
          <w:sz w:val="28"/>
        </w:rPr>
      </w:pPr>
    </w:p>
    <w:p w:rsidR="00FF4CA0" w:rsidRDefault="00FF4CA0">
      <w:pPr>
        <w:jc w:val="both"/>
        <w:rPr>
          <w:rFonts w:ascii="B52" w:hAnsi="B52"/>
          <w:sz w:val="28"/>
        </w:rPr>
      </w:pPr>
    </w:p>
    <w:p w:rsidR="00FF4CA0" w:rsidRDefault="00FF4CA0">
      <w:pPr>
        <w:pStyle w:val="2"/>
        <w:rPr>
          <w:lang w:val="ru-RU"/>
        </w:rPr>
      </w:pPr>
      <w:r>
        <w:rPr>
          <w:lang w:val="ru-RU"/>
        </w:rPr>
        <w:t>Москва 2000</w:t>
      </w:r>
    </w:p>
    <w:p w:rsidR="00FF4CA0" w:rsidRDefault="00FF4C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275"/>
        <w:gridCol w:w="3507"/>
      </w:tblGrid>
      <w:tr w:rsidR="00FF4CA0">
        <w:trPr>
          <w:cantSplit/>
        </w:trPr>
        <w:tc>
          <w:tcPr>
            <w:tcW w:w="5070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  <w:r>
              <w:rPr>
                <w:rFonts w:ascii="B52" w:hAnsi="B52"/>
                <w:sz w:val="24"/>
              </w:rPr>
              <w:t>МИНИСТЕРСТВО ЗДРАВООХРАНЕНИЯ РФ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F4CA0" w:rsidRDefault="00FF4CA0">
            <w:pPr>
              <w:rPr>
                <w:rFonts w:ascii="B52" w:hAnsi="B52"/>
                <w:sz w:val="24"/>
              </w:rPr>
            </w:pPr>
          </w:p>
        </w:tc>
        <w:tc>
          <w:tcPr>
            <w:tcW w:w="3507" w:type="dxa"/>
            <w:vMerge w:val="restart"/>
          </w:tcPr>
          <w:p w:rsidR="00FF4CA0" w:rsidRDefault="00FF4CA0">
            <w:pPr>
              <w:rPr>
                <w:rFonts w:ascii="B52" w:hAnsi="B52"/>
                <w:sz w:val="24"/>
              </w:rPr>
            </w:pPr>
            <w:r>
              <w:rPr>
                <w:rFonts w:ascii="B52" w:hAnsi="B52"/>
                <w:sz w:val="24"/>
              </w:rPr>
              <w:t>Медицинская документация Форма № 003/у</w:t>
            </w:r>
          </w:p>
          <w:p w:rsidR="00FF4CA0" w:rsidRDefault="00FF4CA0">
            <w:pPr>
              <w:rPr>
                <w:rFonts w:ascii="B52" w:hAnsi="B52"/>
                <w:sz w:val="24"/>
              </w:rPr>
            </w:pPr>
            <w:r>
              <w:rPr>
                <w:rFonts w:ascii="B52" w:hAnsi="B52"/>
                <w:sz w:val="24"/>
              </w:rPr>
              <w:t xml:space="preserve"> Утверждена Минздравом СССР 04. 10. 80</w:t>
            </w:r>
          </w:p>
          <w:p w:rsidR="00FF4CA0" w:rsidRDefault="00FF4CA0">
            <w:pPr>
              <w:rPr>
                <w:rFonts w:ascii="B52" w:hAnsi="B52"/>
                <w:sz w:val="24"/>
              </w:rPr>
            </w:pPr>
            <w:r>
              <w:rPr>
                <w:rFonts w:ascii="B52" w:hAnsi="B52"/>
                <w:sz w:val="24"/>
              </w:rPr>
              <w:t>№ 1030</w:t>
            </w:r>
          </w:p>
        </w:tc>
      </w:tr>
      <w:tr w:rsidR="00FF4CA0">
        <w:trPr>
          <w:cantSplit/>
        </w:trPr>
        <w:tc>
          <w:tcPr>
            <w:tcW w:w="5070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  <w:r>
              <w:rPr>
                <w:rFonts w:ascii="B52" w:hAnsi="B52"/>
                <w:sz w:val="24"/>
              </w:rPr>
              <w:t>Дорожная больница им. Семашко Московской железной дороги</w:t>
            </w:r>
          </w:p>
        </w:tc>
        <w:tc>
          <w:tcPr>
            <w:tcW w:w="1275" w:type="dxa"/>
            <w:tcBorders>
              <w:top w:val="nil"/>
            </w:tcBorders>
          </w:tcPr>
          <w:p w:rsidR="00FF4CA0" w:rsidRDefault="00FF4CA0">
            <w:pPr>
              <w:rPr>
                <w:rFonts w:ascii="B52" w:hAnsi="B52"/>
                <w:sz w:val="24"/>
              </w:rPr>
            </w:pPr>
          </w:p>
        </w:tc>
        <w:tc>
          <w:tcPr>
            <w:tcW w:w="3507" w:type="dxa"/>
            <w:vMerge/>
          </w:tcPr>
          <w:p w:rsidR="00FF4CA0" w:rsidRDefault="00FF4CA0">
            <w:pPr>
              <w:rPr>
                <w:rFonts w:ascii="B52" w:hAnsi="B52"/>
                <w:sz w:val="24"/>
              </w:rPr>
            </w:pPr>
          </w:p>
        </w:tc>
      </w:tr>
    </w:tbl>
    <w:p w:rsidR="00FF4CA0" w:rsidRDefault="00FF4CA0">
      <w:pPr>
        <w:rPr>
          <w:rFonts w:ascii="B52" w:hAnsi="B52"/>
        </w:rPr>
      </w:pPr>
    </w:p>
    <w:p w:rsidR="00FF4CA0" w:rsidRDefault="00FF4CA0">
      <w:pPr>
        <w:rPr>
          <w:rFonts w:ascii="B52" w:hAnsi="B52"/>
        </w:rPr>
      </w:pPr>
    </w:p>
    <w:p w:rsidR="00FF4CA0" w:rsidRDefault="00FF4CA0">
      <w:pPr>
        <w:pStyle w:val="1"/>
        <w:widowControl/>
        <w:jc w:val="center"/>
        <w:rPr>
          <w:rFonts w:ascii="B52" w:hAnsi="B52"/>
          <w:snapToGrid/>
          <w:sz w:val="32"/>
        </w:rPr>
      </w:pPr>
      <w:r>
        <w:rPr>
          <w:rFonts w:ascii="B52" w:hAnsi="B52"/>
          <w:snapToGrid/>
          <w:sz w:val="32"/>
        </w:rPr>
        <w:t>МЕДИЦИНСКАЯ КАРТА СТАЦИОНАРНОГО БОЛЬНОГО</w:t>
      </w:r>
    </w:p>
    <w:p w:rsidR="00FF4CA0" w:rsidRDefault="00FF4CA0">
      <w:pPr>
        <w:rPr>
          <w:rFonts w:ascii="B52" w:hAnsi="B52"/>
          <w:sz w:val="28"/>
        </w:rPr>
      </w:pPr>
    </w:p>
    <w:p w:rsidR="00FF4CA0" w:rsidRDefault="00FF4CA0">
      <w:pPr>
        <w:rPr>
          <w:rFonts w:ascii="BetinaScript" w:hAnsi="BetinaScript"/>
          <w:sz w:val="28"/>
          <w:u w:val="single"/>
        </w:rPr>
      </w:pPr>
      <w:r>
        <w:rPr>
          <w:rFonts w:ascii="B52" w:hAnsi="B52"/>
          <w:sz w:val="28"/>
        </w:rPr>
        <w:t xml:space="preserve">Дата и время поступления </w:t>
      </w:r>
      <w:r>
        <w:rPr>
          <w:rFonts w:ascii="BetinaScript" w:hAnsi="BetinaScript"/>
          <w:sz w:val="28"/>
          <w:u w:val="single"/>
        </w:rPr>
        <w:t xml:space="preserve">            29\XI 2000                            .</w:t>
      </w:r>
    </w:p>
    <w:p w:rsidR="00FF4CA0" w:rsidRDefault="00FF4CA0">
      <w:pPr>
        <w:rPr>
          <w:rFonts w:ascii="B52" w:hAnsi="B52"/>
          <w:sz w:val="28"/>
        </w:rPr>
      </w:pPr>
      <w:r>
        <w:rPr>
          <w:rFonts w:ascii="B52" w:hAnsi="B52"/>
          <w:sz w:val="28"/>
        </w:rPr>
        <w:t xml:space="preserve">Дата и время выписки </w:t>
      </w:r>
      <w:r>
        <w:rPr>
          <w:rFonts w:ascii="B52" w:hAnsi="B52"/>
          <w:sz w:val="28"/>
          <w:u w:val="single"/>
        </w:rPr>
        <w:t xml:space="preserve">                                           </w:t>
      </w:r>
      <w:r>
        <w:rPr>
          <w:rFonts w:ascii="BetinaScript" w:hAnsi="BetinaScript"/>
          <w:sz w:val="28"/>
        </w:rPr>
        <w:t>.</w:t>
      </w:r>
    </w:p>
    <w:p w:rsidR="00FF4CA0" w:rsidRDefault="00FF4CA0">
      <w:pPr>
        <w:rPr>
          <w:rFonts w:ascii="BetinaScript" w:hAnsi="BetinaScript"/>
          <w:sz w:val="28"/>
        </w:rPr>
      </w:pPr>
      <w:r>
        <w:rPr>
          <w:rFonts w:ascii="B52" w:hAnsi="B52"/>
          <w:sz w:val="28"/>
          <w:u w:val="single"/>
        </w:rPr>
        <w:t xml:space="preserve">                                                                  </w:t>
      </w:r>
      <w:r>
        <w:rPr>
          <w:rFonts w:ascii="BetinaScript" w:hAnsi="BetinaScript"/>
          <w:sz w:val="28"/>
        </w:rPr>
        <w:t>.</w:t>
      </w:r>
    </w:p>
    <w:p w:rsidR="00FF4CA0" w:rsidRDefault="00FF4CA0">
      <w:pPr>
        <w:rPr>
          <w:rFonts w:ascii="BetinaScript" w:hAnsi="BetinaScript"/>
          <w:sz w:val="28"/>
        </w:rPr>
      </w:pPr>
      <w:r>
        <w:rPr>
          <w:rFonts w:ascii="B52" w:hAnsi="B52"/>
          <w:sz w:val="28"/>
        </w:rPr>
        <w:t xml:space="preserve">Отделение </w:t>
      </w:r>
      <w:r>
        <w:rPr>
          <w:rFonts w:ascii="BetinaScript" w:hAnsi="BetinaScript"/>
          <w:sz w:val="28"/>
          <w:u w:val="single"/>
        </w:rPr>
        <w:t xml:space="preserve">           2 ХО            </w:t>
      </w:r>
      <w:r>
        <w:rPr>
          <w:rFonts w:ascii="BetinaScript" w:hAnsi="BetinaScript"/>
          <w:sz w:val="28"/>
        </w:rPr>
        <w:t xml:space="preserve"> </w:t>
      </w:r>
      <w:r>
        <w:rPr>
          <w:rFonts w:ascii="B52" w:hAnsi="B52"/>
          <w:sz w:val="28"/>
        </w:rPr>
        <w:t xml:space="preserve">палата № </w:t>
      </w:r>
      <w:r>
        <w:rPr>
          <w:rFonts w:ascii="B52" w:hAnsi="B52"/>
          <w:sz w:val="28"/>
          <w:u w:val="single"/>
        </w:rPr>
        <w:t xml:space="preserve"> </w:t>
      </w:r>
      <w:r>
        <w:rPr>
          <w:rFonts w:ascii="BetinaScript" w:hAnsi="BetinaScript"/>
          <w:sz w:val="28"/>
          <w:u w:val="single"/>
        </w:rPr>
        <w:t xml:space="preserve">    412                       </w:t>
      </w:r>
      <w:r>
        <w:rPr>
          <w:rFonts w:ascii="BetinaScript" w:hAnsi="BetinaScript"/>
          <w:sz w:val="28"/>
        </w:rPr>
        <w:t>.</w:t>
      </w:r>
    </w:p>
    <w:p w:rsidR="00FF4CA0" w:rsidRDefault="00FF4CA0">
      <w:pPr>
        <w:rPr>
          <w:rFonts w:ascii="BetinaScript" w:hAnsi="BetinaScript"/>
          <w:sz w:val="28"/>
        </w:rPr>
      </w:pPr>
      <w:r>
        <w:rPr>
          <w:rFonts w:ascii="B52" w:hAnsi="B52"/>
          <w:sz w:val="28"/>
        </w:rPr>
        <w:t xml:space="preserve">Переведен в отделение </w:t>
      </w:r>
      <w:r>
        <w:rPr>
          <w:rFonts w:ascii="BetinaScript" w:hAnsi="BetinaScript"/>
          <w:sz w:val="28"/>
          <w:u w:val="single"/>
        </w:rPr>
        <w:t xml:space="preserve">                                                            </w:t>
      </w:r>
      <w:r>
        <w:rPr>
          <w:rFonts w:ascii="BetinaScript" w:hAnsi="BetinaScript"/>
          <w:sz w:val="28"/>
        </w:rPr>
        <w:t>.</w:t>
      </w:r>
    </w:p>
    <w:p w:rsidR="00FF4CA0" w:rsidRDefault="00FF4CA0">
      <w:pPr>
        <w:rPr>
          <w:rFonts w:ascii="BetinaScript" w:hAnsi="BetinaScript"/>
          <w:sz w:val="28"/>
        </w:rPr>
      </w:pPr>
      <w:r>
        <w:rPr>
          <w:rFonts w:ascii="B52" w:hAnsi="B52"/>
          <w:sz w:val="28"/>
        </w:rPr>
        <w:t xml:space="preserve">Проведено койко-дней </w:t>
      </w:r>
      <w:r>
        <w:rPr>
          <w:rFonts w:ascii="BetinaScript" w:hAnsi="BetinaScript"/>
          <w:sz w:val="28"/>
        </w:rPr>
        <w:t xml:space="preserve"> </w:t>
      </w:r>
      <w:r>
        <w:rPr>
          <w:rFonts w:ascii="BetinaScript" w:hAnsi="BetinaScript"/>
          <w:sz w:val="28"/>
          <w:u w:val="single"/>
        </w:rPr>
        <w:t xml:space="preserve">                                                            </w:t>
      </w:r>
      <w:r>
        <w:rPr>
          <w:rFonts w:ascii="BetinaScript" w:hAnsi="BetinaScript"/>
          <w:sz w:val="28"/>
        </w:rPr>
        <w:t>.</w:t>
      </w:r>
    </w:p>
    <w:p w:rsidR="00FF4CA0" w:rsidRDefault="00FF4CA0">
      <w:pPr>
        <w:rPr>
          <w:rFonts w:ascii="B52" w:hAnsi="B52"/>
          <w:sz w:val="28"/>
        </w:rPr>
      </w:pPr>
      <w:r>
        <w:rPr>
          <w:rFonts w:ascii="B52" w:hAnsi="B52"/>
          <w:sz w:val="28"/>
        </w:rPr>
        <w:t xml:space="preserve">Виды транспортировки: на каталке, </w:t>
      </w:r>
      <w:r>
        <w:rPr>
          <w:rFonts w:ascii="B52" w:hAnsi="B52"/>
          <w:sz w:val="28"/>
          <w:u w:val="single"/>
        </w:rPr>
        <w:t>на кресле</w:t>
      </w:r>
      <w:r>
        <w:rPr>
          <w:rFonts w:ascii="B52" w:hAnsi="B52"/>
          <w:sz w:val="28"/>
        </w:rPr>
        <w:t>, может идти</w:t>
      </w:r>
    </w:p>
    <w:p w:rsidR="00FF4CA0" w:rsidRDefault="00FF4CA0">
      <w:pPr>
        <w:pStyle w:val="3"/>
        <w:rPr>
          <w:rFonts w:ascii="BetinaScript" w:hAnsi="BetinaScript"/>
          <w:u w:val="single"/>
        </w:rPr>
      </w:pPr>
      <w:r>
        <w:t xml:space="preserve">Группа крови </w:t>
      </w:r>
      <w:r>
        <w:rPr>
          <w:rFonts w:ascii="BetinaScript" w:hAnsi="BetinaScript"/>
          <w:u w:val="single"/>
        </w:rPr>
        <w:t xml:space="preserve">  0 ( I ) первая</w:t>
      </w:r>
      <w:r>
        <w:rPr>
          <w:rFonts w:ascii="BetinaScript" w:hAnsi="BetinaScript"/>
        </w:rPr>
        <w:t xml:space="preserve"> </w:t>
      </w:r>
      <w:r>
        <w:t>Резус-принадлежность</w:t>
      </w:r>
      <w:r>
        <w:rPr>
          <w:rFonts w:ascii="BetinaScript" w:hAnsi="BetinaScript"/>
        </w:rPr>
        <w:t xml:space="preserve"> </w:t>
      </w:r>
      <w:r>
        <w:rPr>
          <w:rFonts w:ascii="BetinaScript" w:hAnsi="BetinaScript"/>
          <w:u w:val="single"/>
        </w:rPr>
        <w:t>- (отрицательный)</w:t>
      </w:r>
    </w:p>
    <w:p w:rsidR="00FF4CA0" w:rsidRDefault="00FF4CA0">
      <w:pPr>
        <w:rPr>
          <w:rFonts w:ascii="BetinaScript" w:hAnsi="BetinaScript"/>
          <w:sz w:val="28"/>
        </w:rPr>
      </w:pPr>
      <w:r>
        <w:rPr>
          <w:rFonts w:ascii="B52" w:hAnsi="B52"/>
          <w:sz w:val="28"/>
        </w:rPr>
        <w:t xml:space="preserve">Побочное действие лекарств (непереносимость) </w:t>
      </w:r>
      <w:r>
        <w:rPr>
          <w:rFonts w:ascii="B52" w:hAnsi="B52"/>
          <w:sz w:val="28"/>
          <w:u w:val="single"/>
        </w:rPr>
        <w:t xml:space="preserve">     </w:t>
      </w:r>
      <w:r>
        <w:rPr>
          <w:rFonts w:ascii="BetinaScript" w:hAnsi="BetinaScript"/>
          <w:sz w:val="28"/>
          <w:u w:val="single"/>
        </w:rPr>
        <w:t>нет</w:t>
      </w:r>
      <w:r>
        <w:rPr>
          <w:rFonts w:ascii="B52" w:hAnsi="B52"/>
          <w:sz w:val="28"/>
          <w:u w:val="single"/>
        </w:rPr>
        <w:t xml:space="preserve">       </w:t>
      </w:r>
      <w:r>
        <w:rPr>
          <w:rFonts w:ascii="BetinaScript" w:hAnsi="BetinaScript"/>
          <w:sz w:val="28"/>
        </w:rPr>
        <w:t>.</w:t>
      </w:r>
    </w:p>
    <w:p w:rsidR="00FF4CA0" w:rsidRDefault="00FF4CA0">
      <w:pPr>
        <w:rPr>
          <w:rFonts w:ascii="BetinaScript" w:hAnsi="BetinaScript"/>
          <w:sz w:val="28"/>
          <w:u w:val="single"/>
        </w:rPr>
      </w:pPr>
      <w:r>
        <w:rPr>
          <w:rFonts w:ascii="B52" w:hAnsi="B52"/>
          <w:sz w:val="28"/>
        </w:rPr>
        <w:t xml:space="preserve">Фамилия, Имя, Отчество </w:t>
      </w:r>
      <w:r>
        <w:rPr>
          <w:rFonts w:ascii="BetinaScript" w:hAnsi="BetinaScript"/>
          <w:sz w:val="28"/>
          <w:u w:val="single"/>
        </w:rPr>
        <w:t xml:space="preserve">        Беликова Людмила Григорьевна           . </w:t>
      </w:r>
    </w:p>
    <w:p w:rsidR="00FF4CA0" w:rsidRDefault="00FF4CA0">
      <w:pPr>
        <w:rPr>
          <w:rFonts w:ascii="BetinaScript" w:hAnsi="BetinaScript"/>
          <w:sz w:val="28"/>
          <w:u w:val="single"/>
        </w:rPr>
      </w:pPr>
      <w:r>
        <w:rPr>
          <w:rFonts w:ascii="BetinaScript" w:hAnsi="BetinaScript"/>
          <w:sz w:val="28"/>
          <w:u w:val="single"/>
        </w:rPr>
        <w:t xml:space="preserve">                                                  </w:t>
      </w:r>
      <w:r>
        <w:rPr>
          <w:rFonts w:ascii="B52" w:hAnsi="B52"/>
          <w:sz w:val="28"/>
        </w:rPr>
        <w:t xml:space="preserve">Пол </w:t>
      </w:r>
      <w:r>
        <w:rPr>
          <w:rFonts w:ascii="BetinaScript" w:hAnsi="BetinaScript"/>
          <w:sz w:val="28"/>
          <w:u w:val="single"/>
        </w:rPr>
        <w:t xml:space="preserve">          женский                 .</w:t>
      </w:r>
    </w:p>
    <w:p w:rsidR="00FF4CA0" w:rsidRDefault="00FF4CA0">
      <w:pPr>
        <w:rPr>
          <w:rFonts w:ascii="B52" w:hAnsi="B52"/>
          <w:sz w:val="28"/>
        </w:rPr>
      </w:pPr>
      <w:r>
        <w:rPr>
          <w:rFonts w:ascii="B52" w:hAnsi="B52"/>
          <w:sz w:val="28"/>
        </w:rPr>
        <w:t xml:space="preserve">Возраст </w:t>
      </w:r>
      <w:r>
        <w:rPr>
          <w:rFonts w:ascii="B52" w:hAnsi="B52"/>
          <w:sz w:val="28"/>
          <w:u w:val="single"/>
        </w:rPr>
        <w:t xml:space="preserve">   </w:t>
      </w:r>
      <w:r>
        <w:rPr>
          <w:rFonts w:ascii="BetinaScript" w:hAnsi="BetinaScript"/>
          <w:sz w:val="28"/>
          <w:u w:val="single"/>
        </w:rPr>
        <w:t xml:space="preserve">48 лет   </w:t>
      </w:r>
      <w:r>
        <w:rPr>
          <w:rFonts w:ascii="B52" w:hAnsi="B52"/>
          <w:sz w:val="28"/>
        </w:rPr>
        <w:t>(полных лет, для детей до 1 месяца - дней)</w:t>
      </w:r>
    </w:p>
    <w:p w:rsidR="00FF4CA0" w:rsidRDefault="00FF4CA0">
      <w:pPr>
        <w:rPr>
          <w:rFonts w:ascii="B52" w:hAnsi="B52"/>
          <w:sz w:val="28"/>
        </w:rPr>
      </w:pPr>
      <w:r>
        <w:rPr>
          <w:rFonts w:ascii="B52" w:hAnsi="B52"/>
          <w:sz w:val="28"/>
        </w:rPr>
        <w:t xml:space="preserve">Постоянное место жительства: </w:t>
      </w:r>
      <w:r>
        <w:rPr>
          <w:rFonts w:ascii="B52" w:hAnsi="B52"/>
          <w:sz w:val="28"/>
          <w:u w:val="single"/>
        </w:rPr>
        <w:t>город</w:t>
      </w:r>
      <w:r>
        <w:rPr>
          <w:rFonts w:ascii="B52" w:hAnsi="B52"/>
          <w:sz w:val="28"/>
        </w:rPr>
        <w:t>, село (подчеркнуть)</w:t>
      </w:r>
    </w:p>
    <w:p w:rsidR="00FF4CA0" w:rsidRDefault="00FF4CA0">
      <w:pPr>
        <w:rPr>
          <w:rFonts w:ascii="BetinaScript" w:hAnsi="BetinaScript"/>
          <w:sz w:val="28"/>
          <w:u w:val="single"/>
        </w:rPr>
      </w:pPr>
      <w:r>
        <w:rPr>
          <w:rFonts w:ascii="BetinaScript" w:hAnsi="BetinaScript"/>
          <w:sz w:val="28"/>
          <w:u w:val="single"/>
        </w:rPr>
        <w:t xml:space="preserve">        Брянская область город Унеча улица Суворова дом 10 квартира 4        .</w:t>
      </w:r>
    </w:p>
    <w:p w:rsidR="00FF4CA0" w:rsidRDefault="00FF4CA0">
      <w:pPr>
        <w:rPr>
          <w:rFonts w:ascii="BetinaScript" w:hAnsi="BetinaScript"/>
          <w:sz w:val="28"/>
          <w:u w:val="single"/>
        </w:rPr>
      </w:pPr>
      <w:r>
        <w:rPr>
          <w:rFonts w:ascii="B52" w:hAnsi="B52"/>
          <w:sz w:val="28"/>
        </w:rPr>
        <w:t xml:space="preserve">Место работы, профессия или должность </w:t>
      </w:r>
      <w:r>
        <w:rPr>
          <w:rFonts w:ascii="BetinaScript" w:hAnsi="BetinaScript"/>
          <w:sz w:val="28"/>
          <w:u w:val="single"/>
        </w:rPr>
        <w:t xml:space="preserve"> В/Д Брянск – Львовский,     бухгалтер                                                                                  .</w:t>
      </w:r>
    </w:p>
    <w:p w:rsidR="00FF4CA0" w:rsidRDefault="00FF4CA0">
      <w:pPr>
        <w:rPr>
          <w:rFonts w:ascii="BetinaScript" w:hAnsi="BetinaScript"/>
          <w:sz w:val="28"/>
          <w:u w:val="single"/>
        </w:rPr>
      </w:pPr>
      <w:r>
        <w:rPr>
          <w:rFonts w:ascii="B52" w:hAnsi="B52"/>
          <w:sz w:val="28"/>
        </w:rPr>
        <w:t xml:space="preserve">Кем направлен больной </w:t>
      </w:r>
      <w:r>
        <w:rPr>
          <w:rFonts w:ascii="BetinaScript" w:hAnsi="BetinaScript"/>
          <w:sz w:val="28"/>
        </w:rPr>
        <w:t xml:space="preserve"> </w:t>
      </w:r>
      <w:r>
        <w:rPr>
          <w:rFonts w:ascii="BetinaScript" w:hAnsi="BetinaScript"/>
          <w:sz w:val="28"/>
          <w:u w:val="single"/>
        </w:rPr>
        <w:t xml:space="preserve"> МА Брянск II</w:t>
      </w:r>
      <w:r>
        <w:rPr>
          <w:sz w:val="28"/>
          <w:u w:val="single"/>
        </w:rPr>
        <w:t xml:space="preserve">           </w:t>
      </w:r>
      <w:r>
        <w:rPr>
          <w:rFonts w:ascii="BetinaScript" w:hAnsi="BetinaScript"/>
          <w:sz w:val="28"/>
          <w:u w:val="single"/>
        </w:rPr>
        <w:t xml:space="preserve">                                  .</w:t>
      </w:r>
    </w:p>
    <w:p w:rsidR="00FF4CA0" w:rsidRDefault="00FF4CA0">
      <w:pPr>
        <w:rPr>
          <w:rFonts w:ascii="BetinaScript" w:hAnsi="BetinaScript"/>
          <w:sz w:val="28"/>
          <w:u w:val="single"/>
        </w:rPr>
      </w:pPr>
      <w:r>
        <w:rPr>
          <w:rFonts w:ascii="B52" w:hAnsi="B52"/>
          <w:sz w:val="28"/>
        </w:rPr>
        <w:t xml:space="preserve">Диагноз направившего учреждения </w:t>
      </w:r>
      <w:r>
        <w:rPr>
          <w:rFonts w:ascii="BetinaScript" w:hAnsi="BetinaScript"/>
          <w:sz w:val="28"/>
          <w:u w:val="single"/>
        </w:rPr>
        <w:t>Гнойно-некротическая форма рожистого воспаления левой стопы и голени                                        .</w:t>
      </w:r>
    </w:p>
    <w:p w:rsidR="00FF4CA0" w:rsidRDefault="00FF4CA0">
      <w:pPr>
        <w:pStyle w:val="3"/>
        <w:rPr>
          <w:rFonts w:ascii="BetinaScript" w:hAnsi="BetinaScript"/>
          <w:u w:val="single"/>
        </w:rPr>
      </w:pPr>
      <w:r>
        <w:t xml:space="preserve">Диагноз при поступлении </w:t>
      </w:r>
      <w:r>
        <w:rPr>
          <w:rFonts w:ascii="BetinaScript" w:hAnsi="BetinaScript"/>
          <w:u w:val="single"/>
        </w:rPr>
        <w:t>Гнойно-некротическая форма рожистого воспаления левой стопы и голени                                                     .</w:t>
      </w:r>
    </w:p>
    <w:p w:rsidR="00FF4CA0" w:rsidRDefault="00FF4CA0">
      <w:pPr>
        <w:pStyle w:val="3"/>
        <w:rPr>
          <w:rFonts w:ascii="BetinaScript" w:hAnsi="BetinaScript"/>
          <w:u w:val="single"/>
        </w:rPr>
      </w:pPr>
      <w:r>
        <w:t xml:space="preserve">Диагноз клинический </w:t>
      </w:r>
      <w:r>
        <w:rPr>
          <w:rFonts w:ascii="BetinaScript" w:hAnsi="BetinaScript"/>
          <w:u w:val="single"/>
        </w:rPr>
        <w:t>Гнойно-некротическая форма рожистого воспаления левой стопы и голени, Сахарный диабет II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BetinaScript" w:hAnsi="BetinaScript"/>
          <w:u w:val="single"/>
        </w:rPr>
        <w:t>тип средней степени тяжести, диабетическая нефропатия.</w:t>
      </w:r>
      <w:r>
        <w:t xml:space="preserve">         Дата установления </w:t>
      </w:r>
      <w:r>
        <w:rPr>
          <w:rFonts w:ascii="BetinaScript" w:hAnsi="BetinaScript"/>
          <w:u w:val="single"/>
        </w:rPr>
        <w:t>29\XI 2000 г.</w:t>
      </w:r>
    </w:p>
    <w:p w:rsidR="00FF4CA0" w:rsidRDefault="00FF4CA0">
      <w:pPr>
        <w:rPr>
          <w:rFonts w:ascii="B52" w:hAnsi="B52"/>
          <w:sz w:val="28"/>
        </w:rPr>
      </w:pPr>
      <w:r>
        <w:rPr>
          <w:rFonts w:ascii="B52" w:hAnsi="B52"/>
          <w:sz w:val="24"/>
        </w:rPr>
        <w:t>Диа</w:t>
      </w:r>
      <w:r>
        <w:rPr>
          <w:rFonts w:ascii="B52" w:hAnsi="B52"/>
          <w:sz w:val="28"/>
        </w:rPr>
        <w:t xml:space="preserve">гноз заключительный клинический </w:t>
      </w:r>
    </w:p>
    <w:p w:rsidR="00FF4CA0" w:rsidRDefault="00FF4CA0">
      <w:pPr>
        <w:rPr>
          <w:rFonts w:ascii="BetinaScript" w:hAnsi="BetinaScript"/>
          <w:sz w:val="28"/>
        </w:rPr>
      </w:pPr>
      <w:r>
        <w:rPr>
          <w:rFonts w:ascii="B52" w:hAnsi="B52"/>
          <w:sz w:val="28"/>
        </w:rPr>
        <w:t>а) основной:</w:t>
      </w:r>
      <w:r>
        <w:rPr>
          <w:rFonts w:ascii="BetinaScript" w:hAnsi="BetinaScript"/>
          <w:sz w:val="28"/>
          <w:u w:val="single"/>
        </w:rPr>
        <w:t xml:space="preserve">                                                                           </w:t>
      </w:r>
      <w:r>
        <w:rPr>
          <w:rFonts w:ascii="BetinaScript" w:hAnsi="BetinaScript"/>
          <w:sz w:val="28"/>
        </w:rPr>
        <w:t>.</w:t>
      </w:r>
    </w:p>
    <w:p w:rsidR="00FF4CA0" w:rsidRDefault="00FF4CA0">
      <w:pPr>
        <w:rPr>
          <w:rFonts w:ascii="BetinaScript" w:hAnsi="BetinaScript"/>
          <w:sz w:val="28"/>
        </w:rPr>
      </w:pPr>
      <w:r>
        <w:rPr>
          <w:rFonts w:ascii="BetinaScript" w:hAnsi="BetinaScript"/>
          <w:sz w:val="28"/>
          <w:u w:val="single"/>
        </w:rPr>
        <w:t xml:space="preserve">                                                                                             </w:t>
      </w:r>
      <w:r>
        <w:rPr>
          <w:rFonts w:ascii="BetinaScript" w:hAnsi="BetinaScript"/>
          <w:sz w:val="28"/>
        </w:rPr>
        <w:t>.</w:t>
      </w:r>
    </w:p>
    <w:p w:rsidR="00FF4CA0" w:rsidRDefault="00FF4CA0">
      <w:pPr>
        <w:rPr>
          <w:rFonts w:ascii="BetinaScript" w:hAnsi="BetinaScript"/>
          <w:sz w:val="28"/>
        </w:rPr>
      </w:pPr>
      <w:r>
        <w:rPr>
          <w:rFonts w:ascii="B52" w:hAnsi="B52"/>
          <w:sz w:val="28"/>
        </w:rPr>
        <w:t>б) осложнение основного:</w:t>
      </w:r>
      <w:r>
        <w:rPr>
          <w:rFonts w:ascii="BetinaScript" w:hAnsi="BetinaScript"/>
          <w:sz w:val="28"/>
        </w:rPr>
        <w:t xml:space="preserve"> </w:t>
      </w:r>
      <w:r>
        <w:rPr>
          <w:rFonts w:ascii="BetinaScript" w:hAnsi="BetinaScript"/>
          <w:sz w:val="28"/>
          <w:u w:val="single"/>
        </w:rPr>
        <w:t xml:space="preserve">                                                      </w:t>
      </w:r>
      <w:r>
        <w:rPr>
          <w:rFonts w:ascii="BetinaScript" w:hAnsi="BetinaScript"/>
          <w:sz w:val="28"/>
        </w:rPr>
        <w:t>.</w:t>
      </w:r>
    </w:p>
    <w:p w:rsidR="00FF4CA0" w:rsidRDefault="00FF4CA0">
      <w:pPr>
        <w:rPr>
          <w:rFonts w:ascii="BetinaScript" w:hAnsi="BetinaScript"/>
          <w:sz w:val="28"/>
          <w:u w:val="single"/>
        </w:rPr>
      </w:pPr>
      <w:r>
        <w:rPr>
          <w:rFonts w:ascii="BetinaScript" w:hAnsi="BetinaScript"/>
          <w:sz w:val="28"/>
          <w:u w:val="single"/>
        </w:rPr>
        <w:t xml:space="preserve">                                                                                             .</w:t>
      </w:r>
    </w:p>
    <w:p w:rsidR="00FF4CA0" w:rsidRDefault="00FF4CA0">
      <w:pPr>
        <w:rPr>
          <w:rFonts w:ascii="BetinaScript" w:hAnsi="BetinaScript"/>
          <w:sz w:val="28"/>
        </w:rPr>
      </w:pPr>
      <w:r>
        <w:rPr>
          <w:rFonts w:ascii="B52" w:hAnsi="B52"/>
          <w:sz w:val="28"/>
        </w:rPr>
        <w:t xml:space="preserve">в) сопутствующий </w:t>
      </w:r>
      <w:r>
        <w:rPr>
          <w:rFonts w:ascii="B52" w:hAnsi="B52"/>
          <w:sz w:val="28"/>
          <w:u w:val="single"/>
        </w:rPr>
        <w:t xml:space="preserve">                                               </w:t>
      </w:r>
      <w:r>
        <w:rPr>
          <w:rFonts w:ascii="BetinaScript" w:hAnsi="BetinaScript"/>
          <w:sz w:val="28"/>
        </w:rPr>
        <w:t>.</w:t>
      </w:r>
    </w:p>
    <w:p w:rsidR="00FF4CA0" w:rsidRDefault="00FF4CA0">
      <w:pPr>
        <w:rPr>
          <w:rFonts w:ascii="BetinaScript" w:hAnsi="BetinaScript"/>
          <w:sz w:val="28"/>
          <w:u w:val="single"/>
        </w:rPr>
      </w:pPr>
      <w:r>
        <w:rPr>
          <w:rFonts w:ascii="BetinaScript" w:hAnsi="BetinaScript"/>
          <w:sz w:val="28"/>
          <w:u w:val="single"/>
        </w:rPr>
        <w:t xml:space="preserve">                                                                                              .</w:t>
      </w:r>
    </w:p>
    <w:p w:rsidR="00FF4CA0" w:rsidRDefault="00FF4CA0">
      <w:pPr>
        <w:rPr>
          <w:rFonts w:ascii="B52" w:hAnsi="B52"/>
          <w:sz w:val="28"/>
        </w:rPr>
      </w:pPr>
      <w:r>
        <w:rPr>
          <w:rFonts w:ascii="B52" w:hAnsi="B52"/>
          <w:sz w:val="28"/>
        </w:rPr>
        <w:t xml:space="preserve">Госпитализирована в данном году по поводу данного заболевания: </w:t>
      </w:r>
      <w:r>
        <w:rPr>
          <w:rFonts w:ascii="B52" w:hAnsi="B52"/>
          <w:sz w:val="28"/>
          <w:u w:val="single"/>
        </w:rPr>
        <w:t>впервые</w:t>
      </w:r>
      <w:r>
        <w:rPr>
          <w:rFonts w:ascii="B52" w:hAnsi="B52"/>
          <w:sz w:val="28"/>
        </w:rPr>
        <w:t>, повторно (подчеркнуть)</w:t>
      </w:r>
    </w:p>
    <w:p w:rsidR="00FF4CA0" w:rsidRDefault="00FF4CA0">
      <w:pPr>
        <w:rPr>
          <w:rFonts w:ascii="B52" w:hAnsi="B52"/>
          <w:sz w:val="24"/>
        </w:rPr>
      </w:pPr>
      <w:r>
        <w:rPr>
          <w:rFonts w:ascii="B52" w:hAnsi="B52"/>
          <w:sz w:val="28"/>
        </w:rPr>
        <w:t>Хирургические операции, методы обезболивания и послеоперационные осложнения.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2815"/>
        <w:gridCol w:w="2392"/>
      </w:tblGrid>
      <w:tr w:rsidR="00FF4CA0">
        <w:tc>
          <w:tcPr>
            <w:tcW w:w="2518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  <w:r>
              <w:rPr>
                <w:rFonts w:ascii="B52" w:hAnsi="B52"/>
                <w:sz w:val="24"/>
              </w:rPr>
              <w:t>Название операции</w:t>
            </w:r>
          </w:p>
        </w:tc>
        <w:tc>
          <w:tcPr>
            <w:tcW w:w="1843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  <w:r>
              <w:rPr>
                <w:rFonts w:ascii="B52" w:hAnsi="B52"/>
                <w:sz w:val="24"/>
              </w:rPr>
              <w:t>Дата, час</w:t>
            </w:r>
          </w:p>
        </w:tc>
        <w:tc>
          <w:tcPr>
            <w:tcW w:w="2815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  <w:r>
              <w:rPr>
                <w:rFonts w:ascii="B52" w:hAnsi="B52"/>
                <w:sz w:val="24"/>
              </w:rPr>
              <w:t>Метод обезболивания</w:t>
            </w:r>
          </w:p>
        </w:tc>
        <w:tc>
          <w:tcPr>
            <w:tcW w:w="2392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  <w:r>
              <w:rPr>
                <w:rFonts w:ascii="B52" w:hAnsi="B52"/>
                <w:sz w:val="24"/>
              </w:rPr>
              <w:t>осложнения</w:t>
            </w:r>
          </w:p>
        </w:tc>
      </w:tr>
      <w:tr w:rsidR="00FF4CA0">
        <w:tc>
          <w:tcPr>
            <w:tcW w:w="2518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  <w:r>
              <w:rPr>
                <w:rFonts w:ascii="B52" w:hAnsi="B52"/>
                <w:sz w:val="24"/>
              </w:rPr>
              <w:t>1</w:t>
            </w:r>
          </w:p>
        </w:tc>
        <w:tc>
          <w:tcPr>
            <w:tcW w:w="1843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</w:p>
        </w:tc>
        <w:tc>
          <w:tcPr>
            <w:tcW w:w="2815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</w:p>
        </w:tc>
        <w:tc>
          <w:tcPr>
            <w:tcW w:w="2392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</w:p>
        </w:tc>
      </w:tr>
      <w:tr w:rsidR="00FF4CA0">
        <w:tc>
          <w:tcPr>
            <w:tcW w:w="2518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  <w:r>
              <w:rPr>
                <w:rFonts w:ascii="B52" w:hAnsi="B52"/>
                <w:sz w:val="24"/>
              </w:rPr>
              <w:t>2</w:t>
            </w:r>
          </w:p>
        </w:tc>
        <w:tc>
          <w:tcPr>
            <w:tcW w:w="1843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</w:p>
        </w:tc>
        <w:tc>
          <w:tcPr>
            <w:tcW w:w="2815" w:type="dxa"/>
            <w:tcBorders>
              <w:bottom w:val="nil"/>
            </w:tcBorders>
          </w:tcPr>
          <w:p w:rsidR="00FF4CA0" w:rsidRDefault="00FF4CA0">
            <w:pPr>
              <w:rPr>
                <w:rFonts w:ascii="B52" w:hAnsi="B52"/>
                <w:sz w:val="24"/>
              </w:rPr>
            </w:pPr>
          </w:p>
        </w:tc>
        <w:tc>
          <w:tcPr>
            <w:tcW w:w="2392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</w:p>
        </w:tc>
      </w:tr>
      <w:tr w:rsidR="00FF4CA0">
        <w:tc>
          <w:tcPr>
            <w:tcW w:w="2518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  <w:r>
              <w:rPr>
                <w:rFonts w:ascii="B52" w:hAnsi="B52"/>
                <w:sz w:val="24"/>
              </w:rPr>
              <w:t>3</w:t>
            </w:r>
          </w:p>
        </w:tc>
        <w:tc>
          <w:tcPr>
            <w:tcW w:w="1843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</w:p>
        </w:tc>
        <w:tc>
          <w:tcPr>
            <w:tcW w:w="2815" w:type="dxa"/>
            <w:tcBorders>
              <w:bottom w:val="nil"/>
            </w:tcBorders>
          </w:tcPr>
          <w:p w:rsidR="00FF4CA0" w:rsidRDefault="00FF4CA0">
            <w:pPr>
              <w:pStyle w:val="9"/>
            </w:pPr>
            <w:r>
              <w:t>Оперировал</w:t>
            </w:r>
          </w:p>
        </w:tc>
        <w:tc>
          <w:tcPr>
            <w:tcW w:w="2392" w:type="dxa"/>
          </w:tcPr>
          <w:p w:rsidR="00FF4CA0" w:rsidRDefault="00FF4CA0">
            <w:pPr>
              <w:rPr>
                <w:rFonts w:ascii="B52" w:hAnsi="B52"/>
                <w:sz w:val="24"/>
              </w:rPr>
            </w:pPr>
          </w:p>
        </w:tc>
      </w:tr>
    </w:tbl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pStyle w:val="3"/>
        <w:rPr>
          <w:rFonts w:ascii="BetinaScript" w:hAnsi="BetinaScript"/>
        </w:rPr>
      </w:pPr>
      <w:r>
        <w:t xml:space="preserve">Другие виды лечения </w:t>
      </w:r>
      <w:r>
        <w:rPr>
          <w:rFonts w:ascii="BetinaScript" w:hAnsi="BetinaScript"/>
        </w:rPr>
        <w:t xml:space="preserve"> </w:t>
      </w:r>
      <w:r>
        <w:rPr>
          <w:rFonts w:ascii="BetinaScript" w:hAnsi="BetinaScript"/>
          <w:u w:val="single"/>
        </w:rPr>
        <w:t xml:space="preserve">                                                              </w:t>
      </w:r>
      <w:r>
        <w:rPr>
          <w:rFonts w:ascii="BetinaScript" w:hAnsi="BetinaScript"/>
        </w:rPr>
        <w:t>.</w:t>
      </w:r>
    </w:p>
    <w:p w:rsidR="00FF4CA0" w:rsidRDefault="00FF4CA0">
      <w:pPr>
        <w:rPr>
          <w:rFonts w:ascii="BetinaScript" w:hAnsi="BetinaScript"/>
        </w:rPr>
      </w:pPr>
      <w:r>
        <w:rPr>
          <w:rFonts w:ascii="BetinaScript" w:hAnsi="BetinaScript"/>
          <w:sz w:val="28"/>
          <w:u w:val="single"/>
        </w:rPr>
        <w:t xml:space="preserve">                                                                                              </w:t>
      </w:r>
      <w:r>
        <w:rPr>
          <w:rFonts w:ascii="BetinaScript" w:hAnsi="BetinaScript"/>
        </w:rPr>
        <w:t>.</w:t>
      </w:r>
    </w:p>
    <w:p w:rsidR="00FF4CA0" w:rsidRDefault="00FF4CA0">
      <w:pPr>
        <w:pStyle w:val="3"/>
      </w:pPr>
      <w:r>
        <w:t xml:space="preserve">Отметка о выдаче листка нетрудоспособности </w:t>
      </w:r>
    </w:p>
    <w:p w:rsidR="00FF4CA0" w:rsidRDefault="00FF4CA0">
      <w:pPr>
        <w:rPr>
          <w:rFonts w:ascii="BetinaScript" w:hAnsi="BetinaScript"/>
          <w:sz w:val="28"/>
          <w:u w:val="single"/>
        </w:rPr>
      </w:pPr>
      <w:r>
        <w:rPr>
          <w:rFonts w:ascii="B52" w:hAnsi="B52"/>
          <w:sz w:val="28"/>
        </w:rPr>
        <w:t xml:space="preserve">№  </w:t>
      </w:r>
      <w:r>
        <w:rPr>
          <w:rFonts w:ascii="BetinaScript" w:hAnsi="BetinaScript"/>
          <w:sz w:val="28"/>
          <w:u w:val="single"/>
        </w:rPr>
        <w:t>5230809</w:t>
      </w:r>
      <w:r>
        <w:rPr>
          <w:rFonts w:ascii="B52" w:hAnsi="B52"/>
          <w:sz w:val="28"/>
        </w:rPr>
        <w:t xml:space="preserve">  с  </w:t>
      </w:r>
      <w:r>
        <w:rPr>
          <w:rFonts w:ascii="BetinaScript" w:hAnsi="BetinaScript"/>
          <w:sz w:val="28"/>
          <w:u w:val="single"/>
        </w:rPr>
        <w:t>10/</w:t>
      </w:r>
      <w:r>
        <w:rPr>
          <w:rFonts w:ascii="BetinaScript" w:hAnsi="BetinaScript"/>
          <w:sz w:val="28"/>
          <w:u w:val="single"/>
          <w:lang w:val="en-US"/>
        </w:rPr>
        <w:t>VI</w:t>
      </w:r>
      <w:r>
        <w:rPr>
          <w:sz w:val="28"/>
          <w:u w:val="single"/>
        </w:rPr>
        <w:t xml:space="preserve"> </w:t>
      </w:r>
      <w:r>
        <w:rPr>
          <w:rFonts w:ascii="BetinaScript" w:hAnsi="BetinaScript"/>
          <w:sz w:val="28"/>
          <w:u w:val="single"/>
        </w:rPr>
        <w:t>2000</w:t>
      </w:r>
      <w:r>
        <w:rPr>
          <w:rFonts w:ascii="B52" w:hAnsi="B52"/>
          <w:sz w:val="28"/>
        </w:rPr>
        <w:t xml:space="preserve">  по</w:t>
      </w:r>
      <w:r>
        <w:rPr>
          <w:rFonts w:ascii="B52" w:hAnsi="B52"/>
          <w:sz w:val="28"/>
          <w:u w:val="single"/>
        </w:rPr>
        <w:t xml:space="preserve">          </w:t>
      </w:r>
      <w:r>
        <w:rPr>
          <w:rFonts w:ascii="B52" w:hAnsi="B52"/>
          <w:sz w:val="28"/>
        </w:rPr>
        <w:t xml:space="preserve">№ </w:t>
      </w:r>
      <w:r>
        <w:rPr>
          <w:rFonts w:ascii="B52" w:hAnsi="B52"/>
          <w:sz w:val="28"/>
          <w:u w:val="single"/>
        </w:rPr>
        <w:t xml:space="preserve">     </w:t>
      </w:r>
      <w:r>
        <w:rPr>
          <w:rFonts w:ascii="B52" w:hAnsi="B52"/>
          <w:sz w:val="28"/>
        </w:rPr>
        <w:t>с</w:t>
      </w:r>
      <w:r>
        <w:rPr>
          <w:rFonts w:ascii="B52" w:hAnsi="B52"/>
          <w:sz w:val="28"/>
          <w:u w:val="single"/>
        </w:rPr>
        <w:t xml:space="preserve">       </w:t>
      </w:r>
      <w:r>
        <w:rPr>
          <w:rFonts w:ascii="B52" w:hAnsi="B52"/>
          <w:sz w:val="28"/>
        </w:rPr>
        <w:t xml:space="preserve">по </w:t>
      </w:r>
      <w:r>
        <w:rPr>
          <w:rFonts w:ascii="B52" w:hAnsi="B52"/>
          <w:sz w:val="28"/>
          <w:u w:val="single"/>
        </w:rPr>
        <w:t xml:space="preserve">   </w:t>
      </w:r>
      <w:r>
        <w:rPr>
          <w:rFonts w:ascii="BetinaScript" w:hAnsi="BetinaScript"/>
          <w:sz w:val="28"/>
          <w:u w:val="single"/>
        </w:rPr>
        <w:t>.</w:t>
      </w:r>
    </w:p>
    <w:p w:rsidR="00FF4CA0" w:rsidRDefault="00FF4CA0">
      <w:pPr>
        <w:rPr>
          <w:rFonts w:ascii="B52" w:hAnsi="B52"/>
          <w:sz w:val="24"/>
        </w:rPr>
      </w:pPr>
      <w:r>
        <w:rPr>
          <w:rFonts w:ascii="B52" w:hAnsi="B52"/>
          <w:sz w:val="28"/>
        </w:rPr>
        <w:t xml:space="preserve">№ </w:t>
      </w:r>
      <w:r>
        <w:rPr>
          <w:rFonts w:ascii="B52" w:hAnsi="B52"/>
          <w:sz w:val="28"/>
          <w:u w:val="single"/>
        </w:rPr>
        <w:t xml:space="preserve">          </w:t>
      </w:r>
      <w:r>
        <w:rPr>
          <w:rFonts w:ascii="B52" w:hAnsi="B52"/>
          <w:sz w:val="28"/>
        </w:rPr>
        <w:t xml:space="preserve"> с </w:t>
      </w:r>
      <w:r>
        <w:rPr>
          <w:rFonts w:ascii="B52" w:hAnsi="B52"/>
          <w:sz w:val="28"/>
          <w:u w:val="single"/>
        </w:rPr>
        <w:t xml:space="preserve">            </w:t>
      </w:r>
      <w:r>
        <w:rPr>
          <w:rFonts w:ascii="B52" w:hAnsi="B52"/>
          <w:sz w:val="28"/>
        </w:rPr>
        <w:t xml:space="preserve"> по</w:t>
      </w:r>
      <w:r>
        <w:rPr>
          <w:rFonts w:ascii="B52" w:hAnsi="B52"/>
          <w:sz w:val="28"/>
          <w:u w:val="single"/>
        </w:rPr>
        <w:t xml:space="preserve">           </w:t>
      </w:r>
      <w:r>
        <w:rPr>
          <w:rFonts w:ascii="B52" w:hAnsi="B52"/>
          <w:sz w:val="28"/>
        </w:rPr>
        <w:t xml:space="preserve">№ </w:t>
      </w:r>
      <w:r>
        <w:rPr>
          <w:rFonts w:ascii="B52" w:hAnsi="B52"/>
          <w:sz w:val="28"/>
          <w:u w:val="single"/>
        </w:rPr>
        <w:t xml:space="preserve">     </w:t>
      </w:r>
      <w:r>
        <w:rPr>
          <w:rFonts w:ascii="B52" w:hAnsi="B52"/>
          <w:sz w:val="28"/>
        </w:rPr>
        <w:t>с</w:t>
      </w:r>
      <w:r>
        <w:rPr>
          <w:rFonts w:ascii="B52" w:hAnsi="B52"/>
          <w:sz w:val="28"/>
          <w:u w:val="single"/>
        </w:rPr>
        <w:t xml:space="preserve">       </w:t>
      </w:r>
      <w:r>
        <w:rPr>
          <w:rFonts w:ascii="B52" w:hAnsi="B52"/>
          <w:sz w:val="28"/>
        </w:rPr>
        <w:t xml:space="preserve">по </w:t>
      </w:r>
      <w:r>
        <w:rPr>
          <w:rFonts w:ascii="B52" w:hAnsi="B52"/>
          <w:sz w:val="28"/>
          <w:u w:val="single"/>
        </w:rPr>
        <w:t xml:space="preserve">   </w:t>
      </w:r>
      <w:r>
        <w:rPr>
          <w:rFonts w:ascii="BetinaScript" w:hAnsi="BetinaScript"/>
          <w:sz w:val="28"/>
          <w:u w:val="single"/>
        </w:rPr>
        <w:t>.</w:t>
      </w: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8"/>
        </w:rPr>
      </w:pPr>
      <w:r>
        <w:rPr>
          <w:rFonts w:ascii="B52" w:hAnsi="B52"/>
          <w:sz w:val="28"/>
        </w:rPr>
        <w:t>Исход заболевания; выписан- с выздоровлением, с улучшением, без перемен, с ухудшение;</w:t>
      </w:r>
    </w:p>
    <w:p w:rsidR="00FF4CA0" w:rsidRDefault="00FF4CA0">
      <w:pPr>
        <w:rPr>
          <w:rFonts w:ascii="B52" w:hAnsi="B52"/>
          <w:sz w:val="28"/>
        </w:rPr>
      </w:pPr>
    </w:p>
    <w:p w:rsidR="00FF4CA0" w:rsidRDefault="00FF4CA0">
      <w:pPr>
        <w:rPr>
          <w:rFonts w:ascii="BetinaScript" w:hAnsi="BetinaScript"/>
          <w:sz w:val="28"/>
        </w:rPr>
      </w:pPr>
      <w:r>
        <w:rPr>
          <w:rFonts w:ascii="B52" w:hAnsi="B52"/>
          <w:sz w:val="28"/>
        </w:rPr>
        <w:t xml:space="preserve">Особые отметки </w:t>
      </w:r>
      <w:r>
        <w:rPr>
          <w:rFonts w:ascii="BetinaScript" w:hAnsi="BetinaScript"/>
          <w:sz w:val="28"/>
        </w:rPr>
        <w:t xml:space="preserve"> </w:t>
      </w:r>
      <w:r>
        <w:rPr>
          <w:rFonts w:ascii="BetinaScript" w:hAnsi="BetinaScript"/>
          <w:sz w:val="28"/>
          <w:u w:val="single"/>
        </w:rPr>
        <w:t xml:space="preserve">   С внутрибольничным распорядком больная ознакомлена  </w:t>
      </w:r>
      <w:r>
        <w:rPr>
          <w:rFonts w:ascii="BetinaScript" w:hAnsi="BetinaScript"/>
          <w:sz w:val="28"/>
        </w:rPr>
        <w:t>.</w:t>
      </w: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>
      <w:pPr>
        <w:rPr>
          <w:rFonts w:ascii="B52" w:hAnsi="B52"/>
          <w:sz w:val="24"/>
        </w:rPr>
      </w:pPr>
    </w:p>
    <w:p w:rsidR="00FF4CA0" w:rsidRDefault="00FF4CA0"/>
    <w:p w:rsidR="00FF4CA0" w:rsidRDefault="00FF4CA0"/>
    <w:p w:rsidR="00FF4CA0" w:rsidRDefault="00FF4CA0"/>
    <w:p w:rsidR="00FF4CA0" w:rsidRDefault="00FF4CA0"/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b/>
          <w:sz w:val="24"/>
        </w:rPr>
        <w:t>Жалобы больного</w:t>
      </w:r>
      <w:r>
        <w:rPr>
          <w:rFonts w:ascii="BetinaScript" w:hAnsi="BetinaScript"/>
          <w:sz w:val="24"/>
        </w:rPr>
        <w:t>:</w:t>
      </w:r>
    </w:p>
    <w:p w:rsidR="00FF4CA0" w:rsidRDefault="00FF4CA0">
      <w:pPr>
        <w:jc w:val="both"/>
        <w:rPr>
          <w:rFonts w:ascii="BetinaScript" w:hAnsi="BetinaScript"/>
          <w:sz w:val="24"/>
        </w:rPr>
      </w:pP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Жалобы на постоянные жгучие интенсивные боли в области голени и стопы на левой ноге и в области голеностопного сустава на правой ноге. 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Больная жалуется на слабость, недомогание, сухость во рту,  смешанную одышку (с затруднением вдоха и выдоха). Также больная предъявляет жалобы на отеки конечностей, тела и лица.</w:t>
      </w:r>
    </w:p>
    <w:p w:rsidR="00FF4CA0" w:rsidRDefault="00FF4CA0">
      <w:pPr>
        <w:jc w:val="both"/>
        <w:rPr>
          <w:rFonts w:ascii="BetinaScript" w:hAnsi="BetinaScript"/>
          <w:sz w:val="24"/>
        </w:rPr>
      </w:pPr>
    </w:p>
    <w:p w:rsidR="00FF4CA0" w:rsidRDefault="00FF4CA0">
      <w:pPr>
        <w:jc w:val="both"/>
        <w:rPr>
          <w:rFonts w:ascii="BetinaScript" w:hAnsi="BetinaScript"/>
          <w:b/>
          <w:snapToGrid w:val="0"/>
          <w:sz w:val="24"/>
        </w:rPr>
      </w:pPr>
      <w:r>
        <w:rPr>
          <w:rFonts w:ascii="BetinaScript" w:hAnsi="BetinaScript"/>
          <w:b/>
          <w:snapToGrid w:val="0"/>
          <w:sz w:val="24"/>
        </w:rPr>
        <w:t>История настоящего заболевания (anamnesis morbi)</w:t>
      </w:r>
    </w:p>
    <w:p w:rsidR="00FF4CA0" w:rsidRDefault="00FF4CA0">
      <w:pPr>
        <w:jc w:val="both"/>
        <w:rPr>
          <w:rFonts w:ascii="BetinaScript" w:hAnsi="BetinaScript"/>
          <w:snapToGrid w:val="0"/>
          <w:sz w:val="24"/>
        </w:rPr>
      </w:pPr>
    </w:p>
    <w:p w:rsidR="00FF4CA0" w:rsidRDefault="00FF4CA0">
      <w:pPr>
        <w:pStyle w:val="1"/>
        <w:widowControl/>
        <w:jc w:val="both"/>
        <w:rPr>
          <w:rFonts w:ascii="BetinaScript" w:hAnsi="BetinaScript"/>
        </w:rPr>
      </w:pPr>
      <w:r>
        <w:rPr>
          <w:rFonts w:ascii="BetinaScript" w:hAnsi="BetinaScript"/>
        </w:rPr>
        <w:t xml:space="preserve">Считает себя больной со 2 ноября, когда появилась температура до 39 </w:t>
      </w:r>
      <w:r>
        <w:rPr>
          <w:rFonts w:ascii="BetinaScript" w:hAnsi="BetinaScript"/>
          <w:vertAlign w:val="superscript"/>
        </w:rPr>
        <w:t>0</w:t>
      </w:r>
      <w:r>
        <w:rPr>
          <w:rFonts w:ascii="BetinaScript" w:hAnsi="BetinaScript"/>
        </w:rPr>
        <w:t>С, сопровождаемая ознобом и проливными потами. Появилась гиперемия в области левого голеностопного сустава. Обратилась в больницу города Унеча, где провела одни сутки, и был поставлен диагноз Рожистое воспаление левой голени. Была переведена в больницу города Брянска, где находилась с 11 по 29 ноября с диагнозом гнойно-некротическая форма рожистого воспаления, сепсис, сахарный диабет II тип среднетяжелого течения в стадии декомпенсации, диабетическая нефропатия, острая почечная недостаточность. Проводилась инфузионная, детоксикационная и антибактериальная терапия, один сеанс гипербарической оксигенации (барокамеры) Проводились перевязки с антибиотиками и  химотрипсином. Назначались в\м инъекции гентамицина. Образовалась гнойно-некротическая рана левой голени. 12.11 2000 г. – была проведена некрэктомия. Для прохождения дальнейшего лечения была направлена в Дорожную больницу им. Семашко Московской железной дороги.</w:t>
      </w:r>
    </w:p>
    <w:p w:rsidR="00FF4CA0" w:rsidRDefault="00FF4CA0">
      <w:pPr>
        <w:jc w:val="both"/>
        <w:rPr>
          <w:rFonts w:ascii="BetinaScript" w:hAnsi="BetinaScript"/>
          <w:snapToGrid w:val="0"/>
          <w:sz w:val="24"/>
        </w:rPr>
      </w:pPr>
    </w:p>
    <w:p w:rsidR="00FF4CA0" w:rsidRDefault="00FF4CA0">
      <w:pPr>
        <w:jc w:val="both"/>
        <w:rPr>
          <w:rFonts w:ascii="BetinaScript" w:hAnsi="BetinaScript"/>
          <w:snapToGrid w:val="0"/>
          <w:sz w:val="24"/>
        </w:rPr>
      </w:pPr>
    </w:p>
    <w:p w:rsidR="00FF4CA0" w:rsidRDefault="00FF4CA0">
      <w:pPr>
        <w:jc w:val="both"/>
        <w:rPr>
          <w:rFonts w:ascii="BetinaScript" w:hAnsi="BetinaScript"/>
          <w:b/>
          <w:snapToGrid w:val="0"/>
          <w:sz w:val="24"/>
        </w:rPr>
      </w:pPr>
      <w:r>
        <w:rPr>
          <w:rFonts w:ascii="BetinaScript" w:hAnsi="BetinaScript"/>
          <w:b/>
          <w:snapToGrid w:val="0"/>
          <w:sz w:val="24"/>
        </w:rPr>
        <w:t>История жизни (anamnesis vitae)</w:t>
      </w:r>
    </w:p>
    <w:p w:rsidR="00FF4CA0" w:rsidRDefault="00FF4CA0">
      <w:pPr>
        <w:jc w:val="both"/>
        <w:rPr>
          <w:rFonts w:ascii="BetinaScript" w:hAnsi="BetinaScript"/>
          <w:snapToGrid w:val="0"/>
          <w:sz w:val="24"/>
        </w:rPr>
      </w:pPr>
    </w:p>
    <w:p w:rsidR="00FF4CA0" w:rsidRDefault="00FF4CA0">
      <w:pPr>
        <w:pStyle w:val="a3"/>
        <w:rPr>
          <w:rFonts w:ascii="BetinaScript" w:hAnsi="BetinaScript"/>
        </w:rPr>
      </w:pPr>
      <w:r>
        <w:rPr>
          <w:rFonts w:ascii="BetinaScript" w:hAnsi="BetinaScript"/>
        </w:rPr>
        <w:t xml:space="preserve">Родилась в г. Брянске, роды в срок. Врожденной патологии не имеет. Росла и развивалась в соответствии с полом и возрастом. Окончила среднюю школу, затем техникум. Начала работать с 22 лет. </w:t>
      </w:r>
    </w:p>
    <w:p w:rsidR="00FF4CA0" w:rsidRDefault="00FF4CA0">
      <w:pPr>
        <w:pStyle w:val="a3"/>
        <w:rPr>
          <w:rFonts w:ascii="BetinaScript" w:hAnsi="BetinaScript"/>
        </w:rPr>
      </w:pPr>
      <w:r>
        <w:rPr>
          <w:rFonts w:ascii="BetinaScript" w:hAnsi="BetinaScript"/>
        </w:rPr>
        <w:t xml:space="preserve">Из детских инфекций перенесла ветряную оспу, несколько раз болела ОРЗ. 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Бытовой анамнез: условия жизни хорошие, питание регулярное, калорийное, разнообразное. 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Вредных привычек не имеет.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Menses с 14 лет, цикл регулярный. Замужем с 24 лет. Беременности три, двое родов. Роды в срок, без особенностей.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Травм и операций не было. Гемотрансфузии отрицает. Туберкулезом, вирусным гепатитом не болела. В контакте с инфекционными больными не была. Аллергические реакции на прием лекарств и пищевых продуктов не отмечает. 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Социальный анамнез благополучный: живот с семьей.</w:t>
      </w:r>
    </w:p>
    <w:p w:rsidR="00FF4CA0" w:rsidRDefault="00FF4CA0">
      <w:pPr>
        <w:jc w:val="both"/>
        <w:rPr>
          <w:rFonts w:ascii="BetinaScript" w:hAnsi="BetinaScript"/>
          <w:snapToGrid w:val="0"/>
          <w:sz w:val="24"/>
        </w:rPr>
      </w:pPr>
      <w:r>
        <w:rPr>
          <w:rFonts w:ascii="BetinaScript" w:hAnsi="BetinaScript"/>
          <w:sz w:val="24"/>
        </w:rPr>
        <w:t>Страдает сахарным диабетом 7 лет. Принимает инсулин внутримышечно, не регулярно.</w:t>
      </w:r>
    </w:p>
    <w:p w:rsidR="00FF4CA0" w:rsidRDefault="00FF4CA0">
      <w:pPr>
        <w:pStyle w:val="a3"/>
        <w:rPr>
          <w:rFonts w:ascii="BetinaScript" w:hAnsi="BetinaScript"/>
          <w:snapToGrid w:val="0"/>
        </w:rPr>
      </w:pPr>
      <w:r>
        <w:rPr>
          <w:rFonts w:ascii="BetinaScript" w:hAnsi="BetinaScript"/>
        </w:rPr>
        <w:t>Наследственный анамнез не отягощен.</w:t>
      </w:r>
    </w:p>
    <w:p w:rsidR="00FF4CA0" w:rsidRDefault="00FF4CA0">
      <w:pPr>
        <w:jc w:val="both"/>
        <w:rPr>
          <w:rFonts w:ascii="BetinaScript" w:hAnsi="BetinaScript"/>
          <w:snapToGrid w:val="0"/>
          <w:sz w:val="24"/>
        </w:rPr>
      </w:pPr>
    </w:p>
    <w:p w:rsidR="00FF4CA0" w:rsidRDefault="00FF4CA0">
      <w:pPr>
        <w:jc w:val="both"/>
        <w:rPr>
          <w:rFonts w:ascii="BetinaScript" w:hAnsi="BetinaScript"/>
          <w:snapToGrid w:val="0"/>
          <w:sz w:val="24"/>
        </w:rPr>
      </w:pPr>
      <w:r>
        <w:rPr>
          <w:rFonts w:ascii="BetinaScript" w:hAnsi="BetinaScript"/>
          <w:b/>
          <w:snapToGrid w:val="0"/>
          <w:sz w:val="24"/>
        </w:rPr>
        <w:t>Настоящее состояние больного (status praesens)</w:t>
      </w:r>
    </w:p>
    <w:p w:rsidR="00FF4CA0" w:rsidRDefault="00FF4CA0">
      <w:pPr>
        <w:jc w:val="both"/>
        <w:rPr>
          <w:rFonts w:ascii="BetinaScript" w:hAnsi="BetinaScript"/>
          <w:snapToGrid w:val="0"/>
          <w:sz w:val="24"/>
        </w:rPr>
      </w:pPr>
    </w:p>
    <w:p w:rsidR="00FF4CA0" w:rsidRDefault="00FF4CA0">
      <w:pPr>
        <w:widowControl w:val="0"/>
        <w:jc w:val="both"/>
        <w:rPr>
          <w:rFonts w:ascii="BetinaScript" w:hAnsi="BetinaScript"/>
          <w:snapToGrid w:val="0"/>
          <w:sz w:val="24"/>
        </w:rPr>
      </w:pPr>
      <w:r>
        <w:rPr>
          <w:rFonts w:ascii="BetinaScript" w:hAnsi="BetinaScript"/>
          <w:snapToGrid w:val="0"/>
          <w:sz w:val="24"/>
        </w:rPr>
        <w:t>Общее состояние больной средней тяжести, сознание ясное, положение пассивное. Телосложение правильное, гиперстенического типа (эпигастральный угол больше 90 градусов). Рост 158 см., вес 70 кг., температура тела 37,2 градусов Цельсия.</w:t>
      </w:r>
    </w:p>
    <w:p w:rsidR="00FF4CA0" w:rsidRDefault="00FF4CA0">
      <w:pPr>
        <w:pStyle w:val="a4"/>
        <w:rPr>
          <w:rFonts w:ascii="BetinaScript" w:hAnsi="BetinaScript"/>
          <w:snapToGrid w:val="0"/>
          <w:sz w:val="24"/>
        </w:rPr>
      </w:pPr>
      <w:r>
        <w:rPr>
          <w:rFonts w:ascii="BetinaScript" w:hAnsi="BetinaScript"/>
          <w:snapToGrid w:val="0"/>
          <w:sz w:val="24"/>
        </w:rPr>
        <w:t xml:space="preserve">Кожные покровы бледные, сухие, тургор сохранен, гиперпигментации, депигментации, высыпаний, сосудистых изменений, шелушений нет. </w:t>
      </w:r>
      <w:r>
        <w:rPr>
          <w:rFonts w:ascii="BetinaScript" w:hAnsi="BetinaScript"/>
          <w:sz w:val="24"/>
        </w:rPr>
        <w:t xml:space="preserve">Грудные железы: правильной формы, соски симметричные, уплотнения не пальпируются. </w:t>
      </w:r>
      <w:r>
        <w:rPr>
          <w:rFonts w:ascii="BetinaScript" w:hAnsi="BetinaScript"/>
          <w:snapToGrid w:val="0"/>
          <w:sz w:val="24"/>
        </w:rPr>
        <w:t xml:space="preserve">Форма ногтей правильная. </w:t>
      </w:r>
    </w:p>
    <w:p w:rsidR="00FF4CA0" w:rsidRDefault="00FF4CA0">
      <w:pPr>
        <w:pStyle w:val="a3"/>
        <w:widowControl w:val="0"/>
        <w:rPr>
          <w:rFonts w:ascii="BetinaScript" w:hAnsi="BetinaScript"/>
          <w:snapToGrid w:val="0"/>
        </w:rPr>
      </w:pPr>
      <w:r>
        <w:rPr>
          <w:rFonts w:ascii="BetinaScript" w:hAnsi="BetinaScript"/>
          <w:snapToGrid w:val="0"/>
        </w:rPr>
        <w:t>Видимые слизистые бледно-розовые, высыпаний нет, влажные. Подкожно-жировая клетчатка умеренно развита, толщина кожной складки на животе 4 см., на спине 3 см., наибольшее отложение жира на животе. Выраженные отеки конечностей, тела и лица - анасарка.</w:t>
      </w:r>
    </w:p>
    <w:p w:rsidR="00FF4CA0" w:rsidRDefault="00FF4CA0">
      <w:pPr>
        <w:widowControl w:val="0"/>
        <w:jc w:val="both"/>
        <w:rPr>
          <w:rFonts w:ascii="BetinaScript" w:hAnsi="BetinaScript"/>
          <w:snapToGrid w:val="0"/>
          <w:sz w:val="24"/>
        </w:rPr>
      </w:pPr>
      <w:r>
        <w:rPr>
          <w:rFonts w:ascii="BetinaScript" w:hAnsi="BetinaScript"/>
          <w:snapToGrid w:val="0"/>
          <w:sz w:val="24"/>
        </w:rPr>
        <w:t>Затылочные, околоушные, подчелюстные, шейные, над- и подключичные, подмышечные, локтевые, паховые и подколенные лимфатические узлы не пальпируются.</w:t>
      </w:r>
    </w:p>
    <w:p w:rsidR="00FF4CA0" w:rsidRDefault="00FF4CA0">
      <w:pPr>
        <w:widowControl w:val="0"/>
        <w:jc w:val="both"/>
        <w:rPr>
          <w:rFonts w:ascii="BetinaScript" w:hAnsi="BetinaScript"/>
          <w:snapToGrid w:val="0"/>
          <w:sz w:val="24"/>
        </w:rPr>
      </w:pPr>
      <w:r>
        <w:rPr>
          <w:rFonts w:ascii="BetinaScript" w:hAnsi="BetinaScript"/>
          <w:snapToGrid w:val="0"/>
          <w:sz w:val="24"/>
        </w:rPr>
        <w:t>Степень выраженности развития мускулатуры средняя, тонус сохранен, сила симметричных мышц одинаково выражена; болезненности и уплотнения при пальпации не выявлено.</w:t>
      </w:r>
    </w:p>
    <w:p w:rsidR="00FF4CA0" w:rsidRDefault="00FF4CA0">
      <w:pPr>
        <w:widowControl w:val="0"/>
        <w:jc w:val="both"/>
        <w:rPr>
          <w:rFonts w:ascii="BetinaScript" w:hAnsi="BetinaScript"/>
          <w:snapToGrid w:val="0"/>
          <w:sz w:val="24"/>
        </w:rPr>
      </w:pPr>
      <w:r>
        <w:rPr>
          <w:rFonts w:ascii="BetinaScript" w:hAnsi="BetinaScript"/>
          <w:snapToGrid w:val="0"/>
          <w:sz w:val="24"/>
        </w:rPr>
        <w:t xml:space="preserve">Визуально и пальпаторно деформации позвоночника не выявлено. Болезненности костной системы при пальпации и перкуссии не выявлено. </w:t>
      </w:r>
    </w:p>
    <w:p w:rsidR="00FF4CA0" w:rsidRDefault="00FF4CA0">
      <w:pPr>
        <w:widowControl w:val="0"/>
        <w:jc w:val="both"/>
        <w:rPr>
          <w:rFonts w:ascii="BetinaScript" w:hAnsi="BetinaScript"/>
          <w:snapToGrid w:val="0"/>
          <w:sz w:val="24"/>
        </w:rPr>
      </w:pPr>
      <w:r>
        <w:rPr>
          <w:rFonts w:ascii="BetinaScript" w:hAnsi="BetinaScript"/>
          <w:snapToGrid w:val="0"/>
          <w:sz w:val="24"/>
        </w:rPr>
        <w:t>Конфигурация суставов не изменена, суставы симметричны, не горячие на ощупь. Окраска кожных покровов над суставами соответствует окраске всех кожных покровов, т.е. бледно-розового цвета. При пальпации суставы безболезненные, движения в суставах совершаются в полном объеме, активные; болезненности, контрактур и анкилозов нет.</w:t>
      </w:r>
    </w:p>
    <w:p w:rsidR="00FF4CA0" w:rsidRDefault="00FF4CA0">
      <w:pPr>
        <w:widowControl w:val="0"/>
        <w:jc w:val="both"/>
        <w:rPr>
          <w:rFonts w:ascii="BetinaScript" w:hAnsi="BetinaScript"/>
          <w:b/>
          <w:snapToGrid w:val="0"/>
          <w:sz w:val="24"/>
        </w:rPr>
      </w:pPr>
    </w:p>
    <w:p w:rsidR="00FF4CA0" w:rsidRDefault="00FF4CA0">
      <w:pPr>
        <w:widowControl w:val="0"/>
        <w:jc w:val="both"/>
        <w:rPr>
          <w:rFonts w:ascii="BetinaScript" w:hAnsi="BetinaScript"/>
          <w:b/>
          <w:snapToGrid w:val="0"/>
          <w:sz w:val="24"/>
        </w:rPr>
      </w:pPr>
    </w:p>
    <w:p w:rsidR="00FF4CA0" w:rsidRDefault="00FF4CA0">
      <w:pPr>
        <w:widowControl w:val="0"/>
        <w:jc w:val="both"/>
        <w:rPr>
          <w:rFonts w:ascii="BetinaScript" w:hAnsi="BetinaScript"/>
          <w:b/>
          <w:snapToGrid w:val="0"/>
          <w:sz w:val="24"/>
        </w:rPr>
      </w:pPr>
      <w:r>
        <w:rPr>
          <w:rFonts w:ascii="BetinaScript" w:hAnsi="BetinaScript"/>
          <w:b/>
          <w:snapToGrid w:val="0"/>
          <w:sz w:val="24"/>
        </w:rPr>
        <w:t>Система органов дыхания:</w:t>
      </w:r>
    </w:p>
    <w:p w:rsidR="00FF4CA0" w:rsidRDefault="00FF4CA0">
      <w:pPr>
        <w:widowControl w:val="0"/>
        <w:jc w:val="both"/>
        <w:rPr>
          <w:rFonts w:ascii="BetinaScript" w:hAnsi="BetinaScript"/>
          <w:b/>
          <w:snapToGrid w:val="0"/>
          <w:sz w:val="24"/>
        </w:rPr>
      </w:pPr>
    </w:p>
    <w:p w:rsidR="00FF4CA0" w:rsidRDefault="00FF4CA0">
      <w:pPr>
        <w:widowControl w:val="0"/>
        <w:jc w:val="both"/>
        <w:rPr>
          <w:rFonts w:ascii="BetinaScript" w:hAnsi="BetinaScript"/>
          <w:snapToGrid w:val="0"/>
          <w:sz w:val="24"/>
        </w:rPr>
      </w:pPr>
      <w:r>
        <w:rPr>
          <w:rFonts w:ascii="BetinaScript" w:hAnsi="BetinaScript"/>
          <w:snapToGrid w:val="0"/>
          <w:sz w:val="24"/>
          <w:u w:val="single"/>
        </w:rPr>
        <w:t>Осмотр:</w:t>
      </w:r>
      <w:r>
        <w:rPr>
          <w:rFonts w:ascii="BetinaScript" w:hAnsi="BetinaScript"/>
          <w:snapToGrid w:val="0"/>
          <w:sz w:val="24"/>
        </w:rPr>
        <w:t xml:space="preserve"> Дыхание носом, затруднено, смешанная одышка. Дыхание ритмичное – 22 в минуту. Голос звонкий. </w:t>
      </w:r>
    </w:p>
    <w:p w:rsidR="00FF4CA0" w:rsidRDefault="00FF4CA0">
      <w:pPr>
        <w:pStyle w:val="a3"/>
        <w:widowControl w:val="0"/>
        <w:rPr>
          <w:rFonts w:ascii="BetinaScript" w:hAnsi="BetinaScript"/>
          <w:snapToGrid w:val="0"/>
        </w:rPr>
      </w:pPr>
      <w:r>
        <w:rPr>
          <w:rFonts w:ascii="BetinaScript" w:hAnsi="BetinaScript"/>
          <w:snapToGrid w:val="0"/>
        </w:rPr>
        <w:t xml:space="preserve">Форма грудной клетки гиперстеническая. Над- и подключичные ямки сглажены, ширина межреберных промежутков умеренная, эпигастральный угол больше 90. Грудная клетка асимметрична, отмечается выбухание правой половины. Окружность грудной клетки 95 см. Экскурсия на уровне IV ребра - на вдохе 100, на выдохе 93 см. </w:t>
      </w:r>
    </w:p>
    <w:p w:rsidR="00FF4CA0" w:rsidRDefault="00FF4CA0">
      <w:pPr>
        <w:widowControl w:val="0"/>
        <w:jc w:val="both"/>
        <w:rPr>
          <w:rFonts w:ascii="BetinaScript" w:hAnsi="BetinaScript"/>
          <w:snapToGrid w:val="0"/>
          <w:sz w:val="24"/>
        </w:rPr>
      </w:pPr>
      <w:r>
        <w:rPr>
          <w:rFonts w:ascii="BetinaScript" w:hAnsi="BetinaScript"/>
          <w:snapToGrid w:val="0"/>
          <w:sz w:val="24"/>
          <w:u w:val="single"/>
        </w:rPr>
        <w:t>При пальпации</w:t>
      </w:r>
      <w:r>
        <w:rPr>
          <w:rFonts w:ascii="BetinaScript" w:hAnsi="BetinaScript"/>
          <w:snapToGrid w:val="0"/>
          <w:sz w:val="24"/>
        </w:rPr>
        <w:t xml:space="preserve"> надключичных областей, ключиц, надключичных областей, грудины, ребер, межреберных промежутков, боковых отделов грудной клетки, над-, меж- и подключичных областей болезненность не выявлена; грудная клетка ригидная. </w:t>
      </w:r>
    </w:p>
    <w:p w:rsidR="00FF4CA0" w:rsidRDefault="00FF4CA0">
      <w:pPr>
        <w:widowControl w:val="0"/>
        <w:jc w:val="both"/>
        <w:rPr>
          <w:rFonts w:ascii="BetinaScript" w:hAnsi="BetinaScript"/>
          <w:snapToGrid w:val="0"/>
          <w:sz w:val="24"/>
          <w:u w:val="single"/>
        </w:rPr>
      </w:pPr>
      <w:r>
        <w:rPr>
          <w:rFonts w:ascii="BetinaScript" w:hAnsi="BetinaScript"/>
          <w:snapToGrid w:val="0"/>
          <w:sz w:val="24"/>
          <w:u w:val="single"/>
        </w:rPr>
        <w:t>Перкуссия:</w:t>
      </w:r>
    </w:p>
    <w:p w:rsidR="00FF4CA0" w:rsidRDefault="00FF4CA0">
      <w:pPr>
        <w:widowControl w:val="0"/>
        <w:jc w:val="both"/>
        <w:rPr>
          <w:rFonts w:ascii="BetinaScript" w:hAnsi="BetinaScript"/>
          <w:snapToGrid w:val="0"/>
          <w:sz w:val="24"/>
        </w:rPr>
      </w:pPr>
    </w:p>
    <w:p w:rsidR="00FF4CA0" w:rsidRDefault="00FF4CA0">
      <w:pPr>
        <w:widowControl w:val="0"/>
        <w:jc w:val="both"/>
        <w:rPr>
          <w:rFonts w:ascii="BetinaScript" w:hAnsi="BetinaScript"/>
          <w:snapToGrid w:val="0"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985"/>
        <w:gridCol w:w="1858"/>
      </w:tblGrid>
      <w:tr w:rsidR="00FF4CA0">
        <w:tc>
          <w:tcPr>
            <w:tcW w:w="6345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Верхняя граница легких</w:t>
            </w:r>
          </w:p>
        </w:tc>
        <w:tc>
          <w:tcPr>
            <w:tcW w:w="1985" w:type="dxa"/>
          </w:tcPr>
          <w:p w:rsidR="00FF4CA0" w:rsidRDefault="00FF4CA0">
            <w:pPr>
              <w:pStyle w:val="7"/>
              <w:rPr>
                <w:rFonts w:ascii="BetinaScript" w:hAnsi="BetinaScript"/>
                <w:color w:val="auto"/>
              </w:rPr>
            </w:pPr>
            <w:r>
              <w:rPr>
                <w:rFonts w:ascii="BetinaScript" w:hAnsi="BetinaScript"/>
                <w:color w:val="auto"/>
              </w:rPr>
              <w:t>Справа</w:t>
            </w:r>
          </w:p>
        </w:tc>
        <w:tc>
          <w:tcPr>
            <w:tcW w:w="1858" w:type="dxa"/>
          </w:tcPr>
          <w:p w:rsidR="00FF4CA0" w:rsidRDefault="00FF4CA0">
            <w:pPr>
              <w:pStyle w:val="7"/>
              <w:rPr>
                <w:rFonts w:ascii="BetinaScript" w:hAnsi="BetinaScript"/>
                <w:color w:val="auto"/>
              </w:rPr>
            </w:pPr>
            <w:r>
              <w:rPr>
                <w:rFonts w:ascii="BetinaScript" w:hAnsi="BetinaScript"/>
                <w:color w:val="auto"/>
              </w:rPr>
              <w:t>Слева</w:t>
            </w:r>
          </w:p>
        </w:tc>
      </w:tr>
      <w:tr w:rsidR="00FF4CA0">
        <w:tc>
          <w:tcPr>
            <w:tcW w:w="6345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Высота стояния верхушек спереди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Высота стояния верхушек сзади</w:t>
            </w:r>
          </w:p>
        </w:tc>
        <w:tc>
          <w:tcPr>
            <w:tcW w:w="1985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3 см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C VII</w:t>
            </w:r>
          </w:p>
        </w:tc>
        <w:tc>
          <w:tcPr>
            <w:tcW w:w="1858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3 см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C VII</w:t>
            </w:r>
          </w:p>
        </w:tc>
      </w:tr>
      <w:tr w:rsidR="00FF4CA0">
        <w:tc>
          <w:tcPr>
            <w:tcW w:w="6345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Нижняя граница легких</w:t>
            </w:r>
          </w:p>
        </w:tc>
        <w:tc>
          <w:tcPr>
            <w:tcW w:w="1985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</w:p>
        </w:tc>
        <w:tc>
          <w:tcPr>
            <w:tcW w:w="1858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</w:p>
        </w:tc>
      </w:tr>
      <w:tr w:rsidR="00FF4CA0">
        <w:tc>
          <w:tcPr>
            <w:tcW w:w="6345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По окологрудинной линии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По среднеключичной линии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По передней подмышечной линии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По средней подмышечной линии</w:t>
            </w:r>
          </w:p>
          <w:p w:rsidR="00FF4CA0" w:rsidRDefault="00FF4CA0">
            <w:pPr>
              <w:pStyle w:val="6"/>
              <w:rPr>
                <w:sz w:val="24"/>
              </w:rPr>
            </w:pPr>
            <w:r>
              <w:rPr>
                <w:sz w:val="24"/>
              </w:rPr>
              <w:t>По задней подмышечной линии</w:t>
            </w:r>
          </w:p>
          <w:p w:rsidR="00FF4CA0" w:rsidRDefault="00FF4CA0">
            <w:pPr>
              <w:pStyle w:val="8"/>
              <w:rPr>
                <w:rFonts w:ascii="BetinaScript" w:hAnsi="BetinaScript"/>
              </w:rPr>
            </w:pPr>
            <w:r>
              <w:rPr>
                <w:rFonts w:ascii="BetinaScript" w:hAnsi="BetinaScript"/>
              </w:rPr>
              <w:t>По лопаточной линии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По околопозвоночной линии</w:t>
            </w:r>
          </w:p>
        </w:tc>
        <w:tc>
          <w:tcPr>
            <w:tcW w:w="1985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4 ребро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5 ребро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6 ребро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6 ребро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7 ребро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7 ребро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С VII</w:t>
            </w:r>
          </w:p>
        </w:tc>
        <w:tc>
          <w:tcPr>
            <w:tcW w:w="1858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-----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-----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6 ребро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7 ребро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8 ребро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8 ребро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С IX</w:t>
            </w:r>
          </w:p>
        </w:tc>
      </w:tr>
      <w:tr w:rsidR="00FF4CA0">
        <w:tc>
          <w:tcPr>
            <w:tcW w:w="6345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Дыхательная экскурсия нижнего края легких</w:t>
            </w:r>
          </w:p>
        </w:tc>
        <w:tc>
          <w:tcPr>
            <w:tcW w:w="1985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</w:p>
        </w:tc>
        <w:tc>
          <w:tcPr>
            <w:tcW w:w="1858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</w:p>
        </w:tc>
      </w:tr>
      <w:tr w:rsidR="00FF4CA0">
        <w:tc>
          <w:tcPr>
            <w:tcW w:w="6345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 xml:space="preserve">По средней подмышечной линии:           </w:t>
            </w:r>
          </w:p>
          <w:p w:rsidR="00FF4CA0" w:rsidRDefault="00FF4CA0">
            <w:pPr>
              <w:widowControl w:val="0"/>
              <w:jc w:val="center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вдох</w:t>
            </w:r>
          </w:p>
          <w:p w:rsidR="00FF4CA0" w:rsidRDefault="00FF4CA0">
            <w:pPr>
              <w:widowControl w:val="0"/>
              <w:jc w:val="center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выдох</w:t>
            </w:r>
          </w:p>
        </w:tc>
        <w:tc>
          <w:tcPr>
            <w:tcW w:w="1985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7 ребро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5 ребро</w:t>
            </w:r>
          </w:p>
        </w:tc>
        <w:tc>
          <w:tcPr>
            <w:tcW w:w="1858" w:type="dxa"/>
          </w:tcPr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8 ребро</w:t>
            </w:r>
          </w:p>
          <w:p w:rsidR="00FF4CA0" w:rsidRDefault="00FF4CA0">
            <w:pPr>
              <w:widowControl w:val="0"/>
              <w:jc w:val="both"/>
              <w:rPr>
                <w:rFonts w:ascii="BetinaScript" w:hAnsi="BetinaScript"/>
                <w:snapToGrid w:val="0"/>
                <w:sz w:val="24"/>
              </w:rPr>
            </w:pPr>
            <w:r>
              <w:rPr>
                <w:rFonts w:ascii="BetinaScript" w:hAnsi="BetinaScript"/>
                <w:snapToGrid w:val="0"/>
                <w:sz w:val="24"/>
              </w:rPr>
              <w:t>5 ребро</w:t>
            </w:r>
          </w:p>
        </w:tc>
      </w:tr>
    </w:tbl>
    <w:p w:rsidR="00FF4CA0" w:rsidRDefault="00FF4CA0">
      <w:pPr>
        <w:widowControl w:val="0"/>
        <w:jc w:val="both"/>
        <w:rPr>
          <w:rFonts w:ascii="BetinaScript" w:hAnsi="BetinaScript"/>
          <w:snapToGrid w:val="0"/>
          <w:sz w:val="24"/>
        </w:rPr>
      </w:pPr>
    </w:p>
    <w:p w:rsidR="00FF4CA0" w:rsidRDefault="00FF4CA0">
      <w:pPr>
        <w:pStyle w:val="a3"/>
        <w:widowControl w:val="0"/>
        <w:rPr>
          <w:rFonts w:ascii="BetinaScript" w:hAnsi="BetinaScript"/>
          <w:snapToGrid w:val="0"/>
        </w:rPr>
      </w:pPr>
      <w:r>
        <w:rPr>
          <w:rFonts w:ascii="BetinaScript" w:hAnsi="BetinaScript"/>
          <w:snapToGrid w:val="0"/>
        </w:rPr>
        <w:t>Перкуторный звук обычный. На правой стороне грудной клетки определяется уровень жидкости на уровне 5 ребра по среднеключичной линии.</w:t>
      </w:r>
    </w:p>
    <w:p w:rsidR="00FF4CA0" w:rsidRDefault="00FF4CA0">
      <w:pPr>
        <w:widowControl w:val="0"/>
        <w:jc w:val="both"/>
        <w:rPr>
          <w:rFonts w:ascii="BetinaScript" w:hAnsi="BetinaScript"/>
          <w:snapToGrid w:val="0"/>
          <w:sz w:val="24"/>
        </w:rPr>
      </w:pPr>
    </w:p>
    <w:p w:rsidR="00FF4CA0" w:rsidRDefault="00FF4CA0">
      <w:pPr>
        <w:pStyle w:val="30"/>
        <w:rPr>
          <w:sz w:val="24"/>
        </w:rPr>
      </w:pPr>
      <w:r>
        <w:rPr>
          <w:sz w:val="24"/>
          <w:u w:val="single"/>
        </w:rPr>
        <w:t>При аускультации</w:t>
      </w:r>
      <w:r>
        <w:rPr>
          <w:sz w:val="24"/>
        </w:rPr>
        <w:t>: Дыхание везикулярное, над зоной компрессионного аталектаза (выше уровня жидкости) справа - бронхиальное. Побочных дыхательных шумов, крепитации, шума трения плевры – нет. Бронхофония над симметричными участками грудной клетки одинаковая с обеих сторон, отсутствует ниже уровня жидкости справа.</w:t>
      </w:r>
    </w:p>
    <w:p w:rsidR="00FF4CA0" w:rsidRDefault="00FF4CA0">
      <w:pPr>
        <w:pStyle w:val="30"/>
        <w:rPr>
          <w:sz w:val="24"/>
        </w:rPr>
      </w:pPr>
    </w:p>
    <w:p w:rsidR="00FF4CA0" w:rsidRDefault="00FF4CA0">
      <w:pPr>
        <w:pStyle w:val="30"/>
        <w:rPr>
          <w:sz w:val="24"/>
        </w:rPr>
      </w:pPr>
    </w:p>
    <w:p w:rsidR="00FF4CA0" w:rsidRDefault="00FF4CA0">
      <w:pPr>
        <w:pStyle w:val="30"/>
        <w:rPr>
          <w:sz w:val="24"/>
        </w:rPr>
      </w:pPr>
      <w:r>
        <w:rPr>
          <w:b/>
          <w:sz w:val="24"/>
        </w:rPr>
        <w:t xml:space="preserve">Система органов кровообращения: </w:t>
      </w:r>
      <w:r>
        <w:rPr>
          <w:sz w:val="24"/>
        </w:rPr>
        <w:t xml:space="preserve"> </w:t>
      </w:r>
    </w:p>
    <w:p w:rsidR="00FF4CA0" w:rsidRDefault="00FF4CA0">
      <w:pPr>
        <w:pStyle w:val="30"/>
        <w:rPr>
          <w:sz w:val="24"/>
        </w:rPr>
      </w:pPr>
    </w:p>
    <w:p w:rsidR="00FF4CA0" w:rsidRDefault="00FF4CA0">
      <w:pPr>
        <w:pStyle w:val="30"/>
        <w:rPr>
          <w:sz w:val="24"/>
        </w:rPr>
      </w:pPr>
      <w:r>
        <w:rPr>
          <w:sz w:val="24"/>
        </w:rPr>
        <w:t>Осмот</w:t>
      </w:r>
      <w:r>
        <w:rPr>
          <w:sz w:val="24"/>
          <w:u w:val="single"/>
        </w:rPr>
        <w:t>р области сердца: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>Патологической пульсации в области сердца, а также артерий и вен шей не обнаружено.</w:t>
      </w:r>
    </w:p>
    <w:p w:rsidR="00FF4CA0" w:rsidRDefault="00FF4CA0">
      <w:pPr>
        <w:pStyle w:val="30"/>
        <w:rPr>
          <w:sz w:val="24"/>
          <w:u w:val="single"/>
        </w:rPr>
      </w:pPr>
      <w:r>
        <w:rPr>
          <w:sz w:val="24"/>
          <w:u w:val="single"/>
        </w:rPr>
        <w:t>При пальпации: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>Верхушечный толчок находится на 1,5 см. кнутри от левой среднеключичной линии в V межреберье, ширина 2 см., ограниченной площади, низкий, умеренной резистентности. Сердечный толчок пальпаторно не определяется.</w:t>
      </w:r>
    </w:p>
    <w:p w:rsidR="00FF4CA0" w:rsidRDefault="00FF4CA0">
      <w:pPr>
        <w:pStyle w:val="30"/>
        <w:rPr>
          <w:sz w:val="24"/>
        </w:rPr>
      </w:pPr>
      <w:r>
        <w:rPr>
          <w:sz w:val="24"/>
          <w:u w:val="single"/>
        </w:rPr>
        <w:t>При перкуссии</w:t>
      </w:r>
      <w:r>
        <w:rPr>
          <w:sz w:val="24"/>
        </w:rPr>
        <w:t xml:space="preserve"> 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>Границы относительной тупости сердца: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>Правая – правая окологрудинная линия на уровне IV ребра.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>Левая – 1,5 см кнутри от левой срединно-ключичной линии в V межреберье.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>Верхняя – на 3 ребре слева от грудины.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>Поперечник относительной тупости сердца: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>правый – 3 см., левый – 9 см., общий – 12 см.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>Границы абсолютной тупости сердца: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>Правая – левый край грудины.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>Левая – 2 см. кнутри от границы относительно тупости.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>Верхняя – на IV ребре.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>Ширина сосудистого пучка 6 см.</w:t>
      </w:r>
    </w:p>
    <w:p w:rsidR="00FF4CA0" w:rsidRDefault="00FF4CA0">
      <w:pPr>
        <w:pStyle w:val="30"/>
        <w:rPr>
          <w:sz w:val="24"/>
          <w:u w:val="single"/>
        </w:rPr>
      </w:pPr>
      <w:r>
        <w:rPr>
          <w:sz w:val="24"/>
          <w:u w:val="single"/>
        </w:rPr>
        <w:t>Аусультация:</w:t>
      </w:r>
    </w:p>
    <w:p w:rsidR="00FF4CA0" w:rsidRDefault="00FF4CA0">
      <w:pPr>
        <w:pStyle w:val="a3"/>
        <w:rPr>
          <w:rFonts w:ascii="BetinaScript" w:hAnsi="BetinaScript"/>
        </w:rPr>
      </w:pPr>
      <w:r>
        <w:rPr>
          <w:rFonts w:ascii="BetinaScript" w:hAnsi="BetinaScript"/>
        </w:rPr>
        <w:t xml:space="preserve">Тоны сердца приглушены, ритмичные. Частота  сердечных сокращений 82 ударов в минуту, патологические шумы не выслушиваются. 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Пульс ритмичный, среднего наполнения и напряжения, АД - 140/90</w:t>
      </w:r>
      <w:r>
        <w:rPr>
          <w:rFonts w:ascii="BetinaScript" w:hAnsi="BetinaScript"/>
          <w:color w:val="FF00FF"/>
          <w:sz w:val="24"/>
        </w:rPr>
        <w:t xml:space="preserve"> </w:t>
      </w:r>
      <w:r>
        <w:rPr>
          <w:rFonts w:ascii="BetinaScript" w:hAnsi="BetinaScript"/>
          <w:sz w:val="24"/>
        </w:rPr>
        <w:t>мм. рт. ст.</w:t>
      </w:r>
    </w:p>
    <w:p w:rsidR="00FF4CA0" w:rsidRDefault="00FF4CA0">
      <w:pPr>
        <w:pStyle w:val="30"/>
        <w:rPr>
          <w:sz w:val="24"/>
        </w:rPr>
      </w:pPr>
    </w:p>
    <w:p w:rsidR="00FF4CA0" w:rsidRDefault="00FF4CA0">
      <w:pPr>
        <w:pStyle w:val="30"/>
        <w:rPr>
          <w:sz w:val="24"/>
        </w:rPr>
      </w:pPr>
    </w:p>
    <w:p w:rsidR="00FF4CA0" w:rsidRDefault="00FF4CA0">
      <w:pPr>
        <w:pStyle w:val="30"/>
        <w:rPr>
          <w:sz w:val="24"/>
        </w:rPr>
      </w:pPr>
      <w:r>
        <w:rPr>
          <w:b/>
          <w:sz w:val="24"/>
        </w:rPr>
        <w:t>Система органов пищеварения.</w:t>
      </w:r>
      <w:r>
        <w:rPr>
          <w:sz w:val="24"/>
        </w:rPr>
        <w:t xml:space="preserve"> </w:t>
      </w:r>
    </w:p>
    <w:p w:rsidR="00FF4CA0" w:rsidRDefault="00FF4CA0">
      <w:pPr>
        <w:pStyle w:val="30"/>
        <w:rPr>
          <w:sz w:val="24"/>
        </w:rPr>
      </w:pPr>
    </w:p>
    <w:p w:rsidR="00FF4CA0" w:rsidRDefault="00FF4CA0">
      <w:pPr>
        <w:pStyle w:val="30"/>
        <w:rPr>
          <w:sz w:val="24"/>
        </w:rPr>
      </w:pPr>
      <w:r>
        <w:rPr>
          <w:sz w:val="24"/>
        </w:rPr>
        <w:t>Язык розового цвета, без налета, влажный, сосочковый слой не изменен, трещин и язв нет. Слизистая десен розового цвета, налета, геморрагий и изъязвлений визуально не выявлено. Зубы требуют санации.</w:t>
      </w:r>
    </w:p>
    <w:p w:rsidR="00FF4CA0" w:rsidRDefault="00FF4CA0">
      <w:pPr>
        <w:pStyle w:val="30"/>
        <w:rPr>
          <w:sz w:val="24"/>
          <w:u w:val="single"/>
        </w:rPr>
      </w:pPr>
      <w:r>
        <w:rPr>
          <w:sz w:val="24"/>
          <w:u w:val="single"/>
        </w:rPr>
        <w:t>Осмотр живота.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 xml:space="preserve"> Живот увеличен в объеме, распластан в положении лежа, симметричный, не участвует в акте дыхания, пупок втянут, окружность на уровне пупка 101 см. 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 xml:space="preserve">Рисунка подкожных вен нет, видимая перистальтика желудка и кишечника отсутствует, грыжевые выпячивания отсутствуют. </w:t>
      </w:r>
    </w:p>
    <w:p w:rsidR="00FF4CA0" w:rsidRDefault="00FF4CA0">
      <w:pPr>
        <w:pStyle w:val="30"/>
        <w:rPr>
          <w:sz w:val="24"/>
          <w:u w:val="single"/>
        </w:rPr>
      </w:pPr>
      <w:r>
        <w:rPr>
          <w:sz w:val="24"/>
          <w:u w:val="single"/>
        </w:rPr>
        <w:t>При перкуссии живота: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>Перкуторный звук громкий тимпанический, определяется уровень жидкости.</w:t>
      </w:r>
    </w:p>
    <w:p w:rsidR="00FF4CA0" w:rsidRDefault="00FF4CA0">
      <w:pPr>
        <w:pStyle w:val="30"/>
        <w:rPr>
          <w:sz w:val="24"/>
        </w:rPr>
      </w:pPr>
      <w:r>
        <w:rPr>
          <w:sz w:val="24"/>
          <w:u w:val="single"/>
        </w:rPr>
        <w:t>:</w:t>
      </w:r>
      <w:r>
        <w:rPr>
          <w:sz w:val="24"/>
        </w:rPr>
        <w:t xml:space="preserve"> 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>Живот мягкий, безболезненный. Выявляется симптом флюктуации. Напряжение мышц передней брюшной стенки отсутствует. Расхождения прямых мышц живота, наличие грыжи белой линии живота, пупочной грыжи не выявлено. Симптом Щеткина-Блюмберга – отрицателен. Поверхностно расположенных опухолевидных образований не обнаружено.</w:t>
      </w:r>
    </w:p>
    <w:p w:rsidR="00FF4CA0" w:rsidRDefault="00FF4CA0">
      <w:pPr>
        <w:pStyle w:val="2"/>
        <w:jc w:val="both"/>
        <w:rPr>
          <w:rFonts w:ascii="BetinaScript" w:hAnsi="BetinaScript"/>
          <w:sz w:val="24"/>
          <w:u w:val="single"/>
          <w:lang w:val="ru-RU"/>
        </w:rPr>
      </w:pPr>
      <w:r>
        <w:rPr>
          <w:rFonts w:ascii="BetinaScript" w:hAnsi="BetinaScript"/>
          <w:sz w:val="24"/>
          <w:u w:val="single"/>
          <w:lang w:val="ru-RU"/>
        </w:rPr>
        <w:t>При глубокой пальпации  живота:</w:t>
      </w:r>
    </w:p>
    <w:p w:rsidR="00FF4CA0" w:rsidRDefault="00FF4CA0">
      <w:pPr>
        <w:pStyle w:val="2"/>
        <w:jc w:val="both"/>
        <w:rPr>
          <w:rFonts w:ascii="BetinaScript" w:hAnsi="BetinaScript"/>
          <w:sz w:val="24"/>
          <w:lang w:val="ru-RU"/>
        </w:rPr>
      </w:pPr>
      <w:r>
        <w:rPr>
          <w:rFonts w:ascii="BetinaScript" w:hAnsi="BetinaScript"/>
          <w:sz w:val="24"/>
          <w:lang w:val="ru-RU"/>
        </w:rPr>
        <w:t xml:space="preserve">Сигмовидная кишка пальпируется в левой подвздошной области в виде эластического цилиндра, с ровной поверхностью шириной 1,5 см, подвижная, не урчащая, безболезненная. Слепая кишка пальпируется в типичном месте в виде цилиндра эластической консистенции, с ровной поверхностью, шириной 2 см, подвижная, не урчащая, безболезненная. Поперечно-ободочная кишка не пальпируется. Желудок не пальпируется. </w:t>
      </w:r>
    </w:p>
    <w:p w:rsidR="00FF4CA0" w:rsidRDefault="00FF4CA0">
      <w:pPr>
        <w:pStyle w:val="30"/>
        <w:rPr>
          <w:sz w:val="24"/>
          <w:u w:val="single"/>
        </w:rPr>
      </w:pPr>
      <w:r>
        <w:rPr>
          <w:sz w:val="24"/>
          <w:u w:val="single"/>
        </w:rPr>
        <w:t>Печень.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>При перкуссии: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>Границы печени по Курлову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 xml:space="preserve">Верхняя граница абсолютной тупости печени: 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 xml:space="preserve">По правой срединно-ключичной линии VI ребро. 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 xml:space="preserve">Нижняя граница абсолютной тупости печени: 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>По правой срединно-ключичной линии на уровне реберной дуги.</w:t>
      </w:r>
    </w:p>
    <w:p w:rsidR="00FF4CA0" w:rsidRDefault="00FF4CA0">
      <w:pPr>
        <w:pStyle w:val="30"/>
        <w:ind w:left="720"/>
        <w:rPr>
          <w:sz w:val="24"/>
        </w:rPr>
      </w:pPr>
      <w:r>
        <w:rPr>
          <w:sz w:val="24"/>
        </w:rPr>
        <w:t>По передней срединной линии на границе верхней и средней трети расстояния от пупка до мечевидного отростка грудины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>По левой реберной дуги на уровне левой парастернальной линии.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>Размеры печени по Курлову: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>По правой срединно-ключичной линии 9 см.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 xml:space="preserve">По передней срединной линии 8 см. 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>По левой реберной дуге 8 см.</w:t>
      </w:r>
    </w:p>
    <w:p w:rsidR="00FF4CA0" w:rsidRDefault="00FF4CA0">
      <w:pPr>
        <w:pStyle w:val="30"/>
        <w:rPr>
          <w:sz w:val="24"/>
          <w:u w:val="single"/>
        </w:rPr>
      </w:pPr>
      <w:r>
        <w:rPr>
          <w:sz w:val="24"/>
          <w:u w:val="single"/>
        </w:rPr>
        <w:t>Селезенка.</w:t>
      </w:r>
    </w:p>
    <w:p w:rsidR="00FF4CA0" w:rsidRDefault="00FF4CA0">
      <w:pPr>
        <w:pStyle w:val="30"/>
        <w:rPr>
          <w:sz w:val="24"/>
        </w:rPr>
      </w:pPr>
      <w:r>
        <w:rPr>
          <w:sz w:val="24"/>
        </w:rPr>
        <w:t xml:space="preserve">Перкуторно размеры селезенки: </w:t>
      </w:r>
    </w:p>
    <w:p w:rsidR="00FF4CA0" w:rsidRDefault="00FF4CA0">
      <w:pPr>
        <w:pStyle w:val="30"/>
        <w:ind w:left="720"/>
        <w:rPr>
          <w:sz w:val="24"/>
        </w:rPr>
      </w:pPr>
      <w:r>
        <w:rPr>
          <w:sz w:val="24"/>
        </w:rPr>
        <w:t xml:space="preserve">Продольный размер располагается по Х ребру и составляет 6 см., поперечник – 4 см. </w:t>
      </w:r>
    </w:p>
    <w:p w:rsidR="00FF4CA0" w:rsidRDefault="00FF4CA0">
      <w:pPr>
        <w:pStyle w:val="30"/>
        <w:ind w:firstLine="720"/>
        <w:rPr>
          <w:sz w:val="24"/>
        </w:rPr>
      </w:pPr>
      <w:r>
        <w:rPr>
          <w:sz w:val="24"/>
        </w:rPr>
        <w:t>Пальпации селезенка не доступна.</w:t>
      </w:r>
    </w:p>
    <w:p w:rsidR="00FF4CA0" w:rsidRDefault="00FF4CA0">
      <w:pPr>
        <w:pStyle w:val="30"/>
        <w:rPr>
          <w:sz w:val="24"/>
        </w:rPr>
      </w:pPr>
    </w:p>
    <w:p w:rsidR="00FF4CA0" w:rsidRDefault="00FF4CA0">
      <w:pPr>
        <w:pStyle w:val="30"/>
        <w:rPr>
          <w:sz w:val="24"/>
        </w:rPr>
      </w:pPr>
      <w:r>
        <w:rPr>
          <w:b/>
          <w:sz w:val="24"/>
        </w:rPr>
        <w:t>Система органов мочеотделения</w:t>
      </w:r>
      <w:r>
        <w:rPr>
          <w:sz w:val="24"/>
        </w:rPr>
        <w:t>.</w:t>
      </w:r>
    </w:p>
    <w:p w:rsidR="00FF4CA0" w:rsidRDefault="00FF4CA0">
      <w:pPr>
        <w:pStyle w:val="30"/>
        <w:rPr>
          <w:sz w:val="24"/>
        </w:rPr>
      </w:pPr>
    </w:p>
    <w:p w:rsidR="00FF4CA0" w:rsidRDefault="00FF4CA0">
      <w:pPr>
        <w:pStyle w:val="a3"/>
        <w:rPr>
          <w:rFonts w:ascii="BetinaScript" w:hAnsi="BetinaScript"/>
        </w:rPr>
      </w:pPr>
      <w:r>
        <w:rPr>
          <w:rFonts w:ascii="BetinaScript" w:hAnsi="BetinaScript"/>
        </w:rPr>
        <w:t>При осмотре поясничной области покраснения, припухлости, болезненности не выявлено. Напряжения поясничных мышц нет. Симптом поколачивания отрицателен с обеих сторон. Почки, мочевой пузырь не пальпируются. Мочеиспускание затруднено.</w:t>
      </w:r>
    </w:p>
    <w:p w:rsidR="00FF4CA0" w:rsidRDefault="00FF4CA0">
      <w:pPr>
        <w:pStyle w:val="30"/>
        <w:rPr>
          <w:sz w:val="24"/>
        </w:rPr>
      </w:pPr>
    </w:p>
    <w:p w:rsidR="00FF4CA0" w:rsidRDefault="00FF4CA0">
      <w:pPr>
        <w:pStyle w:val="30"/>
        <w:rPr>
          <w:b/>
          <w:sz w:val="24"/>
        </w:rPr>
      </w:pPr>
      <w:r>
        <w:rPr>
          <w:b/>
          <w:sz w:val="24"/>
        </w:rPr>
        <w:t>Нейропсихическая сфера:</w:t>
      </w:r>
    </w:p>
    <w:p w:rsidR="00FF4CA0" w:rsidRDefault="00FF4CA0">
      <w:pPr>
        <w:pStyle w:val="30"/>
        <w:rPr>
          <w:sz w:val="24"/>
        </w:rPr>
      </w:pP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Сознание ясное, настроение подавленное. Зрачковые и сухожильные рефлексы сохранены, одинаковы с обеих сторон. Слух в норме. Кожная чувствительность сохранена. Патологические рефлексы отсутствуют. Тремор конечностей отсутствует.</w:t>
      </w: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20"/>
        <w:jc w:val="both"/>
        <w:rPr>
          <w:rFonts w:ascii="BetinaScript" w:hAnsi="BetinaScript"/>
          <w:b/>
          <w:sz w:val="24"/>
        </w:rPr>
      </w:pPr>
      <w:r>
        <w:rPr>
          <w:rFonts w:ascii="BetinaScript" w:hAnsi="BetinaScript"/>
          <w:b/>
          <w:sz w:val="24"/>
        </w:rPr>
        <w:t>Местный статус (Status localis)</w:t>
      </w: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В области левой голени имеются циркулярная гнойно-некротическая рана от верхней трети вниз до тыльной поверхности стопы включительно. Форма раны неправильная. Размер раны на тыле стопы 6 Х 10 см. Края раны отечные, неровные, обрывистые, дно углубленное (глубина - все слои кожи, п\к клетчатка, мышцы), покрыто некротическими тканями, грануляции отсутствуют, отделяемое гнойное со зловонным запахом. Эпителизация отсутствует.</w:t>
      </w: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В области медиальной лодыжки правой нижней конечности имеется гнойно-некротическая рана, диаметром 8 см. Края раны неровные, отечные, обрывистые, дно углубленное (глубина - все слои кожи, п\к клетчатка), покрыто некротическими тканями, грануляции отсутствуют, отделяемое гнойное со зловонным запахом. Эпителизации нет.</w:t>
      </w:r>
    </w:p>
    <w:p w:rsidR="00FF4CA0" w:rsidRDefault="00FF4CA0">
      <w:pPr>
        <w:pStyle w:val="20"/>
        <w:ind w:firstLine="7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Движения в обоих голеностопных суставах отсутствуют. Движения в коленных суставах сохранены в полном объеме. Регионарные л\у не пальпируются.</w:t>
      </w: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20"/>
        <w:rPr>
          <w:rFonts w:ascii="BetinaScript" w:hAnsi="BetinaScript"/>
          <w:sz w:val="24"/>
        </w:rPr>
      </w:pPr>
      <w:r>
        <w:rPr>
          <w:rFonts w:ascii="BetinaScript" w:hAnsi="BetinaScript"/>
          <w:b/>
          <w:sz w:val="24"/>
        </w:rPr>
        <w:t>Диагноз и его обоснование</w:t>
      </w: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На основании жалоб больной при осмотре: на постоянные жгучие боли в области голени и стопы на левой ноге и в области голеностопного сустава на правой ноге; Анамнеза заболевания: считает себя больной со 2 ноября, когда появилась температура до 39 </w:t>
      </w:r>
      <w:r>
        <w:rPr>
          <w:rFonts w:ascii="BetinaScript" w:hAnsi="BetinaScript"/>
          <w:sz w:val="24"/>
          <w:vertAlign w:val="superscript"/>
        </w:rPr>
        <w:t>0</w:t>
      </w:r>
      <w:r>
        <w:rPr>
          <w:rFonts w:ascii="BetinaScript" w:hAnsi="BetinaScript"/>
          <w:sz w:val="24"/>
        </w:rPr>
        <w:t xml:space="preserve">С, сопровождаемая ознобом и проливными потами. Появилась гиперемия в области левого голеностопного сустава. Обратилась в больницу города Унеча, где провела одни сутки, и был поставлен диагноз Рожистое воспаление левой голени. Была переведена в больницу города Брянска, где находилась с 11 по 29 ноября с диагнозом гнойно-некротическая форма рожистого воспаления, сепсис, сахарный диабет II тип среднетяжелого течения в стадии декомпенсации, диабетическая нефропатия, острая почечная недостаточность. Проводилась инфузионная, детоксикационная и антибактериальная терапия, один сеанс гипербарической оксигенации (барокамеры) Проводились перевязки с антибиотиками и  химотрипсином. Назначались в\м инъекции гентамицина. Образовалась гнойно-некротическая рана левой голени. 12.11 2000 г. – была проведена некрэктомия; Анамнеза жизни: страдает инсулин зависимой формой сахарного диабета 7 лет; Данных объективного обследования: </w:t>
      </w:r>
      <w:r>
        <w:rPr>
          <w:rFonts w:ascii="BetinaScript" w:hAnsi="BetinaScript"/>
          <w:snapToGrid w:val="0"/>
          <w:sz w:val="24"/>
        </w:rPr>
        <w:t xml:space="preserve">Выраженные отеки конечностей, тела и лица – анасарка. Затрудненное мочеиспускание. Местного статуса: </w:t>
      </w:r>
      <w:r>
        <w:rPr>
          <w:rFonts w:ascii="BetinaScript" w:hAnsi="BetinaScript"/>
          <w:sz w:val="24"/>
        </w:rPr>
        <w:t>в области левой голени имеются циркулярная гнойно-некротическая рана от верхней трети вниз до тыльной поверхности стопы включительно. Форма раны неправильная. Размер раны на тыле стопы 6 Х 10 см. Края раны отечные, неровные, обрывистые, дно углубленное (глубина - все слои кожи, п\к клетчатка, мышцы), покрыто некротическими тканями, грануляции отсутствуют, отделяемое гнойное со зловонным запахом. Эпителизация отсутствует. В области медиальной лодыжки правой нижней конечности имеется гнойно-некротическая рана, диаметром 8 см. Края раны неровные, отечные, обрывистые, дно углубленное (глубина - все слои кожи, п\к клетчатка), покрыто некротическими тканями, грануляции отсутствуют, отделяемое гнойное со зловонным запахом. Эпителизации нет. Движения в обоих голеностопных суставах отсутствуют. Движения в коленных суставах сохранены в полном объеме; можно поставить диагноз: гнойно-некротическая форма рожистого воспаления правой стопы, левой стопы и голени. Диабетическая нефропатия, хроническая почечная недостаточность.</w:t>
      </w: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center"/>
        <w:rPr>
          <w:rFonts w:ascii="BetinaScript" w:hAnsi="BetinaScript"/>
          <w:sz w:val="24"/>
        </w:rPr>
      </w:pPr>
      <w:r>
        <w:rPr>
          <w:rFonts w:ascii="BetinaScript" w:hAnsi="BetinaScript"/>
          <w:b/>
          <w:sz w:val="24"/>
        </w:rPr>
        <w:t>Результаты дополнительных методов исследования</w:t>
      </w:r>
      <w:r>
        <w:rPr>
          <w:rFonts w:ascii="BetinaScript" w:hAnsi="BetinaScript"/>
          <w:sz w:val="24"/>
        </w:rPr>
        <w:t>.</w:t>
      </w: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30\XI  ЭКГ: </w:t>
      </w:r>
    </w:p>
    <w:p w:rsidR="00FF4CA0" w:rsidRDefault="00FF4CA0">
      <w:pPr>
        <w:pStyle w:val="a4"/>
        <w:ind w:left="1440" w:firstLine="6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Интервал PQ – 0.16, QRS – 0.07. Вольтаж  снижен в стандартных отведениях. Продолжительность систолы QT 0,34.</w:t>
      </w:r>
    </w:p>
    <w:p w:rsidR="00FF4CA0" w:rsidRDefault="00FF4CA0">
      <w:pPr>
        <w:pStyle w:val="a4"/>
        <w:ind w:left="144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Заключение: Ритм синусовый, частота сердечных сокращений 82 удара в минуту. Нормальная Электрическая Ось Сердца, признаки нагрузки на левый желудочек, умеренные диффузные изменения в миокарде.</w:t>
      </w: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Рентгенологическое исследование легких:</w:t>
      </w:r>
    </w:p>
    <w:p w:rsidR="00FF4CA0" w:rsidRDefault="00FF4CA0">
      <w:pPr>
        <w:pStyle w:val="a4"/>
        <w:ind w:left="144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Справа от третьего ребра снижена проводимость за счет инфильтрации легочной ткани в прекорневом отделе. Жидкость до пятого ребра.</w:t>
      </w:r>
    </w:p>
    <w:p w:rsidR="00FF4CA0" w:rsidRDefault="00FF4CA0">
      <w:pPr>
        <w:pStyle w:val="a4"/>
        <w:ind w:left="1440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30\XI Кровь на сахар:   </w:t>
      </w:r>
    </w:p>
    <w:tbl>
      <w:tblPr>
        <w:tblW w:w="0" w:type="auto"/>
        <w:tblInd w:w="3119" w:type="dxa"/>
        <w:tblLayout w:type="fixed"/>
        <w:tblLook w:val="0000" w:firstRow="0" w:lastRow="0" w:firstColumn="0" w:lastColumn="0" w:noHBand="0" w:noVBand="0"/>
      </w:tblPr>
      <w:tblGrid>
        <w:gridCol w:w="1984"/>
        <w:gridCol w:w="2127"/>
      </w:tblGrid>
      <w:tr w:rsidR="00FF4CA0">
        <w:tc>
          <w:tcPr>
            <w:tcW w:w="1984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9</w:t>
            </w:r>
            <w:r>
              <w:rPr>
                <w:rFonts w:ascii="BetinaScript" w:hAnsi="BetinaScript"/>
                <w:sz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9,52  ммоль/л</w:t>
            </w:r>
          </w:p>
        </w:tc>
      </w:tr>
      <w:tr w:rsidR="00FF4CA0">
        <w:tc>
          <w:tcPr>
            <w:tcW w:w="1984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12</w:t>
            </w:r>
            <w:r>
              <w:rPr>
                <w:rFonts w:ascii="BetinaScript" w:hAnsi="BetinaScript"/>
                <w:sz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11,42  ммоль/л</w:t>
            </w:r>
          </w:p>
        </w:tc>
      </w:tr>
      <w:tr w:rsidR="00FF4CA0">
        <w:tc>
          <w:tcPr>
            <w:tcW w:w="1984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15</w:t>
            </w:r>
            <w:r>
              <w:rPr>
                <w:rFonts w:ascii="BetinaScript" w:hAnsi="BetinaScript"/>
                <w:sz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10,2  ммоль/л</w:t>
            </w:r>
          </w:p>
        </w:tc>
      </w:tr>
    </w:tbl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30\XI  группа крови   </w:t>
      </w:r>
      <w:r>
        <w:rPr>
          <w:rFonts w:ascii="BetinaScript" w:hAnsi="BetinaScript"/>
          <w:sz w:val="24"/>
        </w:rPr>
        <w:tab/>
        <w:t xml:space="preserve">О ( I )    первая        </w:t>
      </w:r>
    </w:p>
    <w:p w:rsidR="00FF4CA0" w:rsidRDefault="00FF4CA0">
      <w:pPr>
        <w:ind w:left="2628" w:firstLine="252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Rh -  отрицательный</w:t>
      </w:r>
    </w:p>
    <w:p w:rsidR="00FF4CA0" w:rsidRDefault="00FF4CA0">
      <w:pPr>
        <w:ind w:left="2628" w:firstLine="252"/>
        <w:jc w:val="both"/>
        <w:rPr>
          <w:rFonts w:ascii="BetinaScript" w:hAnsi="BetinaScript"/>
          <w:sz w:val="24"/>
        </w:rPr>
      </w:pPr>
    </w:p>
    <w:p w:rsidR="00FF4CA0" w:rsidRDefault="00FF4CA0">
      <w:pPr>
        <w:ind w:left="2628" w:firstLine="252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3"/>
        <w:widowControl w:val="0"/>
        <w:rPr>
          <w:rFonts w:ascii="BetinaScript" w:hAnsi="BetinaScript"/>
        </w:rPr>
      </w:pPr>
      <w:r>
        <w:rPr>
          <w:rFonts w:ascii="BetinaScript" w:hAnsi="BetinaScript"/>
        </w:rPr>
        <w:t>30\XI Эндокринолог: 7 лет Сахарный диабет. Постоянно не принимает инсулин.</w:t>
      </w:r>
    </w:p>
    <w:p w:rsidR="00FF4CA0" w:rsidRDefault="00FF4CA0">
      <w:pPr>
        <w:pStyle w:val="a3"/>
        <w:widowControl w:val="0"/>
        <w:ind w:left="2160"/>
        <w:rPr>
          <w:rFonts w:ascii="BetinaScript" w:hAnsi="BetinaScript"/>
        </w:rPr>
      </w:pPr>
      <w:r>
        <w:rPr>
          <w:rFonts w:ascii="BetinaScript" w:hAnsi="BetinaScript"/>
        </w:rPr>
        <w:t xml:space="preserve">Последние 3 недели (с 9\XI) больная на инсулине, дозировок не знает. </w:t>
      </w:r>
    </w:p>
    <w:p w:rsidR="00FF4CA0" w:rsidRDefault="00FF4CA0">
      <w:pPr>
        <w:pStyle w:val="a3"/>
        <w:widowControl w:val="0"/>
        <w:ind w:left="2160"/>
        <w:rPr>
          <w:rFonts w:ascii="BetinaScript" w:hAnsi="BetinaScript"/>
        </w:rPr>
      </w:pPr>
      <w:r>
        <w:rPr>
          <w:rFonts w:ascii="BetinaScript" w:hAnsi="BetinaScript"/>
        </w:rPr>
        <w:t>Назначения СТОЛ № 9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120"/>
      </w:tblGrid>
      <w:tr w:rsidR="00FF4CA0">
        <w:tc>
          <w:tcPr>
            <w:tcW w:w="3259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Перед завтраком</w:t>
            </w:r>
          </w:p>
        </w:tc>
        <w:tc>
          <w:tcPr>
            <w:tcW w:w="3120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8 ед</w:t>
            </w:r>
          </w:p>
        </w:tc>
      </w:tr>
      <w:tr w:rsidR="00FF4CA0">
        <w:tc>
          <w:tcPr>
            <w:tcW w:w="3259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Перед обедом</w:t>
            </w:r>
          </w:p>
        </w:tc>
        <w:tc>
          <w:tcPr>
            <w:tcW w:w="3120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10 ед</w:t>
            </w:r>
          </w:p>
        </w:tc>
      </w:tr>
      <w:tr w:rsidR="00FF4CA0">
        <w:tc>
          <w:tcPr>
            <w:tcW w:w="3259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Перед ужином</w:t>
            </w:r>
          </w:p>
        </w:tc>
        <w:tc>
          <w:tcPr>
            <w:tcW w:w="3120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6 ед</w:t>
            </w:r>
          </w:p>
        </w:tc>
      </w:tr>
      <w:tr w:rsidR="00FF4CA0">
        <w:tc>
          <w:tcPr>
            <w:tcW w:w="3259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В 22-00 и в 6-00</w:t>
            </w:r>
          </w:p>
        </w:tc>
        <w:tc>
          <w:tcPr>
            <w:tcW w:w="3120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По 4 ед</w:t>
            </w:r>
          </w:p>
        </w:tc>
      </w:tr>
      <w:tr w:rsidR="00FF4CA0">
        <w:tc>
          <w:tcPr>
            <w:tcW w:w="3259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Итого</w:t>
            </w:r>
          </w:p>
        </w:tc>
        <w:tc>
          <w:tcPr>
            <w:tcW w:w="3120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32 ед</w:t>
            </w:r>
          </w:p>
        </w:tc>
      </w:tr>
    </w:tbl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1\XII Коагулограмма</w:t>
      </w:r>
    </w:p>
    <w:p w:rsidR="00FF4CA0" w:rsidRDefault="00FF4CA0">
      <w:pPr>
        <w:numPr>
          <w:ilvl w:val="12"/>
          <w:numId w:val="0"/>
        </w:numPr>
        <w:ind w:left="2628" w:firstLine="252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Протромбиновый индекс                 0,88</w:t>
      </w: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2\XII Кровь на сахар:  </w:t>
      </w:r>
    </w:p>
    <w:tbl>
      <w:tblPr>
        <w:tblW w:w="0" w:type="auto"/>
        <w:tblInd w:w="3119" w:type="dxa"/>
        <w:tblLayout w:type="fixed"/>
        <w:tblLook w:val="0000" w:firstRow="0" w:lastRow="0" w:firstColumn="0" w:lastColumn="0" w:noHBand="0" w:noVBand="0"/>
      </w:tblPr>
      <w:tblGrid>
        <w:gridCol w:w="1984"/>
        <w:gridCol w:w="2127"/>
      </w:tblGrid>
      <w:tr w:rsidR="00FF4CA0">
        <w:tc>
          <w:tcPr>
            <w:tcW w:w="1984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10</w:t>
            </w:r>
            <w:r>
              <w:rPr>
                <w:rFonts w:ascii="BetinaScript" w:hAnsi="BetinaScript"/>
                <w:sz w:val="24"/>
                <w:vertAlign w:val="superscript"/>
              </w:rPr>
              <w:t>20</w:t>
            </w:r>
          </w:p>
        </w:tc>
        <w:tc>
          <w:tcPr>
            <w:tcW w:w="2127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3,2  ммоль/л</w:t>
            </w:r>
          </w:p>
        </w:tc>
      </w:tr>
    </w:tbl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4\XII Кровь на сахар:  </w:t>
      </w:r>
    </w:p>
    <w:tbl>
      <w:tblPr>
        <w:tblW w:w="0" w:type="auto"/>
        <w:tblInd w:w="3119" w:type="dxa"/>
        <w:tblLayout w:type="fixed"/>
        <w:tblLook w:val="0000" w:firstRow="0" w:lastRow="0" w:firstColumn="0" w:lastColumn="0" w:noHBand="0" w:noVBand="0"/>
      </w:tblPr>
      <w:tblGrid>
        <w:gridCol w:w="1984"/>
        <w:gridCol w:w="2127"/>
      </w:tblGrid>
      <w:tr w:rsidR="00FF4CA0">
        <w:tc>
          <w:tcPr>
            <w:tcW w:w="1984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10</w:t>
            </w:r>
            <w:r>
              <w:rPr>
                <w:rFonts w:ascii="BetinaScript" w:hAnsi="BetinaScript"/>
                <w:sz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4,8  ммоль/л</w:t>
            </w:r>
          </w:p>
        </w:tc>
      </w:tr>
    </w:tbl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4\XII Биохимический анализ крови: </w:t>
      </w:r>
    </w:p>
    <w:p w:rsidR="00FF4CA0" w:rsidRDefault="00FF4CA0">
      <w:pPr>
        <w:pStyle w:val="a4"/>
        <w:ind w:left="2160" w:firstLine="7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Билирубин    общий  5,2</w:t>
      </w:r>
    </w:p>
    <w:p w:rsidR="00FF4CA0" w:rsidRDefault="00FF4CA0">
      <w:pPr>
        <w:pStyle w:val="a4"/>
        <w:ind w:left="3600" w:firstLine="7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прямой  5,2</w:t>
      </w:r>
    </w:p>
    <w:p w:rsidR="00FF4CA0" w:rsidRDefault="00FF4CA0">
      <w:pPr>
        <w:pStyle w:val="a4"/>
        <w:ind w:left="3600" w:firstLine="720"/>
        <w:jc w:val="both"/>
        <w:rPr>
          <w:rFonts w:ascii="BetinaScript" w:hAnsi="BetinaScript"/>
          <w:sz w:val="24"/>
        </w:rPr>
      </w:pP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4\XII Общий анализ крови: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FF4CA0">
        <w:trPr>
          <w:jc w:val="center"/>
        </w:trPr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  Hb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  Эр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  ЦП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   Le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  Эо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  Пал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Сегм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Лимф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 Мон</w:t>
            </w:r>
          </w:p>
        </w:tc>
      </w:tr>
      <w:tr w:rsidR="00FF4CA0">
        <w:trPr>
          <w:jc w:val="center"/>
        </w:trPr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2,6/л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  0,9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8,1 г/л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    1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   1 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   74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  20</w:t>
            </w:r>
          </w:p>
        </w:tc>
        <w:tc>
          <w:tcPr>
            <w:tcW w:w="946" w:type="dxa"/>
          </w:tcPr>
          <w:p w:rsidR="00FF4CA0" w:rsidRDefault="00FF4CA0">
            <w:pPr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 xml:space="preserve">      4</w:t>
            </w:r>
          </w:p>
        </w:tc>
      </w:tr>
    </w:tbl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 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         СОЭ     70 мм/час</w:t>
      </w:r>
    </w:p>
    <w:p w:rsidR="00FF4CA0" w:rsidRDefault="00FF4CA0">
      <w:pPr>
        <w:ind w:firstLine="7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 Гематокрит 20%</w:t>
      </w:r>
    </w:p>
    <w:p w:rsidR="00FF4CA0" w:rsidRDefault="00FF4CA0">
      <w:pPr>
        <w:jc w:val="both"/>
        <w:rPr>
          <w:rFonts w:ascii="BetinaScript" w:hAnsi="BetinaScript"/>
          <w:sz w:val="24"/>
        </w:rPr>
      </w:pPr>
    </w:p>
    <w:p w:rsidR="00FF4CA0" w:rsidRDefault="00FF4CA0">
      <w:pPr>
        <w:jc w:val="both"/>
        <w:rPr>
          <w:rFonts w:ascii="BetinaScript" w:hAnsi="BetinaScript"/>
          <w:sz w:val="24"/>
        </w:rPr>
      </w:pP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4\XII Анализ мочи на флору: роста микрофлоры не получено</w:t>
      </w:r>
    </w:p>
    <w:p w:rsidR="00FF4CA0" w:rsidRDefault="00FF4CA0">
      <w:pPr>
        <w:jc w:val="both"/>
        <w:rPr>
          <w:rFonts w:ascii="BetinaScript" w:hAnsi="BetinaScript"/>
          <w:sz w:val="24"/>
        </w:rPr>
      </w:pPr>
    </w:p>
    <w:p w:rsidR="00FF4CA0" w:rsidRDefault="00FF4CA0">
      <w:pPr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4\XII Суточный белок мочи: Общее кол-во 1500</w:t>
      </w: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ab/>
      </w:r>
      <w:r>
        <w:rPr>
          <w:rFonts w:ascii="BetinaScript" w:hAnsi="BetinaScript"/>
          <w:sz w:val="24"/>
        </w:rPr>
        <w:tab/>
      </w:r>
      <w:r>
        <w:rPr>
          <w:rFonts w:ascii="BetinaScript" w:hAnsi="BetinaScript"/>
          <w:sz w:val="24"/>
        </w:rPr>
        <w:tab/>
      </w:r>
      <w:r>
        <w:rPr>
          <w:rFonts w:ascii="BetinaScript" w:hAnsi="BetinaScript"/>
          <w:sz w:val="24"/>
        </w:rPr>
        <w:tab/>
        <w:t>за сутки 1,48 г. Белка</w:t>
      </w: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20"/>
        <w:jc w:val="both"/>
        <w:rPr>
          <w:rFonts w:ascii="BetinaScript" w:hAnsi="BetinaScript"/>
          <w:color w:val="FF0000"/>
          <w:sz w:val="24"/>
        </w:rPr>
      </w:pPr>
    </w:p>
    <w:p w:rsidR="00FF4CA0" w:rsidRDefault="00FF4CA0">
      <w:pPr>
        <w:pStyle w:val="a3"/>
        <w:widowControl w:val="0"/>
        <w:rPr>
          <w:rFonts w:ascii="BetinaScript" w:hAnsi="BetinaScript"/>
        </w:rPr>
      </w:pPr>
      <w:r>
        <w:rPr>
          <w:rFonts w:ascii="BetinaScript" w:hAnsi="BetinaScript"/>
        </w:rPr>
        <w:t>4\XII Общий анализ Мочи: Цвет соломенно-желтый</w:t>
      </w:r>
    </w:p>
    <w:p w:rsidR="00FF4CA0" w:rsidRDefault="00FF4CA0">
      <w:pPr>
        <w:pStyle w:val="a3"/>
        <w:widowControl w:val="0"/>
        <w:ind w:left="2160" w:firstLine="720"/>
        <w:rPr>
          <w:rFonts w:ascii="BetinaScript" w:hAnsi="BetinaScript"/>
        </w:rPr>
      </w:pPr>
      <w:r>
        <w:rPr>
          <w:rFonts w:ascii="BetinaScript" w:hAnsi="BetinaScript"/>
        </w:rPr>
        <w:t>белок 0,99 промилей</w:t>
      </w:r>
    </w:p>
    <w:p w:rsidR="00FF4CA0" w:rsidRDefault="00FF4CA0">
      <w:pPr>
        <w:pStyle w:val="a3"/>
        <w:widowControl w:val="0"/>
        <w:ind w:left="2160" w:firstLine="720"/>
        <w:rPr>
          <w:rFonts w:ascii="BetinaScript" w:hAnsi="BetinaScript"/>
        </w:rPr>
      </w:pPr>
      <w:r>
        <w:rPr>
          <w:rFonts w:ascii="BetinaScript" w:hAnsi="BetinaScript"/>
        </w:rPr>
        <w:t>сахар – нет</w:t>
      </w:r>
    </w:p>
    <w:p w:rsidR="00FF4CA0" w:rsidRDefault="00FF4CA0">
      <w:pPr>
        <w:pStyle w:val="a3"/>
        <w:widowControl w:val="0"/>
        <w:ind w:left="2160" w:firstLine="720"/>
        <w:rPr>
          <w:rFonts w:ascii="BetinaScript" w:hAnsi="BetinaScript"/>
        </w:rPr>
      </w:pPr>
      <w:r>
        <w:rPr>
          <w:rFonts w:ascii="BetinaScript" w:hAnsi="BetinaScript"/>
        </w:rPr>
        <w:t>прозрачная</w:t>
      </w:r>
    </w:p>
    <w:p w:rsidR="00FF4CA0" w:rsidRDefault="00FF4CA0">
      <w:pPr>
        <w:pStyle w:val="a3"/>
        <w:widowControl w:val="0"/>
        <w:ind w:left="2160" w:firstLine="720"/>
        <w:rPr>
          <w:rFonts w:ascii="BetinaScript" w:hAnsi="BetinaScript"/>
        </w:rPr>
      </w:pPr>
      <w:r>
        <w:rPr>
          <w:rFonts w:ascii="BetinaScript" w:hAnsi="BetinaScript"/>
        </w:rPr>
        <w:t>реакция щелочная</w:t>
      </w:r>
    </w:p>
    <w:p w:rsidR="00FF4CA0" w:rsidRDefault="00FF4CA0">
      <w:pPr>
        <w:pStyle w:val="a3"/>
        <w:widowControl w:val="0"/>
        <w:ind w:left="2160" w:firstLine="720"/>
        <w:rPr>
          <w:rFonts w:ascii="BetinaScript" w:hAnsi="BetinaScript"/>
        </w:rPr>
      </w:pPr>
      <w:r>
        <w:rPr>
          <w:rFonts w:ascii="BetinaScript" w:hAnsi="BetinaScript"/>
        </w:rPr>
        <w:t>удельный вес 1013</w:t>
      </w:r>
      <w:r>
        <w:rPr>
          <w:rFonts w:ascii="BetinaScript" w:hAnsi="BetinaScript"/>
        </w:rPr>
        <w:tab/>
      </w:r>
    </w:p>
    <w:p w:rsidR="00FF4CA0" w:rsidRDefault="00FF4CA0">
      <w:pPr>
        <w:pStyle w:val="a3"/>
        <w:widowControl w:val="0"/>
        <w:ind w:left="2160" w:firstLine="720"/>
        <w:rPr>
          <w:rFonts w:ascii="BetinaScript" w:hAnsi="BetinaScript"/>
        </w:rPr>
      </w:pPr>
      <w:r>
        <w:rPr>
          <w:rFonts w:ascii="BetinaScript" w:hAnsi="BetinaScript"/>
        </w:rPr>
        <w:t>уробилин +</w:t>
      </w:r>
    </w:p>
    <w:p w:rsidR="00FF4CA0" w:rsidRDefault="00FF4CA0">
      <w:pPr>
        <w:pStyle w:val="a3"/>
        <w:widowControl w:val="0"/>
        <w:rPr>
          <w:rFonts w:ascii="BetinaScript" w:hAnsi="BetinaScript"/>
          <w:snapToGrid w:val="0"/>
        </w:rPr>
      </w:pPr>
    </w:p>
    <w:p w:rsidR="00FF4CA0" w:rsidRDefault="00FF4CA0">
      <w:pPr>
        <w:pStyle w:val="a3"/>
        <w:widowControl w:val="0"/>
        <w:rPr>
          <w:rFonts w:ascii="BetinaScript" w:hAnsi="BetinaScript"/>
        </w:rPr>
      </w:pPr>
      <w:r>
        <w:rPr>
          <w:rFonts w:ascii="BetinaScript" w:hAnsi="BetinaScript"/>
        </w:rPr>
        <w:t xml:space="preserve">4\XII Эндокринолог: </w:t>
      </w:r>
    </w:p>
    <w:p w:rsidR="00FF4CA0" w:rsidRDefault="00FF4CA0">
      <w:pPr>
        <w:pStyle w:val="a3"/>
        <w:widowControl w:val="0"/>
        <w:rPr>
          <w:rFonts w:ascii="BetinaScript" w:hAnsi="BetinaScript"/>
          <w:snapToGrid w:val="0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120"/>
      </w:tblGrid>
      <w:tr w:rsidR="00FF4CA0">
        <w:tc>
          <w:tcPr>
            <w:tcW w:w="3259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Перед завтраком</w:t>
            </w:r>
          </w:p>
        </w:tc>
        <w:tc>
          <w:tcPr>
            <w:tcW w:w="3120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6 ед</w:t>
            </w:r>
          </w:p>
        </w:tc>
      </w:tr>
      <w:tr w:rsidR="00FF4CA0">
        <w:tc>
          <w:tcPr>
            <w:tcW w:w="3259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Перед обедом</w:t>
            </w:r>
          </w:p>
        </w:tc>
        <w:tc>
          <w:tcPr>
            <w:tcW w:w="3120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8 ед</w:t>
            </w:r>
          </w:p>
        </w:tc>
      </w:tr>
      <w:tr w:rsidR="00FF4CA0">
        <w:tc>
          <w:tcPr>
            <w:tcW w:w="3259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Перед ужином</w:t>
            </w:r>
          </w:p>
        </w:tc>
        <w:tc>
          <w:tcPr>
            <w:tcW w:w="3120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6 ед</w:t>
            </w:r>
          </w:p>
        </w:tc>
      </w:tr>
      <w:tr w:rsidR="00FF4CA0">
        <w:tc>
          <w:tcPr>
            <w:tcW w:w="3259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В 22-00 и в 6-00</w:t>
            </w:r>
          </w:p>
        </w:tc>
        <w:tc>
          <w:tcPr>
            <w:tcW w:w="3120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По 4 ед</w:t>
            </w:r>
          </w:p>
        </w:tc>
      </w:tr>
      <w:tr w:rsidR="00FF4CA0">
        <w:tc>
          <w:tcPr>
            <w:tcW w:w="3259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Итого</w:t>
            </w:r>
          </w:p>
        </w:tc>
        <w:tc>
          <w:tcPr>
            <w:tcW w:w="3120" w:type="dxa"/>
          </w:tcPr>
          <w:p w:rsidR="00FF4CA0" w:rsidRDefault="00FF4CA0">
            <w:pPr>
              <w:pStyle w:val="a3"/>
              <w:widowControl w:val="0"/>
              <w:jc w:val="center"/>
              <w:rPr>
                <w:rFonts w:ascii="BetinaScript" w:hAnsi="BetinaScript"/>
                <w:snapToGrid w:val="0"/>
              </w:rPr>
            </w:pPr>
            <w:r>
              <w:rPr>
                <w:rFonts w:ascii="BetinaScript" w:hAnsi="BetinaScript"/>
                <w:snapToGrid w:val="0"/>
              </w:rPr>
              <w:t>28 ед</w:t>
            </w:r>
          </w:p>
        </w:tc>
      </w:tr>
    </w:tbl>
    <w:p w:rsidR="00FF4CA0" w:rsidRDefault="00FF4CA0">
      <w:pPr>
        <w:pStyle w:val="a3"/>
        <w:widowControl w:val="0"/>
        <w:rPr>
          <w:rFonts w:ascii="BetinaScript" w:hAnsi="BetinaScript"/>
          <w:snapToGrid w:val="0"/>
        </w:rPr>
      </w:pPr>
    </w:p>
    <w:p w:rsidR="00FF4CA0" w:rsidRDefault="00FF4CA0">
      <w:pPr>
        <w:pStyle w:val="a3"/>
        <w:widowControl w:val="0"/>
        <w:rPr>
          <w:rFonts w:ascii="BetinaScript" w:hAnsi="BetinaScript"/>
        </w:rPr>
      </w:pPr>
    </w:p>
    <w:p w:rsidR="00FF4CA0" w:rsidRDefault="00FF4CA0">
      <w:pPr>
        <w:pStyle w:val="a3"/>
        <w:widowControl w:val="0"/>
        <w:rPr>
          <w:rFonts w:ascii="BetinaScript" w:hAnsi="BetinaScript"/>
        </w:rPr>
      </w:pPr>
    </w:p>
    <w:p w:rsidR="00FF4CA0" w:rsidRDefault="00FF4CA0">
      <w:pPr>
        <w:pStyle w:val="a3"/>
        <w:widowControl w:val="0"/>
        <w:rPr>
          <w:rFonts w:ascii="BetinaScript" w:hAnsi="BetinaScript"/>
        </w:rPr>
      </w:pPr>
    </w:p>
    <w:p w:rsidR="00FF4CA0" w:rsidRDefault="00FF4CA0">
      <w:pPr>
        <w:pStyle w:val="a3"/>
        <w:widowControl w:val="0"/>
        <w:rPr>
          <w:rFonts w:ascii="BetinaScript" w:hAnsi="BetinaScript"/>
        </w:rPr>
      </w:pPr>
      <w:r>
        <w:rPr>
          <w:rFonts w:ascii="BetinaScript" w:hAnsi="BetinaScript"/>
        </w:rPr>
        <w:t>4\XII Переливание плазмы: Без осложнений</w:t>
      </w:r>
    </w:p>
    <w:p w:rsidR="00FF4CA0" w:rsidRDefault="00FF4CA0">
      <w:pPr>
        <w:pStyle w:val="8"/>
        <w:widowControl/>
        <w:ind w:left="720" w:firstLine="720"/>
        <w:rPr>
          <w:rFonts w:ascii="BetinaScript" w:hAnsi="BetinaScript"/>
          <w:snapToGrid/>
        </w:rPr>
      </w:pPr>
      <w:r>
        <w:rPr>
          <w:rFonts w:ascii="BetinaScript" w:hAnsi="BetinaScript"/>
          <w:snapToGrid/>
        </w:rPr>
        <w:t>Донор Новиков О ( I )    первая        Rh -  отрицательный</w:t>
      </w:r>
    </w:p>
    <w:p w:rsidR="00FF4CA0" w:rsidRDefault="00FF4CA0">
      <w:pPr>
        <w:ind w:left="720" w:firstLine="7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№ 31508 кол. 270 мл. </w:t>
      </w:r>
    </w:p>
    <w:p w:rsidR="00FF4CA0" w:rsidRDefault="00FF4CA0">
      <w:pPr>
        <w:ind w:left="720" w:firstLine="7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Взята      30\XI 2000</w:t>
      </w:r>
    </w:p>
    <w:p w:rsidR="00FF4CA0" w:rsidRDefault="00FF4CA0">
      <w:pPr>
        <w:ind w:left="720" w:firstLine="720"/>
        <w:jc w:val="both"/>
        <w:rPr>
          <w:rFonts w:ascii="BetinaScript" w:hAnsi="BetinaScript"/>
          <w:snapToGrid w:val="0"/>
          <w:sz w:val="24"/>
        </w:rPr>
      </w:pPr>
      <w:r>
        <w:rPr>
          <w:rFonts w:ascii="BetinaScript" w:hAnsi="BetinaScript"/>
          <w:sz w:val="24"/>
        </w:rPr>
        <w:t>Дата заготовки 30\XI 2000</w:t>
      </w:r>
    </w:p>
    <w:p w:rsidR="00FF4CA0" w:rsidRDefault="00FF4CA0">
      <w:pPr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5\XII Кровь на сахар:  </w:t>
      </w:r>
    </w:p>
    <w:tbl>
      <w:tblPr>
        <w:tblW w:w="0" w:type="auto"/>
        <w:tblInd w:w="3119" w:type="dxa"/>
        <w:tblLayout w:type="fixed"/>
        <w:tblLook w:val="0000" w:firstRow="0" w:lastRow="0" w:firstColumn="0" w:lastColumn="0" w:noHBand="0" w:noVBand="0"/>
      </w:tblPr>
      <w:tblGrid>
        <w:gridCol w:w="1984"/>
        <w:gridCol w:w="2127"/>
      </w:tblGrid>
      <w:tr w:rsidR="00FF4CA0">
        <w:tc>
          <w:tcPr>
            <w:tcW w:w="1984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20</w:t>
            </w:r>
            <w:r>
              <w:rPr>
                <w:rFonts w:ascii="BetinaScript" w:hAnsi="BetinaScript"/>
                <w:sz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2,8  ммоль/л</w:t>
            </w:r>
          </w:p>
        </w:tc>
      </w:tr>
      <w:tr w:rsidR="00FF4CA0">
        <w:tc>
          <w:tcPr>
            <w:tcW w:w="1984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22</w:t>
            </w:r>
            <w:r>
              <w:rPr>
                <w:rFonts w:ascii="BetinaScript" w:hAnsi="BetinaScript"/>
                <w:sz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6,6  ммоль/л</w:t>
            </w:r>
          </w:p>
        </w:tc>
      </w:tr>
      <w:tr w:rsidR="00FF4CA0">
        <w:tc>
          <w:tcPr>
            <w:tcW w:w="1984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6</w:t>
            </w:r>
            <w:r>
              <w:rPr>
                <w:rFonts w:ascii="BetinaScript" w:hAnsi="BetinaScript"/>
                <w:sz w:val="24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FF4CA0" w:rsidRDefault="00FF4CA0">
            <w:pPr>
              <w:pStyle w:val="a4"/>
              <w:jc w:val="both"/>
              <w:rPr>
                <w:rFonts w:ascii="BetinaScript" w:hAnsi="BetinaScript"/>
                <w:sz w:val="24"/>
              </w:rPr>
            </w:pPr>
            <w:r>
              <w:rPr>
                <w:rFonts w:ascii="BetinaScript" w:hAnsi="BetinaScript"/>
                <w:sz w:val="24"/>
              </w:rPr>
              <w:t>6,2  ммоль/л</w:t>
            </w:r>
          </w:p>
        </w:tc>
      </w:tr>
    </w:tbl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5\XII Биохимический анализ крови: </w:t>
      </w: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ab/>
      </w:r>
      <w:r>
        <w:rPr>
          <w:rFonts w:ascii="BetinaScript" w:hAnsi="BetinaScript"/>
          <w:sz w:val="24"/>
        </w:rPr>
        <w:tab/>
      </w:r>
      <w:r>
        <w:rPr>
          <w:rFonts w:ascii="BetinaScript" w:hAnsi="BetinaScript"/>
          <w:sz w:val="24"/>
        </w:rPr>
        <w:tab/>
      </w:r>
      <w:r>
        <w:rPr>
          <w:rFonts w:ascii="BetinaScript" w:hAnsi="BetinaScript"/>
          <w:sz w:val="24"/>
        </w:rPr>
        <w:tab/>
      </w:r>
      <w:r>
        <w:rPr>
          <w:rFonts w:ascii="BetinaScript" w:hAnsi="BetinaScript"/>
          <w:sz w:val="24"/>
        </w:rPr>
        <w:tab/>
        <w:t>Мочевина 4,2</w:t>
      </w: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ab/>
      </w:r>
      <w:r>
        <w:rPr>
          <w:rFonts w:ascii="BetinaScript" w:hAnsi="BetinaScript"/>
          <w:sz w:val="24"/>
        </w:rPr>
        <w:tab/>
      </w:r>
      <w:r>
        <w:rPr>
          <w:rFonts w:ascii="BetinaScript" w:hAnsi="BetinaScript"/>
          <w:sz w:val="24"/>
        </w:rPr>
        <w:tab/>
      </w:r>
      <w:r>
        <w:rPr>
          <w:rFonts w:ascii="BetinaScript" w:hAnsi="BetinaScript"/>
          <w:sz w:val="24"/>
        </w:rPr>
        <w:tab/>
      </w:r>
      <w:r>
        <w:rPr>
          <w:rFonts w:ascii="BetinaScript" w:hAnsi="BetinaScript"/>
          <w:sz w:val="24"/>
        </w:rPr>
        <w:tab/>
        <w:t>Холестерин 2,6</w:t>
      </w:r>
    </w:p>
    <w:p w:rsidR="00FF4CA0" w:rsidRDefault="00FF4CA0">
      <w:pPr>
        <w:pStyle w:val="a4"/>
        <w:ind w:left="2880" w:firstLine="7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Креатинин 62</w:t>
      </w:r>
    </w:p>
    <w:p w:rsidR="00FF4CA0" w:rsidRDefault="00FF4CA0">
      <w:pPr>
        <w:pStyle w:val="a4"/>
        <w:ind w:left="2880" w:firstLine="7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АсТ  11 ед. На литр</w:t>
      </w:r>
    </w:p>
    <w:p w:rsidR="00FF4CA0" w:rsidRDefault="00FF4CA0">
      <w:pPr>
        <w:pStyle w:val="a4"/>
        <w:ind w:left="2880" w:firstLine="7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АлТ 12 ед. На литр</w:t>
      </w:r>
    </w:p>
    <w:p w:rsidR="00FF4CA0" w:rsidRDefault="00FF4CA0">
      <w:pPr>
        <w:pStyle w:val="a4"/>
        <w:ind w:left="2880" w:firstLine="7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Fe   2,7 ммоль/л</w:t>
      </w:r>
    </w:p>
    <w:p w:rsidR="00FF4CA0" w:rsidRDefault="00FF4CA0">
      <w:pPr>
        <w:pStyle w:val="a4"/>
        <w:ind w:left="2880" w:firstLine="7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Са  1,91 ммоль/л</w:t>
      </w:r>
    </w:p>
    <w:p w:rsidR="00FF4CA0" w:rsidRDefault="00FF4CA0">
      <w:pPr>
        <w:pStyle w:val="a4"/>
        <w:jc w:val="both"/>
        <w:rPr>
          <w:rFonts w:ascii="BetinaScript" w:hAnsi="BetinaScript"/>
          <w:sz w:val="24"/>
        </w:rPr>
      </w:pPr>
    </w:p>
    <w:p w:rsidR="00FF4CA0" w:rsidRDefault="00FF4CA0">
      <w:pPr>
        <w:pStyle w:val="20"/>
        <w:jc w:val="both"/>
        <w:rPr>
          <w:rFonts w:ascii="BetinaScript" w:hAnsi="BetinaScript"/>
          <w:color w:val="FF0000"/>
          <w:sz w:val="24"/>
        </w:rPr>
      </w:pPr>
      <w:r>
        <w:rPr>
          <w:rFonts w:ascii="BetinaScript" w:hAnsi="BetinaScript"/>
          <w:sz w:val="24"/>
        </w:rPr>
        <w:t>6\XII Общий анализ крови: Hb 55 г/л</w:t>
      </w:r>
    </w:p>
    <w:p w:rsidR="00FF4CA0" w:rsidRDefault="00FF4CA0">
      <w:pPr>
        <w:pStyle w:val="20"/>
        <w:ind w:left="2160" w:firstLine="720"/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Гематокрит 17%</w:t>
      </w: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</w:p>
    <w:p w:rsidR="00FF4CA0" w:rsidRDefault="00FF4CA0">
      <w:pPr>
        <w:jc w:val="center"/>
        <w:rPr>
          <w:rFonts w:ascii="BetinaScript" w:hAnsi="BetinaScript"/>
          <w:b/>
          <w:sz w:val="32"/>
        </w:rPr>
      </w:pPr>
      <w:r>
        <w:rPr>
          <w:rFonts w:ascii="BetinaScript" w:hAnsi="BetinaScript"/>
          <w:b/>
          <w:sz w:val="32"/>
        </w:rPr>
        <w:t xml:space="preserve">План лечения </w:t>
      </w:r>
    </w:p>
    <w:p w:rsidR="00FF4CA0" w:rsidRDefault="00FF4CA0">
      <w:pPr>
        <w:jc w:val="both"/>
        <w:rPr>
          <w:sz w:val="24"/>
        </w:rPr>
      </w:pPr>
    </w:p>
    <w:p w:rsidR="00FF4CA0" w:rsidRDefault="00FF4CA0">
      <w:pPr>
        <w:jc w:val="both"/>
        <w:rPr>
          <w:rFonts w:ascii="BetinaScript" w:hAnsi="BetinaScript"/>
          <w:sz w:val="24"/>
        </w:rPr>
      </w:pPr>
    </w:p>
    <w:p w:rsidR="00FF4CA0" w:rsidRDefault="00FF4CA0">
      <w:pPr>
        <w:numPr>
          <w:ilvl w:val="0"/>
          <w:numId w:val="4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Стол № 9</w:t>
      </w:r>
    </w:p>
    <w:p w:rsidR="00FF4CA0" w:rsidRDefault="00FF4CA0">
      <w:pPr>
        <w:numPr>
          <w:ilvl w:val="0"/>
          <w:numId w:val="5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Режим палатный</w:t>
      </w:r>
    </w:p>
    <w:p w:rsidR="00FF4CA0" w:rsidRDefault="00FF4CA0">
      <w:pPr>
        <w:numPr>
          <w:ilvl w:val="12"/>
          <w:numId w:val="0"/>
        </w:numPr>
        <w:jc w:val="both"/>
        <w:rPr>
          <w:rFonts w:ascii="BetinaScript" w:hAnsi="BetinaScript"/>
          <w:sz w:val="24"/>
        </w:rPr>
      </w:pPr>
    </w:p>
    <w:p w:rsidR="00FF4CA0" w:rsidRDefault="008E5FEF">
      <w:pPr>
        <w:numPr>
          <w:ilvl w:val="0"/>
          <w:numId w:val="5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noProof/>
          <w:sz w:val="24"/>
        </w:rPr>
        <w:pict>
          <v:shape id="_x0000_s1026" style="position:absolute;left:0;text-align:left;margin-left:109.2pt;margin-top:8.65pt;width:3.65pt;height:4.25pt;z-index:251656704;mso-position-horizontal:absolute;mso-position-horizontal-relative:text;mso-position-vertical:absolute;mso-position-vertical-relative:text" coordsize="20000,20000" o:allowincell="f" path="m13151,11294l9863,19765r,-2824l13151,16941r,-2823l16438,14118r,-2824l19726,11294r,-2823l16438,8471,13151,5647,6575,2824r-3287,l3288,,,,13151,11294xe" fillcolor="green" strokeweight=".5pt">
            <v:stroke dashstyle="3 1" startarrowwidth="narrow" startarrowlength="short" endarrowwidth="narrow" endarrowlength="short"/>
            <v:path arrowok="t"/>
          </v:shape>
        </w:pict>
      </w:r>
      <w:r w:rsidR="00FF4CA0">
        <w:rPr>
          <w:rFonts w:ascii="BetinaScript" w:hAnsi="BetinaScript"/>
          <w:sz w:val="24"/>
        </w:rPr>
        <w:t xml:space="preserve">Анальгин  50 % - 2,0 </w:t>
      </w:r>
      <w:r w:rsidR="00FF4CA0">
        <w:rPr>
          <w:rFonts w:ascii="BetinaScript" w:hAnsi="BetinaScript"/>
          <w:sz w:val="24"/>
        </w:rPr>
        <w:sym w:font="Symbol" w:char="F0E8"/>
      </w:r>
      <w:r w:rsidR="00FF4CA0">
        <w:rPr>
          <w:rFonts w:ascii="BetinaScript" w:hAnsi="BetinaScript"/>
          <w:sz w:val="24"/>
        </w:rPr>
        <w:t xml:space="preserve">     </w:t>
      </w:r>
      <w:r w:rsidR="00FF4CA0">
        <w:rPr>
          <w:rFonts w:ascii="BetinaScript" w:hAnsi="BetinaScript"/>
          <w:sz w:val="24"/>
          <w:vertAlign w:val="superscript"/>
        </w:rPr>
        <w:t>В</w:t>
      </w:r>
      <w:r w:rsidR="00FF4CA0">
        <w:rPr>
          <w:rFonts w:ascii="BetinaScript" w:hAnsi="BetinaScript"/>
          <w:sz w:val="24"/>
        </w:rPr>
        <w:t>/м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      Димедрол  1 % - 2,0  </w:t>
      </w:r>
      <w:r>
        <w:rPr>
          <w:rFonts w:ascii="BetinaScript" w:hAnsi="BetinaScript"/>
          <w:sz w:val="24"/>
        </w:rPr>
        <w:sym w:font="Symbol" w:char="F0E6"/>
      </w:r>
      <w:r>
        <w:rPr>
          <w:rFonts w:ascii="BetinaScript" w:hAnsi="BetinaScript"/>
          <w:sz w:val="24"/>
        </w:rPr>
        <w:t xml:space="preserve">    при болях 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   </w:t>
      </w:r>
    </w:p>
    <w:p w:rsidR="00FF4CA0" w:rsidRDefault="008E5FEF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noProof/>
          <w:sz w:val="24"/>
        </w:rPr>
        <w:pict>
          <v:shape id="_x0000_s1028" style="position:absolute;left:0;text-align:left;margin-left:111.6pt;margin-top:7.7pt;width:3.05pt;height:7.25pt;z-index:251658752;mso-position-horizontal:absolute;mso-position-horizontal-relative:text;mso-position-vertical:absolute;mso-position-vertical-relative:text" coordsize="20000,20000" o:allowincell="f" path="m,19862l3934,14897r,-1656l7869,13241r,-1655l11803,11586r,-3310l15738,8276,19672,6621r-11803,l7869,4966r-3935,l3934,6621,,e" filled="f">
            <v:stroke startarrowwidth="narrow" startarrowlength="short" endarrowwidth="narrow" endarrowlength="short"/>
            <v:path arrowok="t"/>
          </v:shape>
        </w:pict>
      </w:r>
      <w:r w:rsidR="00FF4CA0">
        <w:rPr>
          <w:rFonts w:ascii="BetinaScript" w:hAnsi="BetinaScript"/>
          <w:sz w:val="24"/>
        </w:rPr>
        <w:t xml:space="preserve">4.   Реополиглюкин   400 </w:t>
      </w:r>
      <w:r w:rsidR="00FF4CA0">
        <w:rPr>
          <w:rFonts w:ascii="BetinaScript" w:hAnsi="BetinaScript"/>
          <w:sz w:val="24"/>
        </w:rPr>
        <w:sym w:font="Symbol" w:char="F0E8"/>
      </w:r>
      <w:r w:rsidR="00FF4CA0">
        <w:rPr>
          <w:rFonts w:ascii="BetinaScript" w:hAnsi="BetinaScript"/>
          <w:sz w:val="24"/>
        </w:rPr>
        <w:t xml:space="preserve">    </w:t>
      </w:r>
      <w:r w:rsidR="00FF4CA0">
        <w:rPr>
          <w:rFonts w:ascii="BetinaScript" w:hAnsi="BetinaScript"/>
          <w:sz w:val="24"/>
          <w:vertAlign w:val="superscript"/>
        </w:rPr>
        <w:t>В</w:t>
      </w:r>
      <w:r w:rsidR="00FF4CA0">
        <w:rPr>
          <w:rFonts w:ascii="BetinaScript" w:hAnsi="BetinaScript"/>
          <w:sz w:val="24"/>
        </w:rPr>
        <w:t xml:space="preserve">/м 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      Трентал   5,0              </w:t>
      </w:r>
      <w:r>
        <w:rPr>
          <w:rFonts w:ascii="BetinaScript" w:hAnsi="BetinaScript"/>
          <w:sz w:val="24"/>
        </w:rPr>
        <w:sym w:font="Symbol" w:char="F0E6"/>
      </w:r>
      <w:r>
        <w:rPr>
          <w:rFonts w:ascii="BetinaScript" w:hAnsi="BetinaScript"/>
          <w:sz w:val="24"/>
        </w:rPr>
        <w:t xml:space="preserve">     капельно</w:t>
      </w:r>
    </w:p>
    <w:p w:rsidR="00FF4CA0" w:rsidRDefault="00FF4CA0">
      <w:pPr>
        <w:jc w:val="both"/>
        <w:rPr>
          <w:rFonts w:ascii="BetinaScript" w:hAnsi="BetinaScript"/>
          <w:sz w:val="24"/>
        </w:rPr>
      </w:pPr>
    </w:p>
    <w:p w:rsidR="00FF4CA0" w:rsidRDefault="00FF4CA0">
      <w:pPr>
        <w:jc w:val="both"/>
        <w:rPr>
          <w:rFonts w:ascii="BetinaScript" w:hAnsi="BetinaScript"/>
          <w:sz w:val="24"/>
        </w:rPr>
      </w:pPr>
    </w:p>
    <w:p w:rsidR="00FF4CA0" w:rsidRDefault="00FF4CA0">
      <w:pPr>
        <w:jc w:val="both"/>
        <w:rPr>
          <w:rFonts w:ascii="BetinaScript" w:hAnsi="BetinaScript"/>
          <w:sz w:val="24"/>
        </w:rPr>
      </w:pPr>
    </w:p>
    <w:p w:rsidR="00FF4CA0" w:rsidRDefault="008E5FEF">
      <w:pPr>
        <w:numPr>
          <w:ilvl w:val="0"/>
          <w:numId w:val="6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noProof/>
          <w:sz w:val="24"/>
        </w:rPr>
        <w:pict>
          <v:shape id="_x0000_s1027" style="position:absolute;left:0;text-align:left;margin-left:118.8pt;margin-top:10.35pt;width:7.25pt;height:15.65pt;z-index:251657728;mso-position-horizontal:absolute;mso-position-horizontal-relative:text;mso-position-vertical:absolute;mso-position-vertical-relative:text" coordsize="20000,20000" o:allowincell="f" path="m,19936l6621,18403r,-2301l8276,16102r,-767l9931,15335r,-1533l11586,13802r,-767l13241,13035,19862,9968r-1655,l18207,9201r-1655,l16552,8435r-1655,l13241,6901r,-767l11586,6134r,-767l8276,3834r,-767l6621,3067r,-767l3310,767,3310,r,767l,1534e" filled="f">
            <v:stroke startarrowwidth="narrow" startarrowlength="short" endarrowwidth="narrow" endarrowlength="short"/>
            <v:path arrowok="t"/>
          </v:shape>
        </w:pict>
      </w:r>
      <w:r w:rsidR="00FF4CA0">
        <w:rPr>
          <w:rFonts w:ascii="BetinaScript" w:hAnsi="BetinaScript"/>
          <w:sz w:val="24"/>
        </w:rPr>
        <w:t xml:space="preserve">Физ. раствор   200         </w:t>
      </w:r>
      <w:r w:rsidR="00FF4CA0">
        <w:rPr>
          <w:rFonts w:ascii="BetinaScript" w:hAnsi="BetinaScript"/>
          <w:sz w:val="24"/>
        </w:rPr>
        <w:sym w:font="Symbol" w:char="F0E8"/>
      </w:r>
      <w:r w:rsidR="00FF4CA0">
        <w:rPr>
          <w:rFonts w:ascii="BetinaScript" w:hAnsi="BetinaScript"/>
          <w:sz w:val="24"/>
        </w:rPr>
        <w:t xml:space="preserve">     </w:t>
      </w:r>
      <w:r w:rsidR="00FF4CA0">
        <w:rPr>
          <w:rFonts w:ascii="BetinaScript" w:hAnsi="BetinaScript"/>
          <w:sz w:val="24"/>
          <w:vertAlign w:val="superscript"/>
        </w:rPr>
        <w:t>В</w:t>
      </w:r>
      <w:r w:rsidR="00FF4CA0">
        <w:rPr>
          <w:rFonts w:ascii="BetinaScript" w:hAnsi="BetinaScript"/>
          <w:sz w:val="24"/>
        </w:rPr>
        <w:t xml:space="preserve">/м    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      Новокаин   0,25 % - 80        капельно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      Гепарин   10.000  ед.      </w:t>
      </w:r>
      <w:r>
        <w:rPr>
          <w:rFonts w:ascii="BetinaScript" w:hAnsi="BetinaScript"/>
          <w:sz w:val="24"/>
        </w:rPr>
        <w:sym w:font="Symbol" w:char="F0E6"/>
      </w:r>
      <w:r>
        <w:rPr>
          <w:rFonts w:ascii="BetinaScript" w:hAnsi="BetinaScript"/>
          <w:sz w:val="24"/>
        </w:rPr>
        <w:t xml:space="preserve">    отменить 9.02.98 г.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                                              </w:t>
      </w:r>
    </w:p>
    <w:p w:rsidR="00FF4CA0" w:rsidRDefault="00FF4CA0">
      <w:pPr>
        <w:numPr>
          <w:ilvl w:val="0"/>
          <w:numId w:val="7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Гепарин   10.000 ед.   2 раза в день </w:t>
      </w:r>
      <w:r>
        <w:rPr>
          <w:rFonts w:ascii="BetinaScript" w:hAnsi="BetinaScript"/>
          <w:sz w:val="24"/>
          <w:vertAlign w:val="superscript"/>
        </w:rPr>
        <w:t>В</w:t>
      </w:r>
      <w:r>
        <w:rPr>
          <w:rFonts w:ascii="BetinaScript" w:hAnsi="BetinaScript"/>
          <w:sz w:val="24"/>
        </w:rPr>
        <w:t>/м</w:t>
      </w:r>
    </w:p>
    <w:p w:rsidR="00FF4CA0" w:rsidRDefault="00FF4CA0">
      <w:pPr>
        <w:numPr>
          <w:ilvl w:val="0"/>
          <w:numId w:val="8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  <w:lang w:val="en-US"/>
        </w:rPr>
        <w:t xml:space="preserve">S . Ampiox   1,0  4 </w:t>
      </w:r>
      <w:r>
        <w:rPr>
          <w:rFonts w:ascii="BetinaScript" w:hAnsi="BetinaScript"/>
          <w:sz w:val="24"/>
        </w:rPr>
        <w:t xml:space="preserve">раза в сутки </w:t>
      </w:r>
      <w:r>
        <w:rPr>
          <w:rFonts w:ascii="BetinaScript" w:hAnsi="BetinaScript"/>
          <w:sz w:val="24"/>
          <w:vertAlign w:val="superscript"/>
        </w:rPr>
        <w:t>В</w:t>
      </w:r>
      <w:r>
        <w:rPr>
          <w:rFonts w:ascii="BetinaScript" w:hAnsi="BetinaScript"/>
          <w:sz w:val="24"/>
        </w:rPr>
        <w:t>/м</w:t>
      </w:r>
    </w:p>
    <w:p w:rsidR="00FF4CA0" w:rsidRDefault="00FF4CA0">
      <w:pPr>
        <w:numPr>
          <w:ilvl w:val="0"/>
          <w:numId w:val="8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Кирзол   1,0  3 раза в день  </w:t>
      </w:r>
      <w:r>
        <w:rPr>
          <w:rFonts w:ascii="BetinaScript" w:hAnsi="BetinaScript"/>
          <w:sz w:val="24"/>
          <w:vertAlign w:val="superscript"/>
        </w:rPr>
        <w:t>В</w:t>
      </w:r>
      <w:r>
        <w:rPr>
          <w:rFonts w:ascii="BetinaScript" w:hAnsi="BetinaScript"/>
          <w:sz w:val="24"/>
        </w:rPr>
        <w:t>/м</w:t>
      </w:r>
    </w:p>
    <w:p w:rsidR="00FF4CA0" w:rsidRDefault="00FF4CA0">
      <w:pPr>
        <w:numPr>
          <w:ilvl w:val="0"/>
          <w:numId w:val="8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  <w:lang w:val="en-US"/>
        </w:rPr>
        <w:t>S . Insulini</w:t>
      </w:r>
    </w:p>
    <w:p w:rsidR="00FF4CA0" w:rsidRDefault="00FF4CA0">
      <w:pPr>
        <w:jc w:val="both"/>
        <w:rPr>
          <w:rFonts w:ascii="BetinaScript" w:hAnsi="BetinaScript"/>
          <w:sz w:val="24"/>
          <w:lang w:val="en-US"/>
        </w:rPr>
      </w:pPr>
      <w:r>
        <w:rPr>
          <w:rFonts w:ascii="BetinaScript" w:hAnsi="BetinaScript"/>
          <w:sz w:val="24"/>
          <w:lang w:val="en-US"/>
        </w:rPr>
        <w:t xml:space="preserve">               sim. </w:t>
      </w:r>
      <w:r>
        <w:rPr>
          <w:rFonts w:ascii="BetinaScript" w:hAnsi="BetinaScript"/>
          <w:sz w:val="24"/>
        </w:rPr>
        <w:t xml:space="preserve">   </w:t>
      </w:r>
      <w:r>
        <w:rPr>
          <w:rFonts w:ascii="BetinaScript" w:hAnsi="BetinaScript"/>
          <w:sz w:val="24"/>
          <w:lang w:val="en-US"/>
        </w:rPr>
        <w:t xml:space="preserve">10  </w:t>
      </w:r>
      <w:r>
        <w:rPr>
          <w:rFonts w:ascii="BetinaScript" w:hAnsi="BetinaScript"/>
          <w:sz w:val="24"/>
        </w:rPr>
        <w:t xml:space="preserve">ЕД  </w:t>
      </w:r>
      <w:r>
        <w:rPr>
          <w:rFonts w:ascii="BetinaScript" w:hAnsi="BetinaScript"/>
          <w:sz w:val="24"/>
          <w:vertAlign w:val="superscript"/>
        </w:rPr>
        <w:t>П</w:t>
      </w:r>
      <w:r>
        <w:rPr>
          <w:rFonts w:ascii="BetinaScript" w:hAnsi="BetinaScript"/>
          <w:sz w:val="24"/>
        </w:rPr>
        <w:t>/</w:t>
      </w:r>
      <w:r>
        <w:rPr>
          <w:rFonts w:ascii="BetinaScript" w:hAnsi="BetinaScript"/>
          <w:sz w:val="24"/>
          <w:vertAlign w:val="subscript"/>
        </w:rPr>
        <w:t>К</w:t>
      </w:r>
      <w:r>
        <w:rPr>
          <w:rFonts w:ascii="BetinaScript" w:hAnsi="BetinaScript"/>
          <w:sz w:val="24"/>
        </w:rPr>
        <w:t xml:space="preserve">   </w:t>
      </w:r>
      <w:r>
        <w:rPr>
          <w:rFonts w:ascii="BetinaScript" w:hAnsi="BetinaScript"/>
          <w:sz w:val="24"/>
        </w:rPr>
        <w:sym w:font="Symbol" w:char="F0E8"/>
      </w:r>
      <w:r>
        <w:rPr>
          <w:rFonts w:ascii="BetinaScript" w:hAnsi="BetinaScript"/>
          <w:sz w:val="24"/>
        </w:rPr>
        <w:t xml:space="preserve">     утром</w:t>
      </w:r>
      <w:r>
        <w:rPr>
          <w:rFonts w:ascii="BetinaScript" w:hAnsi="BetinaScript"/>
          <w:sz w:val="24"/>
          <w:vertAlign w:val="subscript"/>
        </w:rPr>
        <w:tab/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  <w:lang w:val="en-US"/>
        </w:rPr>
        <w:t xml:space="preserve">               lent. </w:t>
      </w:r>
      <w:r>
        <w:rPr>
          <w:rFonts w:ascii="BetinaScript" w:hAnsi="BetinaScript"/>
          <w:sz w:val="24"/>
        </w:rPr>
        <w:t xml:space="preserve">   </w:t>
      </w:r>
      <w:r>
        <w:rPr>
          <w:rFonts w:ascii="BetinaScript" w:hAnsi="BetinaScript"/>
          <w:sz w:val="24"/>
          <w:lang w:val="en-US"/>
        </w:rPr>
        <w:t xml:space="preserve">20  </w:t>
      </w:r>
      <w:r>
        <w:rPr>
          <w:rFonts w:ascii="BetinaScript" w:hAnsi="BetinaScript"/>
          <w:sz w:val="24"/>
        </w:rPr>
        <w:t xml:space="preserve">ЕД  </w:t>
      </w:r>
      <w:r>
        <w:rPr>
          <w:rFonts w:ascii="BetinaScript" w:hAnsi="BetinaScript"/>
          <w:sz w:val="24"/>
          <w:vertAlign w:val="superscript"/>
        </w:rPr>
        <w:t>П</w:t>
      </w:r>
      <w:r>
        <w:rPr>
          <w:rFonts w:ascii="BetinaScript" w:hAnsi="BetinaScript"/>
          <w:sz w:val="24"/>
        </w:rPr>
        <w:t>/</w:t>
      </w:r>
      <w:r>
        <w:rPr>
          <w:rFonts w:ascii="BetinaScript" w:hAnsi="BetinaScript"/>
          <w:sz w:val="24"/>
          <w:vertAlign w:val="subscript"/>
        </w:rPr>
        <w:t>К</w:t>
      </w:r>
      <w:r>
        <w:rPr>
          <w:rFonts w:ascii="BetinaScript" w:hAnsi="BetinaScript"/>
          <w:sz w:val="24"/>
        </w:rPr>
        <w:t xml:space="preserve">  </w:t>
      </w:r>
      <w:r>
        <w:rPr>
          <w:rFonts w:ascii="BetinaScript" w:hAnsi="BetinaScript"/>
          <w:sz w:val="24"/>
        </w:rPr>
        <w:sym w:font="Symbol" w:char="F0E6"/>
      </w:r>
      <w:r>
        <w:rPr>
          <w:rFonts w:ascii="BetinaScript" w:hAnsi="BetinaScript"/>
          <w:sz w:val="24"/>
        </w:rPr>
        <w:t xml:space="preserve">                                           </w:t>
      </w:r>
    </w:p>
    <w:p w:rsidR="00FF4CA0" w:rsidRDefault="00FF4CA0">
      <w:pPr>
        <w:jc w:val="both"/>
        <w:rPr>
          <w:rFonts w:ascii="BetinaScript" w:hAnsi="BetinaScript"/>
          <w:sz w:val="24"/>
          <w:lang w:val="en-US"/>
        </w:rPr>
      </w:pPr>
    </w:p>
    <w:p w:rsidR="00FF4CA0" w:rsidRDefault="00FF4CA0">
      <w:pPr>
        <w:jc w:val="both"/>
        <w:rPr>
          <w:rFonts w:ascii="BetinaScript" w:hAnsi="BetinaScript"/>
          <w:sz w:val="24"/>
          <w:lang w:val="en-US"/>
        </w:rPr>
      </w:pPr>
      <w:r>
        <w:rPr>
          <w:rFonts w:ascii="BetinaScript" w:hAnsi="BetinaScript"/>
          <w:sz w:val="24"/>
          <w:lang w:val="en-US"/>
        </w:rPr>
        <w:t xml:space="preserve">               sim.</w:t>
      </w:r>
      <w:r>
        <w:rPr>
          <w:rFonts w:ascii="BetinaScript" w:hAnsi="BetinaScript"/>
          <w:sz w:val="24"/>
        </w:rPr>
        <w:t xml:space="preserve">    1</w:t>
      </w:r>
      <w:r>
        <w:rPr>
          <w:rFonts w:ascii="BetinaScript" w:hAnsi="BetinaScript"/>
          <w:sz w:val="24"/>
          <w:lang w:val="en-US"/>
        </w:rPr>
        <w:t xml:space="preserve">0  </w:t>
      </w:r>
      <w:r>
        <w:rPr>
          <w:rFonts w:ascii="BetinaScript" w:hAnsi="BetinaScript"/>
          <w:sz w:val="24"/>
        </w:rPr>
        <w:t xml:space="preserve">ЕД  </w:t>
      </w:r>
      <w:r>
        <w:rPr>
          <w:rFonts w:ascii="BetinaScript" w:hAnsi="BetinaScript"/>
          <w:sz w:val="24"/>
          <w:vertAlign w:val="superscript"/>
        </w:rPr>
        <w:t>П</w:t>
      </w:r>
      <w:r>
        <w:rPr>
          <w:rFonts w:ascii="BetinaScript" w:hAnsi="BetinaScript"/>
          <w:sz w:val="24"/>
        </w:rPr>
        <w:t>/</w:t>
      </w:r>
      <w:r>
        <w:rPr>
          <w:rFonts w:ascii="BetinaScript" w:hAnsi="BetinaScript"/>
          <w:sz w:val="24"/>
          <w:vertAlign w:val="subscript"/>
        </w:rPr>
        <w:t>К</w:t>
      </w:r>
      <w:r>
        <w:rPr>
          <w:rFonts w:ascii="BetinaScript" w:hAnsi="BetinaScript"/>
          <w:sz w:val="24"/>
        </w:rPr>
        <w:t xml:space="preserve">   </w:t>
      </w:r>
      <w:r>
        <w:rPr>
          <w:rFonts w:ascii="BetinaScript" w:hAnsi="BetinaScript"/>
          <w:sz w:val="24"/>
        </w:rPr>
        <w:sym w:font="Symbol" w:char="F0E8"/>
      </w:r>
      <w:r>
        <w:rPr>
          <w:rFonts w:ascii="BetinaScript" w:hAnsi="BetinaScript"/>
          <w:sz w:val="24"/>
        </w:rPr>
        <w:t xml:space="preserve">     вечером</w:t>
      </w:r>
    </w:p>
    <w:p w:rsidR="00FF4CA0" w:rsidRDefault="00FF4CA0">
      <w:p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  <w:lang w:val="en-US"/>
        </w:rPr>
        <w:t xml:space="preserve">               lent.   </w:t>
      </w:r>
      <w:r>
        <w:rPr>
          <w:rFonts w:ascii="BetinaScript" w:hAnsi="BetinaScript"/>
          <w:sz w:val="24"/>
        </w:rPr>
        <w:t xml:space="preserve"> </w:t>
      </w:r>
      <w:r>
        <w:rPr>
          <w:rFonts w:ascii="BetinaScript" w:hAnsi="BetinaScript"/>
          <w:sz w:val="24"/>
          <w:lang w:val="en-US"/>
        </w:rPr>
        <w:t xml:space="preserve">20  </w:t>
      </w:r>
      <w:r>
        <w:rPr>
          <w:rFonts w:ascii="BetinaScript" w:hAnsi="BetinaScript"/>
          <w:sz w:val="24"/>
        </w:rPr>
        <w:t xml:space="preserve">ЕД  </w:t>
      </w:r>
      <w:r>
        <w:rPr>
          <w:rFonts w:ascii="BetinaScript" w:hAnsi="BetinaScript"/>
          <w:sz w:val="24"/>
          <w:vertAlign w:val="superscript"/>
        </w:rPr>
        <w:t>П</w:t>
      </w:r>
      <w:r>
        <w:rPr>
          <w:rFonts w:ascii="BetinaScript" w:hAnsi="BetinaScript"/>
          <w:sz w:val="24"/>
        </w:rPr>
        <w:t>/</w:t>
      </w:r>
      <w:r>
        <w:rPr>
          <w:rFonts w:ascii="BetinaScript" w:hAnsi="BetinaScript"/>
          <w:sz w:val="24"/>
          <w:vertAlign w:val="subscript"/>
        </w:rPr>
        <w:t>К</w:t>
      </w:r>
      <w:r>
        <w:rPr>
          <w:rFonts w:ascii="BetinaScript" w:hAnsi="BetinaScript"/>
          <w:sz w:val="24"/>
        </w:rPr>
        <w:t xml:space="preserve">  </w:t>
      </w:r>
      <w:r>
        <w:rPr>
          <w:rFonts w:ascii="BetinaScript" w:hAnsi="BetinaScript"/>
          <w:sz w:val="24"/>
        </w:rPr>
        <w:sym w:font="Symbol" w:char="F0E6"/>
      </w:r>
      <w:r>
        <w:rPr>
          <w:rFonts w:ascii="BetinaScript" w:hAnsi="BetinaScript"/>
          <w:sz w:val="24"/>
        </w:rPr>
        <w:t xml:space="preserve"> </w:t>
      </w:r>
    </w:p>
    <w:p w:rsidR="00FF4CA0" w:rsidRDefault="00FF4CA0">
      <w:pPr>
        <w:numPr>
          <w:ilvl w:val="0"/>
          <w:numId w:val="9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Гепариновая мазь    местно</w:t>
      </w:r>
    </w:p>
    <w:p w:rsidR="00FF4CA0" w:rsidRDefault="00FF4CA0">
      <w:pPr>
        <w:numPr>
          <w:ilvl w:val="0"/>
          <w:numId w:val="10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Физиотерапия</w:t>
      </w:r>
    </w:p>
    <w:p w:rsidR="00FF4CA0" w:rsidRDefault="00FF4CA0">
      <w:pPr>
        <w:numPr>
          <w:ilvl w:val="0"/>
          <w:numId w:val="10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Лазер   </w:t>
      </w:r>
      <w:r>
        <w:rPr>
          <w:rFonts w:ascii="BetinaScript" w:hAnsi="BetinaScript"/>
          <w:sz w:val="24"/>
          <w:vertAlign w:val="superscript"/>
        </w:rPr>
        <w:t>В</w:t>
      </w:r>
      <w:r>
        <w:rPr>
          <w:rFonts w:ascii="BetinaScript" w:hAnsi="BetinaScript"/>
          <w:sz w:val="24"/>
        </w:rPr>
        <w:t>/</w:t>
      </w:r>
      <w:r>
        <w:rPr>
          <w:rFonts w:ascii="BetinaScript" w:hAnsi="BetinaScript"/>
          <w:sz w:val="24"/>
          <w:vertAlign w:val="subscript"/>
        </w:rPr>
        <w:t>В</w:t>
      </w:r>
    </w:p>
    <w:p w:rsidR="00FF4CA0" w:rsidRDefault="00FF4CA0">
      <w:pPr>
        <w:numPr>
          <w:ilvl w:val="0"/>
          <w:numId w:val="10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Дицион   1,0  2 раза в день </w:t>
      </w:r>
      <w:r>
        <w:rPr>
          <w:rFonts w:ascii="BetinaScript" w:hAnsi="BetinaScript"/>
          <w:sz w:val="24"/>
          <w:vertAlign w:val="superscript"/>
        </w:rPr>
        <w:t>В</w:t>
      </w:r>
      <w:r>
        <w:rPr>
          <w:rFonts w:ascii="BetinaScript" w:hAnsi="BetinaScript"/>
          <w:sz w:val="24"/>
        </w:rPr>
        <w:t>/</w:t>
      </w:r>
      <w:r>
        <w:rPr>
          <w:rFonts w:ascii="BetinaScript" w:hAnsi="BetinaScript"/>
          <w:sz w:val="24"/>
          <w:vertAlign w:val="subscript"/>
        </w:rPr>
        <w:t>М</w:t>
      </w:r>
    </w:p>
    <w:p w:rsidR="00FF4CA0" w:rsidRDefault="00FF4CA0">
      <w:pPr>
        <w:numPr>
          <w:ilvl w:val="0"/>
          <w:numId w:val="10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Диклонат   3,0   </w:t>
      </w:r>
      <w:r>
        <w:rPr>
          <w:rFonts w:ascii="BetinaScript" w:hAnsi="BetinaScript"/>
          <w:sz w:val="24"/>
          <w:vertAlign w:val="superscript"/>
        </w:rPr>
        <w:t>В</w:t>
      </w:r>
      <w:r>
        <w:rPr>
          <w:rFonts w:ascii="BetinaScript" w:hAnsi="BetinaScript"/>
          <w:sz w:val="24"/>
        </w:rPr>
        <w:t>/</w:t>
      </w:r>
      <w:r>
        <w:rPr>
          <w:rFonts w:ascii="BetinaScript" w:hAnsi="BetinaScript"/>
          <w:sz w:val="24"/>
          <w:vertAlign w:val="subscript"/>
        </w:rPr>
        <w:t xml:space="preserve">М  </w:t>
      </w:r>
      <w:r>
        <w:rPr>
          <w:rFonts w:ascii="BetinaScript" w:hAnsi="BetinaScript"/>
          <w:sz w:val="24"/>
        </w:rPr>
        <w:t xml:space="preserve"> № 5</w:t>
      </w:r>
    </w:p>
    <w:p w:rsidR="00FF4CA0" w:rsidRDefault="00FF4CA0">
      <w:pPr>
        <w:numPr>
          <w:ilvl w:val="0"/>
          <w:numId w:val="10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>Витамин   В</w:t>
      </w:r>
      <w:r>
        <w:rPr>
          <w:rFonts w:ascii="BetinaScript" w:hAnsi="BetinaScript"/>
          <w:sz w:val="24"/>
          <w:vertAlign w:val="subscript"/>
        </w:rPr>
        <w:t>12</w:t>
      </w:r>
      <w:r>
        <w:rPr>
          <w:rFonts w:ascii="BetinaScript" w:hAnsi="BetinaScript"/>
          <w:sz w:val="24"/>
        </w:rPr>
        <w:t xml:space="preserve">   1000 ед  </w:t>
      </w:r>
      <w:r>
        <w:rPr>
          <w:rFonts w:ascii="BetinaScript" w:hAnsi="BetinaScript"/>
          <w:sz w:val="24"/>
          <w:vertAlign w:val="superscript"/>
        </w:rPr>
        <w:t>В</w:t>
      </w:r>
      <w:r>
        <w:rPr>
          <w:rFonts w:ascii="BetinaScript" w:hAnsi="BetinaScript"/>
          <w:sz w:val="24"/>
        </w:rPr>
        <w:t>/</w:t>
      </w:r>
      <w:r>
        <w:rPr>
          <w:rFonts w:ascii="BetinaScript" w:hAnsi="BetinaScript"/>
          <w:sz w:val="24"/>
          <w:vertAlign w:val="subscript"/>
        </w:rPr>
        <w:t xml:space="preserve">М  </w:t>
      </w:r>
      <w:r>
        <w:rPr>
          <w:rFonts w:ascii="BetinaScript" w:hAnsi="BetinaScript"/>
          <w:sz w:val="24"/>
        </w:rPr>
        <w:t>№ 10</w:t>
      </w:r>
    </w:p>
    <w:p w:rsidR="00FF4CA0" w:rsidRDefault="00FF4CA0">
      <w:pPr>
        <w:numPr>
          <w:ilvl w:val="0"/>
          <w:numId w:val="10"/>
        </w:numPr>
        <w:jc w:val="both"/>
        <w:rPr>
          <w:rFonts w:ascii="BetinaScript" w:hAnsi="BetinaScript"/>
          <w:sz w:val="24"/>
        </w:rPr>
      </w:pPr>
      <w:r>
        <w:rPr>
          <w:rFonts w:ascii="BetinaScript" w:hAnsi="BetinaScript"/>
          <w:sz w:val="24"/>
        </w:rPr>
        <w:t xml:space="preserve">АТФ   1,0  </w:t>
      </w:r>
      <w:r>
        <w:rPr>
          <w:rFonts w:ascii="BetinaScript" w:hAnsi="BetinaScript"/>
          <w:sz w:val="24"/>
          <w:vertAlign w:val="superscript"/>
        </w:rPr>
        <w:t>В</w:t>
      </w:r>
      <w:r>
        <w:rPr>
          <w:rFonts w:ascii="BetinaScript" w:hAnsi="BetinaScript"/>
          <w:sz w:val="24"/>
        </w:rPr>
        <w:t>/</w:t>
      </w:r>
      <w:r>
        <w:rPr>
          <w:rFonts w:ascii="BetinaScript" w:hAnsi="BetinaScript"/>
          <w:sz w:val="24"/>
          <w:vertAlign w:val="subscript"/>
        </w:rPr>
        <w:t>М</w:t>
      </w:r>
      <w:r>
        <w:rPr>
          <w:rFonts w:ascii="BetinaScript" w:hAnsi="BetinaScript"/>
          <w:sz w:val="24"/>
        </w:rPr>
        <w:t xml:space="preserve">  № 10</w:t>
      </w:r>
    </w:p>
    <w:p w:rsidR="00FF4CA0" w:rsidRDefault="00FF4CA0">
      <w:pPr>
        <w:pStyle w:val="20"/>
        <w:jc w:val="both"/>
        <w:rPr>
          <w:rFonts w:ascii="BetinaScript" w:hAnsi="BetinaScript"/>
          <w:sz w:val="24"/>
        </w:rPr>
      </w:pPr>
      <w:bookmarkStart w:id="0" w:name="_GoBack"/>
      <w:bookmarkEnd w:id="0"/>
    </w:p>
    <w:sectPr w:rsidR="00FF4CA0">
      <w:pgSz w:w="11906" w:h="16838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52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Scrip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D11EB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08817898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0BFB4A86"/>
    <w:multiLevelType w:val="singleLevel"/>
    <w:tmpl w:val="73FC272E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">
    <w:nsid w:val="39D43666"/>
    <w:multiLevelType w:val="singleLevel"/>
    <w:tmpl w:val="453CA36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61C802FD"/>
    <w:multiLevelType w:val="singleLevel"/>
    <w:tmpl w:val="985EDB0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>
    <w:nsid w:val="73670D35"/>
    <w:multiLevelType w:val="singleLevel"/>
    <w:tmpl w:val="AB30F0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769E5F05"/>
    <w:multiLevelType w:val="singleLevel"/>
    <w:tmpl w:val="7E60A222"/>
    <w:lvl w:ilvl="0">
      <w:start w:val="98"/>
      <w:numFmt w:val="decimal"/>
      <w:lvlText w:val="7.02.%1 "/>
      <w:legacy w:legacy="1" w:legacySpace="0" w:legacyIndent="283"/>
      <w:lvlJc w:val="left"/>
      <w:pPr>
        <w:ind w:left="75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</w:num>
  <w:num w:numId="7">
    <w:abstractNumId w:val="2"/>
  </w:num>
  <w:num w:numId="8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446"/>
    <w:rsid w:val="008E5FEF"/>
    <w:rsid w:val="00B95446"/>
    <w:rsid w:val="00E142CF"/>
    <w:rsid w:val="00FF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05BF1F70-2DF0-466A-BE9B-65A73EBA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snapToGrid w:val="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52" w:hAnsi="B52"/>
      <w:sz w:val="28"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B52" w:hAnsi="B52"/>
      <w:sz w:val="28"/>
    </w:rPr>
  </w:style>
  <w:style w:type="paragraph" w:styleId="4">
    <w:name w:val="heading 4"/>
    <w:basedOn w:val="a"/>
    <w:next w:val="a"/>
    <w:qFormat/>
    <w:pPr>
      <w:keepNext/>
      <w:widowControl w:val="0"/>
      <w:outlineLvl w:val="3"/>
    </w:pPr>
    <w:rPr>
      <w:rFonts w:ascii="Arial" w:hAnsi="Arial"/>
      <w:snapToGrid w:val="0"/>
      <w:sz w:val="32"/>
    </w:rPr>
  </w:style>
  <w:style w:type="paragraph" w:styleId="5">
    <w:name w:val="heading 5"/>
    <w:basedOn w:val="a"/>
    <w:next w:val="a"/>
    <w:qFormat/>
    <w:pPr>
      <w:keepNext/>
      <w:widowControl w:val="0"/>
      <w:jc w:val="center"/>
      <w:outlineLvl w:val="4"/>
    </w:pPr>
    <w:rPr>
      <w:rFonts w:ascii="Arial" w:hAnsi="Arial"/>
      <w:snapToGrid w:val="0"/>
      <w:sz w:val="44"/>
    </w:rPr>
  </w:style>
  <w:style w:type="paragraph" w:styleId="6">
    <w:name w:val="heading 6"/>
    <w:basedOn w:val="a"/>
    <w:next w:val="a"/>
    <w:qFormat/>
    <w:pPr>
      <w:keepNext/>
      <w:widowControl w:val="0"/>
      <w:jc w:val="both"/>
      <w:outlineLvl w:val="5"/>
    </w:pPr>
    <w:rPr>
      <w:rFonts w:ascii="BetinaScript" w:hAnsi="BetinaScript"/>
      <w:snapToGrid w:val="0"/>
      <w:sz w:val="28"/>
    </w:rPr>
  </w:style>
  <w:style w:type="paragraph" w:styleId="7">
    <w:name w:val="heading 7"/>
    <w:basedOn w:val="a"/>
    <w:next w:val="a"/>
    <w:qFormat/>
    <w:pPr>
      <w:keepNext/>
      <w:widowControl w:val="0"/>
      <w:jc w:val="both"/>
      <w:outlineLvl w:val="6"/>
    </w:pPr>
    <w:rPr>
      <w:rFonts w:ascii="Arial" w:hAnsi="Arial"/>
      <w:snapToGrid w:val="0"/>
      <w:color w:val="FF00FF"/>
      <w:sz w:val="24"/>
    </w:rPr>
  </w:style>
  <w:style w:type="paragraph" w:styleId="8">
    <w:name w:val="heading 8"/>
    <w:basedOn w:val="a"/>
    <w:next w:val="a"/>
    <w:qFormat/>
    <w:pPr>
      <w:keepNext/>
      <w:widowControl w:val="0"/>
      <w:jc w:val="both"/>
      <w:outlineLvl w:val="7"/>
    </w:pPr>
    <w:rPr>
      <w:rFonts w:ascii="Arial" w:hAnsi="Arial"/>
      <w:snapToGrid w:val="0"/>
      <w:sz w:val="24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rFonts w:ascii="B52" w:hAnsi="B5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widowControl w:val="0"/>
      <w:jc w:val="center"/>
    </w:pPr>
    <w:rPr>
      <w:rFonts w:ascii="Arial" w:hAnsi="Arial"/>
      <w:snapToGrid w:val="0"/>
      <w:sz w:val="36"/>
    </w:rPr>
  </w:style>
  <w:style w:type="paragraph" w:styleId="a3">
    <w:name w:val="Body Text"/>
    <w:basedOn w:val="a"/>
    <w:semiHidden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semiHidden/>
    <w:pPr>
      <w:widowControl w:val="0"/>
      <w:jc w:val="both"/>
    </w:pPr>
    <w:rPr>
      <w:rFonts w:ascii="BetinaScript" w:hAnsi="BetinaScript"/>
      <w:snapToGrid w:val="0"/>
      <w:sz w:val="32"/>
    </w:rPr>
  </w:style>
  <w:style w:type="paragraph" w:styleId="a4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2887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Медико-стоматологический Университет</vt:lpstr>
    </vt:vector>
  </TitlesOfParts>
  <Company>Home</Company>
  <LinksUpToDate>false</LinksUpToDate>
  <CharactersWithSpaces>19311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Медико-стоматологический Университет</dc:title>
  <dc:subject/>
  <dc:creator>Fanat</dc:creator>
  <cp:keywords/>
  <cp:lastModifiedBy>admin</cp:lastModifiedBy>
  <cp:revision>2</cp:revision>
  <cp:lastPrinted>2000-12-19T05:01:00Z</cp:lastPrinted>
  <dcterms:created xsi:type="dcterms:W3CDTF">2014-02-07T08:47:00Z</dcterms:created>
  <dcterms:modified xsi:type="dcterms:W3CDTF">2014-02-07T08:47:00Z</dcterms:modified>
</cp:coreProperties>
</file>