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A75" w:rsidRDefault="008C7A75">
      <w:pPr>
        <w:jc w:val="both"/>
        <w:rPr>
          <w:rFonts w:ascii="BrushType" w:hAnsi="BrushType"/>
          <w:sz w:val="28"/>
        </w:rPr>
      </w:pPr>
    </w:p>
    <w:p w:rsidR="008C7A75" w:rsidRDefault="008C7A75">
      <w:pPr>
        <w:jc w:val="both"/>
        <w:rPr>
          <w:rFonts w:ascii="BrushType" w:hAnsi="BrushType"/>
          <w:sz w:val="28"/>
        </w:rPr>
      </w:pPr>
    </w:p>
    <w:p w:rsidR="008C7A75" w:rsidRDefault="008C7A75">
      <w:pPr>
        <w:jc w:val="both"/>
        <w:rPr>
          <w:rFonts w:ascii="BrushType" w:hAnsi="BrushType"/>
          <w:sz w:val="28"/>
        </w:rPr>
      </w:pPr>
    </w:p>
    <w:p w:rsidR="008C7A75" w:rsidRDefault="008C7A75">
      <w:pPr>
        <w:jc w:val="both"/>
        <w:rPr>
          <w:rFonts w:ascii="BrushType" w:hAnsi="BrushType"/>
          <w:sz w:val="28"/>
        </w:rPr>
      </w:pPr>
    </w:p>
    <w:p w:rsidR="008C7A75" w:rsidRDefault="00824A03">
      <w:pPr>
        <w:pStyle w:val="3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История болезни x</w:t>
      </w:r>
    </w:p>
    <w:p w:rsidR="008C7A75" w:rsidRDefault="00824A03">
      <w:pPr>
        <w:jc w:val="center"/>
        <w:rPr>
          <w:sz w:val="28"/>
        </w:rPr>
      </w:pPr>
      <w:r>
        <w:rPr>
          <w:sz w:val="28"/>
        </w:rPr>
        <w:t>Диагноз</w:t>
      </w:r>
      <w:r>
        <w:rPr>
          <w:sz w:val="28"/>
          <w:lang w:val="en-US"/>
        </w:rPr>
        <w:t>:</w:t>
      </w:r>
      <w:r>
        <w:rPr>
          <w:sz w:val="28"/>
        </w:rPr>
        <w:t xml:space="preserve"> Правосторонняя нижнедолевая пневмония.</w:t>
      </w:r>
    </w:p>
    <w:p w:rsidR="008C7A75" w:rsidRDefault="008C7A75">
      <w:pPr>
        <w:jc w:val="center"/>
        <w:rPr>
          <w:sz w:val="28"/>
          <w:lang w:val="en-US"/>
        </w:rPr>
      </w:pPr>
    </w:p>
    <w:p w:rsidR="008C7A75" w:rsidRDefault="008C7A75">
      <w:pPr>
        <w:jc w:val="both"/>
        <w:rPr>
          <w:sz w:val="28"/>
        </w:rPr>
      </w:pPr>
    </w:p>
    <w:p w:rsidR="008C7A75" w:rsidRDefault="008C7A75">
      <w:pPr>
        <w:jc w:val="both"/>
        <w:rPr>
          <w:sz w:val="28"/>
        </w:rPr>
      </w:pPr>
    </w:p>
    <w:p w:rsidR="008C7A75" w:rsidRDefault="008C7A75">
      <w:pPr>
        <w:jc w:val="both"/>
        <w:rPr>
          <w:sz w:val="28"/>
        </w:rPr>
      </w:pPr>
    </w:p>
    <w:p w:rsidR="008C7A75" w:rsidRDefault="008C7A75">
      <w:pPr>
        <w:jc w:val="both"/>
        <w:rPr>
          <w:sz w:val="28"/>
        </w:rPr>
      </w:pPr>
    </w:p>
    <w:p w:rsidR="008C7A75" w:rsidRDefault="008C7A75">
      <w:pPr>
        <w:jc w:val="both"/>
        <w:rPr>
          <w:sz w:val="28"/>
        </w:rPr>
      </w:pPr>
    </w:p>
    <w:p w:rsidR="008C7A75" w:rsidRDefault="008C7A75">
      <w:pPr>
        <w:jc w:val="both"/>
        <w:rPr>
          <w:sz w:val="28"/>
        </w:rPr>
      </w:pPr>
    </w:p>
    <w:p w:rsidR="008C7A75" w:rsidRDefault="008C7A75">
      <w:pPr>
        <w:jc w:val="both"/>
        <w:rPr>
          <w:sz w:val="28"/>
        </w:rPr>
      </w:pPr>
    </w:p>
    <w:p w:rsidR="008C7A75" w:rsidRDefault="008C7A75">
      <w:pPr>
        <w:jc w:val="both"/>
        <w:rPr>
          <w:sz w:val="28"/>
        </w:rPr>
      </w:pPr>
    </w:p>
    <w:p w:rsidR="008C7A75" w:rsidRDefault="008C7A75">
      <w:pPr>
        <w:jc w:val="both"/>
        <w:rPr>
          <w:sz w:val="28"/>
        </w:rPr>
      </w:pPr>
    </w:p>
    <w:p w:rsidR="008C7A75" w:rsidRDefault="008C7A75">
      <w:pPr>
        <w:jc w:val="both"/>
        <w:rPr>
          <w:sz w:val="28"/>
        </w:rPr>
      </w:pPr>
    </w:p>
    <w:p w:rsidR="008C7A75" w:rsidRDefault="008C7A75">
      <w:pPr>
        <w:jc w:val="center"/>
        <w:rPr>
          <w:b/>
          <w:sz w:val="28"/>
          <w:u w:val="words"/>
          <w:lang w:val="en-US"/>
        </w:rPr>
      </w:pPr>
    </w:p>
    <w:p w:rsidR="008C7A75" w:rsidRDefault="008C7A75">
      <w:pPr>
        <w:jc w:val="center"/>
        <w:rPr>
          <w:b/>
          <w:sz w:val="28"/>
          <w:u w:val="words"/>
          <w:lang w:val="en-US"/>
        </w:rPr>
      </w:pPr>
    </w:p>
    <w:p w:rsidR="008C7A75" w:rsidRDefault="008C7A75">
      <w:pPr>
        <w:jc w:val="center"/>
        <w:rPr>
          <w:b/>
          <w:sz w:val="28"/>
          <w:u w:val="words"/>
          <w:lang w:val="en-US"/>
        </w:rPr>
      </w:pPr>
    </w:p>
    <w:p w:rsidR="008C7A75" w:rsidRDefault="008C7A75">
      <w:pPr>
        <w:jc w:val="center"/>
        <w:rPr>
          <w:b/>
          <w:sz w:val="28"/>
          <w:u w:val="words"/>
          <w:lang w:val="en-US"/>
        </w:rPr>
      </w:pPr>
    </w:p>
    <w:p w:rsidR="008C7A75" w:rsidRDefault="008C7A75">
      <w:pPr>
        <w:jc w:val="center"/>
        <w:rPr>
          <w:b/>
          <w:sz w:val="28"/>
          <w:u w:val="words"/>
          <w:lang w:val="en-US"/>
        </w:rPr>
      </w:pPr>
    </w:p>
    <w:p w:rsidR="008C7A75" w:rsidRDefault="00824A03">
      <w:pPr>
        <w:jc w:val="center"/>
        <w:rPr>
          <w:b/>
          <w:sz w:val="28"/>
          <w:u w:val="words"/>
        </w:rPr>
      </w:pPr>
      <w:r>
        <w:rPr>
          <w:b/>
          <w:sz w:val="28"/>
          <w:u w:val="words"/>
        </w:rPr>
        <w:t xml:space="preserve"> </w:t>
      </w:r>
    </w:p>
    <w:p w:rsidR="008C7A75" w:rsidRDefault="00824A03">
      <w:pPr>
        <w:jc w:val="both"/>
        <w:rPr>
          <w:b/>
          <w:sz w:val="28"/>
          <w:u w:val="words"/>
          <w:lang w:val="en-US"/>
        </w:rPr>
      </w:pPr>
      <w:r>
        <w:rPr>
          <w:b/>
          <w:sz w:val="28"/>
          <w:u w:val="words"/>
          <w:lang w:val="en-US"/>
        </w:rPr>
        <w:t xml:space="preserve">     </w:t>
      </w:r>
    </w:p>
    <w:p w:rsidR="008C7A75" w:rsidRDefault="008C7A75">
      <w:pPr>
        <w:jc w:val="both"/>
        <w:rPr>
          <w:b/>
          <w:sz w:val="28"/>
          <w:u w:val="words"/>
          <w:lang w:val="en-US"/>
        </w:rPr>
      </w:pPr>
    </w:p>
    <w:p w:rsidR="008C7A75" w:rsidRDefault="008C7A75">
      <w:pPr>
        <w:jc w:val="both"/>
        <w:rPr>
          <w:b/>
          <w:sz w:val="28"/>
          <w:u w:val="words"/>
          <w:lang w:val="en-US"/>
        </w:rPr>
      </w:pPr>
    </w:p>
    <w:p w:rsidR="008C7A75" w:rsidRDefault="008C7A75">
      <w:pPr>
        <w:jc w:val="both"/>
        <w:rPr>
          <w:b/>
          <w:sz w:val="28"/>
          <w:u w:val="words"/>
          <w:lang w:val="en-US"/>
        </w:rPr>
      </w:pPr>
    </w:p>
    <w:p w:rsidR="008C7A75" w:rsidRDefault="008C7A75">
      <w:pPr>
        <w:jc w:val="both"/>
        <w:rPr>
          <w:b/>
          <w:sz w:val="28"/>
          <w:u w:val="words"/>
          <w:lang w:val="en-US"/>
        </w:rPr>
      </w:pPr>
    </w:p>
    <w:p w:rsidR="008C7A75" w:rsidRDefault="008C7A75">
      <w:pPr>
        <w:jc w:val="both"/>
        <w:rPr>
          <w:b/>
          <w:sz w:val="28"/>
          <w:u w:val="words"/>
          <w:lang w:val="en-US"/>
        </w:rPr>
      </w:pPr>
    </w:p>
    <w:p w:rsidR="008C7A75" w:rsidRDefault="008C7A75">
      <w:pPr>
        <w:jc w:val="both"/>
        <w:rPr>
          <w:b/>
          <w:sz w:val="28"/>
          <w:u w:val="words"/>
          <w:lang w:val="en-US"/>
        </w:rPr>
      </w:pPr>
    </w:p>
    <w:p w:rsidR="008C7A75" w:rsidRDefault="008C7A75">
      <w:pPr>
        <w:jc w:val="both"/>
        <w:rPr>
          <w:b/>
          <w:sz w:val="28"/>
          <w:u w:val="words"/>
          <w:lang w:val="en-US"/>
        </w:rPr>
      </w:pPr>
    </w:p>
    <w:p w:rsidR="008C7A75" w:rsidRDefault="008C7A75">
      <w:pPr>
        <w:pStyle w:val="3"/>
        <w:rPr>
          <w:rFonts w:ascii="Times New Roman" w:hAnsi="Times New Roman"/>
        </w:rPr>
      </w:pPr>
    </w:p>
    <w:p w:rsidR="008C7A75" w:rsidRDefault="00824A03"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>Санкт – Петербург 1998</w:t>
      </w:r>
    </w:p>
    <w:p w:rsidR="008C7A75" w:rsidRDefault="008C7A75">
      <w:pPr>
        <w:jc w:val="both"/>
        <w:rPr>
          <w:b/>
          <w:sz w:val="28"/>
          <w:u w:val="words"/>
        </w:rPr>
      </w:pPr>
    </w:p>
    <w:p w:rsidR="008C7A75" w:rsidRDefault="00824A03">
      <w:pPr>
        <w:jc w:val="both"/>
        <w:rPr>
          <w:b/>
          <w:sz w:val="28"/>
          <w:u w:val="words"/>
        </w:rPr>
      </w:pPr>
      <w:r>
        <w:rPr>
          <w:b/>
          <w:sz w:val="28"/>
          <w:u w:val="words"/>
        </w:rPr>
        <w:t>Паспортная часть.</w:t>
      </w:r>
    </w:p>
    <w:p w:rsidR="008C7A75" w:rsidRDefault="008C7A75">
      <w:pPr>
        <w:jc w:val="both"/>
        <w:rPr>
          <w:b/>
          <w:sz w:val="28"/>
          <w:u w:val="words"/>
        </w:rPr>
      </w:pPr>
    </w:p>
    <w:p w:rsidR="008C7A75" w:rsidRDefault="00824A03">
      <w:pPr>
        <w:jc w:val="both"/>
        <w:rPr>
          <w:sz w:val="28"/>
          <w:lang w:val="en-US"/>
        </w:rPr>
      </w:pPr>
      <w:r>
        <w:rPr>
          <w:sz w:val="28"/>
        </w:rPr>
        <w:t>1. Ф.И.О.: x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2. Возраст: 71 года.</w:t>
      </w:r>
    </w:p>
    <w:p w:rsidR="008C7A75" w:rsidRDefault="00824A03">
      <w:pPr>
        <w:jc w:val="both"/>
        <w:rPr>
          <w:sz w:val="28"/>
        </w:rPr>
      </w:pPr>
      <w:r>
        <w:rPr>
          <w:sz w:val="28"/>
          <w:lang w:val="en-US"/>
        </w:rPr>
        <w:t>3</w:t>
      </w:r>
      <w:r>
        <w:rPr>
          <w:sz w:val="28"/>
        </w:rPr>
        <w:t>. Профессия: пенсионер</w:t>
      </w:r>
    </w:p>
    <w:p w:rsidR="008C7A75" w:rsidRDefault="00824A03">
      <w:pPr>
        <w:jc w:val="both"/>
        <w:rPr>
          <w:sz w:val="28"/>
          <w:lang w:val="en-US"/>
        </w:rPr>
      </w:pPr>
      <w:r>
        <w:rPr>
          <w:sz w:val="28"/>
          <w:lang w:val="en-US"/>
        </w:rPr>
        <w:t>4</w:t>
      </w:r>
      <w:r>
        <w:rPr>
          <w:sz w:val="28"/>
        </w:rPr>
        <w:t xml:space="preserve">. Место жительства:  </w:t>
      </w:r>
    </w:p>
    <w:p w:rsidR="008C7A75" w:rsidRDefault="00824A03">
      <w:pPr>
        <w:jc w:val="both"/>
        <w:rPr>
          <w:sz w:val="28"/>
        </w:rPr>
      </w:pPr>
      <w:r>
        <w:rPr>
          <w:sz w:val="28"/>
          <w:lang w:val="en-US"/>
        </w:rPr>
        <w:t>5</w:t>
      </w:r>
      <w:r>
        <w:rPr>
          <w:sz w:val="28"/>
        </w:rPr>
        <w:t>. Дата поступления в клинику: 9.02.1998</w:t>
      </w:r>
    </w:p>
    <w:p w:rsidR="008C7A75" w:rsidRDefault="008C7A75">
      <w:pPr>
        <w:jc w:val="both"/>
        <w:rPr>
          <w:sz w:val="28"/>
          <w:lang w:val="en-US"/>
        </w:rPr>
      </w:pPr>
    </w:p>
    <w:p w:rsidR="008C7A75" w:rsidRDefault="008C7A75">
      <w:pPr>
        <w:jc w:val="both"/>
        <w:rPr>
          <w:sz w:val="28"/>
          <w:lang w:val="en-US"/>
        </w:rPr>
      </w:pPr>
    </w:p>
    <w:p w:rsidR="008C7A75" w:rsidRDefault="00824A03">
      <w:pPr>
        <w:jc w:val="both"/>
        <w:rPr>
          <w:sz w:val="28"/>
        </w:rPr>
      </w:pPr>
      <w:r>
        <w:rPr>
          <w:b/>
          <w:sz w:val="28"/>
          <w:u w:val="words"/>
        </w:rPr>
        <w:t>Жалобы.</w:t>
      </w: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jc w:val="both"/>
        <w:rPr>
          <w:sz w:val="28"/>
          <w:lang w:val="en-US"/>
        </w:rPr>
      </w:pPr>
      <w:r>
        <w:rPr>
          <w:sz w:val="28"/>
        </w:rPr>
        <w:t>При осмотре больная предъявляет жалобы на головокружение при вставании, слабость, головные боли.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При поступлении больная предъявляла жалобы на слабость, лихорадку, потливость, кашель с мокротой.</w:t>
      </w:r>
    </w:p>
    <w:p w:rsidR="008C7A75" w:rsidRDefault="008C7A75">
      <w:pPr>
        <w:jc w:val="both"/>
        <w:rPr>
          <w:sz w:val="28"/>
          <w:lang w:val="en-US"/>
        </w:rPr>
      </w:pPr>
    </w:p>
    <w:p w:rsidR="008C7A75" w:rsidRDefault="008C7A75">
      <w:pPr>
        <w:jc w:val="both"/>
        <w:rPr>
          <w:sz w:val="28"/>
          <w:lang w:val="en-US"/>
        </w:rPr>
      </w:pPr>
    </w:p>
    <w:p w:rsidR="008C7A75" w:rsidRDefault="00824A03">
      <w:pPr>
        <w:jc w:val="both"/>
        <w:rPr>
          <w:b/>
          <w:sz w:val="28"/>
          <w:u w:val="words"/>
        </w:rPr>
      </w:pPr>
      <w:r>
        <w:rPr>
          <w:b/>
          <w:sz w:val="28"/>
          <w:u w:val="words"/>
        </w:rPr>
        <w:t>Anamnesis morbi:</w:t>
      </w: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Считает себя больной с октября 1997 года, когда появился сухой изнурительный кашель, ежедневное повышение температуры тела до 38 – 39 </w:t>
      </w:r>
      <w:r>
        <w:rPr>
          <w:sz w:val="28"/>
          <w:vertAlign w:val="superscript"/>
          <w:lang w:val="en-US"/>
        </w:rPr>
        <w:t>0</w:t>
      </w:r>
      <w:r>
        <w:rPr>
          <w:sz w:val="28"/>
          <w:lang w:val="en-US"/>
        </w:rPr>
        <w:t xml:space="preserve">C, </w:t>
      </w:r>
      <w:r>
        <w:rPr>
          <w:sz w:val="28"/>
        </w:rPr>
        <w:t xml:space="preserve">отвращение к мясу, снижение веса. Обратилась к участковому врачу  в октябре, была сделана флюорография, но изменений не было выявлено. Состояние ухудшалось, температура тела к вечеру ежедневно повышалась до 39 </w:t>
      </w:r>
      <w:r>
        <w:rPr>
          <w:sz w:val="28"/>
          <w:vertAlign w:val="superscript"/>
          <w:lang w:val="en-US"/>
        </w:rPr>
        <w:t>0</w:t>
      </w:r>
      <w:r>
        <w:rPr>
          <w:sz w:val="28"/>
          <w:lang w:val="en-US"/>
        </w:rPr>
        <w:t xml:space="preserve">C. В </w:t>
      </w:r>
      <w:r>
        <w:rPr>
          <w:sz w:val="28"/>
        </w:rPr>
        <w:t xml:space="preserve">январе был проведен курс лечения пенициллином и гентамицином, не смотря на это состояние ухудшалось, усилился кашель с трудноотделямой мокротой, появилось учащенное сердцебиение, отеки на нижних конечностях. Больная была госпитализирована участковым врачом в больницу им. И.И. Мечникова 02.09.1998. 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jc w:val="both"/>
        <w:rPr>
          <w:b/>
          <w:sz w:val="28"/>
          <w:u w:val="words"/>
        </w:rPr>
      </w:pPr>
      <w:r>
        <w:rPr>
          <w:b/>
          <w:sz w:val="28"/>
          <w:u w:val="words"/>
        </w:rPr>
        <w:t>Anamnesis vitae.</w:t>
      </w:r>
    </w:p>
    <w:p w:rsidR="008C7A75" w:rsidRDefault="008C7A75">
      <w:pPr>
        <w:jc w:val="both"/>
        <w:rPr>
          <w:b/>
          <w:sz w:val="28"/>
          <w:u w:val="words"/>
        </w:rPr>
      </w:pP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Родилась в г. Оренбурге. Росла и развивалась нормально. Окончила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среднюю школу. По окончании школы работала в аптеке, гостинице, на железной дороге.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Профессиональные вредности отсутствуют. Материально-бытовые условия хорошие, питается 3 раза в день, принимает горячую пищу.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Перенесенные заболевания и операции: ИБС, стенокардия, хронический бронхит, аппендэктомия (1980 г.).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Привычные интоксикации: отрицает.</w:t>
      </w:r>
    </w:p>
    <w:p w:rsidR="008C7A75" w:rsidRDefault="00824A03">
      <w:pPr>
        <w:jc w:val="both"/>
        <w:rPr>
          <w:sz w:val="28"/>
          <w:lang w:val="en-US"/>
        </w:rPr>
      </w:pPr>
      <w:r>
        <w:rPr>
          <w:sz w:val="28"/>
        </w:rPr>
        <w:t>Семейная жизнь</w:t>
      </w:r>
      <w:r>
        <w:rPr>
          <w:sz w:val="28"/>
          <w:lang w:val="en-US"/>
        </w:rPr>
        <w:t>:</w:t>
      </w:r>
      <w:r>
        <w:rPr>
          <w:sz w:val="28"/>
        </w:rPr>
        <w:t xml:space="preserve"> замужем, есть дочка.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Гинекологический анамнез:  Менструации начались с 12 лет,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регулярные, безболезненные. Начала половую  жизнь в  22 года.</w:t>
      </w:r>
      <w:r>
        <w:rPr>
          <w:sz w:val="28"/>
          <w:lang w:val="en-US"/>
        </w:rPr>
        <w:t xml:space="preserve"> </w:t>
      </w:r>
      <w:r>
        <w:rPr>
          <w:sz w:val="28"/>
        </w:rPr>
        <w:t>Беременности  в  24,</w:t>
      </w:r>
      <w:r>
        <w:rPr>
          <w:sz w:val="28"/>
          <w:lang w:val="en-US"/>
        </w:rPr>
        <w:t xml:space="preserve"> </w:t>
      </w:r>
      <w:r>
        <w:rPr>
          <w:sz w:val="28"/>
        </w:rPr>
        <w:t>27,</w:t>
      </w:r>
      <w:r>
        <w:rPr>
          <w:sz w:val="28"/>
          <w:lang w:val="en-US"/>
        </w:rPr>
        <w:t xml:space="preserve"> </w:t>
      </w:r>
      <w:r>
        <w:rPr>
          <w:sz w:val="28"/>
        </w:rPr>
        <w:t>3</w:t>
      </w:r>
      <w:r>
        <w:rPr>
          <w:sz w:val="28"/>
          <w:lang w:val="en-US"/>
        </w:rPr>
        <w:t>0</w:t>
      </w:r>
      <w:r>
        <w:rPr>
          <w:sz w:val="28"/>
        </w:rPr>
        <w:t xml:space="preserve"> лет.  Менопауза с  50 лет. Гинекологические заболевания отрицает.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Наследственность не отягощена.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Аллергологический анамнез:  на запахи,  пищевые продукты, лекарственные препараты и химические вещества аллергические реакции отрицает.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Эпидемиологический анамнез: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туберкулез, гепатит, тифы, малярию, дизентерию и венерические заболевания отрицает. Контакта с лихорадящими больными не имела.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За последние 2 года за пределы С-Петербурга и Ленинградской области не выезжала. Операций по переливанию крови не было. Контакта с ВИЧ-инфицированными не имела.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Страховой анамнез: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Пенсионер.</w:t>
      </w:r>
    </w:p>
    <w:p w:rsidR="008C7A75" w:rsidRDefault="008C7A75">
      <w:pPr>
        <w:jc w:val="both"/>
        <w:rPr>
          <w:sz w:val="28"/>
          <w:lang w:val="en-US"/>
        </w:rPr>
      </w:pPr>
    </w:p>
    <w:p w:rsidR="008C7A75" w:rsidRDefault="008C7A75">
      <w:pPr>
        <w:jc w:val="both"/>
        <w:rPr>
          <w:sz w:val="28"/>
          <w:lang w:val="en-US"/>
        </w:rPr>
      </w:pPr>
    </w:p>
    <w:p w:rsidR="008C7A75" w:rsidRDefault="00824A03">
      <w:pPr>
        <w:jc w:val="both"/>
        <w:rPr>
          <w:sz w:val="28"/>
        </w:rPr>
      </w:pPr>
      <w:r>
        <w:rPr>
          <w:b/>
          <w:sz w:val="28"/>
          <w:u w:val="words"/>
        </w:rPr>
        <w:t>Status praesens objectivus.</w:t>
      </w: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jc w:val="both"/>
        <w:rPr>
          <w:sz w:val="28"/>
        </w:rPr>
      </w:pPr>
      <w:r>
        <w:rPr>
          <w:sz w:val="28"/>
        </w:rPr>
        <w:t>Состояние больной средней - тяжести. Состояние оглушенности. Положение пассивное. Телосложение правильное, по внешнему виду соответствует паспортному возрасту.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Волосы густые, сухие, блестящие, не секутся.  Тип оволосения соответствует полу и возрасту.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Кожные покровы: землисто-серой окраски, чистые, сухие. Ногти овальной формы, ломкость, деформация ногтевых пластинок отсутствует. Видимые слизистые оболочки бледно-розового цвета. Подкожная жировая клетчатка развита умеренно, распределена равномерно. Имеются отеки на правой и левой голени, холодные, твердые. Толщина подкожно-жировой складки в области пупка 1 см, в области лопаток 0,3 см.</w:t>
      </w:r>
    </w:p>
    <w:p w:rsidR="008C7A75" w:rsidRDefault="00824A03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Периферические лимфатические узлы: затылочные, околоушные,   подчелюстные,   над   и   подключичные,   подмышечные, кубитальные, паховые, подколенные – не увеличены, безболезненны, обычной плотности, подвижны.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Зев чистый, миндалины не увеличены, их слизистая розовая. </w:t>
      </w:r>
    </w:p>
    <w:p w:rsidR="008C7A75" w:rsidRDefault="00824A03">
      <w:pPr>
        <w:jc w:val="both"/>
        <w:rPr>
          <w:rFonts w:ascii="BrushType" w:hAnsi="BrushType"/>
          <w:sz w:val="28"/>
        </w:rPr>
      </w:pPr>
      <w:r>
        <w:rPr>
          <w:sz w:val="28"/>
        </w:rPr>
        <w:t>Мышечный корсет  развит умеренно, тонус  и  сила мышц  ослаблены,  одинаковы с обеих сторон. Кости не деформированы. Суставы  правильной  формы,  движения  в  полном  объеме, безболезненные. Ногтевые фаланги пальцев не изменены. Череп округлой формы, средних размеров. Позвоночник имеет физиологические  изгибы. Щитовидная железа</w:t>
      </w:r>
      <w:r>
        <w:rPr>
          <w:sz w:val="28"/>
          <w:lang w:val="en-US"/>
        </w:rPr>
        <w:t xml:space="preserve">: </w:t>
      </w:r>
      <w:r>
        <w:rPr>
          <w:sz w:val="28"/>
        </w:rPr>
        <w:t>при пальпации не увеличена. При аускультации сосудистые шумы над ее поверхностью не выслушиваются</w:t>
      </w:r>
      <w:r>
        <w:rPr>
          <w:rFonts w:ascii="BrushType" w:hAnsi="BrushType"/>
          <w:sz w:val="28"/>
        </w:rPr>
        <w:t>.</w:t>
      </w: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                                 </w:t>
      </w:r>
    </w:p>
    <w:p w:rsidR="008C7A75" w:rsidRDefault="00824A03">
      <w:pPr>
        <w:pStyle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Исследование сердечно - сосудистой системы</w:t>
      </w: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jc w:val="center"/>
        <w:rPr>
          <w:sz w:val="28"/>
        </w:rPr>
      </w:pPr>
      <w:r>
        <w:rPr>
          <w:sz w:val="28"/>
        </w:rPr>
        <w:t>Осмотр области сердца.</w:t>
      </w: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    Форма  грудной  клетки  в  области  сердца  не  изменена. Верхушечный толчок визуально и пальпаторно определяется в 5-ом межреберье,  на 1.5 см. кнаружи от  linea  medioclavicularis </w:t>
      </w:r>
      <w:r>
        <w:rPr>
          <w:sz w:val="28"/>
          <w:lang w:val="en-US"/>
        </w:rPr>
        <w:t>sinistra</w:t>
      </w:r>
      <w:r>
        <w:rPr>
          <w:sz w:val="28"/>
        </w:rPr>
        <w:t>, усиленный, разлитой, площадью 3.0 см. Сердечный толчок не пальпируется. Кошачье мурлыканье во втором межреберье справа у грудины и на верхушке сердца не определяется. "Пляска каротид" отсутствует. Пальпируется физиологическая эпигастральная пульсация. При пальпации пульсация на периферических артериях сохранена и одинакова с обеих сторон.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При пальпации лучевых артерий пульс одинаковый на обеих руках, синхронный,  аритмичный, частотой 105 ударов в минуту, удовлетворительного наполнения,  напряженный, форма и величина пульса не изменены. Варикозного расширения вен нет. </w:t>
      </w: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jc w:val="center"/>
        <w:rPr>
          <w:sz w:val="28"/>
        </w:rPr>
      </w:pPr>
      <w:r>
        <w:rPr>
          <w:sz w:val="28"/>
        </w:rPr>
        <w:t>Границы относительной сердечной тупости.</w:t>
      </w: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jc w:val="both"/>
        <w:rPr>
          <w:sz w:val="28"/>
        </w:rPr>
      </w:pPr>
      <w:r>
        <w:rPr>
          <w:sz w:val="28"/>
        </w:rPr>
        <w:t>Правая граница определяется в 4-ом межреберье - на 3 см. кнаружи от правого края грудины; в 3-ем межреберье на 2 см. кнаружи от правого края грудины.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Верхняя граница определяется между linea sternalis и linea parasternalis </w:t>
      </w:r>
      <w:r>
        <w:rPr>
          <w:sz w:val="28"/>
          <w:lang w:val="en-US"/>
        </w:rPr>
        <w:t>sinistra</w:t>
      </w:r>
      <w:r>
        <w:rPr>
          <w:sz w:val="28"/>
        </w:rPr>
        <w:t xml:space="preserve"> на  уровне 2-го ребра.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Левая граница определяется в 5-ом межреберье на 1.5 см. кнаружи от linea medioclavicularis</w:t>
      </w:r>
      <w:r>
        <w:rPr>
          <w:sz w:val="28"/>
          <w:lang w:val="en-US"/>
        </w:rPr>
        <w:t xml:space="preserve"> sinistra</w:t>
      </w:r>
      <w:r>
        <w:rPr>
          <w:sz w:val="28"/>
        </w:rPr>
        <w:t xml:space="preserve">;  в 4-ом межреберье на 1.5 см. кнаружи от  linea  medioclavicularis; в 3-ем межреберье на 2 см. кнаружи от линии </w:t>
      </w:r>
      <w:r>
        <w:rPr>
          <w:sz w:val="28"/>
          <w:lang w:val="en-US"/>
        </w:rPr>
        <w:t>parasternalis sinistra.</w:t>
      </w: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jc w:val="center"/>
        <w:rPr>
          <w:sz w:val="28"/>
        </w:rPr>
      </w:pPr>
      <w:r>
        <w:rPr>
          <w:sz w:val="28"/>
        </w:rPr>
        <w:t>Границы абсолютной сердечной тупости.</w:t>
      </w: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Правая граница определяется в 4-ом межреберье на 1 см. кнаружи от левого края грудины.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Верхняя граница определяется на 3-ом ребре, между linea sternalis и parasternalis.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Левая граница определяется на 0.5 см. кнутри от левой границы относите льной сердечной тупости.</w:t>
      </w: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jc w:val="both"/>
        <w:rPr>
          <w:sz w:val="28"/>
        </w:rPr>
      </w:pPr>
      <w:r>
        <w:rPr>
          <w:sz w:val="28"/>
        </w:rPr>
        <w:t>Сосудистый пучок распологается - в 1 и 2-ом межреберье, не выходит за края грудины.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При аускультации на верхушке сердца первый тон ослаблен, выслушивается систолический шум. На основании сердца второй приглушен, акцент II тона на легочной артерии. Артериальное давление на момент осмотра 160/80</w:t>
      </w:r>
    </w:p>
    <w:p w:rsidR="008C7A75" w:rsidRDefault="008C7A75">
      <w:pPr>
        <w:jc w:val="both"/>
        <w:rPr>
          <w:sz w:val="28"/>
          <w:lang w:val="en-US"/>
        </w:rPr>
      </w:pPr>
    </w:p>
    <w:p w:rsidR="008C7A75" w:rsidRDefault="008C7A75">
      <w:pPr>
        <w:jc w:val="both"/>
        <w:rPr>
          <w:sz w:val="28"/>
          <w:lang w:val="en-US"/>
        </w:rPr>
      </w:pPr>
    </w:p>
    <w:p w:rsidR="008C7A75" w:rsidRDefault="00824A03">
      <w:pPr>
        <w:jc w:val="center"/>
        <w:rPr>
          <w:b/>
          <w:sz w:val="28"/>
        </w:rPr>
      </w:pPr>
      <w:r>
        <w:rPr>
          <w:b/>
          <w:sz w:val="28"/>
        </w:rPr>
        <w:t>Система органов дыхания.</w:t>
      </w: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jc w:val="both"/>
        <w:rPr>
          <w:sz w:val="28"/>
        </w:rPr>
      </w:pPr>
      <w:r>
        <w:rPr>
          <w:sz w:val="28"/>
        </w:rPr>
        <w:t>Грудная клетка правильной формы, нормостенического типа, симметричная.  Обе половины  ее  равномерно  и  активно участвуют в акте дыхания. Тип дыхания - грудной.  Дыхание ритмичное с частотой  28 дыхательных движений в минуту, средней глубины.</w:t>
      </w: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jc w:val="both"/>
        <w:rPr>
          <w:sz w:val="28"/>
        </w:rPr>
      </w:pPr>
      <w:r>
        <w:rPr>
          <w:sz w:val="28"/>
        </w:rPr>
        <w:t>Пальпация: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Грудная клетка безболезненная, ригидная. Голосовое дрожание ослаблено с обеих сторон.</w:t>
      </w: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jc w:val="both"/>
        <w:rPr>
          <w:sz w:val="28"/>
        </w:rPr>
      </w:pPr>
      <w:r>
        <w:rPr>
          <w:sz w:val="28"/>
        </w:rPr>
        <w:t>Топографическая перкуссия легких.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Нижние границы легких.</w:t>
      </w:r>
    </w:p>
    <w:p w:rsidR="008C7A75" w:rsidRDefault="008C7A75">
      <w:pPr>
        <w:jc w:val="both"/>
        <w:rPr>
          <w:sz w:val="28"/>
        </w:rPr>
      </w:pPr>
    </w:p>
    <w:tbl>
      <w:tblPr>
        <w:tblW w:w="0" w:type="auto"/>
        <w:tblInd w:w="-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3260"/>
        <w:gridCol w:w="3442"/>
      </w:tblGrid>
      <w:tr w:rsidR="008C7A75">
        <w:trPr>
          <w:trHeight w:val="703"/>
        </w:trPr>
        <w:tc>
          <w:tcPr>
            <w:tcW w:w="2440" w:type="dxa"/>
            <w:tcBorders>
              <w:top w:val="single" w:sz="18" w:space="0" w:color="00000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8C7A75" w:rsidRDefault="00824A03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Линия</w:t>
            </w:r>
            <w:r>
              <w:rPr>
                <w:sz w:val="28"/>
                <w:lang w:val="en-US"/>
              </w:rPr>
              <w:t xml:space="preserve">     </w:t>
            </w:r>
          </w:p>
        </w:tc>
        <w:tc>
          <w:tcPr>
            <w:tcW w:w="3260" w:type="dxa"/>
            <w:tcBorders>
              <w:top w:val="single" w:sz="18" w:space="0" w:color="000000"/>
              <w:bottom w:val="single" w:sz="6" w:space="0" w:color="C0C0C0"/>
            </w:tcBorders>
            <w:shd w:val="pct25" w:color="808080" w:fill="FFFFFF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Правое</w:t>
            </w:r>
          </w:p>
        </w:tc>
        <w:tc>
          <w:tcPr>
            <w:tcW w:w="3442" w:type="dxa"/>
            <w:tcBorders>
              <w:top w:val="single" w:sz="18" w:space="0" w:color="00000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Левое</w:t>
            </w:r>
          </w:p>
        </w:tc>
      </w:tr>
      <w:tr w:rsidR="008C7A75"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l. parasternslis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Верхний край   6-го ребра</w:t>
            </w:r>
          </w:p>
        </w:tc>
        <w:tc>
          <w:tcPr>
            <w:tcW w:w="3442" w:type="dxa"/>
            <w:tcBorders>
              <w:top w:val="single" w:sz="6" w:space="0" w:color="C0C0C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------</w:t>
            </w:r>
          </w:p>
        </w:tc>
      </w:tr>
      <w:tr w:rsidR="008C7A75"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l. medioclavicularis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Нижний край   6-го ребра</w:t>
            </w:r>
          </w:p>
        </w:tc>
        <w:tc>
          <w:tcPr>
            <w:tcW w:w="3442" w:type="dxa"/>
            <w:tcBorders>
              <w:top w:val="single" w:sz="6" w:space="0" w:color="C0C0C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------</w:t>
            </w:r>
          </w:p>
        </w:tc>
      </w:tr>
      <w:tr w:rsidR="008C7A75"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l. axillaris anterior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7 ребро</w:t>
            </w:r>
          </w:p>
        </w:tc>
        <w:tc>
          <w:tcPr>
            <w:tcW w:w="3442" w:type="dxa"/>
            <w:tcBorders>
              <w:top w:val="single" w:sz="6" w:space="0" w:color="C0C0C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7 ребро</w:t>
            </w:r>
          </w:p>
        </w:tc>
      </w:tr>
      <w:tr w:rsidR="008C7A75"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l. axillaris media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8 ребро</w:t>
            </w:r>
          </w:p>
        </w:tc>
        <w:tc>
          <w:tcPr>
            <w:tcW w:w="3442" w:type="dxa"/>
            <w:tcBorders>
              <w:top w:val="single" w:sz="6" w:space="0" w:color="C0C0C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Верхний край 9-го ребра</w:t>
            </w:r>
          </w:p>
        </w:tc>
      </w:tr>
      <w:tr w:rsidR="008C7A75"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l. axillaris posterior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9 ребро</w:t>
            </w:r>
          </w:p>
        </w:tc>
        <w:tc>
          <w:tcPr>
            <w:tcW w:w="3442" w:type="dxa"/>
            <w:tcBorders>
              <w:top w:val="single" w:sz="6" w:space="0" w:color="C0C0C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Нижний край 9-го ребра</w:t>
            </w:r>
          </w:p>
        </w:tc>
      </w:tr>
      <w:tr w:rsidR="008C7A75"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6" w:space="0" w:color="C0C0C0"/>
            </w:tcBorders>
            <w:shd w:val="pct25" w:color="808080" w:fill="FFFFFF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l. sсapularis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6" w:space="0" w:color="C0C0C0"/>
            </w:tcBorders>
            <w:shd w:val="pct25" w:color="808080" w:fill="FFFFFF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10 ребро</w:t>
            </w:r>
          </w:p>
        </w:tc>
        <w:tc>
          <w:tcPr>
            <w:tcW w:w="3442" w:type="dxa"/>
            <w:tcBorders>
              <w:top w:val="single" w:sz="6" w:space="0" w:color="C0C0C0"/>
              <w:bottom w:val="single" w:sz="6" w:space="0" w:color="C0C0C0"/>
              <w:right w:val="single" w:sz="18" w:space="0" w:color="000000"/>
            </w:tcBorders>
            <w:shd w:val="pct25" w:color="808080" w:fill="FFFFFF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10 ребро</w:t>
            </w:r>
          </w:p>
        </w:tc>
      </w:tr>
      <w:tr w:rsidR="008C7A75">
        <w:tc>
          <w:tcPr>
            <w:tcW w:w="2440" w:type="dxa"/>
            <w:tcBorders>
              <w:top w:val="single" w:sz="6" w:space="0" w:color="C0C0C0"/>
              <w:left w:val="single" w:sz="18" w:space="0" w:color="000000"/>
              <w:bottom w:val="single" w:sz="18" w:space="0" w:color="000000"/>
            </w:tcBorders>
            <w:shd w:val="pct25" w:color="808080" w:fill="FFFFFF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l. paravertebralis</w:t>
            </w:r>
          </w:p>
        </w:tc>
        <w:tc>
          <w:tcPr>
            <w:tcW w:w="3260" w:type="dxa"/>
            <w:tcBorders>
              <w:top w:val="single" w:sz="6" w:space="0" w:color="C0C0C0"/>
              <w:bottom w:val="single" w:sz="18" w:space="0" w:color="000000"/>
            </w:tcBorders>
            <w:shd w:val="pct25" w:color="808080" w:fill="FFFFFF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на   уровне    остистого   </w:t>
            </w:r>
          </w:p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позвонка</w:t>
            </w:r>
          </w:p>
        </w:tc>
        <w:tc>
          <w:tcPr>
            <w:tcW w:w="3442" w:type="dxa"/>
            <w:tcBorders>
              <w:top w:val="single" w:sz="6" w:space="0" w:color="C0C0C0"/>
              <w:bottom w:val="single" w:sz="18" w:space="0" w:color="000000"/>
              <w:right w:val="single" w:sz="18" w:space="0" w:color="000000"/>
            </w:tcBorders>
            <w:shd w:val="pct25" w:color="808080" w:fill="FFFFFF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отростка 11 грудного </w:t>
            </w:r>
          </w:p>
        </w:tc>
      </w:tr>
    </w:tbl>
    <w:p w:rsidR="008C7A75" w:rsidRDefault="008C7A75">
      <w:pPr>
        <w:jc w:val="both"/>
        <w:rPr>
          <w:sz w:val="28"/>
        </w:rPr>
      </w:pPr>
    </w:p>
    <w:p w:rsidR="008C7A75" w:rsidRDefault="00824A03">
      <w:pPr>
        <w:jc w:val="both"/>
        <w:rPr>
          <w:sz w:val="28"/>
          <w:lang w:val="en-US"/>
        </w:rPr>
      </w:pPr>
      <w:r>
        <w:rPr>
          <w:sz w:val="28"/>
        </w:rPr>
        <w:t>Высота стояния верхушек легких: спереди на  5  см. выше  ключицы,  сзади на   уровне   остистого   отростка   6 шейного  позвонка.  Ширина перешейков  полей  Кренига  6  см. Активная  подвижность нижнего края легких по  linea  axilaris media 4 см.  справа  и  слева. При сравнительной перкуссии  над  всей поверхностью легких определяется коробочный звук. Аускультация: над поверхностью легких  выслушивается ослабленное дыхание, справа на верхушке жесткое дыхание. Сухие хрипы.</w:t>
      </w:r>
    </w:p>
    <w:p w:rsidR="008C7A75" w:rsidRDefault="008C7A75">
      <w:pPr>
        <w:jc w:val="center"/>
        <w:rPr>
          <w:b/>
          <w:sz w:val="28"/>
          <w:lang w:val="en-US"/>
        </w:rPr>
      </w:pPr>
    </w:p>
    <w:p w:rsidR="008C7A75" w:rsidRDefault="008C7A75">
      <w:pPr>
        <w:jc w:val="center"/>
        <w:rPr>
          <w:b/>
          <w:sz w:val="28"/>
          <w:lang w:val="en-US"/>
        </w:rPr>
      </w:pPr>
    </w:p>
    <w:p w:rsidR="008C7A75" w:rsidRDefault="00824A03">
      <w:pPr>
        <w:jc w:val="center"/>
        <w:rPr>
          <w:b/>
          <w:sz w:val="28"/>
        </w:rPr>
      </w:pPr>
      <w:r>
        <w:rPr>
          <w:b/>
          <w:sz w:val="28"/>
        </w:rPr>
        <w:t>Пищеварительная система.</w:t>
      </w: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    Слизистые щек,  губ,  твердого  неба розового цвета.  Десны розовые, обычной влажности. Осмотр языка: язык обычных размеров, розовый, влажный, обложен белым налетом, сосочки сохранены. Полость рта санирована.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Живот округлой формы, симметричный.  При  поверхностной пальпации   живот  мягкий,  безболезненный.  Глубокая пальпация.  В левой подвздошной области определяется  безболезненная,  эластичная,  смещающаяся, слегка урчащая, с ровной поверхностью сигмовидная кишка диаметром 2 см. Слепая кишка диаметром 2.5 см пальпируется в правой подвздошной области,  безболезненная, подвижная, слегка урчащая.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Поперечно-ободочная определяется на уровне пупка в виде мягкого, эластичного цилиндра, диаметром 3 см, не урчащая,  легко смещается,  безболезненная,  с  ровной поверхностью.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Большая кривизна желудка методом баллотирующей пальпации определяется на 3 см. выше пупка.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Печень при пальпации не выходит из под края реберной дуги. Край ее ровный, острый, безболезненный. Размеры печени по Курлову 11*9*8 см.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Селезенка не пальпируется. Безболезненная. Перкуторно верхний полюс по linea axillaris media на уровне 9 ребра, нижний полюс по linea axillaris media на уровне 11 ребра.</w:t>
      </w:r>
    </w:p>
    <w:p w:rsidR="008C7A75" w:rsidRDefault="008C7A75">
      <w:pPr>
        <w:jc w:val="both"/>
        <w:rPr>
          <w:sz w:val="28"/>
          <w:lang w:val="en-US"/>
        </w:rPr>
      </w:pPr>
    </w:p>
    <w:p w:rsidR="008C7A75" w:rsidRDefault="00824A0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8C7A75" w:rsidRDefault="00824A03">
      <w:pPr>
        <w:jc w:val="center"/>
        <w:rPr>
          <w:b/>
          <w:sz w:val="28"/>
        </w:rPr>
      </w:pPr>
      <w:r>
        <w:rPr>
          <w:b/>
          <w:sz w:val="28"/>
        </w:rPr>
        <w:t>Мочевыделительная система.</w:t>
      </w: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jc w:val="both"/>
        <w:rPr>
          <w:sz w:val="28"/>
        </w:rPr>
      </w:pPr>
      <w:r>
        <w:rPr>
          <w:sz w:val="28"/>
        </w:rPr>
        <w:t>Почки не пальпируются. Симптом Гольдфляма с правой и левой стороны отрицательный. Пальпация по ходу мочеточника безболезненна. Мочевой пузырь не пальпируется, пальпация в области его проекции безболезненная.</w:t>
      </w:r>
    </w:p>
    <w:p w:rsidR="008C7A75" w:rsidRDefault="008C7A75">
      <w:pPr>
        <w:jc w:val="both"/>
        <w:rPr>
          <w:sz w:val="28"/>
          <w:lang w:val="en-US"/>
        </w:rPr>
      </w:pPr>
    </w:p>
    <w:p w:rsidR="008C7A75" w:rsidRDefault="008C7A75">
      <w:pPr>
        <w:jc w:val="both"/>
        <w:rPr>
          <w:sz w:val="28"/>
          <w:lang w:val="en-US"/>
        </w:rPr>
      </w:pPr>
    </w:p>
    <w:p w:rsidR="008C7A75" w:rsidRDefault="00824A03">
      <w:pPr>
        <w:jc w:val="center"/>
        <w:rPr>
          <w:b/>
          <w:sz w:val="28"/>
        </w:rPr>
      </w:pPr>
      <w:r>
        <w:rPr>
          <w:b/>
          <w:sz w:val="28"/>
        </w:rPr>
        <w:t>Нервная система.</w:t>
      </w:r>
    </w:p>
    <w:p w:rsidR="008C7A75" w:rsidRDefault="008C7A75">
      <w:pPr>
        <w:jc w:val="both"/>
        <w:rPr>
          <w:b/>
          <w:sz w:val="28"/>
          <w:u w:val="single"/>
          <w:lang w:val="en-US"/>
        </w:rPr>
      </w:pPr>
    </w:p>
    <w:p w:rsidR="008C7A75" w:rsidRDefault="00824A03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Психическое состояние без особенностей. Зрачковые и сухожильные рефлексы сохранены, одинаковы с обеих сторон. Кожная чувствительность сохранена. Патологические рефлексы отсутствуют. Тремор конечностей отсутствует.</w:t>
      </w:r>
    </w:p>
    <w:p w:rsidR="008C7A75" w:rsidRDefault="008C7A75">
      <w:pPr>
        <w:jc w:val="both"/>
        <w:rPr>
          <w:b/>
          <w:sz w:val="28"/>
          <w:u w:val="words"/>
        </w:rPr>
      </w:pPr>
    </w:p>
    <w:p w:rsidR="008C7A75" w:rsidRDefault="008C7A75">
      <w:pPr>
        <w:jc w:val="both"/>
        <w:rPr>
          <w:b/>
          <w:sz w:val="28"/>
          <w:u w:val="words"/>
        </w:rPr>
      </w:pPr>
    </w:p>
    <w:p w:rsidR="008C7A75" w:rsidRDefault="00824A03">
      <w:pPr>
        <w:jc w:val="both"/>
        <w:rPr>
          <w:b/>
          <w:sz w:val="28"/>
          <w:u w:val="words"/>
        </w:rPr>
      </w:pPr>
      <w:r>
        <w:rPr>
          <w:b/>
          <w:sz w:val="28"/>
          <w:u w:val="words"/>
        </w:rPr>
        <w:t>Предварительный диагноз.</w:t>
      </w:r>
    </w:p>
    <w:p w:rsidR="008C7A75" w:rsidRDefault="008C7A75">
      <w:pPr>
        <w:jc w:val="both"/>
        <w:rPr>
          <w:b/>
          <w:sz w:val="28"/>
          <w:u w:val="words"/>
        </w:rPr>
      </w:pPr>
    </w:p>
    <w:p w:rsidR="008C7A75" w:rsidRDefault="00824A03">
      <w:pPr>
        <w:jc w:val="both"/>
        <w:rPr>
          <w:sz w:val="28"/>
          <w:lang w:val="en-US"/>
        </w:rPr>
      </w:pPr>
      <w:r>
        <w:rPr>
          <w:sz w:val="28"/>
        </w:rPr>
        <w:t>На  основании  жалоб на момент осмотра</w:t>
      </w:r>
      <w:r>
        <w:rPr>
          <w:sz w:val="28"/>
          <w:lang w:val="en-US"/>
        </w:rPr>
        <w:t xml:space="preserve">: </w:t>
      </w:r>
      <w:r>
        <w:rPr>
          <w:sz w:val="28"/>
        </w:rPr>
        <w:t>озноб, головокружение при вставании, слабость, головные боли.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Анамнеза заболевания</w:t>
      </w:r>
      <w:r>
        <w:rPr>
          <w:sz w:val="28"/>
          <w:lang w:val="en-US"/>
        </w:rPr>
        <w:t>: c</w:t>
      </w:r>
      <w:r>
        <w:rPr>
          <w:sz w:val="28"/>
        </w:rPr>
        <w:t xml:space="preserve">читает себя больной с октября 1997 года, когда появился сухой изнурительный кашель, ежедневное повышение температуры тела до 38 – 39 </w:t>
      </w:r>
      <w:r>
        <w:rPr>
          <w:sz w:val="28"/>
          <w:vertAlign w:val="superscript"/>
          <w:lang w:val="en-US"/>
        </w:rPr>
        <w:t>0</w:t>
      </w:r>
      <w:r>
        <w:rPr>
          <w:sz w:val="28"/>
          <w:lang w:val="en-US"/>
        </w:rPr>
        <w:t xml:space="preserve">C, </w:t>
      </w:r>
      <w:r>
        <w:rPr>
          <w:sz w:val="28"/>
        </w:rPr>
        <w:t xml:space="preserve">отвращение к мясу, снижение веса. Обратилась к участковому врачу  в октябре, была сделана флюорография, но изменений не было выявлено. Состояние ухудшалось, температура тела к вечеру ежедневно повышалась до 39 </w:t>
      </w:r>
      <w:r>
        <w:rPr>
          <w:sz w:val="28"/>
          <w:vertAlign w:val="superscript"/>
          <w:lang w:val="en-US"/>
        </w:rPr>
        <w:t>0</w:t>
      </w:r>
      <w:r>
        <w:rPr>
          <w:sz w:val="28"/>
          <w:lang w:val="en-US"/>
        </w:rPr>
        <w:t xml:space="preserve">C. В </w:t>
      </w:r>
      <w:r>
        <w:rPr>
          <w:sz w:val="28"/>
        </w:rPr>
        <w:t>январе был проведен курс лечения пенициллином и гентамицином, не смотря на это состояние ухудшалось, усилился кашель с трудноотделямой мокротой, появилось учащенное сердцебиение, отеки на нижних конечностях. Больная была госпитализирована участковым врачом в больницу им. И.И. Мечникова 02.09.1998.</w:t>
      </w:r>
      <w:r>
        <w:rPr>
          <w:sz w:val="28"/>
          <w:lang w:val="en-US"/>
        </w:rPr>
        <w:t xml:space="preserve">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При поступлении больная предъявляла жалобы на слабость, лихорадку, потливость, кашель с мокротой.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Данных  объективного  исследования</w:t>
      </w:r>
      <w:r>
        <w:rPr>
          <w:sz w:val="28"/>
          <w:lang w:val="en-US"/>
        </w:rPr>
        <w:t>:</w:t>
      </w:r>
      <w:r>
        <w:rPr>
          <w:sz w:val="28"/>
        </w:rPr>
        <w:t xml:space="preserve"> грудная клетка безболезненная, ригидная. Голосовое дрожание ослаблено с обеих сторон. Высота стояния верхушек легких: спереди на  5  см. выше  ключицы,  сзади на   уровне   остистого   отростка   6 шейного  позвонка.  Ширина перешейков  полей  Кренига  6  см. Активная  подвижность нижнего края легких по  linea  axilaris media 4 см.  справа  и  слева. При сравнительной перкуссии  над  всей поверхностью легких определяется коробочный звук. Аускультация: над поверхностью легких  выслушивается ослабленное дыхание, справа на верхушке жесткое дыхание. Сухие хрипы.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Больной можно поставить диагноз</w:t>
      </w:r>
      <w:r>
        <w:rPr>
          <w:sz w:val="28"/>
          <w:lang w:val="en-US"/>
        </w:rPr>
        <w:t>:</w:t>
      </w:r>
      <w:r>
        <w:rPr>
          <w:sz w:val="28"/>
        </w:rPr>
        <w:t xml:space="preserve"> правосторонняя нижнедолевая пневмония, очаговый туберкулез легких</w:t>
      </w:r>
      <w:r>
        <w:rPr>
          <w:sz w:val="28"/>
          <w:lang w:val="en-US"/>
        </w:rPr>
        <w:t>?</w:t>
      </w: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jc w:val="both"/>
        <w:rPr>
          <w:b/>
          <w:sz w:val="28"/>
          <w:u w:val="words"/>
        </w:rPr>
      </w:pPr>
      <w:r>
        <w:rPr>
          <w:b/>
          <w:sz w:val="28"/>
          <w:u w:val="words"/>
        </w:rPr>
        <w:t>План обследования</w:t>
      </w:r>
    </w:p>
    <w:p w:rsidR="008C7A75" w:rsidRDefault="008C7A75">
      <w:pPr>
        <w:jc w:val="both"/>
        <w:rPr>
          <w:b/>
          <w:sz w:val="28"/>
          <w:u w:val="words"/>
        </w:rPr>
      </w:pPr>
    </w:p>
    <w:p w:rsidR="008C7A75" w:rsidRDefault="00824A03">
      <w:pPr>
        <w:jc w:val="both"/>
        <w:rPr>
          <w:sz w:val="28"/>
        </w:rPr>
      </w:pPr>
      <w:r>
        <w:rPr>
          <w:sz w:val="28"/>
        </w:rPr>
        <w:t>1. Клинический анализ крови – проводится с целью обнаружения лейкоцитоза, повышения СОЭ, анемии.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2. Общий анализ мочи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3. ЭКГ – для выявления поражения миокарда, нарушения проводимости, ритма, возбудимости.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4. Ад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5. Измерение </w:t>
      </w:r>
      <w:r>
        <w:rPr>
          <w:sz w:val="28"/>
          <w:lang w:val="en-US"/>
        </w:rPr>
        <w:t>t</w:t>
      </w:r>
      <w:r>
        <w:rPr>
          <w:sz w:val="28"/>
        </w:rPr>
        <w:t xml:space="preserve"> тела каждые 3 часа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6. Рентгенограма грудной клетки – для подтверждения клинического   диагноза, для выявления воспалительных инфильтратов в легких и туберкулезных очагов.</w:t>
      </w:r>
    </w:p>
    <w:p w:rsidR="008C7A75" w:rsidRDefault="00824A03">
      <w:pPr>
        <w:jc w:val="both"/>
        <w:rPr>
          <w:sz w:val="28"/>
        </w:rPr>
      </w:pPr>
      <w:r>
        <w:rPr>
          <w:sz w:val="28"/>
          <w:lang w:val="en-US"/>
        </w:rPr>
        <w:t xml:space="preserve">7. </w:t>
      </w:r>
      <w:r>
        <w:rPr>
          <w:sz w:val="28"/>
        </w:rPr>
        <w:t>Консультация фтизиатра</w:t>
      </w:r>
    </w:p>
    <w:p w:rsidR="008C7A75" w:rsidRDefault="008C7A75">
      <w:pPr>
        <w:jc w:val="both"/>
        <w:rPr>
          <w:sz w:val="28"/>
          <w:lang w:val="en-US"/>
        </w:rPr>
      </w:pPr>
    </w:p>
    <w:p w:rsidR="008C7A75" w:rsidRDefault="008C7A75">
      <w:pPr>
        <w:jc w:val="both"/>
        <w:rPr>
          <w:sz w:val="28"/>
          <w:lang w:val="en-US"/>
        </w:rPr>
      </w:pPr>
    </w:p>
    <w:p w:rsidR="008C7A75" w:rsidRDefault="00824A03">
      <w:pPr>
        <w:jc w:val="both"/>
        <w:rPr>
          <w:b/>
          <w:sz w:val="28"/>
          <w:u w:val="words"/>
        </w:rPr>
      </w:pPr>
      <w:r>
        <w:rPr>
          <w:b/>
          <w:sz w:val="28"/>
          <w:u w:val="words"/>
        </w:rPr>
        <w:t>Данные лабораторных и инструментальных исследований и заключения консультантов.</w:t>
      </w: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pStyle w:val="1"/>
        <w:rPr>
          <w:b/>
        </w:rPr>
      </w:pPr>
      <w:r>
        <w:rPr>
          <w:b/>
        </w:rPr>
        <w:t>Клинический анализ крови от 09.02.98г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Hb – 96 г/л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Лейкоциты – 12.7*10 </w:t>
      </w:r>
      <w:r>
        <w:rPr>
          <w:sz w:val="28"/>
          <w:vertAlign w:val="superscript"/>
        </w:rPr>
        <w:t>9</w:t>
      </w:r>
      <w:r>
        <w:rPr>
          <w:sz w:val="28"/>
        </w:rPr>
        <w:t>/л</w:t>
      </w:r>
    </w:p>
    <w:p w:rsidR="008C7A75" w:rsidRDefault="00824A03">
      <w:pPr>
        <w:jc w:val="both"/>
        <w:rPr>
          <w:sz w:val="28"/>
        </w:rPr>
      </w:pPr>
      <w:r>
        <w:rPr>
          <w:sz w:val="28"/>
          <w:lang w:val="en-US"/>
        </w:rPr>
        <w:t>Er – 3</w:t>
      </w:r>
      <w:r>
        <w:rPr>
          <w:sz w:val="28"/>
        </w:rPr>
        <w:t xml:space="preserve">.0*10 </w:t>
      </w:r>
      <w:r>
        <w:rPr>
          <w:sz w:val="28"/>
          <w:vertAlign w:val="superscript"/>
        </w:rPr>
        <w:t>12</w:t>
      </w:r>
      <w:r>
        <w:rPr>
          <w:sz w:val="28"/>
          <w:lang w:val="en-US"/>
        </w:rPr>
        <w:t>/</w:t>
      </w:r>
      <w:r>
        <w:rPr>
          <w:sz w:val="28"/>
        </w:rPr>
        <w:t>л</w:t>
      </w: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pStyle w:val="2"/>
      </w:pPr>
      <w:r>
        <w:t>Клинический анализ крови от 10.02.98г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Hb – 110 г/л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Лейкоциты – 8.8*10 </w:t>
      </w:r>
      <w:r>
        <w:rPr>
          <w:sz w:val="28"/>
          <w:vertAlign w:val="superscript"/>
        </w:rPr>
        <w:t>9</w:t>
      </w:r>
      <w:r>
        <w:rPr>
          <w:sz w:val="28"/>
        </w:rPr>
        <w:t>/л</w:t>
      </w:r>
    </w:p>
    <w:p w:rsidR="008C7A75" w:rsidRDefault="00824A03">
      <w:pPr>
        <w:jc w:val="both"/>
        <w:rPr>
          <w:sz w:val="28"/>
        </w:rPr>
      </w:pPr>
      <w:r>
        <w:rPr>
          <w:sz w:val="28"/>
          <w:lang w:val="en-US"/>
        </w:rPr>
        <w:t>Er – 3</w:t>
      </w:r>
      <w:r>
        <w:rPr>
          <w:sz w:val="28"/>
        </w:rPr>
        <w:t xml:space="preserve">.26*10 </w:t>
      </w:r>
      <w:r>
        <w:rPr>
          <w:sz w:val="28"/>
          <w:vertAlign w:val="superscript"/>
        </w:rPr>
        <w:t>12</w:t>
      </w:r>
      <w:r>
        <w:rPr>
          <w:sz w:val="28"/>
          <w:lang w:val="en-US"/>
        </w:rPr>
        <w:t>/</w:t>
      </w:r>
      <w:r>
        <w:rPr>
          <w:sz w:val="28"/>
        </w:rPr>
        <w:t>л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ЦПК – 1,03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Палочк. – 8 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Сегм.  – 65 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Лимфоциты – 18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Моноциты – 7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Базофилы – 1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Эозинофилы – 1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СОЭ – 38 мм/ч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Анизоцитоз – ++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Пойкилоцитоз – ++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Токсическая зернистость нейтрофилов (2)</w:t>
      </w: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pStyle w:val="1"/>
        <w:rPr>
          <w:b/>
        </w:rPr>
      </w:pPr>
      <w:r>
        <w:rPr>
          <w:b/>
        </w:rPr>
        <w:t>Клинический анализ крови от 12.02.98г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Hb – 110 г/л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Лейкоциты – 9.9*10 </w:t>
      </w:r>
      <w:r>
        <w:rPr>
          <w:sz w:val="28"/>
          <w:vertAlign w:val="superscript"/>
        </w:rPr>
        <w:t>9</w:t>
      </w:r>
      <w:r>
        <w:rPr>
          <w:sz w:val="28"/>
        </w:rPr>
        <w:t>/л</w:t>
      </w:r>
    </w:p>
    <w:p w:rsidR="008C7A75" w:rsidRDefault="00824A03">
      <w:pPr>
        <w:jc w:val="both"/>
        <w:rPr>
          <w:sz w:val="28"/>
        </w:rPr>
      </w:pPr>
      <w:r>
        <w:rPr>
          <w:sz w:val="28"/>
          <w:lang w:val="en-US"/>
        </w:rPr>
        <w:t>Er – 3</w:t>
      </w:r>
      <w:r>
        <w:rPr>
          <w:sz w:val="28"/>
        </w:rPr>
        <w:t xml:space="preserve">.26*10 </w:t>
      </w:r>
      <w:r>
        <w:rPr>
          <w:sz w:val="28"/>
          <w:vertAlign w:val="superscript"/>
        </w:rPr>
        <w:t>12</w:t>
      </w:r>
      <w:r>
        <w:rPr>
          <w:sz w:val="28"/>
          <w:lang w:val="en-US"/>
        </w:rPr>
        <w:t>/</w:t>
      </w:r>
      <w:r>
        <w:rPr>
          <w:sz w:val="28"/>
        </w:rPr>
        <w:t>л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ЦПК – 1,03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Палочк. – 7 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Сегм.  – 67 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Миэлоцитов – 1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Лимфоциты – 16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Моноциты – 9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Базофилы – 1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Эозинофилы – 1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СОЭ – 38 мм/ч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Анизоцитоз – </w:t>
      </w:r>
      <w:r>
        <w:rPr>
          <w:sz w:val="28"/>
        </w:rPr>
        <w:sym w:font="Symbol" w:char="F0B1"/>
      </w:r>
      <w:r>
        <w:rPr>
          <w:sz w:val="28"/>
        </w:rPr>
        <w:t xml:space="preserve">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Пойкилоцитоз – </w:t>
      </w:r>
      <w:r>
        <w:rPr>
          <w:sz w:val="28"/>
        </w:rPr>
        <w:sym w:font="Symbol" w:char="F0B1"/>
      </w:r>
      <w:r>
        <w:rPr>
          <w:sz w:val="28"/>
        </w:rPr>
        <w:t xml:space="preserve">  </w:t>
      </w: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pStyle w:val="1"/>
        <w:rPr>
          <w:b/>
        </w:rPr>
      </w:pPr>
      <w:r>
        <w:rPr>
          <w:b/>
        </w:rPr>
        <w:t>Клинический анализ крови от 19.02.98г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Hb – 110 г/л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Лейкоциты – 6.1*10 </w:t>
      </w:r>
      <w:r>
        <w:rPr>
          <w:sz w:val="28"/>
          <w:vertAlign w:val="superscript"/>
        </w:rPr>
        <w:t>9</w:t>
      </w:r>
      <w:r>
        <w:rPr>
          <w:sz w:val="28"/>
        </w:rPr>
        <w:t>/л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Палочк. – 7 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Сегм.  – 71 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Лимфоциты – 10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Моноциты – 10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Эозинофилы – 2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СОЭ – 15 мм/ч</w:t>
      </w: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pStyle w:val="2"/>
      </w:pPr>
      <w:r>
        <w:t>Анализ мочи от 10.02.98г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Цвет – светло–желт.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Прозрачность – прозр.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Реакция – щелочная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Удельный вес – 1,009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Белок – 0,033 г/л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Лейкоциты – 5–10 в п/з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Эритроциты свежие – 0 – 1 в п/з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Эпителий – 1 – 4 в п/з</w:t>
      </w: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pStyle w:val="2"/>
      </w:pPr>
      <w:r>
        <w:t>Анализ мокроты на ВК от 12.02.98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ВК не обнаружено.</w:t>
      </w: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pStyle w:val="2"/>
      </w:pPr>
      <w:r>
        <w:t>ЭКГ от 09.02.98г</w:t>
      </w:r>
    </w:p>
    <w:p w:rsidR="008C7A75" w:rsidRDefault="00824A03">
      <w:pPr>
        <w:jc w:val="both"/>
        <w:rPr>
          <w:sz w:val="28"/>
        </w:rPr>
      </w:pPr>
      <w:r>
        <w:rPr>
          <w:sz w:val="28"/>
          <w:lang w:val="en-US"/>
        </w:rPr>
        <w:t xml:space="preserve">QRS – 0,08; RR – 0,39; QT – 0,23; </w:t>
      </w:r>
      <w:r>
        <w:rPr>
          <w:sz w:val="28"/>
        </w:rPr>
        <w:t>ЧСС – 180 уд</w:t>
      </w:r>
      <w:r>
        <w:rPr>
          <w:sz w:val="28"/>
          <w:lang w:val="en-US"/>
        </w:rPr>
        <w:t>/</w:t>
      </w:r>
      <w:r>
        <w:rPr>
          <w:sz w:val="28"/>
        </w:rPr>
        <w:t>мин</w:t>
      </w:r>
      <w:r>
        <w:rPr>
          <w:sz w:val="28"/>
          <w:lang w:val="en-US"/>
        </w:rPr>
        <w:t>;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Мерцательная аритмия тахисисталической формы. Несложная блокада левой ножки пучка Гисса. Гипертрофия левого желудочка. Изменненный вольтаж ЭКГ.</w:t>
      </w: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pStyle w:val="2"/>
      </w:pPr>
      <w:r>
        <w:t>Рентгенограмма от 09.02.98г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Легочные поля эмфиземоматозны. Дифузное усиление легочного рисунка – пневмофиброз. В обоих верхушках очаговые тени, различной плотности, множественные петрификаты в корнях.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В нижней доле правого легкого очаговые тени – пневмония</w:t>
      </w:r>
      <w:r>
        <w:rPr>
          <w:sz w:val="28"/>
          <w:lang w:val="en-US"/>
        </w:rPr>
        <w:t>?</w:t>
      </w:r>
      <w:r>
        <w:rPr>
          <w:sz w:val="28"/>
        </w:rPr>
        <w:t xml:space="preserve"> Отсев на </w:t>
      </w:r>
      <w:r>
        <w:rPr>
          <w:sz w:val="28"/>
          <w:lang w:val="en-US"/>
        </w:rPr>
        <w:t>TBC?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Заключение</w:t>
      </w:r>
      <w:r>
        <w:rPr>
          <w:sz w:val="28"/>
          <w:lang w:val="en-US"/>
        </w:rPr>
        <w:t>:</w:t>
      </w:r>
      <w:r>
        <w:rPr>
          <w:sz w:val="28"/>
        </w:rPr>
        <w:t xml:space="preserve"> Правосторонняя пневмония</w:t>
      </w:r>
      <w:r>
        <w:rPr>
          <w:sz w:val="28"/>
          <w:lang w:val="en-US"/>
        </w:rPr>
        <w:t>?</w:t>
      </w:r>
      <w:r>
        <w:rPr>
          <w:sz w:val="28"/>
        </w:rPr>
        <w:t xml:space="preserve"> Очаг </w:t>
      </w:r>
      <w:r>
        <w:rPr>
          <w:sz w:val="28"/>
          <w:lang w:val="en-US"/>
        </w:rPr>
        <w:t xml:space="preserve">tbc </w:t>
      </w:r>
      <w:r>
        <w:rPr>
          <w:sz w:val="28"/>
        </w:rPr>
        <w:t xml:space="preserve">легких </w:t>
      </w:r>
      <w:r>
        <w:rPr>
          <w:sz w:val="28"/>
          <w:lang w:val="en-US"/>
        </w:rPr>
        <w:t>rg</w:t>
      </w:r>
      <w:r>
        <w:rPr>
          <w:sz w:val="28"/>
        </w:rPr>
        <w:t xml:space="preserve"> контроль, консультация фтизиатора.</w:t>
      </w:r>
    </w:p>
    <w:p w:rsidR="008C7A75" w:rsidRDefault="008C7A75">
      <w:pPr>
        <w:jc w:val="both"/>
        <w:rPr>
          <w:b/>
          <w:i/>
          <w:sz w:val="28"/>
        </w:rPr>
      </w:pPr>
    </w:p>
    <w:p w:rsidR="008C7A75" w:rsidRDefault="00824A03">
      <w:pPr>
        <w:jc w:val="both"/>
        <w:rPr>
          <w:b/>
          <w:i/>
          <w:sz w:val="28"/>
        </w:rPr>
      </w:pPr>
      <w:r>
        <w:rPr>
          <w:b/>
          <w:i/>
          <w:sz w:val="28"/>
        </w:rPr>
        <w:t>Консультация фтизиатра от 13.02.98г.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Жалобы на постоянный кашель, чаще сухой, иногда со слизистой мокротой, отдышку, осиплость голоса, повышение температуры во второй половине дня, слабость, похудание.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Контакт с туберкулезными больными больная отрицает, ФЛГ гр. клетки последние три года до 05.97 не проводила. Жила в Курганской области, последние 2 года живет у дочери в отдельной квартире. Кашель отмечает на протяжении последних 2 – 3 десятков лет.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Ухудшение состояния с сентября 97 г. в виде кашля, нарастания слабости, похудания, отвращения к мясной и сладкой пище, наблюдалась врачем поликлиники.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Объективно</w:t>
      </w:r>
      <w:r>
        <w:rPr>
          <w:sz w:val="28"/>
          <w:lang w:val="en-US"/>
        </w:rPr>
        <w:t>:</w:t>
      </w:r>
      <w:r>
        <w:rPr>
          <w:sz w:val="28"/>
        </w:rPr>
        <w:t xml:space="preserve"> состояние тяжелое, истощение, кожа бледная, сухая, лимфатические узлы не увеличены.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В легких коробочный звук, справа на верхушке жесткое дыхание. Сухие хрипы. На представленной ФЛГ грудной клетки от 10.97</w:t>
      </w:r>
      <w:r>
        <w:rPr>
          <w:sz w:val="28"/>
          <w:lang w:val="en-US"/>
        </w:rPr>
        <w:t>:</w:t>
      </w:r>
      <w:r>
        <w:rPr>
          <w:sz w:val="28"/>
        </w:rPr>
        <w:t xml:space="preserve"> справа в </w:t>
      </w:r>
      <w:r>
        <w:rPr>
          <w:sz w:val="28"/>
          <w:lang w:val="en-US"/>
        </w:rPr>
        <w:t>Si</w:t>
      </w:r>
      <w:r>
        <w:rPr>
          <w:sz w:val="28"/>
        </w:rPr>
        <w:t xml:space="preserve"> снижение пневмотизации, очаговые изменения разлитой величины и интенсивности, в </w:t>
      </w:r>
      <w:r>
        <w:rPr>
          <w:sz w:val="28"/>
          <w:lang w:val="en-US"/>
        </w:rPr>
        <w:t>II</w:t>
      </w:r>
      <w:r>
        <w:rPr>
          <w:sz w:val="28"/>
        </w:rPr>
        <w:t xml:space="preserve"> межреберье справа корень фиброзно изменен, правый край диафрагмы ниже левого.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На обзорной рентгенограмме грудной клетки от 09.02.98 на фоне выраженного пневмофиброза правое легкое увеличено в объеме, в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</w:t>
      </w:r>
      <w:r>
        <w:rPr>
          <w:sz w:val="28"/>
        </w:rPr>
        <w:t>снижение пневмотизации за счет инфильтративных изменений, на остальном протяжении легкого – очаговая фиссименация с обеих сторон.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Корни фиброзно изменены, застойные, не фифференцируются. Синусы свободны.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Анализ мокроты на ВК – в работе. В гемограмме лейкоцитоз со сдвигом в лево, лимфопения, увеличение СОЭ.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Рекомендуется проводить дифференциальный диагноз между канцироматозом легких и диссиминированным туберкулезом, исс. пробу на ВК 3 – 4 раза, анализ крови на туберкулезный </w:t>
      </w:r>
      <w:r>
        <w:rPr>
          <w:sz w:val="28"/>
          <w:lang w:val="en-US"/>
        </w:rPr>
        <w:t>Ag</w:t>
      </w:r>
      <w:r>
        <w:rPr>
          <w:sz w:val="28"/>
        </w:rPr>
        <w:t>, консультация Лор, гинеколога.</w:t>
      </w:r>
    </w:p>
    <w:p w:rsidR="008C7A75" w:rsidRDefault="008C7A75">
      <w:pPr>
        <w:pStyle w:val="2"/>
      </w:pPr>
    </w:p>
    <w:p w:rsidR="008C7A75" w:rsidRDefault="00824A03">
      <w:pPr>
        <w:pStyle w:val="2"/>
      </w:pPr>
      <w:r>
        <w:t>Рентгенограмма от 19.02.98г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Сравнительно со снимком от 09.02.98 отмечается положительная динамика.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В легочной ткани очаговых и инфильтративных образований не определяется. Выраженная инфизема.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Корни перекрыты тенью увеличенного сердца. Синусы свободны.</w:t>
      </w:r>
    </w:p>
    <w:p w:rsidR="008C7A75" w:rsidRDefault="008C7A75">
      <w:pPr>
        <w:jc w:val="both"/>
        <w:rPr>
          <w:b/>
          <w:sz w:val="28"/>
          <w:u w:val="single"/>
        </w:rPr>
      </w:pPr>
    </w:p>
    <w:p w:rsidR="008C7A75" w:rsidRDefault="008C7A75">
      <w:pPr>
        <w:jc w:val="both"/>
        <w:rPr>
          <w:b/>
          <w:sz w:val="28"/>
          <w:u w:val="single"/>
        </w:rPr>
      </w:pPr>
    </w:p>
    <w:p w:rsidR="008C7A75" w:rsidRDefault="00824A03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Дифференциальный диагноз.</w:t>
      </w:r>
    </w:p>
    <w:p w:rsidR="008C7A75" w:rsidRDefault="008C7A75">
      <w:pPr>
        <w:jc w:val="both"/>
        <w:rPr>
          <w:sz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1"/>
        <w:gridCol w:w="2321"/>
        <w:gridCol w:w="2321"/>
        <w:gridCol w:w="2321"/>
      </w:tblGrid>
      <w:tr w:rsidR="008C7A75">
        <w:tc>
          <w:tcPr>
            <w:tcW w:w="2321" w:type="dxa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Признаки </w:t>
            </w:r>
          </w:p>
        </w:tc>
        <w:tc>
          <w:tcPr>
            <w:tcW w:w="2321" w:type="dxa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Очаговая пневмония</w:t>
            </w:r>
          </w:p>
        </w:tc>
        <w:tc>
          <w:tcPr>
            <w:tcW w:w="2321" w:type="dxa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Бронхогенный рак легких</w:t>
            </w:r>
          </w:p>
        </w:tc>
        <w:tc>
          <w:tcPr>
            <w:tcW w:w="2321" w:type="dxa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Очаговый туберкулез легких</w:t>
            </w:r>
          </w:p>
          <w:p w:rsidR="008C7A75" w:rsidRDefault="008C7A75">
            <w:pPr>
              <w:jc w:val="both"/>
              <w:rPr>
                <w:sz w:val="28"/>
              </w:rPr>
            </w:pPr>
          </w:p>
        </w:tc>
      </w:tr>
      <w:tr w:rsidR="008C7A75">
        <w:tc>
          <w:tcPr>
            <w:tcW w:w="2321" w:type="dxa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Особенности анамнеза</w:t>
            </w:r>
          </w:p>
        </w:tc>
        <w:tc>
          <w:tcPr>
            <w:tcW w:w="2321" w:type="dxa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Перенесенный острый или хронический бронхит</w:t>
            </w:r>
          </w:p>
        </w:tc>
        <w:tc>
          <w:tcPr>
            <w:tcW w:w="2321" w:type="dxa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Длительное курение</w:t>
            </w:r>
          </w:p>
        </w:tc>
        <w:tc>
          <w:tcPr>
            <w:tcW w:w="2321" w:type="dxa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Наличие в прошлом туберкулеза, контакт с больным туберкулезом</w:t>
            </w:r>
          </w:p>
        </w:tc>
      </w:tr>
      <w:tr w:rsidR="008C7A75">
        <w:tc>
          <w:tcPr>
            <w:tcW w:w="2321" w:type="dxa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Кашель</w:t>
            </w:r>
          </w:p>
        </w:tc>
        <w:tc>
          <w:tcPr>
            <w:tcW w:w="2321" w:type="dxa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Частый кашель с мокротой.</w:t>
            </w:r>
          </w:p>
        </w:tc>
        <w:tc>
          <w:tcPr>
            <w:tcW w:w="2321" w:type="dxa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Часто мучительный, надсадный, с незначительным количеством мокроты</w:t>
            </w:r>
          </w:p>
        </w:tc>
        <w:tc>
          <w:tcPr>
            <w:tcW w:w="2321" w:type="dxa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Незначительный, с небольшим количеством мокроты</w:t>
            </w:r>
          </w:p>
        </w:tc>
      </w:tr>
      <w:tr w:rsidR="008C7A75">
        <w:tc>
          <w:tcPr>
            <w:tcW w:w="2321" w:type="dxa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Рентгенологическая картина</w:t>
            </w:r>
          </w:p>
        </w:tc>
        <w:tc>
          <w:tcPr>
            <w:tcW w:w="2321" w:type="dxa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Очаговые изменения разлитой величины и интенсивности</w:t>
            </w:r>
          </w:p>
        </w:tc>
        <w:tc>
          <w:tcPr>
            <w:tcW w:w="2321" w:type="dxa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Полость с участком просветления в центре, с бугристой внутренней стенкой</w:t>
            </w:r>
          </w:p>
        </w:tc>
        <w:tc>
          <w:tcPr>
            <w:tcW w:w="2321" w:type="dxa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Наличие полости с признаками диссеминации очагов</w:t>
            </w:r>
          </w:p>
        </w:tc>
      </w:tr>
      <w:tr w:rsidR="008C7A75">
        <w:tc>
          <w:tcPr>
            <w:tcW w:w="2321" w:type="dxa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Характер мокроты</w:t>
            </w:r>
          </w:p>
        </w:tc>
        <w:tc>
          <w:tcPr>
            <w:tcW w:w="2321" w:type="dxa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первую стадию ржавая мокрота.</w:t>
            </w:r>
          </w:p>
        </w:tc>
        <w:tc>
          <w:tcPr>
            <w:tcW w:w="2321" w:type="dxa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Слизисто-гнойная, нередко цвета малинового желе</w:t>
            </w:r>
            <w:r>
              <w:rPr>
                <w:sz w:val="28"/>
                <w:lang w:val="en-US"/>
              </w:rPr>
              <w:t>;</w:t>
            </w:r>
            <w:r>
              <w:rPr>
                <w:sz w:val="28"/>
              </w:rPr>
              <w:t xml:space="preserve"> атипические клетки </w:t>
            </w:r>
          </w:p>
        </w:tc>
        <w:tc>
          <w:tcPr>
            <w:tcW w:w="2321" w:type="dxa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Чаще слизистая</w:t>
            </w:r>
            <w:r>
              <w:rPr>
                <w:sz w:val="28"/>
                <w:lang w:val="en-US"/>
              </w:rPr>
              <w:t>;</w:t>
            </w:r>
            <w:r>
              <w:rPr>
                <w:sz w:val="28"/>
              </w:rPr>
              <w:t xml:space="preserve"> микобактерии туберкулеза</w:t>
            </w:r>
          </w:p>
        </w:tc>
      </w:tr>
      <w:tr w:rsidR="008C7A75">
        <w:tc>
          <w:tcPr>
            <w:tcW w:w="2321" w:type="dxa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Кровь</w:t>
            </w:r>
          </w:p>
        </w:tc>
        <w:tc>
          <w:tcPr>
            <w:tcW w:w="2321" w:type="dxa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Лейкоцитоз, сдвиг формулы в лево, часто увеличена СОЭ</w:t>
            </w:r>
          </w:p>
        </w:tc>
        <w:tc>
          <w:tcPr>
            <w:tcW w:w="2321" w:type="dxa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Нередко умеренный лейкоцитоз, увеличение СОЭ</w:t>
            </w:r>
          </w:p>
        </w:tc>
        <w:tc>
          <w:tcPr>
            <w:tcW w:w="2321" w:type="dxa"/>
          </w:tcPr>
          <w:p w:rsidR="008C7A75" w:rsidRDefault="00824A03">
            <w:pPr>
              <w:jc w:val="both"/>
              <w:rPr>
                <w:sz w:val="28"/>
              </w:rPr>
            </w:pPr>
            <w:r>
              <w:rPr>
                <w:sz w:val="28"/>
              </w:rPr>
              <w:t>Часто лимфоцитоз</w:t>
            </w:r>
          </w:p>
        </w:tc>
      </w:tr>
    </w:tbl>
    <w:p w:rsidR="008C7A75" w:rsidRDefault="008C7A75">
      <w:pPr>
        <w:jc w:val="both"/>
        <w:rPr>
          <w:sz w:val="28"/>
        </w:rPr>
      </w:pP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Окончательный диагноз и его обоснование.</w:t>
      </w:r>
    </w:p>
    <w:p w:rsidR="008C7A75" w:rsidRDefault="008C7A75">
      <w:pPr>
        <w:jc w:val="both"/>
        <w:rPr>
          <w:b/>
          <w:sz w:val="28"/>
          <w:u w:val="single"/>
        </w:rPr>
      </w:pPr>
    </w:p>
    <w:p w:rsidR="008C7A75" w:rsidRDefault="00824A03">
      <w:pPr>
        <w:jc w:val="both"/>
        <w:rPr>
          <w:sz w:val="28"/>
        </w:rPr>
      </w:pPr>
      <w:r>
        <w:rPr>
          <w:sz w:val="28"/>
        </w:rPr>
        <w:t>Учитывая наличие жалоб больной</w:t>
      </w:r>
      <w:r>
        <w:rPr>
          <w:sz w:val="28"/>
          <w:lang w:val="en-US"/>
        </w:rPr>
        <w:t xml:space="preserve">: </w:t>
      </w:r>
      <w:r>
        <w:rPr>
          <w:sz w:val="28"/>
        </w:rPr>
        <w:t>на головокружение при вставании, слабость, головную боль, озноб.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Данные анамнеза заболевания</w:t>
      </w:r>
      <w:r>
        <w:rPr>
          <w:sz w:val="28"/>
          <w:lang w:val="en-US"/>
        </w:rPr>
        <w:t>:</w:t>
      </w:r>
      <w:r>
        <w:rPr>
          <w:sz w:val="28"/>
        </w:rPr>
        <w:t xml:space="preserve"> в октябре 1997 года, когда появился сухой изнурительный кашель, ежедневное повышение температуры тела до 38 – 39 </w:t>
      </w:r>
      <w:r>
        <w:rPr>
          <w:sz w:val="28"/>
          <w:vertAlign w:val="superscript"/>
          <w:lang w:val="en-US"/>
        </w:rPr>
        <w:t>0</w:t>
      </w:r>
      <w:r>
        <w:rPr>
          <w:sz w:val="28"/>
          <w:lang w:val="en-US"/>
        </w:rPr>
        <w:t xml:space="preserve">C, </w:t>
      </w:r>
      <w:r>
        <w:rPr>
          <w:sz w:val="28"/>
        </w:rPr>
        <w:t xml:space="preserve">отвращение к мясу, снижение веса. Обратилась к участковому врачу  в октябре, была сделана флюорография, но изменений не было выявлено. Состояние ухудшалось, температура тела к вечеру ежедневно повышалась до 39 </w:t>
      </w:r>
      <w:r>
        <w:rPr>
          <w:sz w:val="28"/>
          <w:vertAlign w:val="superscript"/>
          <w:lang w:val="en-US"/>
        </w:rPr>
        <w:t>0</w:t>
      </w:r>
      <w:r>
        <w:rPr>
          <w:sz w:val="28"/>
          <w:lang w:val="en-US"/>
        </w:rPr>
        <w:t xml:space="preserve">C. В </w:t>
      </w:r>
      <w:r>
        <w:rPr>
          <w:sz w:val="28"/>
        </w:rPr>
        <w:t xml:space="preserve">январе был проведен курс лечения пенициллином и гентамицином, не смотря на это состояние ухудшалось, усилился кашель с трудноотделямой мокротой, появилось учащенное сердцебиение, отеки на нижних конечностях. Больная была госпитализирована участковым врачом в больницу им. И.И. Мечникова 02.09.1998.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Данные объективного осмотра</w:t>
      </w:r>
      <w:r>
        <w:rPr>
          <w:sz w:val="28"/>
          <w:lang w:val="en-US"/>
        </w:rPr>
        <w:t>: перкуторно в</w:t>
      </w:r>
      <w:r>
        <w:rPr>
          <w:sz w:val="28"/>
        </w:rPr>
        <w:t xml:space="preserve"> легких коробочный звук, справа на верхушке жесткое дыхание. Сухие хрипы. На представленной ФЛГ грудной клетки от 10.97</w:t>
      </w:r>
      <w:r>
        <w:rPr>
          <w:sz w:val="28"/>
          <w:lang w:val="en-US"/>
        </w:rPr>
        <w:t>:</w:t>
      </w:r>
      <w:r>
        <w:rPr>
          <w:sz w:val="28"/>
        </w:rPr>
        <w:t xml:space="preserve"> справа в </w:t>
      </w:r>
      <w:r>
        <w:rPr>
          <w:sz w:val="28"/>
          <w:lang w:val="en-US"/>
        </w:rPr>
        <w:t>Si</w:t>
      </w:r>
      <w:r>
        <w:rPr>
          <w:sz w:val="28"/>
        </w:rPr>
        <w:t xml:space="preserve"> снижение пневмотизации, очаговые изменения разлитой величины и интенсивности, в </w:t>
      </w:r>
      <w:r>
        <w:rPr>
          <w:sz w:val="28"/>
          <w:lang w:val="en-US"/>
        </w:rPr>
        <w:t>II</w:t>
      </w:r>
      <w:r>
        <w:rPr>
          <w:sz w:val="28"/>
        </w:rPr>
        <w:t xml:space="preserve"> межреберье справа корень фиброзно изменен, правый край диафрагмы ниже левого.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Данные инструментального исследования</w:t>
      </w:r>
      <w:r>
        <w:rPr>
          <w:sz w:val="28"/>
          <w:lang w:val="en-US"/>
        </w:rPr>
        <w:t>: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На обзорной рентгенограмме грудной клетки от 09.02.98 на фоне выраженного пневмофиброза правое легкое увеличено в объеме, в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</w:t>
      </w:r>
      <w:r>
        <w:rPr>
          <w:sz w:val="28"/>
        </w:rPr>
        <w:t>снижение пневмотизации за счет инфильтративных изменений, на остальном протяжении легкого – очаговая фиссименация с обеих сторон.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Корни фиброзно изменены, застойные, не фифференцируются. Синусы свободны.</w:t>
      </w:r>
    </w:p>
    <w:p w:rsidR="008C7A75" w:rsidRDefault="00824A03">
      <w:pPr>
        <w:pStyle w:val="2"/>
        <w:rPr>
          <w:b w:val="0"/>
          <w:i w:val="0"/>
        </w:rPr>
      </w:pPr>
      <w:r>
        <w:rPr>
          <w:b w:val="0"/>
          <w:i w:val="0"/>
        </w:rPr>
        <w:t>Данные дополнительных методов исследования</w:t>
      </w:r>
      <w:r>
        <w:rPr>
          <w:b w:val="0"/>
          <w:i w:val="0"/>
          <w:lang w:val="en-US"/>
        </w:rPr>
        <w:t xml:space="preserve">: </w:t>
      </w:r>
      <w:r>
        <w:rPr>
          <w:b w:val="0"/>
          <w:i w:val="0"/>
        </w:rPr>
        <w:t>Клинический анализ крови от 10.02.98г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Hb – 110 г/л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Лейкоциты – 8.8*10 </w:t>
      </w:r>
      <w:r>
        <w:rPr>
          <w:sz w:val="28"/>
          <w:vertAlign w:val="superscript"/>
        </w:rPr>
        <w:t>9</w:t>
      </w:r>
      <w:r>
        <w:rPr>
          <w:sz w:val="28"/>
        </w:rPr>
        <w:t>/л</w:t>
      </w:r>
    </w:p>
    <w:p w:rsidR="008C7A75" w:rsidRDefault="00824A03">
      <w:pPr>
        <w:jc w:val="both"/>
        <w:rPr>
          <w:sz w:val="28"/>
        </w:rPr>
      </w:pPr>
      <w:r>
        <w:rPr>
          <w:sz w:val="28"/>
          <w:lang w:val="en-US"/>
        </w:rPr>
        <w:t>Er – 3</w:t>
      </w:r>
      <w:r>
        <w:rPr>
          <w:sz w:val="28"/>
        </w:rPr>
        <w:t xml:space="preserve">.26*10 </w:t>
      </w:r>
      <w:r>
        <w:rPr>
          <w:sz w:val="28"/>
          <w:vertAlign w:val="superscript"/>
        </w:rPr>
        <w:t>12</w:t>
      </w:r>
      <w:r>
        <w:rPr>
          <w:sz w:val="28"/>
          <w:lang w:val="en-US"/>
        </w:rPr>
        <w:t>/</w:t>
      </w:r>
      <w:r>
        <w:rPr>
          <w:sz w:val="28"/>
        </w:rPr>
        <w:t>л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СОЭ – 38 мм/ч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Анизоцитоз – ++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Пойкилоцитоз – ++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Токсическая зернистость нейтрофилов (2)</w:t>
      </w:r>
    </w:p>
    <w:p w:rsidR="008C7A75" w:rsidRDefault="00824A03">
      <w:pPr>
        <w:pStyle w:val="2"/>
        <w:rPr>
          <w:b w:val="0"/>
          <w:i w:val="0"/>
        </w:rPr>
      </w:pPr>
      <w:r>
        <w:rPr>
          <w:b w:val="0"/>
          <w:i w:val="0"/>
        </w:rPr>
        <w:t>Рентгенограмма от 09.02.98г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Легочные поля эмфиземоматозны. Дифузное усиление легочного рисунка – пневмофиброз. В обоих верхушках очаговые тени, различной плотности, множественные петрификаты в корнях.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В нижней доле правого легкого очаговые тени – пневмония</w:t>
      </w:r>
      <w:r>
        <w:rPr>
          <w:sz w:val="28"/>
          <w:lang w:val="en-US"/>
        </w:rPr>
        <w:t>?</w:t>
      </w:r>
      <w:r>
        <w:rPr>
          <w:sz w:val="28"/>
        </w:rPr>
        <w:t xml:space="preserve"> Отсев на </w:t>
      </w:r>
      <w:r>
        <w:rPr>
          <w:sz w:val="28"/>
          <w:lang w:val="en-US"/>
        </w:rPr>
        <w:t>TBC?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Заключение</w:t>
      </w:r>
      <w:r>
        <w:rPr>
          <w:sz w:val="28"/>
          <w:lang w:val="en-US"/>
        </w:rPr>
        <w:t>:</w:t>
      </w:r>
      <w:r>
        <w:rPr>
          <w:sz w:val="28"/>
        </w:rPr>
        <w:t xml:space="preserve"> Правосторонняя пневмония </w:t>
      </w:r>
    </w:p>
    <w:p w:rsidR="008C7A75" w:rsidRDefault="00824A03">
      <w:pPr>
        <w:pStyle w:val="2"/>
        <w:rPr>
          <w:b w:val="0"/>
          <w:i w:val="0"/>
        </w:rPr>
      </w:pPr>
      <w:r>
        <w:rPr>
          <w:b w:val="0"/>
          <w:i w:val="0"/>
        </w:rPr>
        <w:t>Рентгенограмма от 19.02.98г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Сравнительно со снимком от 09.02.98 отмечается положительная динамика.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В легочной ткани очаговых и инфильтративных образований не определяется. Выраженная инфизема.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Корни перекрыты тенью увеличенного сердца. Синусы свободны.</w:t>
      </w:r>
    </w:p>
    <w:p w:rsidR="008C7A75" w:rsidRDefault="008C7A75">
      <w:pPr>
        <w:jc w:val="both"/>
        <w:rPr>
          <w:b/>
          <w:i/>
          <w:sz w:val="28"/>
        </w:rPr>
      </w:pPr>
    </w:p>
    <w:p w:rsidR="008C7A75" w:rsidRDefault="00824A03">
      <w:pPr>
        <w:jc w:val="both"/>
        <w:rPr>
          <w:b/>
          <w:i/>
          <w:sz w:val="28"/>
        </w:rPr>
      </w:pPr>
      <w:r>
        <w:rPr>
          <w:b/>
          <w:i/>
          <w:sz w:val="28"/>
        </w:rPr>
        <w:t>Можно поставить диагноз: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Правосторонняя нижнедолевая пневмония.</w:t>
      </w:r>
    </w:p>
    <w:p w:rsidR="008C7A75" w:rsidRDefault="008C7A75">
      <w:pPr>
        <w:jc w:val="both"/>
        <w:rPr>
          <w:b/>
          <w:sz w:val="28"/>
          <w:u w:val="words"/>
        </w:rPr>
      </w:pPr>
    </w:p>
    <w:p w:rsidR="008C7A75" w:rsidRDefault="008C7A75">
      <w:pPr>
        <w:jc w:val="both"/>
        <w:rPr>
          <w:b/>
          <w:sz w:val="28"/>
          <w:u w:val="words"/>
        </w:rPr>
      </w:pPr>
    </w:p>
    <w:p w:rsidR="008C7A75" w:rsidRDefault="00824A03">
      <w:pPr>
        <w:jc w:val="both"/>
        <w:rPr>
          <w:b/>
          <w:sz w:val="28"/>
          <w:u w:val="words"/>
        </w:rPr>
      </w:pPr>
      <w:r>
        <w:rPr>
          <w:b/>
          <w:sz w:val="28"/>
          <w:u w:val="words"/>
        </w:rPr>
        <w:t>Обоснование лечения.</w:t>
      </w: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Терапию, которая используется при пневмониях, можно подразделить на этиотропную и патогенетическую. Этиотропное лечение включает антибиотикотерапию и сульфаниламидные препараты. Используются антибиотики широкого спектра действия  (пеницилинового ряда - ампиокс, ампицилин которые блокируют образование муреина в бактериальной стенке). Антибиотики тетрациклинового ряда которые блокируют субединицу 30ой рибосомы и нарушают синтез белка в микробной клетке. Используются макролиды (эритромицин, олеандромицин и т.д.), цефалоспарины (цефалоридин, цефалотин) в том числе </w:t>
      </w:r>
      <w:r>
        <w:rPr>
          <w:sz w:val="28"/>
        </w:rPr>
        <w:sym w:font="Symbol" w:char="F062"/>
      </w:r>
      <w:r>
        <w:rPr>
          <w:sz w:val="28"/>
        </w:rPr>
        <w:t xml:space="preserve"> – лактомазорезистентные (мефоксин). Аминогликазиды (каноминиц, мономицин, синтомицин и т.д.). Сульфаниламидные препараты – аналоги парааминобензойной кислоты, блокируют синтез фолиевой кислоты в микробной клетке а также нарушают деление микробной клетки (сульфодимитоксин, сульфомономитоксин, сульфоперидозин препараты пролонгированного действия), в том числе содержащие триметоприм (гросиптол, бисептол и т.д.).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Введение антибиотиков прекращают на 3-4 день после нормализации температуры.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Глюкокортикойды оказывают мощное противовоспалительное и имуностимулирующее действие. Механизм действия связан с блокадой фермента – фосфолипаза А2, таким образом блокируется освобождение арахидоновой кислоты с последующим образованием из нее циклических и алифатических эндоперикесей (к циклическим эндоперекисям относятся простогландины А, Е</w:t>
      </w:r>
      <w:r>
        <w:rPr>
          <w:sz w:val="28"/>
          <w:lang w:val="en-US"/>
        </w:rPr>
        <w:t>;</w:t>
      </w:r>
      <w:r>
        <w:rPr>
          <w:sz w:val="28"/>
        </w:rPr>
        <w:t xml:space="preserve"> тромбоксан А2</w:t>
      </w:r>
      <w:r>
        <w:rPr>
          <w:sz w:val="28"/>
          <w:lang w:val="en-US"/>
        </w:rPr>
        <w:t>;</w:t>
      </w:r>
      <w:r>
        <w:rPr>
          <w:sz w:val="28"/>
        </w:rPr>
        <w:t xml:space="preserve"> к алифатическим эндоперекисям относятся – гидропероксиэйкозантетраеновая кислота и гидроэйкозантетраеновая кислота, из которой затем образуются лейкотриены)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Отхаркивающие препараты</w:t>
      </w:r>
      <w:r>
        <w:rPr>
          <w:sz w:val="28"/>
          <w:lang w:val="en-US"/>
        </w:rPr>
        <w:t>:</w:t>
      </w:r>
      <w:r>
        <w:rPr>
          <w:sz w:val="28"/>
        </w:rPr>
        <w:t xml:space="preserve"> рефлекторного действия (рвотный корень, термопсисс), прямого действия (сода, </w:t>
      </w:r>
      <w:r>
        <w:rPr>
          <w:sz w:val="28"/>
          <w:lang w:val="en-US"/>
        </w:rPr>
        <w:t>NH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OH, KI, KBr </w:t>
      </w:r>
      <w:r>
        <w:rPr>
          <w:sz w:val="28"/>
        </w:rPr>
        <w:t>и т.д.), муколитики (трипсин, дезоксирибонуклеаза и т.д.), препараты прямого действия (мукалтин).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При угрозе абсцедирования производится пассивная иммунизация антистафилакоковым гаммаглабулином.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При вирусных пневмониях используется противогриппозный гаммаглабулин, интерферон, реоферон.</w:t>
      </w:r>
    </w:p>
    <w:p w:rsidR="008C7A75" w:rsidRDefault="008C7A75">
      <w:pPr>
        <w:jc w:val="both"/>
        <w:rPr>
          <w:sz w:val="28"/>
        </w:rPr>
      </w:pPr>
    </w:p>
    <w:p w:rsidR="008C7A75" w:rsidRDefault="008C7A75">
      <w:pPr>
        <w:jc w:val="both"/>
        <w:rPr>
          <w:b/>
          <w:sz w:val="28"/>
          <w:u w:val="words"/>
        </w:rPr>
      </w:pPr>
    </w:p>
    <w:p w:rsidR="008C7A75" w:rsidRDefault="00824A03">
      <w:pPr>
        <w:jc w:val="both"/>
        <w:rPr>
          <w:b/>
          <w:sz w:val="28"/>
          <w:u w:val="words"/>
        </w:rPr>
      </w:pPr>
      <w:r>
        <w:rPr>
          <w:b/>
          <w:sz w:val="28"/>
          <w:u w:val="words"/>
        </w:rPr>
        <w:t>Лечение больной.</w:t>
      </w: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jc w:val="both"/>
        <w:rPr>
          <w:sz w:val="28"/>
          <w:lang w:val="en-US"/>
        </w:rPr>
      </w:pPr>
      <w:r>
        <w:rPr>
          <w:sz w:val="28"/>
          <w:lang w:val="en-US"/>
        </w:rPr>
        <w:t>R.p.: Sol. Glucosi 5</w:t>
      </w:r>
      <w:r>
        <w:rPr>
          <w:sz w:val="28"/>
        </w:rPr>
        <w:t xml:space="preserve">% - </w:t>
      </w:r>
      <w:r>
        <w:rPr>
          <w:sz w:val="28"/>
          <w:lang w:val="en-US"/>
        </w:rPr>
        <w:t>4</w:t>
      </w:r>
      <w:r>
        <w:rPr>
          <w:sz w:val="28"/>
        </w:rPr>
        <w:t xml:space="preserve">00 </w:t>
      </w:r>
      <w:r>
        <w:rPr>
          <w:sz w:val="28"/>
          <w:lang w:val="en-US"/>
        </w:rPr>
        <w:t>ml.</w:t>
      </w:r>
    </w:p>
    <w:p w:rsidR="008C7A75" w:rsidRDefault="00824A0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D.t.d. N. 5</w:t>
      </w:r>
    </w:p>
    <w:p w:rsidR="008C7A75" w:rsidRDefault="00824A03">
      <w:pPr>
        <w:jc w:val="both"/>
        <w:rPr>
          <w:sz w:val="28"/>
        </w:rPr>
      </w:pPr>
      <w:r>
        <w:rPr>
          <w:sz w:val="28"/>
          <w:lang w:val="en-US"/>
        </w:rPr>
        <w:t xml:space="preserve">        Signa: </w:t>
      </w:r>
      <w:r>
        <w:rPr>
          <w:sz w:val="28"/>
        </w:rPr>
        <w:t>Для внутривенного введения.</w:t>
      </w:r>
    </w:p>
    <w:p w:rsidR="008C7A75" w:rsidRDefault="00824A03">
      <w:pPr>
        <w:jc w:val="both"/>
        <w:rPr>
          <w:sz w:val="28"/>
          <w:lang w:val="en-US"/>
        </w:rPr>
      </w:pPr>
      <w:r>
        <w:rPr>
          <w:sz w:val="28"/>
        </w:rPr>
        <w:t xml:space="preserve">                           </w:t>
      </w:r>
      <w:r>
        <w:rPr>
          <w:sz w:val="28"/>
          <w:lang w:val="en-US"/>
        </w:rPr>
        <w:t>#</w:t>
      </w:r>
    </w:p>
    <w:p w:rsidR="008C7A75" w:rsidRDefault="00824A03">
      <w:pPr>
        <w:jc w:val="both"/>
        <w:rPr>
          <w:sz w:val="28"/>
          <w:lang w:val="en-US"/>
        </w:rPr>
      </w:pPr>
      <w:r>
        <w:rPr>
          <w:sz w:val="28"/>
          <w:lang w:val="en-US"/>
        </w:rPr>
        <w:t>R.p.: Gemodesi 400 ml.</w:t>
      </w:r>
    </w:p>
    <w:p w:rsidR="008C7A75" w:rsidRDefault="00824A0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D.t.d. N. 2 </w:t>
      </w:r>
    </w:p>
    <w:p w:rsidR="008C7A75" w:rsidRDefault="00824A03">
      <w:pPr>
        <w:jc w:val="both"/>
        <w:rPr>
          <w:sz w:val="28"/>
        </w:rPr>
      </w:pPr>
      <w:r>
        <w:rPr>
          <w:sz w:val="28"/>
          <w:lang w:val="en-US"/>
        </w:rPr>
        <w:t xml:space="preserve">         Signa: </w:t>
      </w:r>
      <w:r>
        <w:rPr>
          <w:sz w:val="28"/>
        </w:rPr>
        <w:t xml:space="preserve">Вводить внутривенно капельно по 300 </w:t>
      </w:r>
      <w:r>
        <w:rPr>
          <w:sz w:val="28"/>
          <w:lang w:val="en-US"/>
        </w:rPr>
        <w:t>ml</w:t>
      </w:r>
      <w:r>
        <w:rPr>
          <w:sz w:val="28"/>
        </w:rPr>
        <w:t>. 1 раз в день.</w:t>
      </w:r>
    </w:p>
    <w:p w:rsidR="008C7A75" w:rsidRDefault="00824A03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       #</w:t>
      </w:r>
    </w:p>
    <w:p w:rsidR="008C7A75" w:rsidRDefault="00824A03">
      <w:pPr>
        <w:jc w:val="both"/>
        <w:rPr>
          <w:sz w:val="28"/>
          <w:lang w:val="en-US"/>
        </w:rPr>
      </w:pPr>
      <w:r>
        <w:rPr>
          <w:sz w:val="28"/>
          <w:lang w:val="en-US"/>
        </w:rPr>
        <w:t>R.p.: S. Gentamycini sulfatis 4</w:t>
      </w:r>
      <w:r>
        <w:rPr>
          <w:sz w:val="28"/>
        </w:rPr>
        <w:t xml:space="preserve">% - 1 </w:t>
      </w:r>
      <w:r>
        <w:rPr>
          <w:sz w:val="28"/>
          <w:lang w:val="en-US"/>
        </w:rPr>
        <w:t xml:space="preserve">ml.  </w:t>
      </w:r>
    </w:p>
    <w:p w:rsidR="008C7A75" w:rsidRDefault="00824A0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D.t.d. N. 20 in ampullis</w:t>
      </w:r>
    </w:p>
    <w:p w:rsidR="008C7A75" w:rsidRDefault="00824A0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Signa: Вводить п</w:t>
      </w:r>
      <w:r>
        <w:rPr>
          <w:sz w:val="28"/>
        </w:rPr>
        <w:t xml:space="preserve">о </w:t>
      </w:r>
      <w:r>
        <w:rPr>
          <w:sz w:val="28"/>
          <w:lang w:val="en-US"/>
        </w:rPr>
        <w:t>2</w:t>
      </w:r>
      <w:r>
        <w:rPr>
          <w:sz w:val="28"/>
        </w:rPr>
        <w:t xml:space="preserve"> </w:t>
      </w:r>
      <w:r>
        <w:rPr>
          <w:sz w:val="28"/>
          <w:lang w:val="en-US"/>
        </w:rPr>
        <w:t>ml. внутримышечно 3 раза в сутки.</w:t>
      </w:r>
    </w:p>
    <w:p w:rsidR="008C7A75" w:rsidRDefault="00824A0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#</w:t>
      </w:r>
    </w:p>
    <w:p w:rsidR="008C7A75" w:rsidRDefault="00824A03">
      <w:pPr>
        <w:jc w:val="both"/>
        <w:rPr>
          <w:sz w:val="28"/>
        </w:rPr>
      </w:pPr>
      <w:r>
        <w:rPr>
          <w:sz w:val="28"/>
          <w:lang w:val="en-US"/>
        </w:rPr>
        <w:t xml:space="preserve">R.p.: Erythromycini </w:t>
      </w:r>
      <w:r>
        <w:rPr>
          <w:sz w:val="28"/>
        </w:rPr>
        <w:t>0,1 (1000000)</w:t>
      </w:r>
    </w:p>
    <w:p w:rsidR="008C7A75" w:rsidRDefault="00824A03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D.t.d. N. 20</w:t>
      </w:r>
    </w:p>
    <w:p w:rsidR="008C7A75" w:rsidRDefault="00824A03">
      <w:pPr>
        <w:jc w:val="both"/>
        <w:rPr>
          <w:sz w:val="28"/>
        </w:rPr>
      </w:pPr>
      <w:r>
        <w:rPr>
          <w:sz w:val="28"/>
          <w:lang w:val="en-US"/>
        </w:rPr>
        <w:t xml:space="preserve">         Signa: Содержимое флакона растворить в 5 ml</w:t>
      </w:r>
      <w:r>
        <w:rPr>
          <w:sz w:val="28"/>
        </w:rPr>
        <w:t xml:space="preserve">. физраствора, вводить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                    внутримышечно 3 раза в сутки. </w:t>
      </w:r>
    </w:p>
    <w:p w:rsidR="008C7A75" w:rsidRDefault="008C7A75">
      <w:pPr>
        <w:jc w:val="both"/>
        <w:rPr>
          <w:sz w:val="28"/>
        </w:rPr>
      </w:pPr>
    </w:p>
    <w:p w:rsidR="008C7A75" w:rsidRDefault="008C7A75">
      <w:pPr>
        <w:jc w:val="both"/>
        <w:rPr>
          <w:sz w:val="28"/>
          <w:lang w:val="en-US"/>
        </w:rPr>
      </w:pPr>
    </w:p>
    <w:p w:rsidR="008C7A75" w:rsidRDefault="00824A03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Прогноз</w:t>
      </w:r>
      <w:r>
        <w:rPr>
          <w:sz w:val="28"/>
        </w:rPr>
        <w:t xml:space="preserve"> </w:t>
      </w:r>
      <w:r>
        <w:rPr>
          <w:b/>
          <w:sz w:val="28"/>
          <w:u w:val="single"/>
        </w:rPr>
        <w:t>заболевания.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Прогноз на выздоровление - благоприятный</w:t>
      </w:r>
    </w:p>
    <w:p w:rsidR="008C7A75" w:rsidRDefault="00824A03">
      <w:pPr>
        <w:jc w:val="both"/>
        <w:rPr>
          <w:sz w:val="28"/>
          <w:lang w:val="en-US"/>
        </w:rPr>
      </w:pPr>
      <w:r>
        <w:rPr>
          <w:sz w:val="28"/>
        </w:rPr>
        <w:t>Прогноз на жизнь – благоприятный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Прогноз на трудоспособность – не имеет значения т.к. больная пенсионер.</w:t>
      </w:r>
    </w:p>
    <w:p w:rsidR="008C7A75" w:rsidRDefault="008C7A75">
      <w:pPr>
        <w:pStyle w:val="5"/>
        <w:rPr>
          <w:lang w:val="en-US"/>
        </w:rPr>
      </w:pPr>
    </w:p>
    <w:p w:rsidR="008C7A75" w:rsidRDefault="008C7A75">
      <w:pPr>
        <w:rPr>
          <w:lang w:val="en-US"/>
        </w:rPr>
      </w:pPr>
    </w:p>
    <w:p w:rsidR="008C7A75" w:rsidRDefault="00824A03">
      <w:pPr>
        <w:pStyle w:val="5"/>
      </w:pPr>
      <w:r>
        <w:t>Профилактика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Увеличение пищи богатой витаминами, курортное-санаторное лечение,  наблюдение у терапевта по месту жительства, лечебная физкультура.</w:t>
      </w:r>
    </w:p>
    <w:p w:rsidR="008C7A75" w:rsidRDefault="008C7A75">
      <w:pPr>
        <w:jc w:val="both"/>
        <w:rPr>
          <w:sz w:val="28"/>
          <w:lang w:val="en-US"/>
        </w:rPr>
      </w:pPr>
    </w:p>
    <w:p w:rsidR="008C7A75" w:rsidRDefault="008C7A75">
      <w:pPr>
        <w:jc w:val="both"/>
        <w:rPr>
          <w:sz w:val="28"/>
          <w:lang w:val="en-US"/>
        </w:rPr>
      </w:pPr>
    </w:p>
    <w:p w:rsidR="008C7A75" w:rsidRDefault="00824A03">
      <w:pPr>
        <w:jc w:val="both"/>
        <w:rPr>
          <w:b/>
          <w:sz w:val="28"/>
          <w:u w:val="words"/>
        </w:rPr>
      </w:pPr>
      <w:r>
        <w:rPr>
          <w:b/>
          <w:sz w:val="28"/>
          <w:u w:val="words"/>
        </w:rPr>
        <w:t>Эпикриз</w:t>
      </w:r>
    </w:p>
    <w:p w:rsidR="008C7A75" w:rsidRDefault="008C7A75">
      <w:pPr>
        <w:jc w:val="both"/>
        <w:rPr>
          <w:b/>
          <w:sz w:val="28"/>
          <w:u w:val="words"/>
        </w:rPr>
      </w:pP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Больная x 09.02.97 госпитализирована в больницу им. И.И. Мечникова, с жалобами на слабость, лихорадку, потливость, кашель с мокротой. </w:t>
      </w:r>
    </w:p>
    <w:p w:rsidR="008C7A75" w:rsidRDefault="00824A03">
      <w:pPr>
        <w:jc w:val="both"/>
        <w:rPr>
          <w:sz w:val="28"/>
          <w:lang w:val="en-US"/>
        </w:rPr>
      </w:pPr>
      <w:r>
        <w:rPr>
          <w:sz w:val="28"/>
        </w:rPr>
        <w:t>Данные анамнеза заболевания</w:t>
      </w:r>
      <w:r>
        <w:rPr>
          <w:sz w:val="28"/>
          <w:lang w:val="en-US"/>
        </w:rPr>
        <w:t>: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Считает себя больной с октября 1997 года, когда появился сухой изнурительный кашель, ежедневное повышение температуры тела до 38 – 39 </w:t>
      </w:r>
      <w:r>
        <w:rPr>
          <w:sz w:val="28"/>
          <w:vertAlign w:val="superscript"/>
          <w:lang w:val="en-US"/>
        </w:rPr>
        <w:t>0</w:t>
      </w:r>
      <w:r>
        <w:rPr>
          <w:sz w:val="28"/>
          <w:lang w:val="en-US"/>
        </w:rPr>
        <w:t xml:space="preserve">C, </w:t>
      </w:r>
      <w:r>
        <w:rPr>
          <w:sz w:val="28"/>
        </w:rPr>
        <w:t xml:space="preserve">отвращение к мясу, снижение веса. Обратилась к участковому врачу  в октябре, была сделана флюорография, но изменений не было выявлено. Состояние ухудшалось, температура тела к вечеру ежедневно повышалась до 39 </w:t>
      </w:r>
      <w:r>
        <w:rPr>
          <w:sz w:val="28"/>
          <w:vertAlign w:val="superscript"/>
          <w:lang w:val="en-US"/>
        </w:rPr>
        <w:t>0</w:t>
      </w:r>
      <w:r>
        <w:rPr>
          <w:sz w:val="28"/>
          <w:lang w:val="en-US"/>
        </w:rPr>
        <w:t xml:space="preserve">C. В </w:t>
      </w:r>
      <w:r>
        <w:rPr>
          <w:sz w:val="28"/>
        </w:rPr>
        <w:t xml:space="preserve">январе был проведен курс лечения пенициллином и гентамицином, не смотря на это состояние ухудшалось, усилился кашель с трудноотделямой мокротой, появилось учащенное сердцебиение, отеки на нижних конечностях. Больная была госпитализирована участковым врачом в больницу им. И.И. Мечникова 09.02.1998.  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Данные объективного осмотра</w:t>
      </w:r>
      <w:r>
        <w:rPr>
          <w:sz w:val="28"/>
          <w:lang w:val="en-US"/>
        </w:rPr>
        <w:t>:</w:t>
      </w:r>
      <w:r>
        <w:rPr>
          <w:sz w:val="28"/>
        </w:rPr>
        <w:t xml:space="preserve">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Грудная клетка безболезненная, ригидная. Голосовое дрожание ослаблено с обеих сторон. Высота стояния верхушек легких: спереди на  5  см. выше  ключицы,  сзади на   уровне   остистого   отростка   6 шейного  позвонка.  Ширина перешейков  полей  Кренига  6  см. Активная  подвижность нижнего края легких по  linea  axilaris media 4 см.  справа  и  слева. При сравнительной перкуссии  над  всей поверхностью легких определяется коробочный звук. Аускультация: над поверхностью легких  выслушивается ослабленное дыхание, справа на верхушке жесткое дыхание. Сухие хрипы.</w:t>
      </w:r>
    </w:p>
    <w:p w:rsidR="008C7A75" w:rsidRDefault="00824A03">
      <w:pPr>
        <w:jc w:val="both"/>
        <w:rPr>
          <w:sz w:val="28"/>
          <w:lang w:val="en-US"/>
        </w:rPr>
      </w:pPr>
      <w:r>
        <w:rPr>
          <w:sz w:val="28"/>
        </w:rPr>
        <w:t>Данные дополнительных методов исследования</w:t>
      </w:r>
      <w:r>
        <w:rPr>
          <w:sz w:val="28"/>
          <w:lang w:val="en-US"/>
        </w:rPr>
        <w:t xml:space="preserve">: </w:t>
      </w:r>
    </w:p>
    <w:p w:rsidR="008C7A75" w:rsidRDefault="00824A03">
      <w:pPr>
        <w:pStyle w:val="2"/>
        <w:rPr>
          <w:b w:val="0"/>
          <w:i w:val="0"/>
        </w:rPr>
      </w:pPr>
      <w:r>
        <w:rPr>
          <w:b w:val="0"/>
          <w:i w:val="0"/>
        </w:rPr>
        <w:t>Клинический анализ крови от 10.02.98г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Hb – 110 г/л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Лейкоциты – 8.8*10 </w:t>
      </w:r>
      <w:r>
        <w:rPr>
          <w:sz w:val="28"/>
          <w:vertAlign w:val="superscript"/>
        </w:rPr>
        <w:t>9</w:t>
      </w:r>
      <w:r>
        <w:rPr>
          <w:sz w:val="28"/>
        </w:rPr>
        <w:t>/л</w:t>
      </w:r>
    </w:p>
    <w:p w:rsidR="008C7A75" w:rsidRDefault="00824A03">
      <w:pPr>
        <w:jc w:val="both"/>
        <w:rPr>
          <w:sz w:val="28"/>
        </w:rPr>
      </w:pPr>
      <w:r>
        <w:rPr>
          <w:sz w:val="28"/>
          <w:lang w:val="en-US"/>
        </w:rPr>
        <w:t>Er – 3</w:t>
      </w:r>
      <w:r>
        <w:rPr>
          <w:sz w:val="28"/>
        </w:rPr>
        <w:t xml:space="preserve">.26*10 </w:t>
      </w:r>
      <w:r>
        <w:rPr>
          <w:sz w:val="28"/>
          <w:vertAlign w:val="superscript"/>
        </w:rPr>
        <w:t>12</w:t>
      </w:r>
      <w:r>
        <w:rPr>
          <w:sz w:val="28"/>
          <w:lang w:val="en-US"/>
        </w:rPr>
        <w:t>/</w:t>
      </w:r>
      <w:r>
        <w:rPr>
          <w:sz w:val="28"/>
        </w:rPr>
        <w:t>л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СОЭ – 38 мм/ч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Анизоцитоз – ++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Пойкилоцитоз – ++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Токсическая зернистость нейтрофилов (2)</w:t>
      </w:r>
    </w:p>
    <w:p w:rsidR="008C7A75" w:rsidRDefault="00824A03">
      <w:pPr>
        <w:pStyle w:val="2"/>
        <w:rPr>
          <w:b w:val="0"/>
          <w:i w:val="0"/>
        </w:rPr>
      </w:pPr>
      <w:r>
        <w:rPr>
          <w:b w:val="0"/>
          <w:i w:val="0"/>
        </w:rPr>
        <w:t>Рентгенограмма от 09.02.98г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Легочные поля эмфиземоматозны. Дифузное усиление легочного рисунка – пневмофиброз. В обоих верхушках очаговые тени, различной плотности, множественные петрификаты в корнях.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В нижней доле правого легкого очаговые тени – пневмония</w:t>
      </w:r>
      <w:r>
        <w:rPr>
          <w:sz w:val="28"/>
          <w:lang w:val="en-US"/>
        </w:rPr>
        <w:t>?</w:t>
      </w:r>
      <w:r>
        <w:rPr>
          <w:sz w:val="28"/>
        </w:rPr>
        <w:t xml:space="preserve"> Отсев на </w:t>
      </w:r>
      <w:r>
        <w:rPr>
          <w:sz w:val="28"/>
          <w:lang w:val="en-US"/>
        </w:rPr>
        <w:t>TBC?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Заключение</w:t>
      </w:r>
      <w:r>
        <w:rPr>
          <w:sz w:val="28"/>
          <w:lang w:val="en-US"/>
        </w:rPr>
        <w:t>:</w:t>
      </w:r>
      <w:r>
        <w:rPr>
          <w:sz w:val="28"/>
        </w:rPr>
        <w:t xml:space="preserve"> Правосторонняя пневмония</w:t>
      </w:r>
    </w:p>
    <w:p w:rsidR="008C7A75" w:rsidRDefault="00824A03">
      <w:pPr>
        <w:pStyle w:val="2"/>
        <w:rPr>
          <w:b w:val="0"/>
          <w:i w:val="0"/>
        </w:rPr>
      </w:pPr>
      <w:r>
        <w:rPr>
          <w:b w:val="0"/>
          <w:i w:val="0"/>
        </w:rPr>
        <w:t>Рентгенограмма от 19.02.98г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Сравнительно со снимком от 09.02.98 отмечается положительная динамика.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В легочной ткани очаговых и инфильтративных образований не определяется. Выраженная инфизема.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Корни перекрыты тенью увеличенного сердца. Синусы свободны.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Окончательный диагноз: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Правосторонняя нижнедолевая пневмония.</w:t>
      </w:r>
    </w:p>
    <w:p w:rsidR="008C7A75" w:rsidRDefault="008C7A75">
      <w:pPr>
        <w:jc w:val="both"/>
        <w:rPr>
          <w:sz w:val="28"/>
          <w:lang w:val="en-US"/>
        </w:rPr>
      </w:pPr>
    </w:p>
    <w:p w:rsidR="008C7A75" w:rsidRDefault="00824A03">
      <w:pPr>
        <w:jc w:val="both"/>
        <w:rPr>
          <w:sz w:val="28"/>
          <w:lang w:val="en-US"/>
        </w:rPr>
      </w:pPr>
      <w:r>
        <w:rPr>
          <w:sz w:val="28"/>
        </w:rPr>
        <w:t>Назначенное лечение</w:t>
      </w:r>
      <w:r>
        <w:rPr>
          <w:sz w:val="28"/>
          <w:lang w:val="en-US"/>
        </w:rPr>
        <w:t xml:space="preserve">: 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Глюкоза 5% - 400 мл, для внутривенного введения.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Гемодез 400 мл, внутривенно капельно по 300 мл 1 раз в день.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Гентамицин 4% - 1 мл, внутримышечно 3 раза в день</w:t>
      </w:r>
    </w:p>
    <w:p w:rsidR="008C7A75" w:rsidRDefault="00824A03">
      <w:pPr>
        <w:jc w:val="both"/>
        <w:rPr>
          <w:sz w:val="28"/>
        </w:rPr>
      </w:pPr>
      <w:r>
        <w:rPr>
          <w:sz w:val="28"/>
        </w:rPr>
        <w:t>Эритромицин 0,1 внутримышечно 4 раза в день</w:t>
      </w: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jc w:val="both"/>
        <w:rPr>
          <w:sz w:val="28"/>
        </w:rPr>
      </w:pPr>
      <w:r>
        <w:rPr>
          <w:sz w:val="28"/>
        </w:rPr>
        <w:t>После проведенной терапии состояние больной улучшилось, уменьшилась слабость, появился аппетит, уменьшился кашель.</w:t>
      </w: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jc w:val="both"/>
        <w:rPr>
          <w:sz w:val="28"/>
        </w:rPr>
      </w:pPr>
      <w:r>
        <w:rPr>
          <w:sz w:val="28"/>
        </w:rPr>
        <w:t>Прогноз на жизнь - благоприятный</w:t>
      </w:r>
    </w:p>
    <w:p w:rsidR="008C7A75" w:rsidRDefault="00824A03">
      <w:pPr>
        <w:jc w:val="both"/>
        <w:rPr>
          <w:sz w:val="28"/>
          <w:lang w:val="en-US"/>
        </w:rPr>
      </w:pPr>
      <w:r>
        <w:rPr>
          <w:sz w:val="28"/>
        </w:rPr>
        <w:t>Прогноз на выздоровление – благоприятный</w:t>
      </w:r>
    </w:p>
    <w:p w:rsidR="008C7A75" w:rsidRDefault="008C7A75">
      <w:pPr>
        <w:jc w:val="both"/>
        <w:rPr>
          <w:sz w:val="28"/>
        </w:rPr>
      </w:pPr>
    </w:p>
    <w:p w:rsidR="008C7A75" w:rsidRDefault="00824A03">
      <w:pPr>
        <w:jc w:val="both"/>
        <w:rPr>
          <w:sz w:val="28"/>
        </w:rPr>
      </w:pPr>
      <w:r>
        <w:rPr>
          <w:sz w:val="28"/>
        </w:rPr>
        <w:t xml:space="preserve">Рекомендации: Курортно-санаторное лечение. Наблюдаться у терапевта месту жительства. </w:t>
      </w:r>
    </w:p>
    <w:p w:rsidR="008C7A75" w:rsidRDefault="008C7A75">
      <w:pPr>
        <w:rPr>
          <w:sz w:val="28"/>
        </w:rPr>
      </w:pPr>
    </w:p>
    <w:p w:rsidR="008C7A75" w:rsidRDefault="00824A0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Используемая литература.</w:t>
      </w:r>
    </w:p>
    <w:p w:rsidR="008C7A75" w:rsidRDefault="008C7A75">
      <w:pPr>
        <w:rPr>
          <w:sz w:val="28"/>
        </w:rPr>
      </w:pPr>
    </w:p>
    <w:p w:rsidR="008C7A75" w:rsidRDefault="00824A03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Внтуренние болезни, под редакцией Ф.И. Комарова,  Москва, изд. Медицина, 1990г.</w:t>
      </w:r>
    </w:p>
    <w:p w:rsidR="008C7A75" w:rsidRDefault="00824A03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Лекарственные средства, М.Д. Машковский, Харьков, изд. Торсинг, 1997г.</w:t>
      </w:r>
    </w:p>
    <w:p w:rsidR="008C7A75" w:rsidRDefault="00824A03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Диагностический справочник терапевта, под редакцией Ч.А. Чиркина, Минск, изд. Белларусь, 1993г.</w:t>
      </w:r>
    </w:p>
    <w:p w:rsidR="008C7A75" w:rsidRDefault="00824A03">
      <w:pPr>
        <w:numPr>
          <w:ilvl w:val="0"/>
          <w:numId w:val="11"/>
        </w:numPr>
        <w:rPr>
          <w:sz w:val="28"/>
          <w:lang w:val="en-US"/>
        </w:rPr>
      </w:pPr>
      <w:r>
        <w:rPr>
          <w:sz w:val="28"/>
        </w:rPr>
        <w:t>Дифференциальная диагностика внутренних болезней, Роберт Хэгглин, Москва, изд. Инженер, 1993г.</w:t>
      </w:r>
      <w:bookmarkStart w:id="0" w:name="_GoBack"/>
      <w:bookmarkEnd w:id="0"/>
    </w:p>
    <w:sectPr w:rsidR="008C7A75">
      <w:footerReference w:type="even" r:id="rId7"/>
      <w:footerReference w:type="default" r:id="rId8"/>
      <w:pgSz w:w="11906" w:h="16838"/>
      <w:pgMar w:top="1440" w:right="1418" w:bottom="1440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A75" w:rsidRDefault="00824A03">
      <w:r>
        <w:separator/>
      </w:r>
    </w:p>
  </w:endnote>
  <w:endnote w:type="continuationSeparator" w:id="0">
    <w:p w:rsidR="008C7A75" w:rsidRDefault="0082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rushTyp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A75" w:rsidRDefault="00824A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7A75" w:rsidRDefault="008C7A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A75" w:rsidRDefault="00824A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C7A75" w:rsidRDefault="008C7A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A75" w:rsidRDefault="00824A03">
      <w:r>
        <w:separator/>
      </w:r>
    </w:p>
  </w:footnote>
  <w:footnote w:type="continuationSeparator" w:id="0">
    <w:p w:rsidR="008C7A75" w:rsidRDefault="00824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71A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1A6A82"/>
    <w:multiLevelType w:val="singleLevel"/>
    <w:tmpl w:val="7AF455A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28561B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8A508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C7F3E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645DF4"/>
    <w:multiLevelType w:val="singleLevel"/>
    <w:tmpl w:val="327E701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4ACF3A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5A52857"/>
    <w:multiLevelType w:val="singleLevel"/>
    <w:tmpl w:val="A4F0F9A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69843472"/>
    <w:multiLevelType w:val="singleLevel"/>
    <w:tmpl w:val="689A446E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6DE83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A3065FC"/>
    <w:multiLevelType w:val="singleLevel"/>
    <w:tmpl w:val="86CA9DC2"/>
    <w:lvl w:ilvl="0">
      <w:start w:val="8"/>
      <w:numFmt w:val="decimal"/>
      <w:lvlText w:val="%1."/>
      <w:lvlJc w:val="left"/>
      <w:pPr>
        <w:tabs>
          <w:tab w:val="num" w:pos="1419"/>
        </w:tabs>
        <w:ind w:left="1419" w:hanging="852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4A03"/>
    <w:rsid w:val="00824A03"/>
    <w:rsid w:val="008C7A75"/>
    <w:rsid w:val="0094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82FDA-3D23-47EE-8D1A-FCDE9B83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BrushType" w:hAnsi="BrushType"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BrushType" w:hAnsi="BrushType"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semiHidden/>
    <w:pPr>
      <w:jc w:val="right"/>
    </w:pPr>
    <w:rPr>
      <w:sz w:val="28"/>
    </w:rPr>
  </w:style>
  <w:style w:type="paragraph" w:styleId="a3">
    <w:name w:val="Plain Text"/>
    <w:basedOn w:val="a"/>
    <w:semiHidden/>
    <w:rPr>
      <w:rFonts w:ascii="Courier New" w:hAnsi="Courier New"/>
    </w:rPr>
  </w:style>
  <w:style w:type="paragraph" w:styleId="20">
    <w:name w:val="Body Text 2"/>
    <w:basedOn w:val="a"/>
    <w:semiHidden/>
    <w:pPr>
      <w:jc w:val="both"/>
    </w:pPr>
    <w:rPr>
      <w:rFonts w:ascii="BrushType" w:hAnsi="BrushType"/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3547</Words>
  <Characters>20222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СПбГМА  имени  И</vt:lpstr>
    </vt:vector>
  </TitlesOfParts>
  <Company>freedom</Company>
  <LinksUpToDate>false</LinksUpToDate>
  <CharactersWithSpaces>23722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СПбГМА  имени  И</dc:title>
  <dc:subject/>
  <dc:creator>pazufu</dc:creator>
  <cp:keywords/>
  <cp:lastModifiedBy>admin</cp:lastModifiedBy>
  <cp:revision>2</cp:revision>
  <cp:lastPrinted>1998-02-24T22:13:00Z</cp:lastPrinted>
  <dcterms:created xsi:type="dcterms:W3CDTF">2014-02-07T08:57:00Z</dcterms:created>
  <dcterms:modified xsi:type="dcterms:W3CDTF">2014-02-07T08:57:00Z</dcterms:modified>
</cp:coreProperties>
</file>