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F4" w:rsidRDefault="00B0505E">
      <w:pPr>
        <w:pStyle w:val="2"/>
        <w:jc w:val="center"/>
        <w:rPr>
          <w:spacing w:val="20"/>
          <w:sz w:val="36"/>
        </w:rPr>
      </w:pPr>
      <w:r>
        <w:rPr>
          <w:spacing w:val="20"/>
          <w:sz w:val="36"/>
        </w:rPr>
        <w:t>Днепропетровская Государственная Медицинская академия</w:t>
      </w:r>
    </w:p>
    <w:p w:rsidR="00B01CF4" w:rsidRDefault="00B01CF4">
      <w:pPr>
        <w:rPr>
          <w:spacing w:val="20"/>
        </w:rPr>
      </w:pPr>
    </w:p>
    <w:p w:rsidR="00B01CF4" w:rsidRDefault="00B01CF4">
      <w:pPr>
        <w:rPr>
          <w:spacing w:val="20"/>
        </w:rPr>
      </w:pPr>
    </w:p>
    <w:p w:rsidR="00B01CF4" w:rsidRDefault="00B01CF4">
      <w:pPr>
        <w:rPr>
          <w:spacing w:val="20"/>
        </w:rPr>
      </w:pPr>
    </w:p>
    <w:p w:rsidR="00B01CF4" w:rsidRDefault="00B01CF4">
      <w:pPr>
        <w:rPr>
          <w:spacing w:val="20"/>
        </w:rPr>
      </w:pP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>Ректор-</w:t>
      </w:r>
      <w:r>
        <w:rPr>
          <w:spacing w:val="20"/>
          <w:sz w:val="28"/>
          <w:lang w:val="en-US"/>
        </w:rPr>
        <w:t xml:space="preserve"> </w:t>
      </w:r>
      <w:r>
        <w:rPr>
          <w:spacing w:val="20"/>
          <w:sz w:val="28"/>
        </w:rPr>
        <w:t>академик, проф. Дзяк Г.В.</w:t>
      </w: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>Зав. кафедрой- проф. Перцева Т.А.</w:t>
      </w:r>
    </w:p>
    <w:p w:rsidR="00B01CF4" w:rsidRDefault="00B01CF4">
      <w:pPr>
        <w:rPr>
          <w:spacing w:val="20"/>
          <w:sz w:val="28"/>
        </w:rPr>
      </w:pPr>
    </w:p>
    <w:p w:rsidR="00B01CF4" w:rsidRDefault="00B01CF4">
      <w:pPr>
        <w:rPr>
          <w:spacing w:val="20"/>
          <w:sz w:val="28"/>
        </w:rPr>
      </w:pPr>
    </w:p>
    <w:p w:rsidR="00B01CF4" w:rsidRDefault="00B0505E">
      <w:pPr>
        <w:pStyle w:val="2"/>
      </w:pPr>
      <w:r>
        <w:t xml:space="preserve">         Руководитель курации:              </w:t>
      </w:r>
    </w:p>
    <w:p w:rsidR="00B01CF4" w:rsidRDefault="00B0505E">
      <w:pPr>
        <w:rPr>
          <w:b/>
          <w:i/>
          <w:sz w:val="32"/>
          <w:u w:val="single"/>
        </w:rPr>
      </w:pPr>
      <w:r>
        <w:t xml:space="preserve">                                                                                 </w:t>
      </w:r>
      <w:r>
        <w:rPr>
          <w:b/>
          <w:i/>
          <w:sz w:val="32"/>
          <w:u w:val="single"/>
        </w:rPr>
        <w:t>к. м.н.</w:t>
      </w:r>
      <w:r>
        <w:rPr>
          <w:u w:val="single"/>
        </w:rPr>
        <w:t xml:space="preserve"> </w:t>
      </w:r>
      <w:r>
        <w:rPr>
          <w:b/>
          <w:i/>
          <w:sz w:val="32"/>
          <w:u w:val="single"/>
        </w:rPr>
        <w:t>Салий М.Е.</w:t>
      </w:r>
    </w:p>
    <w:p w:rsidR="00B01CF4" w:rsidRDefault="00B0505E">
      <w:pPr>
        <w:rPr>
          <w:b/>
          <w:sz w:val="32"/>
          <w:u w:val="single"/>
        </w:rPr>
      </w:pPr>
      <w:r>
        <w:t xml:space="preserve">                                                                                                                </w:t>
      </w:r>
      <w:r>
        <w:rPr>
          <w:b/>
          <w:sz w:val="32"/>
          <w:u w:val="single"/>
        </w:rPr>
        <w:t xml:space="preserve">              </w:t>
      </w:r>
    </w:p>
    <w:p w:rsidR="00B01CF4" w:rsidRDefault="00B0505E">
      <w:pPr>
        <w:pStyle w:val="1"/>
        <w:jc w:val="center"/>
        <w:rPr>
          <w:i/>
          <w:spacing w:val="20"/>
          <w:sz w:val="44"/>
          <w:u w:val="single"/>
        </w:rPr>
      </w:pPr>
      <w:r>
        <w:rPr>
          <w:i/>
          <w:spacing w:val="20"/>
          <w:sz w:val="44"/>
          <w:u w:val="single"/>
        </w:rPr>
        <w:t>История болезни</w:t>
      </w:r>
    </w:p>
    <w:p w:rsidR="00B01CF4" w:rsidRDefault="00B01CF4"/>
    <w:p w:rsidR="00B01CF4" w:rsidRDefault="00B01CF4"/>
    <w:p w:rsidR="00B01CF4" w:rsidRDefault="00B01CF4"/>
    <w:p w:rsidR="00B01CF4" w:rsidRDefault="00B01CF4"/>
    <w:p w:rsidR="00B01CF4" w:rsidRDefault="00B0505E">
      <w:pPr>
        <w:rPr>
          <w:spacing w:val="20"/>
          <w:sz w:val="28"/>
          <w:u w:val="single"/>
        </w:rPr>
      </w:pPr>
      <w:r>
        <w:rPr>
          <w:spacing w:val="20"/>
          <w:sz w:val="24"/>
        </w:rPr>
        <w:t xml:space="preserve">Больная: </w:t>
      </w:r>
      <w:r>
        <w:rPr>
          <w:spacing w:val="20"/>
          <w:sz w:val="28"/>
          <w:u w:val="single"/>
        </w:rPr>
        <w:t>Чернета  Елена Петровна</w:t>
      </w:r>
    </w:p>
    <w:p w:rsidR="00B01CF4" w:rsidRDefault="00B01CF4">
      <w:pPr>
        <w:rPr>
          <w:spacing w:val="20"/>
          <w:sz w:val="28"/>
          <w:u w:val="single"/>
        </w:rPr>
      </w:pPr>
    </w:p>
    <w:p w:rsidR="00B01CF4" w:rsidRDefault="00B0505E">
      <w:pPr>
        <w:rPr>
          <w:b/>
          <w:i/>
          <w:spacing w:val="20"/>
          <w:sz w:val="28"/>
          <w:u w:val="single"/>
        </w:rPr>
      </w:pPr>
      <w:r>
        <w:rPr>
          <w:b/>
          <w:i/>
          <w:spacing w:val="20"/>
          <w:sz w:val="28"/>
          <w:u w:val="single"/>
        </w:rPr>
        <w:t xml:space="preserve">Клинический диагноз </w:t>
      </w:r>
    </w:p>
    <w:p w:rsidR="00B01CF4" w:rsidRDefault="00B0505E">
      <w:pPr>
        <w:rPr>
          <w:spacing w:val="20"/>
          <w:sz w:val="28"/>
          <w:lang w:val="en-US"/>
        </w:rPr>
      </w:pPr>
      <w:r>
        <w:rPr>
          <w:spacing w:val="20"/>
          <w:sz w:val="28"/>
        </w:rPr>
        <w:t xml:space="preserve">                                       Основной: ИБС, нарушение ритма сердца - мерцательная аритмия, тахисистолическая форма, сердечная недостаточность </w:t>
      </w:r>
      <w:r>
        <w:rPr>
          <w:spacing w:val="20"/>
          <w:sz w:val="28"/>
          <w:lang w:val="en-US"/>
        </w:rPr>
        <w:t xml:space="preserve">II </w:t>
      </w:r>
      <w:r>
        <w:rPr>
          <w:spacing w:val="20"/>
          <w:sz w:val="28"/>
        </w:rPr>
        <w:t>А стадия.</w:t>
      </w:r>
    </w:p>
    <w:p w:rsidR="00B01CF4" w:rsidRDefault="00B01CF4">
      <w:pPr>
        <w:rPr>
          <w:spacing w:val="20"/>
          <w:sz w:val="28"/>
        </w:rPr>
      </w:pP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 xml:space="preserve">                                       Сопутствующий: отсутствует.</w:t>
      </w:r>
    </w:p>
    <w:p w:rsidR="00B01CF4" w:rsidRDefault="00B01CF4">
      <w:pPr>
        <w:rPr>
          <w:spacing w:val="20"/>
          <w:sz w:val="28"/>
        </w:rPr>
      </w:pP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 xml:space="preserve">                                       Осложнения: отсутствуют.  </w:t>
      </w:r>
    </w:p>
    <w:p w:rsidR="00B01CF4" w:rsidRDefault="00B01CF4">
      <w:pPr>
        <w:ind w:left="20520" w:hanging="20160"/>
        <w:jc w:val="center"/>
        <w:rPr>
          <w:rFonts w:ascii="Arial" w:hAnsi="Arial"/>
          <w:spacing w:val="20"/>
          <w:sz w:val="32"/>
        </w:rPr>
      </w:pPr>
    </w:p>
    <w:p w:rsidR="00B01CF4" w:rsidRDefault="00B01CF4">
      <w:pPr>
        <w:ind w:left="20520" w:hanging="20160"/>
        <w:jc w:val="center"/>
        <w:rPr>
          <w:rFonts w:ascii="Arial" w:hAnsi="Arial"/>
          <w:spacing w:val="20"/>
          <w:sz w:val="32"/>
        </w:rPr>
      </w:pPr>
    </w:p>
    <w:p w:rsidR="00B01CF4" w:rsidRDefault="00B01CF4">
      <w:pPr>
        <w:ind w:left="20520" w:hanging="20160"/>
        <w:jc w:val="center"/>
        <w:rPr>
          <w:rFonts w:ascii="Arial" w:hAnsi="Arial"/>
          <w:spacing w:val="20"/>
          <w:sz w:val="32"/>
        </w:rPr>
      </w:pPr>
    </w:p>
    <w:p w:rsidR="00B01CF4" w:rsidRDefault="00B01CF4">
      <w:pPr>
        <w:ind w:left="20520" w:hanging="20160"/>
        <w:jc w:val="center"/>
        <w:rPr>
          <w:rFonts w:ascii="Arial" w:hAnsi="Arial"/>
          <w:spacing w:val="20"/>
          <w:sz w:val="32"/>
        </w:rPr>
      </w:pPr>
    </w:p>
    <w:p w:rsidR="00B01CF4" w:rsidRDefault="00B0505E">
      <w:pPr>
        <w:ind w:left="20520" w:hanging="20160"/>
        <w:jc w:val="center"/>
        <w:rPr>
          <w:rFonts w:ascii="Arial" w:hAnsi="Arial"/>
          <w:spacing w:val="20"/>
          <w:sz w:val="24"/>
        </w:rPr>
      </w:pPr>
      <w:r>
        <w:rPr>
          <w:rFonts w:ascii="Arial" w:hAnsi="Arial"/>
          <w:spacing w:val="20"/>
          <w:sz w:val="24"/>
        </w:rPr>
        <w:t xml:space="preserve">                                      Куратор ст.</w:t>
      </w:r>
      <w:r>
        <w:rPr>
          <w:rFonts w:ascii="Arial" w:hAnsi="Arial"/>
          <w:spacing w:val="20"/>
          <w:sz w:val="24"/>
          <w:lang w:val="en-US"/>
        </w:rPr>
        <w:t xml:space="preserve"> IV</w:t>
      </w:r>
      <w:r>
        <w:rPr>
          <w:rFonts w:ascii="Arial" w:hAnsi="Arial"/>
          <w:spacing w:val="20"/>
          <w:sz w:val="24"/>
        </w:rPr>
        <w:t xml:space="preserve">-курса, медицинского </w:t>
      </w:r>
    </w:p>
    <w:p w:rsidR="00B01CF4" w:rsidRDefault="00B0505E">
      <w:pPr>
        <w:ind w:left="20520" w:hanging="20160"/>
        <w:jc w:val="center"/>
        <w:rPr>
          <w:rFonts w:ascii="Arial" w:hAnsi="Arial"/>
          <w:spacing w:val="20"/>
          <w:sz w:val="24"/>
        </w:rPr>
      </w:pPr>
      <w:r>
        <w:rPr>
          <w:rFonts w:ascii="Arial" w:hAnsi="Arial"/>
          <w:spacing w:val="20"/>
          <w:sz w:val="24"/>
        </w:rPr>
        <w:t xml:space="preserve">                              ф-та, 16-дес.</w:t>
      </w:r>
    </w:p>
    <w:p w:rsidR="00B01CF4" w:rsidRDefault="00B0505E">
      <w:pPr>
        <w:ind w:left="20520" w:hanging="20160"/>
        <w:jc w:val="center"/>
        <w:rPr>
          <w:rFonts w:ascii="Arial" w:hAnsi="Arial"/>
          <w:spacing w:val="20"/>
          <w:sz w:val="28"/>
        </w:rPr>
      </w:pPr>
      <w:r>
        <w:rPr>
          <w:rFonts w:ascii="Arial" w:hAnsi="Arial"/>
          <w:spacing w:val="20"/>
          <w:sz w:val="32"/>
        </w:rPr>
        <w:t xml:space="preserve">                             </w:t>
      </w:r>
      <w:r>
        <w:rPr>
          <w:rFonts w:ascii="Arial" w:hAnsi="Arial"/>
          <w:spacing w:val="20"/>
          <w:sz w:val="28"/>
        </w:rPr>
        <w:t xml:space="preserve">Михальцов Е.Г.   </w:t>
      </w:r>
    </w:p>
    <w:p w:rsidR="00B01CF4" w:rsidRDefault="00B0505E">
      <w:pPr>
        <w:ind w:left="20520" w:hanging="20160"/>
        <w:rPr>
          <w:rFonts w:ascii="Arial" w:hAnsi="Arial"/>
          <w:spacing w:val="20"/>
          <w:sz w:val="24"/>
        </w:rPr>
      </w:pPr>
      <w:r>
        <w:rPr>
          <w:rFonts w:ascii="Arial" w:hAnsi="Arial"/>
          <w:spacing w:val="20"/>
          <w:sz w:val="24"/>
        </w:rPr>
        <w:t xml:space="preserve">                                      Начало курации:16.03.98г.</w:t>
      </w:r>
    </w:p>
    <w:p w:rsidR="00B01CF4" w:rsidRDefault="00B0505E">
      <w:pPr>
        <w:ind w:left="20520" w:hanging="20160"/>
        <w:rPr>
          <w:rFonts w:ascii="Arial" w:hAnsi="Arial"/>
          <w:spacing w:val="20"/>
          <w:sz w:val="24"/>
        </w:rPr>
      </w:pPr>
      <w:r>
        <w:rPr>
          <w:rFonts w:ascii="Arial" w:hAnsi="Arial"/>
          <w:spacing w:val="20"/>
          <w:sz w:val="24"/>
        </w:rPr>
        <w:t xml:space="preserve">                                      Окончание курации:19.03.98г.</w:t>
      </w:r>
    </w:p>
    <w:p w:rsidR="00B01CF4" w:rsidRDefault="00B01CF4">
      <w:pPr>
        <w:ind w:left="20520" w:hanging="20160"/>
        <w:jc w:val="center"/>
        <w:rPr>
          <w:rFonts w:ascii="Arial" w:hAnsi="Arial"/>
          <w:spacing w:val="20"/>
          <w:sz w:val="32"/>
        </w:rPr>
      </w:pPr>
    </w:p>
    <w:p w:rsidR="00B01CF4" w:rsidRDefault="00B01CF4">
      <w:pPr>
        <w:ind w:left="20520" w:hanging="20160"/>
        <w:jc w:val="center"/>
        <w:rPr>
          <w:rFonts w:ascii="Arial" w:hAnsi="Arial"/>
          <w:spacing w:val="20"/>
          <w:sz w:val="32"/>
        </w:rPr>
      </w:pPr>
    </w:p>
    <w:p w:rsidR="00B01CF4" w:rsidRDefault="00B0505E">
      <w:pPr>
        <w:jc w:val="center"/>
        <w:rPr>
          <w:rFonts w:ascii="Arial" w:hAnsi="Arial"/>
          <w:i/>
          <w:spacing w:val="20"/>
          <w:sz w:val="24"/>
        </w:rPr>
      </w:pPr>
      <w:r>
        <w:rPr>
          <w:rFonts w:ascii="Arial" w:hAnsi="Arial"/>
          <w:i/>
          <w:spacing w:val="20"/>
          <w:sz w:val="24"/>
        </w:rPr>
        <w:t>г. Днепропетровск.</w:t>
      </w:r>
    </w:p>
    <w:p w:rsidR="00B01CF4" w:rsidRDefault="00B0505E">
      <w:pPr>
        <w:jc w:val="center"/>
        <w:rPr>
          <w:rFonts w:ascii="Arial" w:hAnsi="Arial"/>
          <w:spacing w:val="20"/>
        </w:rPr>
      </w:pPr>
      <w:r>
        <w:rPr>
          <w:rFonts w:ascii="Arial" w:hAnsi="Arial"/>
          <w:snapToGrid w:val="0"/>
          <w:spacing w:val="20"/>
        </w:rPr>
        <w:t xml:space="preserve">Дата создания </w:t>
      </w:r>
      <w:r>
        <w:rPr>
          <w:rFonts w:ascii="Arial" w:hAnsi="Arial"/>
          <w:snapToGrid w:val="0"/>
          <w:spacing w:val="20"/>
        </w:rPr>
        <w:fldChar w:fldCharType="begin"/>
      </w:r>
      <w:r>
        <w:rPr>
          <w:rFonts w:ascii="Arial" w:hAnsi="Arial"/>
          <w:snapToGrid w:val="0"/>
          <w:spacing w:val="20"/>
        </w:rPr>
        <w:instrText xml:space="preserve"> CREATEDATE </w:instrText>
      </w:r>
      <w:r>
        <w:rPr>
          <w:rFonts w:ascii="Arial" w:hAnsi="Arial"/>
          <w:snapToGrid w:val="0"/>
          <w:spacing w:val="20"/>
        </w:rPr>
        <w:fldChar w:fldCharType="separate"/>
      </w:r>
      <w:r>
        <w:rPr>
          <w:rFonts w:ascii="Arial" w:hAnsi="Arial"/>
          <w:noProof/>
          <w:snapToGrid w:val="0"/>
          <w:spacing w:val="20"/>
        </w:rPr>
        <w:t>23.03.98 18:21</w:t>
      </w:r>
      <w:r>
        <w:rPr>
          <w:rFonts w:ascii="Arial" w:hAnsi="Arial"/>
          <w:snapToGrid w:val="0"/>
          <w:spacing w:val="20"/>
        </w:rPr>
        <w:fldChar w:fldCharType="end"/>
      </w:r>
    </w:p>
    <w:p w:rsidR="00B01CF4" w:rsidRDefault="00B01CF4">
      <w:pPr>
        <w:jc w:val="center"/>
        <w:rPr>
          <w:rFonts w:ascii="Arial" w:hAnsi="Arial"/>
          <w:b/>
          <w:i/>
          <w:spacing w:val="20"/>
          <w:sz w:val="32"/>
          <w:u w:val="single"/>
        </w:rPr>
      </w:pPr>
    </w:p>
    <w:p w:rsidR="00B01CF4" w:rsidRDefault="00B01CF4">
      <w:pPr>
        <w:jc w:val="center"/>
        <w:rPr>
          <w:rFonts w:ascii="Arial" w:hAnsi="Arial"/>
          <w:b/>
          <w:i/>
          <w:spacing w:val="20"/>
          <w:sz w:val="32"/>
          <w:u w:val="single"/>
        </w:rPr>
      </w:pPr>
    </w:p>
    <w:p w:rsidR="00B01CF4" w:rsidRDefault="00B0505E">
      <w:pPr>
        <w:pStyle w:val="1"/>
        <w:jc w:val="center"/>
        <w:rPr>
          <w:i/>
          <w:sz w:val="36"/>
          <w:u w:val="single"/>
          <w:lang w:val="en-US"/>
        </w:rPr>
      </w:pPr>
      <w:r>
        <w:rPr>
          <w:i/>
          <w:sz w:val="36"/>
          <w:u w:val="single"/>
        </w:rPr>
        <w:t>ПАСПОРТНЫЕ  ДАННЫЕ</w:t>
      </w:r>
      <w:r>
        <w:rPr>
          <w:i/>
          <w:sz w:val="36"/>
          <w:u w:val="single"/>
          <w:lang w:val="en-US"/>
        </w:rPr>
        <w:t>.</w:t>
      </w:r>
    </w:p>
    <w:p w:rsidR="00B01CF4" w:rsidRDefault="00B01CF4">
      <w:pPr>
        <w:jc w:val="center"/>
        <w:rPr>
          <w:b/>
          <w:spacing w:val="20"/>
          <w:lang w:val="en-US"/>
        </w:rPr>
      </w:pPr>
    </w:p>
    <w:p w:rsidR="00B01CF4" w:rsidRDefault="00B01CF4">
      <w:pPr>
        <w:ind w:left="20520" w:hanging="20160"/>
        <w:jc w:val="center"/>
        <w:rPr>
          <w:b/>
          <w:spacing w:val="20"/>
          <w:lang w:val="en-US"/>
        </w:rPr>
      </w:pPr>
    </w:p>
    <w:p w:rsidR="00B01CF4" w:rsidRDefault="00B0505E" w:rsidP="00B0505E">
      <w:pPr>
        <w:numPr>
          <w:ilvl w:val="0"/>
          <w:numId w:val="41"/>
        </w:numPr>
        <w:rPr>
          <w:b/>
          <w:spacing w:val="20"/>
        </w:rPr>
      </w:pPr>
      <w:r>
        <w:rPr>
          <w:b/>
          <w:spacing w:val="20"/>
          <w:sz w:val="28"/>
        </w:rPr>
        <w:t>ФИО</w:t>
      </w:r>
      <w:r>
        <w:rPr>
          <w:b/>
          <w:spacing w:val="20"/>
        </w:rPr>
        <w:t>----</w:t>
      </w:r>
      <w:r>
        <w:rPr>
          <w:spacing w:val="20"/>
          <w:sz w:val="28"/>
        </w:rPr>
        <w:t>Чернета</w:t>
      </w:r>
      <w:r>
        <w:rPr>
          <w:spacing w:val="20"/>
        </w:rPr>
        <w:t xml:space="preserve"> </w:t>
      </w:r>
      <w:r>
        <w:rPr>
          <w:spacing w:val="20"/>
          <w:sz w:val="28"/>
        </w:rPr>
        <w:t>Елена</w:t>
      </w:r>
      <w:r>
        <w:rPr>
          <w:spacing w:val="20"/>
        </w:rPr>
        <w:t xml:space="preserve"> </w:t>
      </w:r>
      <w:r>
        <w:rPr>
          <w:spacing w:val="20"/>
          <w:sz w:val="28"/>
        </w:rPr>
        <w:t>Петровна.</w:t>
      </w:r>
    </w:p>
    <w:p w:rsidR="00B01CF4" w:rsidRDefault="00B01CF4">
      <w:pPr>
        <w:rPr>
          <w:b/>
          <w:spacing w:val="20"/>
        </w:rPr>
      </w:pPr>
    </w:p>
    <w:p w:rsidR="00B01CF4" w:rsidRDefault="00B0505E" w:rsidP="00B0505E">
      <w:pPr>
        <w:numPr>
          <w:ilvl w:val="0"/>
          <w:numId w:val="41"/>
        </w:numPr>
        <w:rPr>
          <w:spacing w:val="20"/>
        </w:rPr>
      </w:pPr>
      <w:r>
        <w:rPr>
          <w:b/>
          <w:spacing w:val="20"/>
          <w:sz w:val="28"/>
        </w:rPr>
        <w:t>Возраст</w:t>
      </w:r>
      <w:r>
        <w:rPr>
          <w:spacing w:val="20"/>
          <w:sz w:val="28"/>
        </w:rPr>
        <w:t>---71 год</w:t>
      </w:r>
    </w:p>
    <w:p w:rsidR="00B01CF4" w:rsidRDefault="00B01CF4">
      <w:pPr>
        <w:rPr>
          <w:spacing w:val="20"/>
        </w:rPr>
      </w:pPr>
    </w:p>
    <w:p w:rsidR="00B01CF4" w:rsidRDefault="00B01CF4">
      <w:pPr>
        <w:rPr>
          <w:spacing w:val="20"/>
        </w:rPr>
      </w:pPr>
    </w:p>
    <w:p w:rsidR="00B01CF4" w:rsidRDefault="00B0505E" w:rsidP="00B0505E">
      <w:pPr>
        <w:numPr>
          <w:ilvl w:val="0"/>
          <w:numId w:val="41"/>
        </w:numPr>
        <w:rPr>
          <w:spacing w:val="20"/>
        </w:rPr>
      </w:pPr>
      <w:r>
        <w:rPr>
          <w:b/>
          <w:spacing w:val="20"/>
          <w:sz w:val="28"/>
        </w:rPr>
        <w:t>Место работы</w:t>
      </w:r>
      <w:r>
        <w:rPr>
          <w:spacing w:val="20"/>
          <w:sz w:val="28"/>
        </w:rPr>
        <w:t>---Амур-торг, экспедитор</w:t>
      </w:r>
    </w:p>
    <w:p w:rsidR="00B01CF4" w:rsidRDefault="00B01CF4">
      <w:pPr>
        <w:rPr>
          <w:spacing w:val="20"/>
        </w:rPr>
      </w:pPr>
    </w:p>
    <w:p w:rsidR="00B01CF4" w:rsidRDefault="00B0505E" w:rsidP="00B0505E">
      <w:pPr>
        <w:numPr>
          <w:ilvl w:val="0"/>
          <w:numId w:val="41"/>
        </w:numPr>
        <w:rPr>
          <w:spacing w:val="20"/>
        </w:rPr>
      </w:pPr>
      <w:r>
        <w:rPr>
          <w:b/>
          <w:spacing w:val="20"/>
          <w:sz w:val="28"/>
        </w:rPr>
        <w:t>Дата поступления</w:t>
      </w:r>
      <w:r>
        <w:rPr>
          <w:spacing w:val="20"/>
          <w:sz w:val="28"/>
        </w:rPr>
        <w:t>---11.03.98г.</w:t>
      </w:r>
    </w:p>
    <w:p w:rsidR="00B01CF4" w:rsidRDefault="00B01CF4">
      <w:pPr>
        <w:rPr>
          <w:spacing w:val="20"/>
          <w:sz w:val="28"/>
        </w:rPr>
      </w:pPr>
    </w:p>
    <w:p w:rsidR="00B01CF4" w:rsidRDefault="00B01CF4">
      <w:pPr>
        <w:rPr>
          <w:spacing w:val="20"/>
        </w:rPr>
      </w:pPr>
    </w:p>
    <w:p w:rsidR="00B01CF4" w:rsidRDefault="00B0505E">
      <w:pPr>
        <w:pStyle w:val="1"/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ЖАЛОБЫ  БОЛЬНОГО.</w:t>
      </w:r>
    </w:p>
    <w:p w:rsidR="00B01CF4" w:rsidRDefault="00B01CF4">
      <w:pPr>
        <w:jc w:val="center"/>
        <w:rPr>
          <w:rFonts w:ascii="Arial" w:hAnsi="Arial"/>
          <w:b/>
          <w:spacing w:val="20"/>
          <w:kern w:val="28"/>
          <w:sz w:val="32"/>
          <w:u w:val="single"/>
        </w:rPr>
      </w:pPr>
    </w:p>
    <w:p w:rsidR="00B01CF4" w:rsidRDefault="00B01CF4">
      <w:pPr>
        <w:jc w:val="center"/>
        <w:rPr>
          <w:rFonts w:ascii="Arial" w:hAnsi="Arial"/>
          <w:b/>
          <w:spacing w:val="20"/>
          <w:kern w:val="28"/>
          <w:sz w:val="32"/>
          <w:u w:val="single"/>
        </w:rPr>
      </w:pPr>
    </w:p>
    <w:p w:rsidR="00B01CF4" w:rsidRDefault="00B01CF4">
      <w:pPr>
        <w:jc w:val="center"/>
        <w:rPr>
          <w:spacing w:val="20"/>
          <w:sz w:val="28"/>
        </w:rPr>
      </w:pPr>
    </w:p>
    <w:p w:rsidR="00B01CF4" w:rsidRDefault="00B0505E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Больная предъявляет следующие жалобы: на сжимающие боли в области сердца, одышку при физической нагрузке и в покое, ощущение тяжести и прекардиальной области, сердцебиение.</w:t>
      </w:r>
    </w:p>
    <w:p w:rsidR="00B01CF4" w:rsidRDefault="00B01CF4">
      <w:pPr>
        <w:rPr>
          <w:spacing w:val="20"/>
          <w:sz w:val="28"/>
        </w:rPr>
      </w:pPr>
    </w:p>
    <w:p w:rsidR="00B01CF4" w:rsidRDefault="00B01CF4">
      <w:pPr>
        <w:rPr>
          <w:spacing w:val="20"/>
          <w:sz w:val="28"/>
        </w:rPr>
      </w:pPr>
    </w:p>
    <w:p w:rsidR="00B01CF4" w:rsidRDefault="00B0505E">
      <w:pPr>
        <w:pStyle w:val="1"/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ИСТОРИЯ ЗАБОЛЕВАНИЯ.</w:t>
      </w:r>
    </w:p>
    <w:p w:rsidR="00B01CF4" w:rsidRDefault="00B01CF4">
      <w:pPr>
        <w:jc w:val="center"/>
        <w:rPr>
          <w:rFonts w:ascii="Arial" w:hAnsi="Arial"/>
          <w:b/>
          <w:spacing w:val="20"/>
          <w:kern w:val="28"/>
          <w:sz w:val="32"/>
          <w:u w:val="single"/>
        </w:rPr>
      </w:pPr>
    </w:p>
    <w:p w:rsidR="00B01CF4" w:rsidRDefault="00B01CF4">
      <w:pPr>
        <w:jc w:val="center"/>
        <w:rPr>
          <w:rFonts w:ascii="Arial" w:hAnsi="Arial"/>
          <w:b/>
          <w:spacing w:val="20"/>
          <w:kern w:val="28"/>
          <w:sz w:val="32"/>
          <w:u w:val="single"/>
        </w:rPr>
      </w:pPr>
    </w:p>
    <w:p w:rsidR="00B01CF4" w:rsidRDefault="00B01CF4">
      <w:pPr>
        <w:jc w:val="center"/>
        <w:rPr>
          <w:spacing w:val="20"/>
          <w:sz w:val="28"/>
        </w:rPr>
      </w:pPr>
    </w:p>
    <w:p w:rsidR="00B01CF4" w:rsidRDefault="00B0505E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Считает себя больной с 1997 года, когда впервые после перенесенного гриппа, появились сжимающие боли в области сердца, одышка при физической нагрузке, сердцебиение.</w:t>
      </w:r>
    </w:p>
    <w:p w:rsidR="00B01CF4" w:rsidRDefault="00B0505E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 xml:space="preserve"> Обратилась в больницу по месту жительства, назначенного лечения не принимала. 10.03.98г. -после физической нагрузки почувствовала резкую сжимающую боль в области сердца.11.03.98г. -обратилась к участковому терапевту и была направлена на стационарное лечение в 9-ю гор. больницу.</w:t>
      </w:r>
    </w:p>
    <w:p w:rsidR="00B01CF4" w:rsidRDefault="00B01CF4">
      <w:pPr>
        <w:rPr>
          <w:spacing w:val="20"/>
          <w:sz w:val="28"/>
        </w:rPr>
      </w:pPr>
    </w:p>
    <w:p w:rsidR="00B01CF4" w:rsidRDefault="00B0505E">
      <w:pPr>
        <w:pStyle w:val="1"/>
        <w:jc w:val="center"/>
        <w:rPr>
          <w:i/>
          <w:spacing w:val="20"/>
          <w:sz w:val="36"/>
          <w:u w:val="single"/>
        </w:rPr>
      </w:pPr>
      <w:r>
        <w:rPr>
          <w:i/>
          <w:spacing w:val="20"/>
          <w:sz w:val="36"/>
          <w:u w:val="single"/>
        </w:rPr>
        <w:t>ИСТОРИЯ ЖИЗНИ.</w:t>
      </w:r>
    </w:p>
    <w:p w:rsidR="00B01CF4" w:rsidRDefault="00B01CF4"/>
    <w:p w:rsidR="00B01CF4" w:rsidRDefault="00B01CF4"/>
    <w:p w:rsidR="00B01CF4" w:rsidRDefault="00B01CF4"/>
    <w:p w:rsidR="00B01CF4" w:rsidRDefault="00B01CF4">
      <w:pPr>
        <w:rPr>
          <w:spacing w:val="20"/>
        </w:rPr>
      </w:pPr>
    </w:p>
    <w:p w:rsidR="00B01CF4" w:rsidRDefault="00B0505E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Родилась в г. Днепропетровске, развивалась согласно возрасту. Замужем</w:t>
      </w:r>
      <w:r>
        <w:rPr>
          <w:spacing w:val="20"/>
        </w:rPr>
        <w:t xml:space="preserve">  </w:t>
      </w:r>
      <w:r>
        <w:rPr>
          <w:spacing w:val="20"/>
          <w:sz w:val="28"/>
        </w:rPr>
        <w:t>с 21 года, имеет двоих детей; выкидышей, абортов не было. Перенесла брюшной тиф, частые простудные заболевания, операцию по удалению аппендикса. Туберкулезом, болезнью Боткина, сифилисом не болела.</w:t>
      </w: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>Работает экспедитором в Амур - торге. За последний период времени условия работы - удовлетворительные. Больная большей частью ведет малоподвижный образ жизни, волнений и стрессовых ситуаций  не  было.  Жилищные   условия   соответствуют гигиеническим  нормам. Качество  и  характер  питания удовлетворительные. Вредных привычек не имеет.</w:t>
      </w: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 xml:space="preserve"> Дочь страдает пороком сердца.</w:t>
      </w:r>
    </w:p>
    <w:p w:rsidR="00B01CF4" w:rsidRDefault="00B01CF4">
      <w:pPr>
        <w:rPr>
          <w:spacing w:val="20"/>
          <w:sz w:val="28"/>
        </w:rPr>
      </w:pPr>
    </w:p>
    <w:p w:rsidR="00B01CF4" w:rsidRDefault="00B0505E">
      <w:pPr>
        <w:pStyle w:val="1"/>
        <w:jc w:val="center"/>
        <w:rPr>
          <w:i/>
          <w:spacing w:val="20"/>
          <w:sz w:val="36"/>
          <w:u w:val="single"/>
        </w:rPr>
      </w:pPr>
      <w:r>
        <w:rPr>
          <w:i/>
          <w:spacing w:val="20"/>
          <w:sz w:val="36"/>
          <w:u w:val="single"/>
        </w:rPr>
        <w:t>СОСТОЯНИЕ БОЛЬНОГО.</w:t>
      </w:r>
    </w:p>
    <w:p w:rsidR="00B01CF4" w:rsidRDefault="00B01CF4"/>
    <w:p w:rsidR="00B01CF4" w:rsidRDefault="00B01CF4"/>
    <w:p w:rsidR="00B01CF4" w:rsidRDefault="00B01CF4"/>
    <w:p w:rsidR="00B01CF4" w:rsidRDefault="00B01CF4">
      <w:pPr>
        <w:rPr>
          <w:spacing w:val="20"/>
        </w:rPr>
      </w:pPr>
    </w:p>
    <w:p w:rsidR="00B01CF4" w:rsidRDefault="00B0505E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Общее состояние здоровья больной не удовлетворительное, сознание ясное. Положение в постели активное. Телосложение нормостеническое, рост- 160 см, вес- 70 кг. Конституционный тип по Черноруцкому - нормостеник. Температура тела-36,7*С, ознобов нет.</w:t>
      </w: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>Кожные покровы чистые, бледные, потоотделение умеренное, видимых пигментаций и рубцов нет. Видимые слизистые бледные и влажные. Подкожно-жировая клетчатка развита умеренно, отеков нет. Лимфатические узлы не пальпируются, симптом "глотка" отрицательный. Мышцы развиты слабо, суставы без особенностей,</w:t>
      </w:r>
      <w:r>
        <w:rPr>
          <w:spacing w:val="20"/>
          <w:sz w:val="28"/>
          <w:lang w:val="en-US"/>
        </w:rPr>
        <w:t xml:space="preserve"> </w:t>
      </w:r>
      <w:r>
        <w:rPr>
          <w:spacing w:val="20"/>
          <w:sz w:val="28"/>
        </w:rPr>
        <w:t>при пальпации безболезненны. Активные и пассивные движения в суставах сохранены в полном объеме.</w:t>
      </w:r>
    </w:p>
    <w:p w:rsidR="00B01CF4" w:rsidRDefault="00B01CF4">
      <w:pPr>
        <w:rPr>
          <w:spacing w:val="20"/>
          <w:sz w:val="28"/>
        </w:rPr>
      </w:pPr>
    </w:p>
    <w:p w:rsidR="00B01CF4" w:rsidRDefault="00B01CF4">
      <w:pPr>
        <w:pStyle w:val="1"/>
        <w:jc w:val="center"/>
        <w:rPr>
          <w:i/>
          <w:spacing w:val="20"/>
          <w:sz w:val="36"/>
          <w:u w:val="single"/>
        </w:rPr>
      </w:pPr>
    </w:p>
    <w:p w:rsidR="00B01CF4" w:rsidRDefault="00B0505E">
      <w:pPr>
        <w:pStyle w:val="1"/>
        <w:jc w:val="center"/>
        <w:rPr>
          <w:i/>
          <w:spacing w:val="20"/>
          <w:sz w:val="36"/>
          <w:u w:val="single"/>
        </w:rPr>
      </w:pPr>
      <w:r>
        <w:rPr>
          <w:i/>
          <w:spacing w:val="20"/>
          <w:sz w:val="36"/>
          <w:u w:val="single"/>
        </w:rPr>
        <w:t>СЕРДЕЧНО-СОСУДИСТАЯ СИСТЕМА.</w:t>
      </w:r>
    </w:p>
    <w:p w:rsidR="00B01CF4" w:rsidRDefault="00B01CF4"/>
    <w:p w:rsidR="00B01CF4" w:rsidRDefault="00B01CF4"/>
    <w:p w:rsidR="00B01CF4" w:rsidRDefault="00B01CF4"/>
    <w:p w:rsidR="00B01CF4" w:rsidRDefault="00B0505E">
      <w:pPr>
        <w:tabs>
          <w:tab w:val="left" w:pos="142"/>
          <w:tab w:val="left" w:pos="284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 xml:space="preserve">Больная жалуется на сильную приступообразную боль за грудиной, сжимающего характера, иррадиирующую в левое плечо, левую руку, межлопаточное пространство, возникающую после эмоциональной и физической нагрузки. Боли сжимающего характера, уменьшаются при снятии нагрузки. Купируются приёмом 1-2 таблеток. Продолжительность болей 5-10 мин. Больная также жалуется на одышку, с преимущественным затруднением вдоха, усиливающуюся при физической нагрузке; больная предъявляет жалобы на ощущение сердцебиения. 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>При осмотре грудная клетка в области сердца не деформирована. Верхушечный толчок визуально не определяется.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720" w:hanging="720"/>
        <w:rPr>
          <w:spacing w:val="20"/>
          <w:sz w:val="28"/>
        </w:rPr>
      </w:pPr>
      <w:r>
        <w:rPr>
          <w:spacing w:val="20"/>
          <w:sz w:val="28"/>
        </w:rPr>
        <w:t xml:space="preserve">При пальпации верхушечный толчок определяется в </w:t>
      </w:r>
      <w:r>
        <w:rPr>
          <w:spacing w:val="20"/>
          <w:sz w:val="28"/>
          <w:lang w:val="en-US"/>
        </w:rPr>
        <w:t>V межреберье, на 1см. кнаружи от l.medioclavicularis sinistra.</w:t>
      </w:r>
      <w:r>
        <w:rPr>
          <w:spacing w:val="20"/>
          <w:sz w:val="28"/>
        </w:rPr>
        <w:t xml:space="preserve"> Толчок разлитой, высокий, сильный, резистентный. Втяжение грудной клетки на месте верхушечного толчка, систолическое и диастолическое дрожание, симптом "кошачьего мурлыканья" у верхушки сердца, над аортой отсутствуют. Сердечный толчок не определяется.</w:t>
      </w:r>
    </w:p>
    <w:p w:rsidR="00B01CF4" w:rsidRDefault="00B01CF4">
      <w:pPr>
        <w:tabs>
          <w:tab w:val="left" w:pos="142"/>
          <w:tab w:val="left" w:pos="284"/>
          <w:tab w:val="left" w:pos="709"/>
        </w:tabs>
        <w:ind w:left="720" w:hanging="720"/>
        <w:rPr>
          <w:spacing w:val="20"/>
          <w:sz w:val="28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jc w:val="center"/>
        <w:rPr>
          <w:spacing w:val="20"/>
          <w:sz w:val="28"/>
          <w:u w:val="single"/>
        </w:rPr>
      </w:pPr>
      <w:r>
        <w:rPr>
          <w:spacing w:val="20"/>
          <w:sz w:val="28"/>
          <w:u w:val="single"/>
        </w:rPr>
        <w:t>Границы относительной тупости сердца: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u w:val="single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Правая---</w:t>
      </w:r>
      <w:r>
        <w:rPr>
          <w:spacing w:val="20"/>
          <w:sz w:val="28"/>
          <w:lang w:val="en-US"/>
        </w:rPr>
        <w:t xml:space="preserve"> IV</w:t>
      </w:r>
      <w:r>
        <w:rPr>
          <w:spacing w:val="20"/>
          <w:sz w:val="28"/>
        </w:rPr>
        <w:t xml:space="preserve"> межреберье на 1см. кнаружи от правого края грудины.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 xml:space="preserve">Левая--- </w:t>
      </w:r>
      <w:r>
        <w:rPr>
          <w:spacing w:val="20"/>
          <w:sz w:val="28"/>
          <w:lang w:val="en-US"/>
        </w:rPr>
        <w:t>V</w:t>
      </w:r>
      <w:r>
        <w:rPr>
          <w:spacing w:val="20"/>
          <w:sz w:val="28"/>
        </w:rPr>
        <w:t xml:space="preserve"> межреберье на 1см. кнаружи от </w:t>
      </w:r>
      <w:r>
        <w:rPr>
          <w:spacing w:val="20"/>
          <w:sz w:val="28"/>
          <w:lang w:val="en-US"/>
        </w:rPr>
        <w:t>l.medioclavicularis sinistra.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Верхняя--- нижний край </w:t>
      </w:r>
      <w:r>
        <w:rPr>
          <w:spacing w:val="20"/>
          <w:sz w:val="28"/>
          <w:lang w:val="en-US"/>
        </w:rPr>
        <w:t>III</w:t>
      </w:r>
      <w:r>
        <w:rPr>
          <w:spacing w:val="20"/>
          <w:sz w:val="28"/>
        </w:rPr>
        <w:t xml:space="preserve"> ребра по </w:t>
      </w:r>
      <w:r>
        <w:rPr>
          <w:spacing w:val="20"/>
          <w:sz w:val="28"/>
          <w:lang w:val="en-US"/>
        </w:rPr>
        <w:t>l. parasternalis sinistra.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Поперечник относительной тупости сердца--- 14,5см., длинник---- 16см.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Поперечник сосудистого пучка во</w:t>
      </w:r>
      <w:r>
        <w:rPr>
          <w:spacing w:val="20"/>
          <w:sz w:val="28"/>
          <w:lang w:val="en-US"/>
        </w:rPr>
        <w:t xml:space="preserve"> II</w:t>
      </w:r>
      <w:r>
        <w:rPr>
          <w:spacing w:val="20"/>
          <w:sz w:val="28"/>
        </w:rPr>
        <w:t xml:space="preserve"> межреберье составляет 6см.</w:t>
      </w:r>
    </w:p>
    <w:p w:rsidR="00B01CF4" w:rsidRDefault="00B01CF4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jc w:val="center"/>
        <w:rPr>
          <w:spacing w:val="20"/>
          <w:sz w:val="28"/>
          <w:u w:val="single"/>
        </w:rPr>
      </w:pPr>
      <w:r>
        <w:rPr>
          <w:spacing w:val="20"/>
          <w:sz w:val="28"/>
          <w:u w:val="single"/>
        </w:rPr>
        <w:t>Границы абсолютной тупости сердца: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Правая--- </w:t>
      </w:r>
      <w:r>
        <w:rPr>
          <w:spacing w:val="20"/>
          <w:sz w:val="28"/>
          <w:lang w:val="en-US"/>
        </w:rPr>
        <w:t>IV</w:t>
      </w:r>
      <w:r>
        <w:rPr>
          <w:spacing w:val="20"/>
          <w:sz w:val="28"/>
        </w:rPr>
        <w:t xml:space="preserve"> межреберье по левому краю грудины.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  <w:lang w:val="en-US"/>
        </w:rPr>
      </w:pPr>
      <w:r>
        <w:rPr>
          <w:spacing w:val="20"/>
          <w:sz w:val="28"/>
        </w:rPr>
        <w:t xml:space="preserve">Левая--- </w:t>
      </w:r>
      <w:r>
        <w:rPr>
          <w:spacing w:val="20"/>
          <w:sz w:val="28"/>
          <w:lang w:val="en-US"/>
        </w:rPr>
        <w:t>V</w:t>
      </w:r>
      <w:r>
        <w:rPr>
          <w:spacing w:val="20"/>
          <w:sz w:val="28"/>
        </w:rPr>
        <w:t xml:space="preserve"> межреберье на 0,5см. кнутри от </w:t>
      </w:r>
      <w:r>
        <w:rPr>
          <w:spacing w:val="20"/>
          <w:sz w:val="28"/>
          <w:lang w:val="en-US"/>
        </w:rPr>
        <w:t>l. medioclavicularis sinistra.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</w:rPr>
        <w:t xml:space="preserve">Верхняя--- </w:t>
      </w:r>
      <w:r>
        <w:rPr>
          <w:spacing w:val="20"/>
          <w:sz w:val="28"/>
          <w:lang w:val="en-US"/>
        </w:rPr>
        <w:t>IV</w:t>
      </w:r>
      <w:r>
        <w:rPr>
          <w:spacing w:val="20"/>
          <w:sz w:val="28"/>
        </w:rPr>
        <w:t xml:space="preserve"> межреберье по </w:t>
      </w:r>
      <w:r>
        <w:rPr>
          <w:spacing w:val="20"/>
          <w:sz w:val="28"/>
          <w:lang w:val="en-US"/>
        </w:rPr>
        <w:t>l. sternalis sinistra.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При аускультации тоны сердца глухие, мерцательная аритмия, тахисистолическая форма.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ЧСС --- 120 ударов минуту.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АД --- 130\70.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Видимых пульсаций сонных, подключичных и других артерий нет. Пульсация яремных вен не обнаруживается. Надчревная пульсация отсутствует. При пальпации артерии и вены эластичные, упругие, безболезненные. Величина пульса на обеих руках одинакова, пульс слабого напряжения, аритмичный, частый.</w:t>
      </w:r>
    </w:p>
    <w:p w:rsidR="00B01CF4" w:rsidRDefault="00B01CF4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i/>
          <w:spacing w:val="20"/>
          <w:sz w:val="28"/>
        </w:rPr>
        <w:t>Заключение:</w:t>
      </w:r>
      <w:r>
        <w:rPr>
          <w:spacing w:val="20"/>
          <w:sz w:val="28"/>
        </w:rPr>
        <w:t xml:space="preserve"> исходя из жалоб больной и объективного исследования, можно предположить, что у больной --- ИБС, нарушение ритма сердца типа мерцательной аритмии, тахисистолическая форма.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B01CF4" w:rsidRDefault="00B0505E">
      <w:pPr>
        <w:pStyle w:val="1"/>
        <w:jc w:val="center"/>
        <w:rPr>
          <w:i/>
          <w:spacing w:val="20"/>
          <w:sz w:val="36"/>
          <w:u w:val="single"/>
        </w:rPr>
      </w:pPr>
      <w:r>
        <w:rPr>
          <w:i/>
          <w:spacing w:val="20"/>
          <w:sz w:val="36"/>
          <w:u w:val="single"/>
        </w:rPr>
        <w:t>Система дыхания.</w:t>
      </w:r>
    </w:p>
    <w:p w:rsidR="00B01CF4" w:rsidRDefault="00B01CF4"/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 xml:space="preserve">Дыхание осуществляется через нос, в спокойном состоянии без напряжения, при физической нагрузке --- затрудненное, появляется одышка исчезающая в состоянии покоя. Отделяемого из носа нет. Обоняние не нарушено. 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 xml:space="preserve">Грудная клетка цилиндрической формы, симметричная, без видимых деформаций. 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Окружность грудной клетки:</w:t>
      </w:r>
    </w:p>
    <w:p w:rsidR="00B01CF4" w:rsidRDefault="00B0505E" w:rsidP="00B0505E">
      <w:pPr>
        <w:numPr>
          <w:ilvl w:val="0"/>
          <w:numId w:val="1"/>
        </w:numPr>
        <w:tabs>
          <w:tab w:val="clear" w:pos="360"/>
          <w:tab w:val="left" w:pos="142"/>
          <w:tab w:val="left" w:pos="284"/>
          <w:tab w:val="num" w:pos="510"/>
          <w:tab w:val="left" w:pos="709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 xml:space="preserve"> при спокойном состоянии --- 94см.</w:t>
      </w:r>
    </w:p>
    <w:p w:rsidR="00B01CF4" w:rsidRDefault="00B0505E" w:rsidP="00B0505E">
      <w:pPr>
        <w:numPr>
          <w:ilvl w:val="0"/>
          <w:numId w:val="1"/>
        </w:numPr>
        <w:tabs>
          <w:tab w:val="clear" w:pos="360"/>
          <w:tab w:val="left" w:pos="142"/>
          <w:tab w:val="left" w:pos="284"/>
          <w:tab w:val="num" w:pos="510"/>
          <w:tab w:val="left" w:pos="709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 xml:space="preserve"> при глубоком вдохе --- 98см.</w:t>
      </w:r>
    </w:p>
    <w:p w:rsidR="00B01CF4" w:rsidRDefault="00B0505E" w:rsidP="00B0505E">
      <w:pPr>
        <w:numPr>
          <w:ilvl w:val="0"/>
          <w:numId w:val="1"/>
        </w:numPr>
        <w:tabs>
          <w:tab w:val="clear" w:pos="360"/>
          <w:tab w:val="left" w:pos="142"/>
          <w:tab w:val="left" w:pos="284"/>
          <w:tab w:val="num" w:pos="510"/>
          <w:tab w:val="left" w:pos="709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 xml:space="preserve"> при глубоком выдохе --- 90см.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Над- и подключичные ямки выражены умеренно. Ребра направлены косо, сверху вниз. Эпигастральный угол приблизительно 90 град. Обе половины грудной клетки равномерно участвуют в акте дыхания. Дыхание ритмичное, преимущественно грудного типа, средней глубины. Число дыхательных движений в 1мин. --- 20, вдох в 2 раза короче выдоха. Во время одышки --- 28\мин. При пальпации грудная клетка безболезненна, поперечная и продольная нагрузка болевыми ощущениями не сопровождается.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 xml:space="preserve"> </w:t>
      </w:r>
    </w:p>
    <w:p w:rsidR="00B01CF4" w:rsidRDefault="00B0505E">
      <w:pPr>
        <w:tabs>
          <w:tab w:val="left" w:pos="142"/>
          <w:tab w:val="left" w:pos="284"/>
          <w:tab w:val="left" w:pos="709"/>
        </w:tabs>
        <w:jc w:val="center"/>
        <w:rPr>
          <w:i/>
          <w:spacing w:val="20"/>
          <w:sz w:val="28"/>
        </w:rPr>
      </w:pPr>
      <w:r>
        <w:rPr>
          <w:i/>
          <w:spacing w:val="20"/>
          <w:sz w:val="28"/>
        </w:rPr>
        <w:t>Данные топографической перкуссии.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 Верхняя граница легких.</w:t>
      </w:r>
    </w:p>
    <w:p w:rsidR="00B01CF4" w:rsidRDefault="00B0505E" w:rsidP="00B0505E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спереди: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360"/>
        <w:rPr>
          <w:spacing w:val="20"/>
          <w:sz w:val="28"/>
        </w:rPr>
      </w:pPr>
      <w:r>
        <w:rPr>
          <w:spacing w:val="20"/>
          <w:sz w:val="28"/>
        </w:rPr>
        <w:t>а) справа --- выше ключицы на 4,5см.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360"/>
        <w:rPr>
          <w:spacing w:val="20"/>
          <w:sz w:val="28"/>
        </w:rPr>
      </w:pPr>
      <w:r>
        <w:rPr>
          <w:spacing w:val="20"/>
          <w:sz w:val="28"/>
        </w:rPr>
        <w:t>б) слева --- 4см. над ключицей.</w:t>
      </w:r>
    </w:p>
    <w:p w:rsidR="00B01CF4" w:rsidRDefault="00B0505E" w:rsidP="00B0505E">
      <w:pPr>
        <w:numPr>
          <w:ilvl w:val="0"/>
          <w:numId w:val="2"/>
        </w:numPr>
        <w:tabs>
          <w:tab w:val="left" w:pos="142"/>
          <w:tab w:val="left" w:pos="284"/>
          <w:tab w:val="left" w:pos="709"/>
        </w:tabs>
        <w:jc w:val="both"/>
        <w:rPr>
          <w:spacing w:val="20"/>
          <w:sz w:val="28"/>
        </w:rPr>
      </w:pPr>
      <w:r>
        <w:rPr>
          <w:spacing w:val="20"/>
          <w:sz w:val="28"/>
        </w:rPr>
        <w:t>сзади --- уровень остистого отростка</w:t>
      </w:r>
      <w:r>
        <w:rPr>
          <w:spacing w:val="20"/>
          <w:sz w:val="28"/>
          <w:lang w:val="en-US"/>
        </w:rPr>
        <w:t xml:space="preserve"> VII </w:t>
      </w:r>
      <w:r>
        <w:rPr>
          <w:spacing w:val="20"/>
          <w:sz w:val="28"/>
        </w:rPr>
        <w:t>шейного   позвонка.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ind w:left="360"/>
        <w:rPr>
          <w:spacing w:val="20"/>
          <w:sz w:val="28"/>
        </w:rPr>
      </w:pPr>
      <w:r>
        <w:rPr>
          <w:spacing w:val="20"/>
          <w:sz w:val="28"/>
        </w:rPr>
        <w:t>Ширина полей Кренига:</w:t>
      </w:r>
    </w:p>
    <w:p w:rsidR="00B01CF4" w:rsidRDefault="00B0505E" w:rsidP="00B0505E">
      <w:pPr>
        <w:numPr>
          <w:ilvl w:val="0"/>
          <w:numId w:val="3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слева --- 6см.</w:t>
      </w:r>
    </w:p>
    <w:p w:rsidR="00B01CF4" w:rsidRDefault="00B0505E" w:rsidP="00B0505E">
      <w:pPr>
        <w:numPr>
          <w:ilvl w:val="0"/>
          <w:numId w:val="3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справа --- 5см.</w:t>
      </w:r>
    </w:p>
    <w:p w:rsidR="00B01CF4" w:rsidRDefault="00B01CF4">
      <w:pPr>
        <w:tabs>
          <w:tab w:val="left" w:pos="142"/>
          <w:tab w:val="left" w:pos="284"/>
          <w:tab w:val="left" w:pos="709"/>
        </w:tabs>
        <w:ind w:left="585"/>
        <w:rPr>
          <w:spacing w:val="20"/>
          <w:sz w:val="28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jc w:val="center"/>
        <w:rPr>
          <w:i/>
          <w:spacing w:val="20"/>
          <w:sz w:val="28"/>
        </w:rPr>
      </w:pPr>
      <w:r>
        <w:rPr>
          <w:i/>
          <w:spacing w:val="20"/>
          <w:sz w:val="28"/>
        </w:rPr>
        <w:t>Нижние границы легких.</w:t>
      </w:r>
    </w:p>
    <w:p w:rsidR="00B01CF4" w:rsidRDefault="00B01CF4">
      <w:pPr>
        <w:tabs>
          <w:tab w:val="left" w:pos="142"/>
          <w:tab w:val="left" w:pos="284"/>
          <w:tab w:val="left" w:pos="709"/>
        </w:tabs>
        <w:jc w:val="center"/>
        <w:rPr>
          <w:i/>
          <w:spacing w:val="20"/>
          <w:sz w:val="28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jc w:val="right"/>
        <w:rPr>
          <w:spacing w:val="20"/>
          <w:sz w:val="28"/>
        </w:rPr>
      </w:pPr>
      <w:r>
        <w:rPr>
          <w:spacing w:val="20"/>
          <w:sz w:val="28"/>
        </w:rPr>
        <w:t>Правое легкое      Левое легкое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L.sternalis                                 V м\р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L.parasternalis                           V ребро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L.medioclavicularis                    VI ребро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L.axillaris anter.                         VII р.                     VII р.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L.axillaris med.                          VIII р.                    VIII р.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L.axillaris poster.                        IX р.                         IX р.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L.scapularis                                 X р.                          X р.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 xml:space="preserve">L.paravertebralis                             </w:t>
      </w:r>
      <w:r>
        <w:rPr>
          <w:spacing w:val="20"/>
          <w:sz w:val="28"/>
        </w:rPr>
        <w:t xml:space="preserve">остистый отросток </w:t>
      </w:r>
      <w:r>
        <w:rPr>
          <w:spacing w:val="20"/>
          <w:sz w:val="28"/>
          <w:lang w:val="en-US"/>
        </w:rPr>
        <w:t xml:space="preserve">XI 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 xml:space="preserve">                                         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709" w:hanging="709"/>
        <w:rPr>
          <w:spacing w:val="20"/>
          <w:sz w:val="28"/>
          <w:lang w:val="en-US"/>
        </w:rPr>
      </w:pPr>
      <w:r>
        <w:rPr>
          <w:spacing w:val="20"/>
          <w:sz w:val="28"/>
        </w:rPr>
        <w:t xml:space="preserve">  </w:t>
      </w:r>
      <w:r>
        <w:rPr>
          <w:spacing w:val="20"/>
          <w:sz w:val="28"/>
          <w:lang w:val="en-US"/>
        </w:rPr>
        <w:t xml:space="preserve"> При сравнительной перкуссии над обоими легкими ясный легочной звук.</w:t>
      </w:r>
    </w:p>
    <w:p w:rsidR="00B01CF4" w:rsidRDefault="00B01CF4">
      <w:pPr>
        <w:tabs>
          <w:tab w:val="left" w:pos="142"/>
          <w:tab w:val="left" w:pos="284"/>
          <w:tab w:val="left" w:pos="709"/>
        </w:tabs>
        <w:ind w:left="709" w:hanging="709"/>
        <w:rPr>
          <w:spacing w:val="20"/>
          <w:sz w:val="28"/>
          <w:lang w:val="en-US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jc w:val="center"/>
        <w:rPr>
          <w:i/>
          <w:spacing w:val="20"/>
          <w:sz w:val="28"/>
          <w:lang w:val="en-US"/>
        </w:rPr>
      </w:pPr>
      <w:r>
        <w:rPr>
          <w:i/>
          <w:spacing w:val="20"/>
          <w:sz w:val="28"/>
          <w:lang w:val="en-US"/>
        </w:rPr>
        <w:t>Подвижность легочного края по l. Axillaris mediana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  Левого легкого:</w:t>
      </w:r>
    </w:p>
    <w:p w:rsidR="00B01CF4" w:rsidRDefault="00B0505E" w:rsidP="00B0505E">
      <w:pPr>
        <w:numPr>
          <w:ilvl w:val="0"/>
          <w:numId w:val="4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на вдохе --- 3см.</w:t>
      </w:r>
    </w:p>
    <w:p w:rsidR="00B01CF4" w:rsidRDefault="00B0505E" w:rsidP="00B0505E">
      <w:pPr>
        <w:numPr>
          <w:ilvl w:val="0"/>
          <w:numId w:val="4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на выдохе --- 3см.</w:t>
      </w:r>
    </w:p>
    <w:p w:rsidR="00B01CF4" w:rsidRDefault="00B0505E" w:rsidP="00B0505E">
      <w:pPr>
        <w:numPr>
          <w:ilvl w:val="0"/>
          <w:numId w:val="4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суммарная --- 6см.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ind w:left="360"/>
        <w:rPr>
          <w:spacing w:val="20"/>
          <w:sz w:val="28"/>
        </w:rPr>
      </w:pPr>
      <w:r>
        <w:rPr>
          <w:spacing w:val="20"/>
          <w:sz w:val="28"/>
        </w:rPr>
        <w:t>Правого легкого:</w:t>
      </w:r>
    </w:p>
    <w:p w:rsidR="00B01CF4" w:rsidRDefault="00B0505E" w:rsidP="00B0505E">
      <w:pPr>
        <w:numPr>
          <w:ilvl w:val="0"/>
          <w:numId w:val="5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на вдохе --- 3см.</w:t>
      </w:r>
    </w:p>
    <w:p w:rsidR="00B01CF4" w:rsidRDefault="00B0505E" w:rsidP="00B0505E">
      <w:pPr>
        <w:numPr>
          <w:ilvl w:val="0"/>
          <w:numId w:val="5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на выдохе --- 3см.</w:t>
      </w:r>
    </w:p>
    <w:p w:rsidR="00B01CF4" w:rsidRDefault="00B0505E" w:rsidP="00B0505E">
      <w:pPr>
        <w:numPr>
          <w:ilvl w:val="0"/>
          <w:numId w:val="5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суммарная --- 6см.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При аускультации над легочной тканью определяется ослабленное везикулярное дыхание. Бронхофония и голосовое дрожание в симметричных участках грудной клетки проводятся с одинаковой силой.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B01CF4" w:rsidRDefault="00B01CF4">
      <w:pPr>
        <w:pStyle w:val="1"/>
        <w:jc w:val="center"/>
        <w:rPr>
          <w:i/>
          <w:spacing w:val="20"/>
          <w:sz w:val="36"/>
          <w:u w:val="single"/>
        </w:rPr>
      </w:pPr>
    </w:p>
    <w:p w:rsidR="00B01CF4" w:rsidRDefault="00B0505E">
      <w:pPr>
        <w:pStyle w:val="1"/>
        <w:jc w:val="center"/>
        <w:rPr>
          <w:i/>
          <w:spacing w:val="20"/>
          <w:sz w:val="36"/>
          <w:u w:val="single"/>
        </w:rPr>
      </w:pPr>
      <w:r>
        <w:rPr>
          <w:i/>
          <w:spacing w:val="20"/>
          <w:sz w:val="36"/>
          <w:u w:val="single"/>
        </w:rPr>
        <w:t>Система пищеварения.</w:t>
      </w:r>
    </w:p>
    <w:p w:rsidR="00B01CF4" w:rsidRDefault="00B01CF4"/>
    <w:p w:rsidR="00B01CF4" w:rsidRDefault="00B01CF4"/>
    <w:p w:rsidR="00B01CF4" w:rsidRDefault="00B01CF4"/>
    <w:p w:rsidR="00B01CF4" w:rsidRDefault="00B01CF4"/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Аппетит хороший, жажда, сухость во рту не беспокоят. Жевание, глотание, и прохождение пищи по пищеводу свободное. Изжога, отрыжка, тошнота и рвота не отмечаются. Иногда беспокоят запоры. Стул регулярный, акт дефекации безболезненный, отхождение газов свободное.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Губы бледно-розового цвета. Слизистая ротовой полости бледно-розового цвета, чистая, без изъязвлений и геморрагий, сосочки языка выражены умеренно.</w:t>
      </w:r>
    </w:p>
    <w:p w:rsidR="00B01CF4" w:rsidRDefault="00B01CF4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rPr>
          <w:i/>
          <w:spacing w:val="20"/>
          <w:sz w:val="28"/>
        </w:rPr>
      </w:pPr>
      <w:r>
        <w:rPr>
          <w:spacing w:val="20"/>
          <w:sz w:val="28"/>
        </w:rPr>
        <w:t xml:space="preserve">   </w:t>
      </w:r>
      <w:r>
        <w:rPr>
          <w:i/>
          <w:spacing w:val="20"/>
          <w:sz w:val="28"/>
        </w:rPr>
        <w:t>Зубная формула:</w:t>
      </w:r>
    </w:p>
    <w:p w:rsidR="00B01CF4" w:rsidRDefault="00B0505E" w:rsidP="00B0505E">
      <w:pPr>
        <w:numPr>
          <w:ilvl w:val="0"/>
          <w:numId w:val="6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2123</w:t>
      </w:r>
    </w:p>
    <w:p w:rsidR="00B01CF4" w:rsidRDefault="00B0505E" w:rsidP="00B0505E">
      <w:pPr>
        <w:numPr>
          <w:ilvl w:val="0"/>
          <w:numId w:val="7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2  23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 xml:space="preserve">Живот правильной округлой формы, симметричен, передняя брюшная стенка равномерно участвует в акте дыхания. Расхождения прямых мышц живота не наблюдается, видимая перистальтика желудка и кишечника отсутствуют. При поверхностной пальпации живот мягкий, безболезненный; напряжения нет. Симптомы Щёткина-Блюмберга, Менделя, Ровзинга отрицательны. 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При глубокой методической пальпации по методу Образцова-Стражеско в левой подвздошной области обнаруживается сигмовидная кишка в виде гладкого плотноватого тяжа длиной около 20см. и диаметром - 1,5см., очень вяло и редко перистальтирующего; в правой подвздошной области слепая кишка пальпируется в виде умеренно напряженного несколько расширяющегося книзу цилиндра с закругленным дном диаметром - 3см.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Большая кривизна желудка пальпируется в эпигастральной области в виде валика, лежащего на позвоночнике и по бокам от него.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Другие органы брюшной полости (печень, селезенка, тонкий кишечник) пальпаторно не определяются.</w:t>
      </w:r>
    </w:p>
    <w:p w:rsidR="00B01CF4" w:rsidRDefault="00B01CF4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jc w:val="center"/>
        <w:rPr>
          <w:i/>
          <w:spacing w:val="20"/>
          <w:sz w:val="28"/>
          <w:u w:val="single"/>
        </w:rPr>
      </w:pPr>
      <w:r>
        <w:rPr>
          <w:i/>
          <w:spacing w:val="20"/>
          <w:sz w:val="28"/>
          <w:u w:val="single"/>
        </w:rPr>
        <w:t>Граница абсолютной тупости печени.</w:t>
      </w:r>
    </w:p>
    <w:p w:rsidR="00B01CF4" w:rsidRDefault="00B01CF4">
      <w:pPr>
        <w:tabs>
          <w:tab w:val="left" w:pos="142"/>
          <w:tab w:val="left" w:pos="284"/>
          <w:tab w:val="left" w:pos="709"/>
        </w:tabs>
        <w:jc w:val="center"/>
        <w:rPr>
          <w:i/>
          <w:spacing w:val="20"/>
          <w:sz w:val="28"/>
          <w:u w:val="single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rPr>
          <w:i/>
          <w:spacing w:val="20"/>
          <w:sz w:val="28"/>
        </w:rPr>
      </w:pPr>
      <w:r>
        <w:rPr>
          <w:i/>
          <w:spacing w:val="20"/>
          <w:sz w:val="28"/>
        </w:rPr>
        <w:t>Верхняя:</w:t>
      </w:r>
    </w:p>
    <w:p w:rsidR="00B01CF4" w:rsidRDefault="00B0505E" w:rsidP="00B0505E">
      <w:pPr>
        <w:numPr>
          <w:ilvl w:val="0"/>
          <w:numId w:val="8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585"/>
        <w:rPr>
          <w:spacing w:val="20"/>
          <w:sz w:val="28"/>
        </w:rPr>
      </w:pPr>
      <w:r>
        <w:rPr>
          <w:spacing w:val="20"/>
          <w:sz w:val="28"/>
        </w:rPr>
        <w:t xml:space="preserve">по </w:t>
      </w:r>
      <w:r>
        <w:rPr>
          <w:spacing w:val="20"/>
          <w:sz w:val="28"/>
          <w:lang w:val="en-US"/>
        </w:rPr>
        <w:t>l.parasternalis dexra -</w:t>
      </w:r>
      <w:r>
        <w:rPr>
          <w:spacing w:val="20"/>
          <w:sz w:val="28"/>
        </w:rPr>
        <w:t xml:space="preserve"> верхний край </w:t>
      </w:r>
      <w:r>
        <w:rPr>
          <w:spacing w:val="20"/>
          <w:sz w:val="28"/>
          <w:lang w:val="en-US"/>
        </w:rPr>
        <w:t>VI ребра.</w:t>
      </w:r>
    </w:p>
    <w:p w:rsidR="00B01CF4" w:rsidRDefault="00B0505E" w:rsidP="00B0505E">
      <w:pPr>
        <w:numPr>
          <w:ilvl w:val="0"/>
          <w:numId w:val="8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585"/>
        <w:rPr>
          <w:spacing w:val="20"/>
          <w:sz w:val="28"/>
        </w:rPr>
      </w:pPr>
      <w:r>
        <w:rPr>
          <w:spacing w:val="20"/>
          <w:sz w:val="28"/>
        </w:rPr>
        <w:t xml:space="preserve">по </w:t>
      </w:r>
      <w:r>
        <w:rPr>
          <w:spacing w:val="20"/>
          <w:sz w:val="28"/>
          <w:lang w:val="en-US"/>
        </w:rPr>
        <w:t>l.medioclavicularis dextra -  VI ребро.</w:t>
      </w:r>
    </w:p>
    <w:p w:rsidR="00B01CF4" w:rsidRDefault="00B0505E" w:rsidP="00B0505E">
      <w:pPr>
        <w:numPr>
          <w:ilvl w:val="0"/>
          <w:numId w:val="8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585"/>
        <w:rPr>
          <w:spacing w:val="20"/>
          <w:sz w:val="28"/>
        </w:rPr>
      </w:pPr>
      <w:r>
        <w:rPr>
          <w:spacing w:val="20"/>
          <w:sz w:val="28"/>
          <w:lang w:val="en-US"/>
        </w:rPr>
        <w:t>по l.axillaris ant. dextra - VII ребро.</w:t>
      </w:r>
    </w:p>
    <w:p w:rsidR="00B01CF4" w:rsidRDefault="00B0505E" w:rsidP="00B0505E">
      <w:pPr>
        <w:numPr>
          <w:ilvl w:val="0"/>
          <w:numId w:val="8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585"/>
        <w:rPr>
          <w:spacing w:val="20"/>
          <w:sz w:val="28"/>
        </w:rPr>
      </w:pPr>
      <w:r>
        <w:rPr>
          <w:spacing w:val="20"/>
          <w:sz w:val="28"/>
          <w:lang w:val="en-US"/>
        </w:rPr>
        <w:t xml:space="preserve">по l.scapularis dextra - IX ребро. </w:t>
      </w:r>
    </w:p>
    <w:p w:rsidR="00B01CF4" w:rsidRDefault="00B0505E" w:rsidP="00B0505E">
      <w:pPr>
        <w:numPr>
          <w:ilvl w:val="0"/>
          <w:numId w:val="8"/>
        </w:numPr>
        <w:tabs>
          <w:tab w:val="clear" w:pos="360"/>
          <w:tab w:val="left" w:pos="142"/>
          <w:tab w:val="left" w:pos="284"/>
          <w:tab w:val="num" w:pos="585"/>
          <w:tab w:val="left" w:pos="709"/>
        </w:tabs>
        <w:ind w:left="585"/>
        <w:rPr>
          <w:spacing w:val="20"/>
          <w:sz w:val="28"/>
        </w:rPr>
      </w:pPr>
      <w:r>
        <w:rPr>
          <w:spacing w:val="20"/>
          <w:sz w:val="28"/>
          <w:lang w:val="en-US"/>
        </w:rPr>
        <w:t xml:space="preserve">по l.paravertebralis dextra - X 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i/>
          <w:spacing w:val="20"/>
          <w:sz w:val="28"/>
          <w:lang w:val="en-US"/>
        </w:rPr>
      </w:pPr>
      <w:r>
        <w:rPr>
          <w:i/>
          <w:spacing w:val="20"/>
          <w:sz w:val="28"/>
          <w:lang w:val="en-US"/>
        </w:rPr>
        <w:t>Нижняя:</w:t>
      </w:r>
    </w:p>
    <w:p w:rsidR="00B01CF4" w:rsidRDefault="00B0505E" w:rsidP="00B0505E">
      <w:pPr>
        <w:numPr>
          <w:ilvl w:val="0"/>
          <w:numId w:val="9"/>
        </w:numPr>
        <w:tabs>
          <w:tab w:val="clear" w:pos="360"/>
          <w:tab w:val="left" w:pos="142"/>
          <w:tab w:val="left" w:pos="284"/>
          <w:tab w:val="num" w:pos="435"/>
          <w:tab w:val="left" w:pos="709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 xml:space="preserve">по </w:t>
      </w:r>
      <w:r>
        <w:rPr>
          <w:spacing w:val="20"/>
          <w:sz w:val="28"/>
          <w:lang w:val="en-US"/>
        </w:rPr>
        <w:t xml:space="preserve">l.parasternalis sinistra - </w:t>
      </w:r>
      <w:r>
        <w:rPr>
          <w:spacing w:val="20"/>
          <w:sz w:val="28"/>
        </w:rPr>
        <w:t>край ребрной дуги.</w:t>
      </w:r>
    </w:p>
    <w:p w:rsidR="00B01CF4" w:rsidRDefault="00B0505E" w:rsidP="00B0505E">
      <w:pPr>
        <w:numPr>
          <w:ilvl w:val="0"/>
          <w:numId w:val="9"/>
        </w:numPr>
        <w:tabs>
          <w:tab w:val="clear" w:pos="360"/>
          <w:tab w:val="left" w:pos="142"/>
          <w:tab w:val="left" w:pos="284"/>
          <w:tab w:val="num" w:pos="435"/>
          <w:tab w:val="left" w:pos="709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 xml:space="preserve">по </w:t>
      </w:r>
      <w:r>
        <w:rPr>
          <w:spacing w:val="20"/>
          <w:sz w:val="28"/>
          <w:lang w:val="en-US"/>
        </w:rPr>
        <w:t xml:space="preserve">l.medialis anterior - </w:t>
      </w:r>
      <w:r>
        <w:rPr>
          <w:spacing w:val="20"/>
          <w:sz w:val="28"/>
        </w:rPr>
        <w:t>на границе 1\3 расстояния от мечевидного отростка до пупка.</w:t>
      </w:r>
    </w:p>
    <w:p w:rsidR="00B01CF4" w:rsidRDefault="00B0505E" w:rsidP="00B0505E">
      <w:pPr>
        <w:numPr>
          <w:ilvl w:val="0"/>
          <w:numId w:val="9"/>
        </w:numPr>
        <w:tabs>
          <w:tab w:val="clear" w:pos="360"/>
          <w:tab w:val="left" w:pos="142"/>
          <w:tab w:val="left" w:pos="284"/>
          <w:tab w:val="num" w:pos="435"/>
          <w:tab w:val="left" w:pos="709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 xml:space="preserve">по </w:t>
      </w:r>
      <w:r>
        <w:rPr>
          <w:spacing w:val="20"/>
          <w:sz w:val="28"/>
          <w:lang w:val="en-US"/>
        </w:rPr>
        <w:t xml:space="preserve">l.parasternalis dextra - </w:t>
      </w:r>
      <w:r>
        <w:rPr>
          <w:spacing w:val="20"/>
          <w:sz w:val="28"/>
        </w:rPr>
        <w:t>на 2см. ниже реберной дуги.</w:t>
      </w:r>
    </w:p>
    <w:p w:rsidR="00B01CF4" w:rsidRDefault="00B0505E" w:rsidP="00B0505E">
      <w:pPr>
        <w:numPr>
          <w:ilvl w:val="0"/>
          <w:numId w:val="9"/>
        </w:numPr>
        <w:tabs>
          <w:tab w:val="clear" w:pos="360"/>
          <w:tab w:val="left" w:pos="142"/>
          <w:tab w:val="left" w:pos="284"/>
          <w:tab w:val="num" w:pos="435"/>
          <w:tab w:val="left" w:pos="709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 xml:space="preserve">по </w:t>
      </w:r>
      <w:r>
        <w:rPr>
          <w:spacing w:val="20"/>
          <w:sz w:val="28"/>
          <w:lang w:val="en-US"/>
        </w:rPr>
        <w:t xml:space="preserve">l.medioclavicularis dextra - </w:t>
      </w:r>
      <w:r>
        <w:rPr>
          <w:spacing w:val="20"/>
          <w:sz w:val="28"/>
        </w:rPr>
        <w:t>реберная дуга.</w:t>
      </w:r>
    </w:p>
    <w:p w:rsidR="00B01CF4" w:rsidRDefault="00B0505E" w:rsidP="00B0505E">
      <w:pPr>
        <w:numPr>
          <w:ilvl w:val="0"/>
          <w:numId w:val="10"/>
        </w:numPr>
        <w:tabs>
          <w:tab w:val="clear" w:pos="360"/>
          <w:tab w:val="left" w:pos="142"/>
          <w:tab w:val="left" w:pos="284"/>
          <w:tab w:val="num" w:pos="435"/>
          <w:tab w:val="left" w:pos="709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 xml:space="preserve">по </w:t>
      </w:r>
      <w:r>
        <w:rPr>
          <w:spacing w:val="20"/>
          <w:sz w:val="28"/>
          <w:lang w:val="en-US"/>
        </w:rPr>
        <w:t xml:space="preserve">l.axillaris anterior dextra - X </w:t>
      </w:r>
      <w:r>
        <w:rPr>
          <w:spacing w:val="20"/>
          <w:sz w:val="28"/>
        </w:rPr>
        <w:t>ребро.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284" w:hanging="284"/>
        <w:rPr>
          <w:i/>
          <w:spacing w:val="20"/>
          <w:sz w:val="28"/>
        </w:rPr>
      </w:pPr>
      <w:r>
        <w:rPr>
          <w:i/>
          <w:spacing w:val="20"/>
          <w:sz w:val="28"/>
        </w:rPr>
        <w:t>Высота печеночной тупости: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l.axillaris anterior dextra --- 10см.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l.medioclavicularis dextra --- 9см.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l.parasternalis dextra --- 8см.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ind w:left="3600" w:hanging="3600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В точке желчного пузыря болезненность не определяется.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Симптомы Ортнера, Кэра, Георгиевского отрицательны.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jc w:val="center"/>
        <w:rPr>
          <w:i/>
          <w:spacing w:val="20"/>
          <w:sz w:val="28"/>
          <w:lang w:val="en-US"/>
        </w:rPr>
      </w:pPr>
      <w:r>
        <w:rPr>
          <w:i/>
          <w:spacing w:val="20"/>
          <w:sz w:val="28"/>
          <w:lang w:val="en-US"/>
        </w:rPr>
        <w:t>Границы селезенки: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 xml:space="preserve">Верхняя --- </w:t>
      </w:r>
      <w:r>
        <w:rPr>
          <w:spacing w:val="20"/>
          <w:sz w:val="28"/>
        </w:rPr>
        <w:t xml:space="preserve">по </w:t>
      </w:r>
      <w:r>
        <w:rPr>
          <w:spacing w:val="20"/>
          <w:sz w:val="28"/>
          <w:lang w:val="en-US"/>
        </w:rPr>
        <w:t>l.axillaris anterior sinistra -</w:t>
      </w:r>
      <w:r>
        <w:rPr>
          <w:spacing w:val="20"/>
          <w:sz w:val="28"/>
        </w:rPr>
        <w:t xml:space="preserve"> верхний край </w:t>
      </w:r>
      <w:r>
        <w:rPr>
          <w:spacing w:val="20"/>
          <w:sz w:val="28"/>
          <w:lang w:val="en-US"/>
        </w:rPr>
        <w:t xml:space="preserve">IX </w:t>
      </w:r>
      <w:r>
        <w:rPr>
          <w:spacing w:val="20"/>
          <w:sz w:val="28"/>
        </w:rPr>
        <w:t>ребра.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</w:rPr>
        <w:t xml:space="preserve">Нижняя --- по </w:t>
      </w:r>
      <w:r>
        <w:rPr>
          <w:spacing w:val="20"/>
          <w:sz w:val="28"/>
          <w:lang w:val="en-US"/>
        </w:rPr>
        <w:t>l.axillaris anterior sinistra - нижний край XI ребра.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  <w:lang w:val="en-US"/>
        </w:rPr>
        <w:t xml:space="preserve">Передняя --- на 1,5см. влево от l.axillaris anterior sinistra X </w:t>
      </w:r>
      <w:r>
        <w:rPr>
          <w:spacing w:val="20"/>
          <w:sz w:val="28"/>
        </w:rPr>
        <w:t>м\р.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Ширина селезёночной тупости 6см.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 xml:space="preserve"> 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1CF4">
      <w:pPr>
        <w:pStyle w:val="1"/>
        <w:jc w:val="center"/>
        <w:rPr>
          <w:i/>
          <w:spacing w:val="20"/>
          <w:sz w:val="36"/>
          <w:u w:val="single"/>
          <w:lang w:val="en-US"/>
        </w:rPr>
      </w:pPr>
    </w:p>
    <w:p w:rsidR="00B01CF4" w:rsidRDefault="00B01CF4">
      <w:pPr>
        <w:pStyle w:val="1"/>
        <w:jc w:val="center"/>
        <w:rPr>
          <w:i/>
          <w:spacing w:val="20"/>
          <w:sz w:val="36"/>
          <w:u w:val="single"/>
          <w:lang w:val="en-US"/>
        </w:rPr>
      </w:pPr>
    </w:p>
    <w:p w:rsidR="00B01CF4" w:rsidRDefault="00B0505E">
      <w:pPr>
        <w:pStyle w:val="1"/>
        <w:jc w:val="center"/>
        <w:rPr>
          <w:i/>
          <w:spacing w:val="20"/>
          <w:sz w:val="36"/>
          <w:u w:val="single"/>
          <w:lang w:val="en-US"/>
        </w:rPr>
      </w:pPr>
      <w:r>
        <w:rPr>
          <w:i/>
          <w:spacing w:val="20"/>
          <w:sz w:val="36"/>
          <w:u w:val="single"/>
          <w:lang w:val="en-US"/>
        </w:rPr>
        <w:t>Мочеполовая система.</w:t>
      </w:r>
    </w:p>
    <w:p w:rsidR="00B01CF4" w:rsidRDefault="00B01CF4"/>
    <w:p w:rsidR="00B01CF4" w:rsidRDefault="00B01CF4"/>
    <w:p w:rsidR="00B01CF4" w:rsidRDefault="00B01CF4"/>
    <w:p w:rsidR="00B01CF4" w:rsidRDefault="00B01CF4"/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Суточный диурез - 1,5л. мочеиспускание свободное, безболезненное, преимущественно в дневное время суток. Поясничная область без особенностей. Пальпаторно почки не определяются, болезненность при пальпации отсутствует. Симптом Пастернацкого отрицательный. Почечные (реберно-мышечные и реберно-позвоночные) и мочеточниковые (верхние и нижние) точки безболезненны.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505E">
      <w:pPr>
        <w:pStyle w:val="1"/>
        <w:jc w:val="center"/>
        <w:rPr>
          <w:i/>
          <w:spacing w:val="20"/>
          <w:sz w:val="36"/>
          <w:u w:val="single"/>
          <w:lang w:val="en-US"/>
        </w:rPr>
      </w:pPr>
      <w:r>
        <w:rPr>
          <w:i/>
          <w:spacing w:val="20"/>
          <w:sz w:val="36"/>
          <w:u w:val="single"/>
          <w:lang w:val="en-US"/>
        </w:rPr>
        <w:t>Нейропсихическое состояние и органы чувств.</w:t>
      </w:r>
    </w:p>
    <w:p w:rsidR="00B01CF4" w:rsidRDefault="00B01CF4">
      <w:pPr>
        <w:pStyle w:val="1"/>
        <w:jc w:val="center"/>
        <w:rPr>
          <w:b w:val="0"/>
          <w:i/>
          <w:spacing w:val="20"/>
          <w:sz w:val="36"/>
          <w:u w:val="single"/>
          <w:lang w:val="en-US"/>
        </w:rPr>
      </w:pPr>
    </w:p>
    <w:p w:rsidR="00B01CF4" w:rsidRDefault="00B01CF4"/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Сознание ясное, настроение хорошее, сон спокойный. Сухожильные и кожные рефлексы вызываются легко, живые, без особенностей. Патологических рефлексов не выявлено. Симптомы Кернига, Бабинского отрицательные. Кожная чувствительность сохранена в полном объеме.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 xml:space="preserve"> Шепотную речь слышит на расстоянии 6м. Зрение снижено. Зрачковая реакция на свет содружественная, прямая, живая.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 xml:space="preserve"> 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i/>
          <w:spacing w:val="20"/>
          <w:sz w:val="28"/>
          <w:lang w:val="en-US"/>
        </w:rPr>
      </w:pPr>
    </w:p>
    <w:p w:rsidR="00B01CF4" w:rsidRDefault="00B01CF4">
      <w:pPr>
        <w:tabs>
          <w:tab w:val="left" w:pos="142"/>
          <w:tab w:val="left" w:pos="284"/>
          <w:tab w:val="left" w:pos="709"/>
        </w:tabs>
        <w:rPr>
          <w:i/>
          <w:spacing w:val="20"/>
          <w:sz w:val="28"/>
          <w:lang w:val="en-US"/>
        </w:rPr>
      </w:pPr>
    </w:p>
    <w:p w:rsidR="00B01CF4" w:rsidRDefault="009B265E">
      <w:pPr>
        <w:tabs>
          <w:tab w:val="left" w:pos="142"/>
          <w:tab w:val="left" w:pos="284"/>
          <w:tab w:val="left" w:pos="709"/>
        </w:tabs>
        <w:rPr>
          <w:i/>
          <w:spacing w:val="20"/>
          <w:sz w:val="28"/>
          <w:lang w:val="en-US"/>
        </w:rPr>
      </w:pPr>
      <w:r>
        <w:rPr>
          <w:i/>
          <w:noProof/>
          <w:spacing w:val="20"/>
          <w:sz w:val="28"/>
        </w:rPr>
        <w:pict>
          <v:line id="_x0000_s1030" style="position:absolute;z-index:251659264;mso-position-horizontal:absolute;mso-position-horizontal-relative:text;mso-position-vertical:absolute;mso-position-vertical-relative:text" from="80.4pt,234.35pt" to="194pt,234.35pt" o:allowincell="f"/>
        </w:pict>
      </w:r>
      <w:r>
        <w:rPr>
          <w:i/>
          <w:noProof/>
          <w:spacing w:val="20"/>
          <w:sz w:val="28"/>
        </w:rPr>
        <w:pict>
          <v:line id="_x0000_s1029" style="position:absolute;z-index:251658240;mso-position-horizontal:absolute;mso-position-horizontal-relative:text;mso-position-vertical:absolute;mso-position-vertical-relative:text" from="80.4pt,234.35pt" to="186.9pt,234.35pt" o:allowincell="f"/>
        </w:pict>
      </w:r>
      <w:r>
        <w:rPr>
          <w:i/>
          <w:noProof/>
          <w:spacing w:val="20"/>
          <w:sz w:val="28"/>
        </w:rPr>
        <w:pict>
          <v:line id="_x0000_s1028" style="position:absolute;z-index:251657216;mso-position-horizontal:absolute;mso-position-horizontal-relative:text;mso-position-vertical:absolute;mso-position-vertical-relative:text" from="87.5pt,234.35pt" to="179.8pt,234.35pt" o:allowincell="f"/>
        </w:pict>
      </w:r>
      <w:r>
        <w:rPr>
          <w:i/>
          <w:noProof/>
          <w:spacing w:val="20"/>
          <w:sz w:val="28"/>
        </w:rPr>
        <w:pict>
          <v:line id="_x0000_s1027" style="position:absolute;z-index:251656192;mso-position-horizontal:absolute;mso-position-horizontal-relative:text;mso-position-vertical:absolute;mso-position-vertical-relative:text" from="87.5pt,227.25pt" to="87.5pt,227.25pt" o:allowincell="f"/>
        </w:pict>
      </w:r>
      <w:r>
        <w:rPr>
          <w:i/>
          <w:noProof/>
          <w:spacing w:val="20"/>
          <w:sz w:val="28"/>
        </w:rPr>
        <w:pict>
          <v:line id="_x0000_s1026" style="position:absolute;z-index:251655168;mso-position-horizontal:absolute;mso-position-horizontal-relative:text;mso-position-vertical:absolute;mso-position-vertical-relative:text" from="80.4pt,227.25pt" to="80.4pt,227.25pt" o:allowincell="f"/>
        </w:pict>
      </w:r>
      <w:r w:rsidR="00B0505E">
        <w:rPr>
          <w:i/>
          <w:spacing w:val="20"/>
          <w:sz w:val="28"/>
          <w:lang w:val="en-US"/>
        </w:rPr>
        <w:t xml:space="preserve">Для уточнения диагноза и возможности проведения дифференциальной диагностики необходимо проведение дополнительных методов исследования. 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1CF4">
      <w:pPr>
        <w:pStyle w:val="1"/>
        <w:jc w:val="center"/>
        <w:rPr>
          <w:i/>
          <w:spacing w:val="20"/>
          <w:sz w:val="36"/>
          <w:u w:val="single"/>
        </w:rPr>
      </w:pPr>
    </w:p>
    <w:p w:rsidR="00B01CF4" w:rsidRDefault="00B0505E">
      <w:pPr>
        <w:pStyle w:val="1"/>
        <w:jc w:val="center"/>
        <w:rPr>
          <w:i/>
          <w:spacing w:val="20"/>
          <w:sz w:val="36"/>
          <w:u w:val="single"/>
        </w:rPr>
      </w:pPr>
      <w:r>
        <w:rPr>
          <w:i/>
          <w:spacing w:val="20"/>
          <w:sz w:val="36"/>
          <w:u w:val="single"/>
        </w:rPr>
        <w:t>Дополнительные методы исследования.</w:t>
      </w:r>
    </w:p>
    <w:p w:rsidR="00B01CF4" w:rsidRDefault="00B01CF4"/>
    <w:p w:rsidR="00B01CF4" w:rsidRDefault="00B01CF4"/>
    <w:p w:rsidR="00B01CF4" w:rsidRDefault="00B01CF4"/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B01CF4" w:rsidRDefault="00B0505E">
      <w:pPr>
        <w:pStyle w:val="3"/>
        <w:rPr>
          <w:b/>
          <w:i/>
          <w:sz w:val="28"/>
          <w:u w:val="single"/>
        </w:rPr>
      </w:pPr>
      <w:r>
        <w:rPr>
          <w:b/>
          <w:i/>
          <w:sz w:val="28"/>
          <w:u w:val="single"/>
          <w:lang w:val="en-US"/>
        </w:rPr>
        <w:t>О</w:t>
      </w:r>
      <w:r>
        <w:rPr>
          <w:b/>
          <w:i/>
          <w:sz w:val="28"/>
          <w:u w:val="single"/>
        </w:rPr>
        <w:t>бщий анализ крови: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Гемоглобин---120 г\л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Эритроциты---3,6 Т\л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</w:rPr>
        <w:t xml:space="preserve">ЦП      --- </w:t>
      </w:r>
      <w:r>
        <w:rPr>
          <w:spacing w:val="20"/>
          <w:sz w:val="28"/>
          <w:lang w:val="en-US"/>
        </w:rPr>
        <w:t xml:space="preserve">       0,8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Лейкоциты---  6,2 Г\л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Эозинифилы---2 %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Базофилы---    0 %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Палочки.---     2 %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Сегменты.---   76 %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Лимфоциты--- 15 %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Моноциты---   5 %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СОЭ---            3мм\ч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i/>
          <w:spacing w:val="20"/>
          <w:sz w:val="28"/>
          <w:lang w:val="en-US"/>
        </w:rPr>
        <w:t>Заключение:</w:t>
      </w:r>
      <w:r>
        <w:rPr>
          <w:spacing w:val="20"/>
          <w:sz w:val="28"/>
          <w:lang w:val="en-US"/>
        </w:rPr>
        <w:t xml:space="preserve"> анализ крови без особенностей.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505E">
      <w:pPr>
        <w:pStyle w:val="3"/>
        <w:rPr>
          <w:b/>
          <w:i/>
          <w:sz w:val="28"/>
          <w:u w:val="single"/>
          <w:lang w:val="en-US"/>
        </w:rPr>
      </w:pPr>
      <w:r>
        <w:rPr>
          <w:b/>
          <w:i/>
          <w:sz w:val="28"/>
          <w:u w:val="single"/>
          <w:lang w:val="en-US"/>
        </w:rPr>
        <w:t>Анализ мочи.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Цвет- светло-желтый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Прозрачность - прозрачная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Удельный вес - 1022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Реакция Рн = 5,0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Белок - не обнаружен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 xml:space="preserve">  Микроскопия.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Эритроциты - 12 в п\з.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Лейкоциты - 3-4 в п\з.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Эпителий - не обнаружен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Оксолаты - нет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i/>
          <w:spacing w:val="20"/>
          <w:sz w:val="28"/>
          <w:lang w:val="en-US"/>
        </w:rPr>
        <w:t>Заключение:</w:t>
      </w:r>
      <w:r>
        <w:rPr>
          <w:spacing w:val="20"/>
          <w:sz w:val="28"/>
          <w:lang w:val="en-US"/>
        </w:rPr>
        <w:t xml:space="preserve"> анализ мочи в пределах нормы.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505E">
      <w:pPr>
        <w:pStyle w:val="3"/>
        <w:rPr>
          <w:b/>
          <w:i/>
          <w:sz w:val="28"/>
          <w:u w:val="single"/>
          <w:lang w:val="en-US"/>
        </w:rPr>
      </w:pPr>
      <w:r>
        <w:rPr>
          <w:b/>
          <w:i/>
          <w:sz w:val="28"/>
          <w:u w:val="single"/>
          <w:lang w:val="en-US"/>
        </w:rPr>
        <w:t>ЭКГ.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u w:val="single"/>
          <w:lang w:val="en-US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i/>
          <w:spacing w:val="20"/>
          <w:sz w:val="28"/>
          <w:lang w:val="en-US"/>
        </w:rPr>
        <w:t>Заключение:</w:t>
      </w:r>
      <w:r>
        <w:rPr>
          <w:spacing w:val="20"/>
          <w:sz w:val="28"/>
          <w:lang w:val="en-US"/>
        </w:rPr>
        <w:t xml:space="preserve"> пароксизмальная мерцательная аритмия, </w:t>
      </w:r>
      <w:r>
        <w:rPr>
          <w:spacing w:val="20"/>
          <w:sz w:val="28"/>
        </w:rPr>
        <w:t>тахисистолическая форма</w:t>
      </w:r>
      <w:r>
        <w:rPr>
          <w:spacing w:val="20"/>
          <w:sz w:val="28"/>
          <w:lang w:val="en-US"/>
        </w:rPr>
        <w:t>, гипертрофия левого желудочка, дистрофические изменения миокарда.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505E">
      <w:pPr>
        <w:pStyle w:val="3"/>
        <w:rPr>
          <w:b/>
          <w:i/>
          <w:sz w:val="28"/>
          <w:u w:val="single"/>
          <w:lang w:val="en-US"/>
        </w:rPr>
      </w:pPr>
      <w:r>
        <w:rPr>
          <w:b/>
          <w:i/>
          <w:sz w:val="28"/>
          <w:u w:val="single"/>
          <w:lang w:val="en-US"/>
        </w:rPr>
        <w:t>Анализ кала на яйца глистов.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rFonts w:ascii="Arial" w:hAnsi="Arial"/>
          <w:b/>
          <w:i/>
          <w:sz w:val="28"/>
          <w:u w:val="single"/>
          <w:lang w:val="en-US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i/>
          <w:spacing w:val="20"/>
          <w:sz w:val="28"/>
          <w:lang w:val="en-US"/>
        </w:rPr>
        <w:t>Заключение:</w:t>
      </w:r>
      <w:r>
        <w:rPr>
          <w:spacing w:val="20"/>
          <w:sz w:val="28"/>
          <w:lang w:val="en-US"/>
        </w:rPr>
        <w:t xml:space="preserve"> яйца глистов не обнаружены.</w:t>
      </w:r>
    </w:p>
    <w:p w:rsidR="00B01CF4" w:rsidRDefault="00B01CF4">
      <w:pPr>
        <w:pStyle w:val="1"/>
        <w:jc w:val="center"/>
        <w:rPr>
          <w:rFonts w:ascii="Times New Roman" w:hAnsi="Times New Roman"/>
          <w:b w:val="0"/>
          <w:spacing w:val="20"/>
          <w:kern w:val="0"/>
          <w:lang w:val="en-US"/>
        </w:rPr>
      </w:pPr>
    </w:p>
    <w:p w:rsidR="00B01CF4" w:rsidRDefault="00B01CF4">
      <w:pPr>
        <w:pStyle w:val="1"/>
        <w:jc w:val="center"/>
        <w:rPr>
          <w:rFonts w:ascii="Times New Roman" w:hAnsi="Times New Roman"/>
          <w:b w:val="0"/>
          <w:spacing w:val="20"/>
          <w:kern w:val="0"/>
          <w:lang w:val="en-US"/>
        </w:rPr>
      </w:pPr>
    </w:p>
    <w:p w:rsidR="00B01CF4" w:rsidRDefault="00B01CF4">
      <w:pPr>
        <w:pStyle w:val="1"/>
        <w:jc w:val="center"/>
        <w:rPr>
          <w:i/>
          <w:spacing w:val="20"/>
          <w:sz w:val="36"/>
          <w:u w:val="single"/>
          <w:lang w:val="en-US"/>
        </w:rPr>
      </w:pPr>
    </w:p>
    <w:p w:rsidR="00B01CF4" w:rsidRDefault="00B01CF4">
      <w:pPr>
        <w:pStyle w:val="1"/>
        <w:jc w:val="center"/>
        <w:rPr>
          <w:i/>
          <w:spacing w:val="20"/>
          <w:sz w:val="36"/>
          <w:u w:val="single"/>
          <w:lang w:val="en-US"/>
        </w:rPr>
      </w:pPr>
    </w:p>
    <w:p w:rsidR="00B01CF4" w:rsidRDefault="00B0505E">
      <w:pPr>
        <w:pStyle w:val="1"/>
        <w:jc w:val="center"/>
        <w:rPr>
          <w:i/>
          <w:spacing w:val="20"/>
          <w:sz w:val="36"/>
          <w:u w:val="single"/>
          <w:lang w:val="en-US"/>
        </w:rPr>
      </w:pPr>
      <w:r>
        <w:rPr>
          <w:i/>
          <w:spacing w:val="20"/>
          <w:sz w:val="36"/>
          <w:u w:val="single"/>
          <w:lang w:val="en-US"/>
        </w:rPr>
        <w:t>Симптомокомплекс патологических данных.</w:t>
      </w:r>
    </w:p>
    <w:p w:rsidR="00B01CF4" w:rsidRDefault="00B01CF4"/>
    <w:p w:rsidR="00B01CF4" w:rsidRDefault="00B01CF4"/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ind w:left="2160" w:hanging="2160"/>
        <w:rPr>
          <w:spacing w:val="20"/>
          <w:sz w:val="28"/>
        </w:rPr>
      </w:pPr>
      <w:r>
        <w:rPr>
          <w:spacing w:val="20"/>
          <w:sz w:val="28"/>
          <w:lang w:val="uk-UA"/>
        </w:rPr>
        <w:t>Курируемая  больная  Чернета Елена Петровна</w:t>
      </w:r>
      <w:r>
        <w:rPr>
          <w:spacing w:val="20"/>
          <w:sz w:val="28"/>
          <w:lang w:val="en-US"/>
        </w:rPr>
        <w:t>,</w:t>
      </w:r>
      <w:r>
        <w:rPr>
          <w:spacing w:val="20"/>
          <w:sz w:val="28"/>
          <w:lang w:val="uk-UA"/>
        </w:rPr>
        <w:t xml:space="preserve"> 71 год</w:t>
      </w:r>
      <w:r>
        <w:rPr>
          <w:spacing w:val="20"/>
          <w:sz w:val="28"/>
          <w:lang w:val="en-US"/>
        </w:rPr>
        <w:t>,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предъявляет жалобы на сильную приступообразную боль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uk-UA"/>
        </w:rPr>
      </w:pPr>
      <w:r>
        <w:rPr>
          <w:spacing w:val="20"/>
          <w:sz w:val="28"/>
        </w:rPr>
        <w:t>за грудиной</w:t>
      </w:r>
      <w:r>
        <w:rPr>
          <w:spacing w:val="20"/>
          <w:sz w:val="28"/>
          <w:lang w:val="en-US"/>
        </w:rPr>
        <w:t>,</w:t>
      </w:r>
      <w:r>
        <w:rPr>
          <w:spacing w:val="20"/>
          <w:sz w:val="28"/>
        </w:rPr>
        <w:t xml:space="preserve"> сжимающего характера</w:t>
      </w:r>
      <w:r>
        <w:rPr>
          <w:spacing w:val="20"/>
          <w:sz w:val="28"/>
          <w:lang w:val="en-US"/>
        </w:rPr>
        <w:t>,</w:t>
      </w:r>
      <w:r>
        <w:rPr>
          <w:spacing w:val="20"/>
          <w:sz w:val="28"/>
        </w:rPr>
        <w:t xml:space="preserve"> возникающую при физической нагрузке (обычно ходьба), одышку, ощущение тяжести в прекардиальной области, сердцебиение. Болеет в течение 1года; заболевание связывает с перенесенным в 1997г. гриппом.    </w:t>
      </w:r>
      <w:r>
        <w:rPr>
          <w:spacing w:val="20"/>
          <w:sz w:val="28"/>
          <w:lang w:val="uk-UA"/>
        </w:rPr>
        <w:t xml:space="preserve"> 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>Объективно: при перкуссии определяется смещение границ сердца влево, что также видно на рентгенограмме грудной клетки. При аускультации определяется нарушение ритма сердца (мерцательная аритмия, тахисистолическая форма).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>На ЭКГ: признаки характерные для гипертрофии левого желудочка, дистрофических изменений миокарда, мерцательной аритмии.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>Все вышеизложенное представляет собой симптомокомплекс патологических признаков. На основании этого можно выделить следующие синдромы: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 xml:space="preserve"> </w:t>
      </w:r>
    </w:p>
    <w:p w:rsidR="00B01CF4" w:rsidRDefault="00B0505E" w:rsidP="00B0505E">
      <w:pPr>
        <w:numPr>
          <w:ilvl w:val="0"/>
          <w:numId w:val="14"/>
        </w:numPr>
        <w:tabs>
          <w:tab w:val="clear" w:pos="360"/>
          <w:tab w:val="left" w:pos="142"/>
          <w:tab w:val="left" w:pos="284"/>
          <w:tab w:val="num" w:pos="450"/>
          <w:tab w:val="left" w:pos="709"/>
        </w:tabs>
        <w:ind w:left="450"/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>Болевой синдром.</w:t>
      </w:r>
    </w:p>
    <w:p w:rsidR="00B01CF4" w:rsidRDefault="00B0505E" w:rsidP="00B0505E">
      <w:pPr>
        <w:numPr>
          <w:ilvl w:val="0"/>
          <w:numId w:val="14"/>
        </w:numPr>
        <w:tabs>
          <w:tab w:val="clear" w:pos="360"/>
          <w:tab w:val="left" w:pos="142"/>
          <w:tab w:val="left" w:pos="284"/>
          <w:tab w:val="num" w:pos="450"/>
          <w:tab w:val="left" w:pos="709"/>
        </w:tabs>
        <w:ind w:left="450"/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>Синдром дыхательной недостаточности.</w:t>
      </w:r>
    </w:p>
    <w:p w:rsidR="00B01CF4" w:rsidRDefault="00B0505E" w:rsidP="00B0505E">
      <w:pPr>
        <w:numPr>
          <w:ilvl w:val="0"/>
          <w:numId w:val="14"/>
        </w:numPr>
        <w:tabs>
          <w:tab w:val="clear" w:pos="360"/>
          <w:tab w:val="left" w:pos="142"/>
          <w:tab w:val="left" w:pos="284"/>
          <w:tab w:val="num" w:pos="450"/>
          <w:tab w:val="left" w:pos="709"/>
        </w:tabs>
        <w:ind w:left="450"/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>Синдром морфологических изменений в миокарде.</w:t>
      </w:r>
    </w:p>
    <w:p w:rsidR="00B01CF4" w:rsidRDefault="00B01CF4">
      <w:pPr>
        <w:tabs>
          <w:tab w:val="left" w:pos="142"/>
          <w:tab w:val="left" w:pos="284"/>
          <w:tab w:val="left" w:pos="709"/>
        </w:tabs>
        <w:ind w:left="90"/>
        <w:rPr>
          <w:spacing w:val="20"/>
          <w:sz w:val="28"/>
          <w:lang w:val="uk-UA"/>
        </w:rPr>
      </w:pP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>Т.к. эти синдромы могут встречаться при ряде заболеваний, следует провести дифференциальный диагоз с кардиалгиями возникающими при следующих заболеваниях:</w:t>
      </w:r>
    </w:p>
    <w:p w:rsidR="00B01CF4" w:rsidRDefault="00B0505E" w:rsidP="00B0505E">
      <w:pPr>
        <w:numPr>
          <w:ilvl w:val="0"/>
          <w:numId w:val="15"/>
        </w:numPr>
        <w:tabs>
          <w:tab w:val="left" w:pos="142"/>
          <w:tab w:val="left" w:pos="284"/>
          <w:tab w:val="left" w:pos="709"/>
        </w:tabs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>Инфаркт миокарда.</w:t>
      </w:r>
    </w:p>
    <w:p w:rsidR="00B01CF4" w:rsidRDefault="00B0505E" w:rsidP="00B0505E">
      <w:pPr>
        <w:numPr>
          <w:ilvl w:val="0"/>
          <w:numId w:val="15"/>
        </w:numPr>
        <w:tabs>
          <w:tab w:val="left" w:pos="142"/>
          <w:tab w:val="left" w:pos="284"/>
          <w:tab w:val="left" w:pos="709"/>
        </w:tabs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>Экссудативный перикардит.</w:t>
      </w:r>
    </w:p>
    <w:p w:rsidR="00B01CF4" w:rsidRDefault="00B0505E" w:rsidP="00B0505E">
      <w:pPr>
        <w:numPr>
          <w:ilvl w:val="0"/>
          <w:numId w:val="16"/>
        </w:numPr>
        <w:tabs>
          <w:tab w:val="left" w:pos="142"/>
          <w:tab w:val="left" w:pos="284"/>
          <w:tab w:val="left" w:pos="709"/>
        </w:tabs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>Спонтанная стенокардия Принцметала.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uk-UA"/>
        </w:rPr>
      </w:pPr>
      <w:r>
        <w:rPr>
          <w:spacing w:val="20"/>
          <w:sz w:val="28"/>
          <w:lang w:val="uk-UA"/>
        </w:rPr>
        <w:t xml:space="preserve"> </w:t>
      </w:r>
    </w:p>
    <w:p w:rsidR="00B01CF4" w:rsidRDefault="00B01CF4">
      <w:pPr>
        <w:pStyle w:val="1"/>
        <w:jc w:val="center"/>
        <w:rPr>
          <w:i/>
          <w:spacing w:val="20"/>
          <w:sz w:val="36"/>
          <w:u w:val="single"/>
          <w:lang w:val="en-US"/>
        </w:rPr>
      </w:pPr>
    </w:p>
    <w:p w:rsidR="00B01CF4" w:rsidRDefault="00B0505E">
      <w:pPr>
        <w:pStyle w:val="1"/>
        <w:jc w:val="center"/>
        <w:rPr>
          <w:i/>
          <w:spacing w:val="20"/>
          <w:sz w:val="36"/>
          <w:u w:val="single"/>
          <w:lang w:val="en-US"/>
        </w:rPr>
      </w:pPr>
      <w:r>
        <w:rPr>
          <w:i/>
          <w:spacing w:val="20"/>
          <w:sz w:val="36"/>
          <w:u w:val="single"/>
          <w:lang w:val="en-US"/>
        </w:rPr>
        <w:t>Дифференциальный диагноз.</w:t>
      </w:r>
    </w:p>
    <w:p w:rsidR="00B01CF4" w:rsidRDefault="00B01CF4"/>
    <w:p w:rsidR="00B01CF4" w:rsidRDefault="00B01CF4"/>
    <w:p w:rsidR="00B01CF4" w:rsidRDefault="00B01CF4"/>
    <w:p w:rsidR="00B01CF4" w:rsidRDefault="00B01CF4"/>
    <w:p w:rsidR="00B01CF4" w:rsidRDefault="00B0505E" w:rsidP="00B0505E">
      <w:pPr>
        <w:numPr>
          <w:ilvl w:val="0"/>
          <w:numId w:val="17"/>
        </w:numPr>
        <w:tabs>
          <w:tab w:val="left" w:pos="142"/>
          <w:tab w:val="left" w:pos="284"/>
          <w:tab w:val="left" w:pos="709"/>
        </w:tabs>
        <w:rPr>
          <w:i/>
          <w:spacing w:val="20"/>
          <w:sz w:val="28"/>
          <w:lang w:val="en-US"/>
        </w:rPr>
      </w:pPr>
      <w:r>
        <w:rPr>
          <w:i/>
          <w:spacing w:val="20"/>
          <w:sz w:val="28"/>
          <w:lang w:val="en-US"/>
        </w:rPr>
        <w:t>Дифференциальный диагноз симптомокомплекса патологических признаков курируемой больной с экссудативным перикардитом.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Экссудативный перикардит - воспалительное заболевание околосердечной сумки и наружной оболочки сердца, сопровождающееся накоплением выпота в полости перикарда.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Общими симптомами являются:</w:t>
      </w:r>
    </w:p>
    <w:p w:rsidR="00B01CF4" w:rsidRDefault="00B0505E" w:rsidP="00B0505E">
      <w:pPr>
        <w:numPr>
          <w:ilvl w:val="0"/>
          <w:numId w:val="18"/>
        </w:num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Боль за грудиной</w:t>
      </w:r>
    </w:p>
    <w:p w:rsidR="00B01CF4" w:rsidRDefault="00B0505E" w:rsidP="00B0505E">
      <w:pPr>
        <w:numPr>
          <w:ilvl w:val="0"/>
          <w:numId w:val="18"/>
        </w:num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Одышка, возникающая при физической нагрузке</w:t>
      </w:r>
    </w:p>
    <w:p w:rsidR="00B01CF4" w:rsidRDefault="00B0505E" w:rsidP="00B0505E">
      <w:pPr>
        <w:numPr>
          <w:ilvl w:val="0"/>
          <w:numId w:val="18"/>
        </w:num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Смещение границ сердечной тупости</w:t>
      </w:r>
    </w:p>
    <w:p w:rsidR="00B01CF4" w:rsidRDefault="00B0505E" w:rsidP="00B0505E">
      <w:pPr>
        <w:numPr>
          <w:ilvl w:val="0"/>
          <w:numId w:val="18"/>
        </w:num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Приглушенность сердечных тонов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Но для экссудативного перикардита характерны:</w:t>
      </w:r>
    </w:p>
    <w:p w:rsidR="00B01CF4" w:rsidRDefault="00B0505E" w:rsidP="00B0505E">
      <w:pPr>
        <w:numPr>
          <w:ilvl w:val="0"/>
          <w:numId w:val="19"/>
        </w:num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Тупые, давящие боли, чаще локализующиеся слева от грудины.</w:t>
      </w:r>
    </w:p>
    <w:p w:rsidR="00B01CF4" w:rsidRDefault="00B0505E" w:rsidP="00B0505E">
      <w:pPr>
        <w:numPr>
          <w:ilvl w:val="0"/>
          <w:numId w:val="19"/>
        </w:num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Чувство тяжести в области сердца, усиливающиеся во время глубокого вдоха и при изменении положения тела.</w:t>
      </w:r>
    </w:p>
    <w:p w:rsidR="00B01CF4" w:rsidRDefault="00B0505E" w:rsidP="00B0505E">
      <w:pPr>
        <w:numPr>
          <w:ilvl w:val="0"/>
          <w:numId w:val="19"/>
        </w:num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Нитроглицерин не оказывает болеутоляющего действия.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Снижение аппетита, сухой кашель, рвота, субфибрильная температура тела, лейкоцитоз, ускорение СОЭ, говорят в пользу наличия воспалительного процесса, что у данной больной не обнаруживается.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Обьективные</w:t>
      </w:r>
      <w:r>
        <w:rPr>
          <w:spacing w:val="20"/>
          <w:lang w:val="en-US"/>
        </w:rPr>
        <w:t xml:space="preserve"> </w:t>
      </w:r>
      <w:r>
        <w:rPr>
          <w:spacing w:val="20"/>
          <w:sz w:val="28"/>
          <w:lang w:val="en-US"/>
        </w:rPr>
        <w:t>изменения: расширение границ сердечной тупости во все стороны (у курируемой больной граница сердца расширена влево); верхушечный толчок не определяется; тоны сердца приглушены и сочетаются с шумом трения перикарда, который выслушивается в течение длительного времени; характерно наличие парадоксального пульса, набухание шейных вен, что отсутствует у курируемой больной.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Данные дополнительных методов:</w:t>
      </w:r>
    </w:p>
    <w:p w:rsidR="00B01CF4" w:rsidRDefault="00B0505E" w:rsidP="00B0505E">
      <w:pPr>
        <w:numPr>
          <w:ilvl w:val="0"/>
          <w:numId w:val="20"/>
        </w:num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На рентгенограмме: расширение тени сердца, приближающаяся по форме к  трапецевидной в сочетании с чистыми легочными полями.</w:t>
      </w:r>
    </w:p>
    <w:p w:rsidR="00B01CF4" w:rsidRDefault="00B0505E" w:rsidP="00B0505E">
      <w:pPr>
        <w:numPr>
          <w:ilvl w:val="0"/>
          <w:numId w:val="20"/>
        </w:numPr>
        <w:tabs>
          <w:tab w:val="left" w:pos="142"/>
          <w:tab w:val="left" w:pos="284"/>
          <w:tab w:val="left" w:pos="709"/>
        </w:tabs>
        <w:rPr>
          <w:spacing w:val="20"/>
        </w:rPr>
      </w:pPr>
      <w:r>
        <w:rPr>
          <w:spacing w:val="20"/>
          <w:sz w:val="28"/>
          <w:lang w:val="en-US"/>
        </w:rPr>
        <w:t>На ЭКГ: подьем сегмента ST</w:t>
      </w:r>
      <w:r>
        <w:rPr>
          <w:spacing w:val="20"/>
          <w:sz w:val="28"/>
        </w:rPr>
        <w:t>, инверсия зубца Т, низкий вольтаж з.</w:t>
      </w:r>
      <w:r>
        <w:rPr>
          <w:spacing w:val="20"/>
          <w:sz w:val="28"/>
          <w:lang w:val="en-US"/>
        </w:rPr>
        <w:t>R</w:t>
      </w:r>
      <w:r>
        <w:rPr>
          <w:spacing w:val="20"/>
          <w:sz w:val="28"/>
        </w:rPr>
        <w:t>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Учитывая то, что у курируемой больной данные симптомы не выражены, экссудативный перикардит можно исключить.</w:t>
      </w:r>
    </w:p>
    <w:p w:rsidR="00B01CF4" w:rsidRDefault="00B01CF4">
      <w:pPr>
        <w:tabs>
          <w:tab w:val="left" w:pos="142"/>
          <w:tab w:val="left" w:pos="284"/>
          <w:tab w:val="left" w:pos="709"/>
        </w:tabs>
        <w:rPr>
          <w:spacing w:val="20"/>
          <w:sz w:val="28"/>
          <w:lang w:val="en-US"/>
        </w:rPr>
      </w:pPr>
    </w:p>
    <w:p w:rsidR="00B01CF4" w:rsidRDefault="00B0505E" w:rsidP="00B0505E">
      <w:pPr>
        <w:numPr>
          <w:ilvl w:val="0"/>
          <w:numId w:val="17"/>
        </w:numPr>
        <w:tabs>
          <w:tab w:val="left" w:pos="142"/>
          <w:tab w:val="left" w:pos="284"/>
          <w:tab w:val="left" w:pos="709"/>
        </w:tabs>
        <w:rPr>
          <w:i/>
          <w:spacing w:val="20"/>
          <w:sz w:val="28"/>
        </w:rPr>
      </w:pPr>
      <w:r>
        <w:rPr>
          <w:i/>
          <w:spacing w:val="20"/>
          <w:sz w:val="28"/>
        </w:rPr>
        <w:t>Дифференциальный диагноз симптомокомплекса патологических признаков курируемой больной с инфарктом миокарда.</w:t>
      </w:r>
    </w:p>
    <w:p w:rsidR="00B01CF4" w:rsidRDefault="00B0505E">
      <w:pPr>
        <w:tabs>
          <w:tab w:val="left" w:pos="142"/>
          <w:tab w:val="left" w:pos="284"/>
          <w:tab w:val="left" w:pos="709"/>
        </w:tabs>
        <w:ind w:left="142" w:hanging="142"/>
        <w:rPr>
          <w:spacing w:val="20"/>
          <w:sz w:val="28"/>
        </w:rPr>
      </w:pPr>
      <w:r>
        <w:rPr>
          <w:spacing w:val="20"/>
          <w:sz w:val="28"/>
        </w:rPr>
        <w:t>Инфаркт миокарда - острое заболевание, обусловленное возникновением очагов ишемического некроза в сердечной мышце в связи с недостаточностью притока крови к ней.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Общими симптомами являются:  </w:t>
      </w:r>
    </w:p>
    <w:p w:rsidR="00B01CF4" w:rsidRDefault="00B0505E" w:rsidP="00B0505E">
      <w:pPr>
        <w:numPr>
          <w:ilvl w:val="0"/>
          <w:numId w:val="21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Сжимающая загрудинная боль, иррадиирующая в левую лопатку, одышка, возникающая при физической нагрузке и психоэмоциональном перенапряжении.</w:t>
      </w:r>
    </w:p>
    <w:p w:rsidR="00B01CF4" w:rsidRDefault="00B0505E" w:rsidP="00B0505E">
      <w:pPr>
        <w:numPr>
          <w:ilvl w:val="0"/>
          <w:numId w:val="21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Наличие факторов риска: возникновение болезни у лиц старше 40 лет, частые стрессы.</w:t>
      </w:r>
    </w:p>
    <w:p w:rsidR="00B01CF4" w:rsidRDefault="00B0505E" w:rsidP="00B0505E">
      <w:pPr>
        <w:numPr>
          <w:ilvl w:val="0"/>
          <w:numId w:val="21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Расширение границ сердца влево.</w:t>
      </w:r>
    </w:p>
    <w:p w:rsidR="00B01CF4" w:rsidRDefault="00B0505E" w:rsidP="00B0505E">
      <w:pPr>
        <w:numPr>
          <w:ilvl w:val="0"/>
          <w:numId w:val="21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Глухость тонов.</w:t>
      </w:r>
    </w:p>
    <w:p w:rsidR="00B01CF4" w:rsidRDefault="00B0505E" w:rsidP="00B0505E">
      <w:pPr>
        <w:numPr>
          <w:ilvl w:val="0"/>
          <w:numId w:val="21"/>
        </w:num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На ЭКГ: смещение сегмента </w:t>
      </w:r>
      <w:r>
        <w:rPr>
          <w:spacing w:val="20"/>
          <w:sz w:val="28"/>
          <w:lang w:val="en-US"/>
        </w:rPr>
        <w:t>ST</w:t>
      </w:r>
      <w:r>
        <w:rPr>
          <w:spacing w:val="20"/>
          <w:sz w:val="28"/>
        </w:rPr>
        <w:t xml:space="preserve"> ниже изолинии, отрицательный з.Т в </w:t>
      </w:r>
      <w:r>
        <w:rPr>
          <w:spacing w:val="20"/>
          <w:sz w:val="28"/>
          <w:lang w:val="en-US"/>
        </w:rPr>
        <w:t>V5-V6, aVL.</w:t>
      </w:r>
    </w:p>
    <w:p w:rsidR="00B01CF4" w:rsidRDefault="00B0505E">
      <w:pPr>
        <w:tabs>
          <w:tab w:val="left" w:pos="142"/>
          <w:tab w:val="left" w:pos="284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Но для инфаркта миокарда характерно наличие трех синдромов:</w:t>
      </w:r>
    </w:p>
    <w:p w:rsidR="00B01CF4" w:rsidRDefault="00B0505E" w:rsidP="00B0505E">
      <w:pPr>
        <w:numPr>
          <w:ilvl w:val="0"/>
          <w:numId w:val="22"/>
        </w:numPr>
        <w:tabs>
          <w:tab w:val="left" w:pos="142"/>
          <w:tab w:val="left" w:pos="284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>Болевого: при типичной (ангиозной) форме в начале инфаркта миокарда отмечается интенсивная острая длительная боль за грудиной (у курируемой больной боль за грудиной давящего характера), продолжающаяся больше часа (до нескольких дней), с иррадиацией в левое плечо, руку, лопатку.</w:t>
      </w:r>
    </w:p>
    <w:p w:rsidR="00B01CF4" w:rsidRDefault="00B0505E">
      <w:pPr>
        <w:tabs>
          <w:tab w:val="left" w:pos="0"/>
          <w:tab w:val="left" w:pos="142"/>
          <w:tab w:val="left" w:pos="709"/>
        </w:tabs>
        <w:ind w:left="709" w:hanging="425"/>
        <w:rPr>
          <w:spacing w:val="20"/>
          <w:sz w:val="28"/>
        </w:rPr>
      </w:pPr>
      <w:r>
        <w:rPr>
          <w:spacing w:val="20"/>
          <w:sz w:val="28"/>
        </w:rPr>
        <w:t>Боли не купируются нитроглицерином (в отличие от данной больной), сопровождаются холодным потом, страхом смерти.</w:t>
      </w:r>
    </w:p>
    <w:p w:rsidR="00B01CF4" w:rsidRDefault="00B0505E" w:rsidP="00B0505E">
      <w:pPr>
        <w:numPr>
          <w:ilvl w:val="0"/>
          <w:numId w:val="22"/>
        </w:numPr>
        <w:tabs>
          <w:tab w:val="left" w:pos="0"/>
          <w:tab w:val="left" w:pos="142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>Кардиоваскулярного синдрома: очаговое повреждение и некроз миокарда ведет к снижению ударного выброса, повышению АД, что сопровождается характерными симптомами кардиогенного шока:  бледность кожных покровов, тошнота, рвота, возможны обморок и потеря сознания. Могут развиваться признаки недостаточности центрального кровообращения: систолический шум (вследствие относительно неполноценного закрытия митрального клапана в результате расширения сердца), тахикардия, акроцианоз, затрудненное дыхание, застой в легких, быстрое увеличение венозного давления, приступ кардиальной астмы. Инфаркт миокарда может привести к расстройству возбудимости и сократимости: экстрасистолия, брадикардия, тахикардия, мерцательная аритмия, частичная или полная блокада. Иногда выслушивается шум трения перикарда, ритм галопа (на 2-3 дня).</w:t>
      </w:r>
    </w:p>
    <w:p w:rsidR="00B01CF4" w:rsidRDefault="00B0505E" w:rsidP="00B0505E">
      <w:pPr>
        <w:numPr>
          <w:ilvl w:val="0"/>
          <w:numId w:val="22"/>
        </w:numPr>
        <w:tabs>
          <w:tab w:val="left" w:pos="0"/>
          <w:tab w:val="left" w:pos="142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 xml:space="preserve">Резорбционно-некротический синдром появляется в результате всасывания продуктов распада ишимизированного участка мышцы, что проявляется: </w:t>
      </w:r>
    </w:p>
    <w:p w:rsidR="00B01CF4" w:rsidRDefault="00B0505E" w:rsidP="00B0505E">
      <w:pPr>
        <w:numPr>
          <w:ilvl w:val="0"/>
          <w:numId w:val="23"/>
        </w:numPr>
        <w:tabs>
          <w:tab w:val="left" w:pos="0"/>
          <w:tab w:val="left" w:pos="142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 xml:space="preserve"> Лихорадкой (ч\з 12-36 ч. после возникновения болевого синдрома);</w:t>
      </w:r>
    </w:p>
    <w:p w:rsidR="00B01CF4" w:rsidRDefault="00B0505E" w:rsidP="00B0505E">
      <w:pPr>
        <w:numPr>
          <w:ilvl w:val="0"/>
          <w:numId w:val="23"/>
        </w:num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Лейкоцитоз выше 10-15 тыс.;</w:t>
      </w:r>
    </w:p>
    <w:p w:rsidR="00B01CF4" w:rsidRDefault="00B0505E" w:rsidP="00B0505E">
      <w:pPr>
        <w:numPr>
          <w:ilvl w:val="0"/>
          <w:numId w:val="23"/>
        </w:num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 Ускорение СОЭ;</w:t>
      </w:r>
    </w:p>
    <w:p w:rsidR="00B01CF4" w:rsidRDefault="00B0505E">
      <w:p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Изменения на ЭКГ:</w:t>
      </w:r>
    </w:p>
    <w:p w:rsidR="00B01CF4" w:rsidRDefault="00B0505E" w:rsidP="00B0505E">
      <w:pPr>
        <w:numPr>
          <w:ilvl w:val="0"/>
          <w:numId w:val="24"/>
        </w:numPr>
        <w:tabs>
          <w:tab w:val="clear" w:pos="360"/>
          <w:tab w:val="left" w:pos="0"/>
          <w:tab w:val="left" w:pos="142"/>
          <w:tab w:val="num" w:pos="510"/>
          <w:tab w:val="left" w:pos="709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>Снижение з.</w:t>
      </w:r>
      <w:r>
        <w:rPr>
          <w:spacing w:val="20"/>
          <w:sz w:val="28"/>
          <w:lang w:val="en-US"/>
        </w:rPr>
        <w:t>R</w:t>
      </w:r>
      <w:r>
        <w:rPr>
          <w:spacing w:val="20"/>
          <w:sz w:val="28"/>
        </w:rPr>
        <w:t xml:space="preserve"> ниже 5мм. Или исчезновение его совсем; появление патологического з.</w:t>
      </w:r>
      <w:r>
        <w:rPr>
          <w:spacing w:val="20"/>
          <w:sz w:val="28"/>
          <w:lang w:val="en-US"/>
        </w:rPr>
        <w:t>Q</w:t>
      </w:r>
      <w:r>
        <w:rPr>
          <w:spacing w:val="20"/>
          <w:sz w:val="28"/>
        </w:rPr>
        <w:t xml:space="preserve"> (расширение более 0,33 с, глубина более 1\3 з.</w:t>
      </w:r>
      <w:r>
        <w:rPr>
          <w:spacing w:val="20"/>
          <w:sz w:val="28"/>
          <w:lang w:val="en-US"/>
        </w:rPr>
        <w:t>R</w:t>
      </w:r>
      <w:r>
        <w:rPr>
          <w:spacing w:val="20"/>
          <w:sz w:val="28"/>
        </w:rPr>
        <w:t xml:space="preserve"> в этом отведении).</w:t>
      </w:r>
    </w:p>
    <w:p w:rsidR="00B01CF4" w:rsidRDefault="00B0505E" w:rsidP="00B0505E">
      <w:pPr>
        <w:numPr>
          <w:ilvl w:val="0"/>
          <w:numId w:val="24"/>
        </w:numPr>
        <w:tabs>
          <w:tab w:val="clear" w:pos="360"/>
          <w:tab w:val="left" w:pos="0"/>
          <w:tab w:val="left" w:pos="142"/>
          <w:tab w:val="num" w:pos="510"/>
          <w:tab w:val="left" w:pos="709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>Депрессия сегмента</w:t>
      </w:r>
      <w:r>
        <w:rPr>
          <w:spacing w:val="20"/>
          <w:sz w:val="28"/>
          <w:lang w:val="en-US"/>
        </w:rPr>
        <w:t xml:space="preserve"> ST</w:t>
      </w:r>
      <w:r>
        <w:rPr>
          <w:spacing w:val="20"/>
          <w:sz w:val="28"/>
        </w:rPr>
        <w:t xml:space="preserve"> (снижение при интрамуральном инфаркте, подъем выше при субэндокардиальном).</w:t>
      </w:r>
    </w:p>
    <w:p w:rsidR="00B01CF4" w:rsidRDefault="00B0505E">
      <w:pPr>
        <w:tabs>
          <w:tab w:val="left" w:pos="0"/>
          <w:tab w:val="left" w:pos="142"/>
          <w:tab w:val="left" w:pos="709"/>
        </w:tabs>
        <w:ind w:left="709" w:hanging="559"/>
        <w:rPr>
          <w:spacing w:val="20"/>
          <w:sz w:val="28"/>
        </w:rPr>
      </w:pPr>
      <w:r>
        <w:rPr>
          <w:spacing w:val="20"/>
          <w:sz w:val="28"/>
        </w:rPr>
        <w:t>При инфаркте обнаруживается повышение активности ЛДГ</w:t>
      </w:r>
      <w:r>
        <w:rPr>
          <w:spacing w:val="20"/>
          <w:sz w:val="28"/>
          <w:vertAlign w:val="subscript"/>
        </w:rPr>
        <w:t>1</w:t>
      </w:r>
      <w:r>
        <w:rPr>
          <w:spacing w:val="20"/>
          <w:sz w:val="28"/>
        </w:rPr>
        <w:t>, АСТ (аспартат-аминотрансфераза), КФК (креатинфосфаткиназа).</w:t>
      </w:r>
    </w:p>
    <w:p w:rsidR="00B01CF4" w:rsidRDefault="00B0505E">
      <w:pPr>
        <w:tabs>
          <w:tab w:val="left" w:pos="0"/>
          <w:tab w:val="left" w:pos="142"/>
          <w:tab w:val="left" w:pos="709"/>
        </w:tabs>
        <w:ind w:left="142" w:firstLine="8"/>
        <w:rPr>
          <w:spacing w:val="20"/>
          <w:sz w:val="28"/>
        </w:rPr>
      </w:pPr>
      <w:r>
        <w:rPr>
          <w:spacing w:val="20"/>
          <w:sz w:val="28"/>
        </w:rPr>
        <w:t>Путем сопоставления жалоб больного, анамнеза, объективного осмотра и данных дополнительного исследования с классической формой инфаркта миокарда мы можем исключить инфаркт миокарда.</w:t>
      </w:r>
    </w:p>
    <w:p w:rsidR="00B01CF4" w:rsidRDefault="00B01CF4">
      <w:p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</w:p>
    <w:p w:rsidR="00B01CF4" w:rsidRDefault="00B0505E">
      <w:pPr>
        <w:tabs>
          <w:tab w:val="left" w:pos="0"/>
          <w:tab w:val="left" w:pos="142"/>
          <w:tab w:val="left" w:pos="709"/>
        </w:tabs>
        <w:rPr>
          <w:i/>
          <w:spacing w:val="20"/>
          <w:sz w:val="28"/>
        </w:rPr>
      </w:pPr>
      <w:r>
        <w:rPr>
          <w:spacing w:val="20"/>
          <w:sz w:val="28"/>
        </w:rPr>
        <w:t>3.</w:t>
      </w:r>
      <w:r>
        <w:rPr>
          <w:i/>
          <w:spacing w:val="20"/>
          <w:sz w:val="28"/>
        </w:rPr>
        <w:t>Дифференциальный диагноз симптомокомплекса патологических признаков курируемой больной с вариантной стенокардией.</w:t>
      </w:r>
    </w:p>
    <w:p w:rsidR="00B01CF4" w:rsidRDefault="00B01CF4">
      <w:p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</w:p>
    <w:p w:rsidR="00B01CF4" w:rsidRDefault="00B0505E">
      <w:p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Общими симптомами являются: </w:t>
      </w:r>
    </w:p>
    <w:p w:rsidR="00B01CF4" w:rsidRDefault="00B0505E" w:rsidP="00B0505E">
      <w:pPr>
        <w:numPr>
          <w:ilvl w:val="0"/>
          <w:numId w:val="25"/>
        </w:numPr>
        <w:tabs>
          <w:tab w:val="left" w:pos="0"/>
          <w:tab w:val="left" w:pos="142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 xml:space="preserve">Загрудинные боли сжимающе-давящего характера с иррадиацией в левое плечо, руку, межлопаточную область. </w:t>
      </w:r>
    </w:p>
    <w:p w:rsidR="00B01CF4" w:rsidRDefault="00B0505E" w:rsidP="00B0505E">
      <w:pPr>
        <w:numPr>
          <w:ilvl w:val="0"/>
          <w:numId w:val="25"/>
        </w:num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Одышка.</w:t>
      </w:r>
    </w:p>
    <w:p w:rsidR="00B01CF4" w:rsidRDefault="00B0505E" w:rsidP="00B0505E">
      <w:pPr>
        <w:numPr>
          <w:ilvl w:val="0"/>
          <w:numId w:val="25"/>
        </w:num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Приглушенность тонов сердца.</w:t>
      </w:r>
    </w:p>
    <w:p w:rsidR="00B01CF4" w:rsidRDefault="00B0505E">
      <w:p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Но для вариантной стенокардии характерно возникновение приступа в состоянии покоя, не связанного, как правило, с повышением метаболических запросов сердечной мышцы.</w:t>
      </w:r>
    </w:p>
    <w:p w:rsidR="00B01CF4" w:rsidRDefault="00B0505E" w:rsidP="00B0505E">
      <w:pPr>
        <w:numPr>
          <w:ilvl w:val="0"/>
          <w:numId w:val="26"/>
        </w:numPr>
        <w:tabs>
          <w:tab w:val="left" w:pos="0"/>
          <w:tab w:val="left" w:pos="142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>Цикличность боли: возникновение приступа ночью или днем.</w:t>
      </w:r>
    </w:p>
    <w:p w:rsidR="00B01CF4" w:rsidRDefault="00B0505E" w:rsidP="00B0505E">
      <w:pPr>
        <w:numPr>
          <w:ilvl w:val="0"/>
          <w:numId w:val="27"/>
        </w:num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 xml:space="preserve">Обычно высокая толерантность к физической нагрузке.  </w:t>
      </w:r>
    </w:p>
    <w:p w:rsidR="00B01CF4" w:rsidRDefault="00B0505E" w:rsidP="00B0505E">
      <w:pPr>
        <w:numPr>
          <w:ilvl w:val="0"/>
          <w:numId w:val="27"/>
        </w:numPr>
        <w:tabs>
          <w:tab w:val="left" w:pos="0"/>
          <w:tab w:val="left" w:pos="142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>Изменение ЭКГ: эволюция сегмента (при депрессии у курируемой больной).</w:t>
      </w:r>
    </w:p>
    <w:p w:rsidR="00B01CF4" w:rsidRDefault="00B0505E" w:rsidP="00B0505E">
      <w:pPr>
        <w:numPr>
          <w:ilvl w:val="0"/>
          <w:numId w:val="27"/>
        </w:numPr>
        <w:tabs>
          <w:tab w:val="left" w:pos="0"/>
          <w:tab w:val="left" w:pos="142"/>
          <w:tab w:val="left" w:pos="709"/>
        </w:tabs>
        <w:ind w:left="709" w:hanging="709"/>
        <w:rPr>
          <w:spacing w:val="20"/>
          <w:sz w:val="28"/>
        </w:rPr>
      </w:pPr>
      <w:r>
        <w:rPr>
          <w:spacing w:val="20"/>
          <w:sz w:val="28"/>
        </w:rPr>
        <w:t>Купирование боли препаратами нитратов превышает 10 мин. И эффект незначителен.</w:t>
      </w:r>
    </w:p>
    <w:p w:rsidR="00B01CF4" w:rsidRDefault="00B0505E">
      <w:pPr>
        <w:tabs>
          <w:tab w:val="left" w:pos="0"/>
          <w:tab w:val="left" w:pos="142"/>
          <w:tab w:val="left" w:pos="709"/>
        </w:tabs>
        <w:rPr>
          <w:spacing w:val="20"/>
          <w:sz w:val="28"/>
        </w:rPr>
      </w:pPr>
      <w:r>
        <w:rPr>
          <w:spacing w:val="20"/>
          <w:sz w:val="28"/>
        </w:rPr>
        <w:t>Поскольку у нашей больной данные симптомы не выражены, следует исключить вариантную стенокардию.</w:t>
      </w:r>
    </w:p>
    <w:p w:rsidR="00B01CF4" w:rsidRDefault="00B01CF4">
      <w:pPr>
        <w:pStyle w:val="1"/>
        <w:jc w:val="center"/>
        <w:rPr>
          <w:i/>
          <w:spacing w:val="20"/>
          <w:sz w:val="36"/>
          <w:u w:val="single"/>
        </w:rPr>
      </w:pPr>
    </w:p>
    <w:p w:rsidR="00B01CF4" w:rsidRDefault="00B0505E">
      <w:pPr>
        <w:pStyle w:val="1"/>
        <w:jc w:val="center"/>
        <w:rPr>
          <w:i/>
          <w:spacing w:val="20"/>
          <w:sz w:val="36"/>
          <w:u w:val="single"/>
        </w:rPr>
      </w:pPr>
      <w:r>
        <w:rPr>
          <w:i/>
          <w:spacing w:val="20"/>
          <w:sz w:val="36"/>
          <w:u w:val="single"/>
        </w:rPr>
        <w:t>Клинический диагноз.</w:t>
      </w:r>
    </w:p>
    <w:p w:rsidR="00B01CF4" w:rsidRDefault="00B01CF4"/>
    <w:p w:rsidR="00B01CF4" w:rsidRDefault="00B01CF4"/>
    <w:p w:rsidR="00B01CF4" w:rsidRDefault="00B01CF4"/>
    <w:p w:rsidR="00B01CF4" w:rsidRDefault="00B01CF4"/>
    <w:p w:rsidR="00B01CF4" w:rsidRDefault="00B0505E">
      <w:pPr>
        <w:tabs>
          <w:tab w:val="left" w:pos="0"/>
          <w:tab w:val="left" w:pos="142"/>
          <w:tab w:val="left" w:pos="709"/>
        </w:tabs>
        <w:ind w:left="142" w:firstLine="8"/>
        <w:rPr>
          <w:spacing w:val="20"/>
          <w:sz w:val="28"/>
        </w:rPr>
      </w:pPr>
      <w:r>
        <w:rPr>
          <w:spacing w:val="20"/>
          <w:sz w:val="28"/>
        </w:rPr>
        <w:t xml:space="preserve">  На основании симптомокомплекса патологических признаков курируемой больной и проведенного дифференциального диагноза мы можем поставить следующий клинический диагноз:</w:t>
      </w:r>
    </w:p>
    <w:p w:rsidR="00B01CF4" w:rsidRDefault="00B0505E" w:rsidP="00B0505E">
      <w:pPr>
        <w:numPr>
          <w:ilvl w:val="0"/>
          <w:numId w:val="28"/>
        </w:numPr>
        <w:tabs>
          <w:tab w:val="clear" w:pos="360"/>
          <w:tab w:val="left" w:pos="0"/>
          <w:tab w:val="left" w:pos="142"/>
          <w:tab w:val="num" w:pos="510"/>
          <w:tab w:val="left" w:pos="709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>Основное заболевание: ИБС, нарушение сердечного ритма - мерцательная аритмия, тахисистолическая форма.</w:t>
      </w:r>
    </w:p>
    <w:p w:rsidR="00B01CF4" w:rsidRDefault="00B0505E" w:rsidP="00B0505E">
      <w:pPr>
        <w:numPr>
          <w:ilvl w:val="0"/>
          <w:numId w:val="28"/>
        </w:numPr>
        <w:tabs>
          <w:tab w:val="clear" w:pos="360"/>
          <w:tab w:val="left" w:pos="0"/>
          <w:tab w:val="left" w:pos="142"/>
          <w:tab w:val="num" w:pos="510"/>
          <w:tab w:val="left" w:pos="709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>Сопутствующее заболевание: отсутствует.</w:t>
      </w:r>
    </w:p>
    <w:p w:rsidR="00B01CF4" w:rsidRDefault="00B0505E" w:rsidP="00B0505E">
      <w:pPr>
        <w:numPr>
          <w:ilvl w:val="0"/>
          <w:numId w:val="28"/>
        </w:numPr>
        <w:tabs>
          <w:tab w:val="clear" w:pos="360"/>
          <w:tab w:val="left" w:pos="0"/>
          <w:tab w:val="left" w:pos="142"/>
          <w:tab w:val="num" w:pos="510"/>
          <w:tab w:val="left" w:pos="709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>Осложнения: отсутствует.</w:t>
      </w:r>
    </w:p>
    <w:p w:rsidR="00B01CF4" w:rsidRDefault="00B01CF4">
      <w:pPr>
        <w:tabs>
          <w:tab w:val="left" w:pos="0"/>
          <w:tab w:val="left" w:pos="142"/>
          <w:tab w:val="left" w:pos="709"/>
        </w:tabs>
        <w:ind w:left="150"/>
        <w:rPr>
          <w:spacing w:val="20"/>
          <w:sz w:val="28"/>
        </w:rPr>
      </w:pPr>
    </w:p>
    <w:p w:rsidR="00B01CF4" w:rsidRDefault="00B0505E">
      <w:pPr>
        <w:pStyle w:val="1"/>
        <w:jc w:val="center"/>
        <w:rPr>
          <w:i/>
          <w:spacing w:val="20"/>
          <w:sz w:val="36"/>
          <w:u w:val="single"/>
        </w:rPr>
      </w:pPr>
      <w:r>
        <w:rPr>
          <w:i/>
          <w:spacing w:val="20"/>
          <w:sz w:val="36"/>
          <w:u w:val="single"/>
        </w:rPr>
        <w:t>Этиология и патогенез основного заболевания.</w:t>
      </w:r>
    </w:p>
    <w:p w:rsidR="00B01CF4" w:rsidRDefault="00B01CF4"/>
    <w:p w:rsidR="00B01CF4" w:rsidRDefault="00B01CF4"/>
    <w:p w:rsidR="00B01CF4" w:rsidRDefault="00B01CF4">
      <w:pPr>
        <w:rPr>
          <w:spacing w:val="20"/>
        </w:rPr>
      </w:pPr>
    </w:p>
    <w:p w:rsidR="00B01CF4" w:rsidRDefault="00B01CF4">
      <w:pPr>
        <w:rPr>
          <w:spacing w:val="20"/>
        </w:rPr>
      </w:pPr>
    </w:p>
    <w:p w:rsidR="00B01CF4" w:rsidRDefault="00B0505E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Основной причиной развития ИБС является атеросклероз венечных артерий сердца.</w:t>
      </w:r>
    </w:p>
    <w:p w:rsidR="00B01CF4" w:rsidRDefault="00B0505E">
      <w:pPr>
        <w:ind w:left="2160" w:hanging="2160"/>
        <w:rPr>
          <w:i/>
          <w:spacing w:val="20"/>
          <w:sz w:val="28"/>
          <w:u w:val="single"/>
        </w:rPr>
      </w:pPr>
      <w:r>
        <w:rPr>
          <w:i/>
          <w:spacing w:val="20"/>
          <w:sz w:val="28"/>
          <w:u w:val="single"/>
        </w:rPr>
        <w:t>Факторы риска ИБС:</w:t>
      </w:r>
    </w:p>
    <w:p w:rsidR="00B01CF4" w:rsidRDefault="00B0505E" w:rsidP="00B0505E">
      <w:pPr>
        <w:numPr>
          <w:ilvl w:val="0"/>
          <w:numId w:val="11"/>
        </w:numPr>
        <w:rPr>
          <w:spacing w:val="20"/>
          <w:sz w:val="28"/>
        </w:rPr>
      </w:pPr>
      <w:r>
        <w:rPr>
          <w:spacing w:val="20"/>
          <w:sz w:val="28"/>
        </w:rPr>
        <w:t>гиперхолестеринемия</w:t>
      </w:r>
    </w:p>
    <w:p w:rsidR="00B01CF4" w:rsidRDefault="00B0505E" w:rsidP="00B0505E">
      <w:pPr>
        <w:numPr>
          <w:ilvl w:val="0"/>
          <w:numId w:val="11"/>
        </w:numPr>
        <w:rPr>
          <w:spacing w:val="20"/>
          <w:sz w:val="28"/>
        </w:rPr>
      </w:pPr>
      <w:r>
        <w:rPr>
          <w:spacing w:val="20"/>
          <w:sz w:val="28"/>
        </w:rPr>
        <w:t>гиподинамия</w:t>
      </w:r>
    </w:p>
    <w:p w:rsidR="00B01CF4" w:rsidRDefault="00B0505E" w:rsidP="00B0505E">
      <w:pPr>
        <w:numPr>
          <w:ilvl w:val="0"/>
          <w:numId w:val="11"/>
        </w:numPr>
        <w:rPr>
          <w:spacing w:val="20"/>
          <w:sz w:val="28"/>
        </w:rPr>
      </w:pPr>
      <w:r>
        <w:rPr>
          <w:spacing w:val="20"/>
          <w:sz w:val="28"/>
        </w:rPr>
        <w:t>артериальная гипертензия</w:t>
      </w:r>
    </w:p>
    <w:p w:rsidR="00B01CF4" w:rsidRDefault="00B0505E" w:rsidP="00B0505E">
      <w:pPr>
        <w:numPr>
          <w:ilvl w:val="0"/>
          <w:numId w:val="11"/>
        </w:numPr>
        <w:rPr>
          <w:spacing w:val="20"/>
          <w:sz w:val="28"/>
        </w:rPr>
      </w:pPr>
      <w:r>
        <w:rPr>
          <w:spacing w:val="20"/>
          <w:sz w:val="28"/>
        </w:rPr>
        <w:t>ожирение</w:t>
      </w:r>
    </w:p>
    <w:p w:rsidR="00B01CF4" w:rsidRDefault="00B0505E" w:rsidP="00B0505E">
      <w:pPr>
        <w:numPr>
          <w:ilvl w:val="0"/>
          <w:numId w:val="11"/>
        </w:numPr>
        <w:rPr>
          <w:spacing w:val="20"/>
          <w:sz w:val="28"/>
        </w:rPr>
      </w:pPr>
      <w:r>
        <w:rPr>
          <w:spacing w:val="20"/>
          <w:sz w:val="28"/>
        </w:rPr>
        <w:t>курение</w:t>
      </w:r>
    </w:p>
    <w:p w:rsidR="00B01CF4" w:rsidRDefault="00B0505E" w:rsidP="00B0505E">
      <w:pPr>
        <w:numPr>
          <w:ilvl w:val="0"/>
          <w:numId w:val="11"/>
        </w:numPr>
        <w:rPr>
          <w:spacing w:val="20"/>
          <w:sz w:val="28"/>
        </w:rPr>
      </w:pPr>
      <w:r>
        <w:rPr>
          <w:spacing w:val="20"/>
          <w:sz w:val="28"/>
        </w:rPr>
        <w:t>сахарный диабет</w:t>
      </w:r>
    </w:p>
    <w:p w:rsidR="00B01CF4" w:rsidRDefault="00B0505E" w:rsidP="00B0505E">
      <w:pPr>
        <w:numPr>
          <w:ilvl w:val="0"/>
          <w:numId w:val="11"/>
        </w:numPr>
        <w:rPr>
          <w:spacing w:val="20"/>
          <w:sz w:val="28"/>
        </w:rPr>
      </w:pPr>
      <w:r>
        <w:rPr>
          <w:spacing w:val="20"/>
          <w:sz w:val="28"/>
        </w:rPr>
        <w:t>нервно-психическое перенапряжение</w:t>
      </w:r>
    </w:p>
    <w:p w:rsidR="00B01CF4" w:rsidRDefault="00B0505E" w:rsidP="00B0505E">
      <w:pPr>
        <w:numPr>
          <w:ilvl w:val="0"/>
          <w:numId w:val="11"/>
        </w:numPr>
        <w:rPr>
          <w:spacing w:val="20"/>
          <w:sz w:val="28"/>
        </w:rPr>
      </w:pPr>
      <w:r>
        <w:rPr>
          <w:spacing w:val="20"/>
          <w:sz w:val="28"/>
        </w:rPr>
        <w:t>генетическое предрасположение типа обмена веществ</w:t>
      </w:r>
    </w:p>
    <w:p w:rsidR="00B01CF4" w:rsidRDefault="00B01CF4">
      <w:pPr>
        <w:rPr>
          <w:spacing w:val="20"/>
          <w:sz w:val="28"/>
        </w:rPr>
      </w:pP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>В патогенезе ИБС выделяют следующие звенья:</w:t>
      </w:r>
    </w:p>
    <w:p w:rsidR="00B01CF4" w:rsidRDefault="00B0505E" w:rsidP="00B0505E">
      <w:pPr>
        <w:numPr>
          <w:ilvl w:val="0"/>
          <w:numId w:val="12"/>
        </w:num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Морфологическое (атеросклеротическое) поражение коронарных артерий.</w:t>
      </w:r>
    </w:p>
    <w:p w:rsidR="00B01CF4" w:rsidRDefault="00B0505E" w:rsidP="00B0505E">
      <w:pPr>
        <w:numPr>
          <w:ilvl w:val="0"/>
          <w:numId w:val="12"/>
        </w:numPr>
        <w:rPr>
          <w:spacing w:val="20"/>
          <w:sz w:val="28"/>
        </w:rPr>
      </w:pPr>
      <w:r>
        <w:rPr>
          <w:spacing w:val="20"/>
          <w:sz w:val="28"/>
        </w:rPr>
        <w:t>Функциональный тропизм к коронароспазму.</w:t>
      </w:r>
    </w:p>
    <w:p w:rsidR="00B01CF4" w:rsidRDefault="00B0505E" w:rsidP="00B0505E">
      <w:pPr>
        <w:numPr>
          <w:ilvl w:val="0"/>
          <w:numId w:val="12"/>
        </w:num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Изменения со стороны крови - увеличение активности свертывающей системы крови.</w:t>
      </w:r>
    </w:p>
    <w:p w:rsidR="00B01CF4" w:rsidRDefault="00B0505E" w:rsidP="00B0505E">
      <w:pPr>
        <w:numPr>
          <w:ilvl w:val="0"/>
          <w:numId w:val="12"/>
        </w:num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Способность сердца к сокращению с выраженным систолическим и диастолическим эффектом.</w:t>
      </w:r>
    </w:p>
    <w:p w:rsidR="00B01CF4" w:rsidRDefault="00B0505E" w:rsidP="00B0505E">
      <w:pPr>
        <w:numPr>
          <w:ilvl w:val="0"/>
          <w:numId w:val="12"/>
        </w:numPr>
        <w:rPr>
          <w:spacing w:val="20"/>
          <w:sz w:val="28"/>
        </w:rPr>
      </w:pPr>
      <w:r>
        <w:rPr>
          <w:spacing w:val="20"/>
          <w:sz w:val="28"/>
        </w:rPr>
        <w:t>Состояние венозного возврата к сердцу.</w:t>
      </w:r>
    </w:p>
    <w:p w:rsidR="00B01CF4" w:rsidRDefault="00B01CF4">
      <w:pPr>
        <w:rPr>
          <w:spacing w:val="20"/>
          <w:sz w:val="28"/>
        </w:rPr>
      </w:pPr>
    </w:p>
    <w:p w:rsidR="00B01CF4" w:rsidRDefault="00B0505E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 xml:space="preserve">В настоящее время основными причинами всех аритмий считаются нарушения образования импульса в сердце, нарушение проведения импульса, а также сочетание этих нарушений. Усиление автоматизма специализированных клеток миокарда, расположенных вне синусового узла (эктопические очаги автоматизма), приводит к образованию различных видов экстрасистолий, пароксизмальных тахикардий (первый основной механизм их образования). Вторым механизмом их образования является </w:t>
      </w:r>
      <w:r>
        <w:rPr>
          <w:spacing w:val="20"/>
          <w:sz w:val="28"/>
          <w:lang w:val="en-US"/>
        </w:rPr>
        <w:t>re-entry</w:t>
      </w:r>
      <w:r>
        <w:rPr>
          <w:spacing w:val="20"/>
          <w:sz w:val="28"/>
        </w:rPr>
        <w:t xml:space="preserve"> и круговое движение импульса. Кроме того к развитию пароксизмальной тахикардии могут привести осцилляции (небольшие колебания трансмембрального потенциала покоя, следовые потенциалы, местные разности потенциалов).</w:t>
      </w:r>
    </w:p>
    <w:p w:rsidR="00B01CF4" w:rsidRDefault="00B0505E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 xml:space="preserve">Различные причины (ишемия, дистрофия, воспаление) приводят к нарушению проницаемости клеточной мембраны и следовательно к нарушению ионного состава миокардиальных клеток, что ведет к электрофизиологическим механизмам нарушений сердечного ритма. </w:t>
      </w:r>
    </w:p>
    <w:p w:rsidR="00B01CF4" w:rsidRDefault="00B0505E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Наиболее частые заболевания сопровождающиеся данными нарушениями:</w:t>
      </w:r>
    </w:p>
    <w:p w:rsidR="00B01CF4" w:rsidRDefault="00B0505E" w:rsidP="00B0505E">
      <w:pPr>
        <w:numPr>
          <w:ilvl w:val="0"/>
          <w:numId w:val="13"/>
        </w:numPr>
        <w:tabs>
          <w:tab w:val="clear" w:pos="360"/>
          <w:tab w:val="num" w:pos="510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>Органические (ИБС, пороки сердца, АГ, миокардиты);</w:t>
      </w:r>
    </w:p>
    <w:p w:rsidR="00B01CF4" w:rsidRDefault="00B0505E" w:rsidP="00B0505E">
      <w:pPr>
        <w:numPr>
          <w:ilvl w:val="0"/>
          <w:numId w:val="13"/>
        </w:numPr>
        <w:tabs>
          <w:tab w:val="clear" w:pos="360"/>
          <w:tab w:val="num" w:pos="510"/>
        </w:tabs>
        <w:ind w:left="720" w:hanging="570"/>
        <w:rPr>
          <w:spacing w:val="20"/>
          <w:sz w:val="28"/>
        </w:rPr>
      </w:pPr>
      <w:r>
        <w:rPr>
          <w:spacing w:val="20"/>
          <w:sz w:val="28"/>
        </w:rPr>
        <w:t>Токсические (интоксикации сердечными гликозидами, симпатомиметиками, кофеином и др.);</w:t>
      </w:r>
    </w:p>
    <w:p w:rsidR="00B01CF4" w:rsidRDefault="00B0505E" w:rsidP="00B0505E">
      <w:pPr>
        <w:numPr>
          <w:ilvl w:val="0"/>
          <w:numId w:val="13"/>
        </w:numPr>
        <w:tabs>
          <w:tab w:val="clear" w:pos="360"/>
          <w:tab w:val="num" w:pos="510"/>
        </w:tabs>
        <w:ind w:left="720" w:hanging="570"/>
        <w:rPr>
          <w:spacing w:val="20"/>
          <w:sz w:val="28"/>
        </w:rPr>
      </w:pPr>
      <w:r>
        <w:rPr>
          <w:spacing w:val="20"/>
          <w:sz w:val="28"/>
        </w:rPr>
        <w:t>Гормональные (при тиреотоксикозе, микседеме, феохромоцитоме);</w:t>
      </w:r>
    </w:p>
    <w:p w:rsidR="00B01CF4" w:rsidRDefault="00B0505E" w:rsidP="00B0505E">
      <w:pPr>
        <w:numPr>
          <w:ilvl w:val="0"/>
          <w:numId w:val="13"/>
        </w:numPr>
        <w:tabs>
          <w:tab w:val="clear" w:pos="360"/>
          <w:tab w:val="num" w:pos="510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>Функциональные (нейрогенные, спортивные);</w:t>
      </w:r>
    </w:p>
    <w:p w:rsidR="00B01CF4" w:rsidRDefault="00B0505E" w:rsidP="00B0505E">
      <w:pPr>
        <w:numPr>
          <w:ilvl w:val="0"/>
          <w:numId w:val="13"/>
        </w:numPr>
        <w:tabs>
          <w:tab w:val="clear" w:pos="360"/>
          <w:tab w:val="num" w:pos="510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>При хирургических вмешательствах;</w:t>
      </w:r>
    </w:p>
    <w:p w:rsidR="00B01CF4" w:rsidRDefault="00B0505E" w:rsidP="00B0505E">
      <w:pPr>
        <w:numPr>
          <w:ilvl w:val="0"/>
          <w:numId w:val="13"/>
        </w:numPr>
        <w:tabs>
          <w:tab w:val="clear" w:pos="360"/>
          <w:tab w:val="num" w:pos="510"/>
        </w:tabs>
        <w:ind w:left="510"/>
        <w:rPr>
          <w:spacing w:val="20"/>
          <w:sz w:val="28"/>
        </w:rPr>
      </w:pPr>
      <w:r>
        <w:rPr>
          <w:spacing w:val="20"/>
          <w:sz w:val="28"/>
        </w:rPr>
        <w:t xml:space="preserve">При аномалиях развития сердца (синдром </w:t>
      </w:r>
      <w:r>
        <w:rPr>
          <w:spacing w:val="20"/>
          <w:sz w:val="28"/>
          <w:lang w:val="en-US"/>
        </w:rPr>
        <w:t xml:space="preserve">WPW </w:t>
      </w:r>
      <w:r>
        <w:rPr>
          <w:spacing w:val="20"/>
          <w:sz w:val="28"/>
        </w:rPr>
        <w:t>и др.);</w:t>
      </w:r>
    </w:p>
    <w:p w:rsidR="00B01CF4" w:rsidRDefault="00B01CF4">
      <w:pPr>
        <w:rPr>
          <w:spacing w:val="20"/>
          <w:sz w:val="28"/>
        </w:rPr>
      </w:pPr>
    </w:p>
    <w:p w:rsidR="00B01CF4" w:rsidRDefault="00B01CF4">
      <w:pPr>
        <w:rPr>
          <w:spacing w:val="20"/>
          <w:sz w:val="28"/>
        </w:rPr>
      </w:pPr>
    </w:p>
    <w:p w:rsidR="00B01CF4" w:rsidRDefault="00B0505E">
      <w:pPr>
        <w:pStyle w:val="1"/>
        <w:jc w:val="center"/>
        <w:rPr>
          <w:i/>
          <w:spacing w:val="20"/>
          <w:sz w:val="36"/>
          <w:u w:val="single"/>
        </w:rPr>
      </w:pPr>
      <w:r>
        <w:rPr>
          <w:i/>
          <w:spacing w:val="20"/>
          <w:sz w:val="36"/>
          <w:u w:val="single"/>
        </w:rPr>
        <w:t>Лечение и профилактика.</w:t>
      </w:r>
    </w:p>
    <w:p w:rsidR="00B01CF4" w:rsidRDefault="00B01CF4"/>
    <w:p w:rsidR="00B01CF4" w:rsidRDefault="00B01CF4"/>
    <w:p w:rsidR="00B01CF4" w:rsidRDefault="00B01CF4"/>
    <w:p w:rsidR="00B01CF4" w:rsidRDefault="00B01CF4">
      <w:pPr>
        <w:rPr>
          <w:spacing w:val="20"/>
          <w:sz w:val="28"/>
        </w:rPr>
      </w:pP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>Терапия должна быть направлена на:</w:t>
      </w:r>
    </w:p>
    <w:p w:rsidR="00B01CF4" w:rsidRDefault="00B0505E" w:rsidP="00B0505E">
      <w:pPr>
        <w:numPr>
          <w:ilvl w:val="0"/>
          <w:numId w:val="29"/>
        </w:numPr>
        <w:rPr>
          <w:spacing w:val="20"/>
          <w:sz w:val="28"/>
        </w:rPr>
      </w:pPr>
      <w:r>
        <w:rPr>
          <w:spacing w:val="20"/>
          <w:sz w:val="28"/>
        </w:rPr>
        <w:t>Устранение факторов риска - артериальной гипертензии, нарушение липидного обмена, тучность, гиподинамия, вредные привычки.</w:t>
      </w:r>
    </w:p>
    <w:p w:rsidR="00B01CF4" w:rsidRDefault="00B0505E" w:rsidP="00B0505E">
      <w:pPr>
        <w:numPr>
          <w:ilvl w:val="0"/>
          <w:numId w:val="29"/>
        </w:numPr>
        <w:rPr>
          <w:spacing w:val="20"/>
          <w:sz w:val="28"/>
        </w:rPr>
      </w:pPr>
      <w:r>
        <w:rPr>
          <w:spacing w:val="20"/>
          <w:sz w:val="28"/>
        </w:rPr>
        <w:t>Нормализация труда и отдыха больной.</w:t>
      </w:r>
    </w:p>
    <w:p w:rsidR="00B01CF4" w:rsidRDefault="00B01CF4">
      <w:pPr>
        <w:rPr>
          <w:spacing w:val="20"/>
          <w:sz w:val="28"/>
        </w:rPr>
      </w:pP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>Из медикаментозной терапии применяются следующие группы препаратов:</w:t>
      </w:r>
    </w:p>
    <w:p w:rsidR="00B01CF4" w:rsidRDefault="00B0505E" w:rsidP="00B0505E">
      <w:pPr>
        <w:numPr>
          <w:ilvl w:val="0"/>
          <w:numId w:val="31"/>
        </w:numPr>
        <w:jc w:val="center"/>
        <w:rPr>
          <w:i/>
          <w:spacing w:val="20"/>
          <w:sz w:val="28"/>
        </w:rPr>
      </w:pPr>
      <w:r>
        <w:rPr>
          <w:i/>
          <w:spacing w:val="20"/>
          <w:sz w:val="28"/>
          <w:lang w:val="en-US"/>
        </w:rPr>
        <w:t>У</w:t>
      </w:r>
      <w:r>
        <w:rPr>
          <w:i/>
          <w:spacing w:val="20"/>
          <w:sz w:val="28"/>
        </w:rPr>
        <w:t>величивающие поставку кислорода к сердцу:</w:t>
      </w: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>1.  Средства улучшающие кровоснабжение и метаболизм миокарда:</w:t>
      </w: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 xml:space="preserve">         Нитраты: </w:t>
      </w:r>
    </w:p>
    <w:p w:rsidR="00B01CF4" w:rsidRDefault="00B0505E" w:rsidP="00B0505E">
      <w:pPr>
        <w:numPr>
          <w:ilvl w:val="0"/>
          <w:numId w:val="30"/>
        </w:num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Нитроглицерин</w:t>
      </w:r>
    </w:p>
    <w:p w:rsidR="00B01CF4" w:rsidRDefault="00B0505E" w:rsidP="00B0505E">
      <w:pPr>
        <w:numPr>
          <w:ilvl w:val="0"/>
          <w:numId w:val="30"/>
        </w:numPr>
        <w:rPr>
          <w:spacing w:val="20"/>
          <w:sz w:val="28"/>
        </w:rPr>
      </w:pPr>
      <w:r>
        <w:rPr>
          <w:spacing w:val="20"/>
          <w:sz w:val="28"/>
        </w:rPr>
        <w:t>Пролонгированные формы нитроглицерина (нитронг, сустак)</w:t>
      </w: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>2.  Миотропные коронаролитики:</w:t>
      </w: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 xml:space="preserve"> А) классические спазмолитики </w:t>
      </w:r>
    </w:p>
    <w:p w:rsidR="00B01CF4" w:rsidRDefault="00B0505E" w:rsidP="00B0505E">
      <w:pPr>
        <w:numPr>
          <w:ilvl w:val="0"/>
          <w:numId w:val="32"/>
        </w:numPr>
        <w:rPr>
          <w:spacing w:val="20"/>
          <w:sz w:val="28"/>
        </w:rPr>
      </w:pPr>
      <w:r>
        <w:rPr>
          <w:spacing w:val="20"/>
          <w:sz w:val="28"/>
        </w:rPr>
        <w:t xml:space="preserve"> Папаверин.</w:t>
      </w:r>
    </w:p>
    <w:p w:rsidR="00B01CF4" w:rsidRDefault="00B0505E" w:rsidP="00B0505E">
      <w:pPr>
        <w:numPr>
          <w:ilvl w:val="0"/>
          <w:numId w:val="32"/>
        </w:numPr>
        <w:rPr>
          <w:spacing w:val="20"/>
          <w:sz w:val="28"/>
        </w:rPr>
      </w:pPr>
      <w:r>
        <w:rPr>
          <w:spacing w:val="20"/>
          <w:sz w:val="28"/>
        </w:rPr>
        <w:t xml:space="preserve"> Дибазол.</w:t>
      </w: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 xml:space="preserve"> Б) Диметилксантины:</w:t>
      </w:r>
    </w:p>
    <w:p w:rsidR="00B01CF4" w:rsidRDefault="00B0505E" w:rsidP="00B0505E">
      <w:pPr>
        <w:numPr>
          <w:ilvl w:val="0"/>
          <w:numId w:val="33"/>
        </w:numPr>
        <w:tabs>
          <w:tab w:val="clear" w:pos="360"/>
          <w:tab w:val="num" w:pos="435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>Эуфилин.</w:t>
      </w:r>
    </w:p>
    <w:p w:rsidR="00B01CF4" w:rsidRDefault="00B0505E" w:rsidP="00B0505E">
      <w:pPr>
        <w:numPr>
          <w:ilvl w:val="0"/>
          <w:numId w:val="33"/>
        </w:numPr>
        <w:tabs>
          <w:tab w:val="clear" w:pos="360"/>
          <w:tab w:val="num" w:pos="435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>Тенисал.</w:t>
      </w:r>
    </w:p>
    <w:p w:rsidR="00B01CF4" w:rsidRDefault="00B01CF4">
      <w:pPr>
        <w:rPr>
          <w:spacing w:val="20"/>
          <w:sz w:val="28"/>
        </w:rPr>
      </w:pPr>
    </w:p>
    <w:p w:rsidR="00B01CF4" w:rsidRDefault="00B0505E" w:rsidP="00B0505E">
      <w:pPr>
        <w:numPr>
          <w:ilvl w:val="0"/>
          <w:numId w:val="31"/>
        </w:numPr>
        <w:jc w:val="center"/>
        <w:rPr>
          <w:i/>
          <w:spacing w:val="20"/>
          <w:sz w:val="28"/>
          <w:lang w:val="en-US"/>
        </w:rPr>
      </w:pPr>
      <w:r>
        <w:rPr>
          <w:i/>
          <w:spacing w:val="20"/>
          <w:sz w:val="28"/>
          <w:lang w:val="en-US"/>
        </w:rPr>
        <w:t>Средства, уменьшающие потребность миокарда в кислороде:</w:t>
      </w: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>а).Бетта-адреноблкаторы:</w:t>
      </w:r>
    </w:p>
    <w:p w:rsidR="00B01CF4" w:rsidRDefault="00B0505E" w:rsidP="00B0505E">
      <w:pPr>
        <w:numPr>
          <w:ilvl w:val="0"/>
          <w:numId w:val="34"/>
        </w:numPr>
        <w:rPr>
          <w:spacing w:val="20"/>
          <w:sz w:val="28"/>
        </w:rPr>
      </w:pPr>
      <w:r>
        <w:rPr>
          <w:spacing w:val="20"/>
          <w:sz w:val="28"/>
        </w:rPr>
        <w:t xml:space="preserve"> анаприлин</w:t>
      </w: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>б).Антагонисты Са</w:t>
      </w:r>
      <w:r>
        <w:rPr>
          <w:spacing w:val="20"/>
          <w:sz w:val="28"/>
          <w:vertAlign w:val="superscript"/>
        </w:rPr>
        <w:t>2+</w:t>
      </w:r>
      <w:r>
        <w:rPr>
          <w:spacing w:val="20"/>
          <w:sz w:val="28"/>
        </w:rPr>
        <w:t>:</w:t>
      </w:r>
    </w:p>
    <w:p w:rsidR="00B01CF4" w:rsidRDefault="00B0505E" w:rsidP="00B0505E">
      <w:pPr>
        <w:numPr>
          <w:ilvl w:val="0"/>
          <w:numId w:val="35"/>
        </w:numPr>
        <w:rPr>
          <w:spacing w:val="20"/>
          <w:sz w:val="28"/>
        </w:rPr>
      </w:pPr>
      <w:r>
        <w:rPr>
          <w:spacing w:val="20"/>
          <w:sz w:val="28"/>
        </w:rPr>
        <w:t xml:space="preserve"> верапамил</w:t>
      </w:r>
    </w:p>
    <w:p w:rsidR="00B01CF4" w:rsidRDefault="00B0505E" w:rsidP="00B0505E">
      <w:pPr>
        <w:numPr>
          <w:ilvl w:val="0"/>
          <w:numId w:val="35"/>
        </w:numPr>
        <w:rPr>
          <w:spacing w:val="20"/>
          <w:sz w:val="28"/>
        </w:rPr>
      </w:pPr>
      <w:r>
        <w:rPr>
          <w:spacing w:val="20"/>
          <w:sz w:val="28"/>
        </w:rPr>
        <w:t xml:space="preserve"> нифедипин</w:t>
      </w:r>
    </w:p>
    <w:p w:rsidR="00B01CF4" w:rsidRDefault="00B01CF4">
      <w:pPr>
        <w:rPr>
          <w:spacing w:val="20"/>
          <w:sz w:val="28"/>
        </w:rPr>
      </w:pPr>
    </w:p>
    <w:p w:rsidR="00B01CF4" w:rsidRDefault="00B0505E" w:rsidP="00B0505E">
      <w:pPr>
        <w:numPr>
          <w:ilvl w:val="0"/>
          <w:numId w:val="31"/>
        </w:numPr>
        <w:jc w:val="center"/>
        <w:rPr>
          <w:spacing w:val="20"/>
          <w:sz w:val="28"/>
        </w:rPr>
      </w:pPr>
      <w:r>
        <w:rPr>
          <w:i/>
          <w:spacing w:val="20"/>
          <w:sz w:val="28"/>
        </w:rPr>
        <w:t>Средства, улучшающие микроциркуляцию</w:t>
      </w:r>
      <w:r>
        <w:rPr>
          <w:spacing w:val="20"/>
          <w:sz w:val="28"/>
        </w:rPr>
        <w:t>:</w:t>
      </w:r>
    </w:p>
    <w:p w:rsidR="00B01CF4" w:rsidRDefault="00B0505E" w:rsidP="00B0505E">
      <w:pPr>
        <w:numPr>
          <w:ilvl w:val="0"/>
          <w:numId w:val="36"/>
        </w:numPr>
        <w:tabs>
          <w:tab w:val="clear" w:pos="360"/>
          <w:tab w:val="num" w:pos="435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>Никотиновая кислота</w:t>
      </w:r>
    </w:p>
    <w:p w:rsidR="00B01CF4" w:rsidRDefault="00B0505E" w:rsidP="00B0505E">
      <w:pPr>
        <w:numPr>
          <w:ilvl w:val="0"/>
          <w:numId w:val="36"/>
        </w:numPr>
        <w:tabs>
          <w:tab w:val="clear" w:pos="360"/>
          <w:tab w:val="num" w:pos="435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>Трентал</w:t>
      </w:r>
    </w:p>
    <w:p w:rsidR="00B01CF4" w:rsidRDefault="00B01CF4">
      <w:pPr>
        <w:ind w:left="75"/>
        <w:rPr>
          <w:spacing w:val="20"/>
          <w:sz w:val="28"/>
        </w:rPr>
      </w:pPr>
    </w:p>
    <w:p w:rsidR="00B01CF4" w:rsidRDefault="00B0505E">
      <w:pPr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Также важен режим питания больной.</w:t>
      </w:r>
    </w:p>
    <w:p w:rsidR="00B01CF4" w:rsidRDefault="00B01CF4">
      <w:pPr>
        <w:rPr>
          <w:spacing w:val="20"/>
          <w:sz w:val="28"/>
          <w:lang w:val="en-US"/>
        </w:rPr>
      </w:pPr>
    </w:p>
    <w:p w:rsidR="00B01CF4" w:rsidRDefault="00B01CF4">
      <w:pPr>
        <w:jc w:val="center"/>
        <w:rPr>
          <w:i/>
          <w:spacing w:val="20"/>
          <w:sz w:val="32"/>
          <w:lang w:val="en-US"/>
        </w:rPr>
      </w:pPr>
    </w:p>
    <w:p w:rsidR="00B01CF4" w:rsidRDefault="00B01CF4">
      <w:pPr>
        <w:jc w:val="center"/>
        <w:rPr>
          <w:i/>
          <w:spacing w:val="20"/>
          <w:sz w:val="32"/>
          <w:lang w:val="en-US"/>
        </w:rPr>
      </w:pPr>
    </w:p>
    <w:p w:rsidR="00B01CF4" w:rsidRDefault="00B0505E">
      <w:pPr>
        <w:jc w:val="center"/>
        <w:rPr>
          <w:i/>
          <w:spacing w:val="20"/>
          <w:sz w:val="32"/>
          <w:lang w:val="en-US"/>
        </w:rPr>
      </w:pPr>
      <w:r>
        <w:rPr>
          <w:i/>
          <w:spacing w:val="20"/>
          <w:sz w:val="32"/>
          <w:lang w:val="en-US"/>
        </w:rPr>
        <w:t>Рецепты:</w:t>
      </w:r>
    </w:p>
    <w:p w:rsidR="00B01CF4" w:rsidRDefault="00B01CF4">
      <w:pPr>
        <w:rPr>
          <w:spacing w:val="20"/>
          <w:sz w:val="28"/>
          <w:lang w:val="en-US"/>
        </w:rPr>
      </w:pPr>
    </w:p>
    <w:p w:rsidR="00B01CF4" w:rsidRDefault="00B0505E" w:rsidP="00B0505E">
      <w:pPr>
        <w:numPr>
          <w:ilvl w:val="0"/>
          <w:numId w:val="37"/>
        </w:numPr>
        <w:jc w:val="center"/>
        <w:rPr>
          <w:spacing w:val="20"/>
          <w:sz w:val="28"/>
        </w:rPr>
      </w:pPr>
      <w:r>
        <w:rPr>
          <w:spacing w:val="20"/>
          <w:sz w:val="28"/>
          <w:lang w:val="en-US"/>
        </w:rPr>
        <w:t>Rp: Tab.Nitroglycerini 0.0005 N 40</w:t>
      </w:r>
    </w:p>
    <w:p w:rsidR="00B01CF4" w:rsidRDefault="00B0505E">
      <w:pPr>
        <w:jc w:val="center"/>
        <w:rPr>
          <w:spacing w:val="20"/>
          <w:sz w:val="28"/>
        </w:rPr>
      </w:pPr>
      <w:r>
        <w:rPr>
          <w:spacing w:val="20"/>
          <w:sz w:val="28"/>
          <w:lang w:val="en-US"/>
        </w:rPr>
        <w:t>Da. Signa. П</w:t>
      </w:r>
      <w:r>
        <w:rPr>
          <w:spacing w:val="20"/>
          <w:sz w:val="28"/>
        </w:rPr>
        <w:t>о 1 таб. на прием под язык.</w:t>
      </w:r>
    </w:p>
    <w:p w:rsidR="00B01CF4" w:rsidRDefault="00B0505E">
      <w:pPr>
        <w:jc w:val="center"/>
        <w:rPr>
          <w:spacing w:val="20"/>
          <w:sz w:val="28"/>
        </w:rPr>
      </w:pPr>
      <w:r>
        <w:rPr>
          <w:spacing w:val="20"/>
          <w:sz w:val="28"/>
          <w:lang w:val="en-US"/>
        </w:rPr>
        <w:t>#</w:t>
      </w:r>
    </w:p>
    <w:p w:rsidR="00B01CF4" w:rsidRDefault="00B0505E" w:rsidP="00B0505E">
      <w:pPr>
        <w:numPr>
          <w:ilvl w:val="0"/>
          <w:numId w:val="37"/>
        </w:num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Rp: Tab. Nitrosorbidi 0.0005 N 50</w:t>
      </w:r>
    </w:p>
    <w:p w:rsidR="00B01CF4" w:rsidRDefault="00B0505E">
      <w:p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 xml:space="preserve">D.S. </w:t>
      </w:r>
      <w:r>
        <w:rPr>
          <w:spacing w:val="20"/>
          <w:sz w:val="28"/>
        </w:rPr>
        <w:t>По 1 таб. 2 раза в день.</w:t>
      </w:r>
    </w:p>
    <w:p w:rsidR="00B01CF4" w:rsidRDefault="00B0505E">
      <w:p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#</w:t>
      </w:r>
    </w:p>
    <w:p w:rsidR="00B01CF4" w:rsidRDefault="00B0505E" w:rsidP="00B0505E">
      <w:pPr>
        <w:numPr>
          <w:ilvl w:val="0"/>
          <w:numId w:val="37"/>
        </w:num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Rp: Tab. Anaprilini 0.02 N 20</w:t>
      </w:r>
    </w:p>
    <w:p w:rsidR="00B01CF4" w:rsidRDefault="00B0505E">
      <w:p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 xml:space="preserve">D.S. </w:t>
      </w:r>
      <w:r>
        <w:rPr>
          <w:spacing w:val="20"/>
          <w:sz w:val="28"/>
        </w:rPr>
        <w:t>По 1 таб. 3 р\день.</w:t>
      </w:r>
    </w:p>
    <w:p w:rsidR="00B01CF4" w:rsidRDefault="00B0505E">
      <w:p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#</w:t>
      </w:r>
    </w:p>
    <w:p w:rsidR="00B01CF4" w:rsidRDefault="00B0505E" w:rsidP="00B0505E">
      <w:pPr>
        <w:numPr>
          <w:ilvl w:val="0"/>
          <w:numId w:val="37"/>
        </w:num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Rp: Sol. Papaverini hydrochloridi 2% - 2ml</w:t>
      </w:r>
    </w:p>
    <w:p w:rsidR="00B01CF4" w:rsidRDefault="00B0505E">
      <w:p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D.t.d. N 10 in ampullis</w:t>
      </w:r>
    </w:p>
    <w:p w:rsidR="00B01CF4" w:rsidRDefault="00B0505E">
      <w:p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 xml:space="preserve">S. </w:t>
      </w:r>
      <w:r>
        <w:rPr>
          <w:spacing w:val="20"/>
          <w:sz w:val="28"/>
        </w:rPr>
        <w:t>По 2</w:t>
      </w:r>
      <w:r>
        <w:rPr>
          <w:spacing w:val="20"/>
          <w:sz w:val="28"/>
          <w:lang w:val="en-US"/>
        </w:rPr>
        <w:t>ml</w:t>
      </w:r>
      <w:r>
        <w:rPr>
          <w:spacing w:val="20"/>
          <w:sz w:val="28"/>
        </w:rPr>
        <w:t xml:space="preserve"> в\м 2 р\сутки.</w:t>
      </w:r>
    </w:p>
    <w:p w:rsidR="00B01CF4" w:rsidRDefault="00B0505E">
      <w:p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#</w:t>
      </w:r>
    </w:p>
    <w:p w:rsidR="00B01CF4" w:rsidRDefault="00B01CF4">
      <w:pPr>
        <w:jc w:val="center"/>
        <w:rPr>
          <w:spacing w:val="20"/>
          <w:sz w:val="28"/>
          <w:lang w:val="en-US"/>
        </w:rPr>
      </w:pPr>
    </w:p>
    <w:p w:rsidR="00B01CF4" w:rsidRDefault="00B0505E" w:rsidP="00B0505E">
      <w:pPr>
        <w:numPr>
          <w:ilvl w:val="0"/>
          <w:numId w:val="37"/>
        </w:numPr>
        <w:jc w:val="center"/>
        <w:rPr>
          <w:spacing w:val="20"/>
          <w:sz w:val="28"/>
        </w:rPr>
      </w:pPr>
      <w:r>
        <w:rPr>
          <w:spacing w:val="20"/>
          <w:sz w:val="28"/>
          <w:lang w:val="en-US"/>
        </w:rPr>
        <w:t xml:space="preserve">Rp: </w:t>
      </w:r>
      <w:r>
        <w:rPr>
          <w:spacing w:val="20"/>
          <w:sz w:val="28"/>
        </w:rPr>
        <w:t>Та</w:t>
      </w:r>
      <w:r>
        <w:rPr>
          <w:spacing w:val="20"/>
          <w:sz w:val="28"/>
          <w:lang w:val="en-US"/>
        </w:rPr>
        <w:t>b. Celanidi  0,00025 N 30</w:t>
      </w:r>
    </w:p>
    <w:p w:rsidR="00B01CF4" w:rsidRDefault="00B0505E">
      <w:p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 xml:space="preserve">D.S. </w:t>
      </w:r>
      <w:r>
        <w:rPr>
          <w:spacing w:val="20"/>
          <w:sz w:val="28"/>
        </w:rPr>
        <w:t>По 1 таб. 1-2 р. в день.</w:t>
      </w:r>
    </w:p>
    <w:p w:rsidR="00B01CF4" w:rsidRDefault="00B0505E">
      <w:p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#</w:t>
      </w:r>
    </w:p>
    <w:p w:rsidR="00B01CF4" w:rsidRDefault="00B0505E" w:rsidP="00B0505E">
      <w:pPr>
        <w:numPr>
          <w:ilvl w:val="0"/>
          <w:numId w:val="37"/>
        </w:numPr>
        <w:jc w:val="center"/>
        <w:rPr>
          <w:i/>
          <w:spacing w:val="20"/>
          <w:sz w:val="28"/>
          <w:u w:val="single"/>
        </w:rPr>
      </w:pPr>
      <w:r>
        <w:rPr>
          <w:spacing w:val="20"/>
          <w:sz w:val="28"/>
          <w:lang w:val="en-US"/>
        </w:rPr>
        <w:t>Rp: Sol. Glucosae 5%  400,0</w:t>
      </w:r>
    </w:p>
    <w:p w:rsidR="00B01CF4" w:rsidRDefault="00B0505E">
      <w:p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D.t.d. N 2  in flaconis</w:t>
      </w:r>
    </w:p>
    <w:p w:rsidR="00B01CF4" w:rsidRDefault="00B0505E">
      <w:pPr>
        <w:jc w:val="center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S. для внутривенных вливаний.</w:t>
      </w:r>
    </w:p>
    <w:p w:rsidR="00B01CF4" w:rsidRDefault="00B0505E">
      <w:pPr>
        <w:jc w:val="center"/>
        <w:rPr>
          <w:spacing w:val="20"/>
          <w:sz w:val="28"/>
        </w:rPr>
      </w:pPr>
      <w:r>
        <w:rPr>
          <w:spacing w:val="20"/>
          <w:sz w:val="28"/>
          <w:lang w:val="en-US"/>
        </w:rPr>
        <w:t>#</w:t>
      </w:r>
    </w:p>
    <w:p w:rsidR="00B01CF4" w:rsidRDefault="00B01CF4">
      <w:pPr>
        <w:rPr>
          <w:spacing w:val="20"/>
          <w:sz w:val="28"/>
          <w:lang w:val="en-US"/>
        </w:rPr>
      </w:pPr>
    </w:p>
    <w:p w:rsidR="00B01CF4" w:rsidRDefault="00B01CF4">
      <w:pPr>
        <w:rPr>
          <w:spacing w:val="20"/>
          <w:sz w:val="28"/>
          <w:lang w:val="en-US"/>
        </w:rPr>
      </w:pPr>
    </w:p>
    <w:p w:rsidR="00B01CF4" w:rsidRDefault="00B01CF4">
      <w:pPr>
        <w:pStyle w:val="1"/>
        <w:rPr>
          <w:rFonts w:ascii="Times New Roman" w:hAnsi="Times New Roman"/>
          <w:b w:val="0"/>
          <w:spacing w:val="20"/>
          <w:kern w:val="0"/>
          <w:lang w:val="en-US"/>
        </w:rPr>
      </w:pPr>
    </w:p>
    <w:p w:rsidR="00B01CF4" w:rsidRDefault="00B0505E">
      <w:pPr>
        <w:pStyle w:val="1"/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Дневники.</w:t>
      </w:r>
    </w:p>
    <w:p w:rsidR="00B01CF4" w:rsidRDefault="00B01CF4"/>
    <w:p w:rsidR="00B01CF4" w:rsidRDefault="00B01CF4"/>
    <w:p w:rsidR="00B01CF4" w:rsidRDefault="00B01CF4"/>
    <w:p w:rsidR="00B01CF4" w:rsidRDefault="00B01CF4">
      <w:pPr>
        <w:rPr>
          <w:spacing w:val="20"/>
        </w:rPr>
      </w:pPr>
    </w:p>
    <w:tbl>
      <w:tblPr>
        <w:tblW w:w="0" w:type="auto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715"/>
      </w:tblGrid>
      <w:tr w:rsidR="00B01CF4">
        <w:trPr>
          <w:trHeight w:val="4668"/>
        </w:trPr>
        <w:tc>
          <w:tcPr>
            <w:tcW w:w="1620" w:type="dxa"/>
            <w:tcBorders>
              <w:right w:val="nil"/>
            </w:tcBorders>
          </w:tcPr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16.03.98</w:t>
            </w: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Т</w:t>
            </w:r>
            <w:r>
              <w:rPr>
                <w:spacing w:val="20"/>
                <w:sz w:val="28"/>
                <w:vertAlign w:val="superscript"/>
              </w:rPr>
              <w:t xml:space="preserve">0 </w:t>
            </w:r>
            <w:r>
              <w:rPr>
                <w:spacing w:val="20"/>
                <w:sz w:val="28"/>
              </w:rPr>
              <w:t>=36.8</w:t>
            </w:r>
          </w:p>
          <w:p w:rsidR="00B01CF4" w:rsidRDefault="00B0505E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  <w:lang w:val="en-US"/>
              </w:rPr>
              <w:t>P</w:t>
            </w:r>
            <w:r>
              <w:rPr>
                <w:spacing w:val="20"/>
                <w:sz w:val="28"/>
                <w:vertAlign w:val="subscript"/>
                <w:lang w:val="en-US"/>
              </w:rPr>
              <w:t xml:space="preserve">S </w:t>
            </w:r>
            <w:r>
              <w:rPr>
                <w:spacing w:val="20"/>
                <w:sz w:val="28"/>
                <w:lang w:val="en-US"/>
              </w:rPr>
              <w:t>= 96</w:t>
            </w:r>
          </w:p>
          <w:p w:rsidR="00B01CF4" w:rsidRDefault="00B0505E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  <w:lang w:val="en-US"/>
              </w:rPr>
              <w:t>ЧДД = 26</w:t>
            </w: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17.03.98</w:t>
            </w: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Т</w:t>
            </w:r>
            <w:r>
              <w:rPr>
                <w:spacing w:val="20"/>
                <w:sz w:val="28"/>
                <w:vertAlign w:val="superscript"/>
              </w:rPr>
              <w:t>0</w:t>
            </w:r>
            <w:r>
              <w:rPr>
                <w:spacing w:val="20"/>
                <w:sz w:val="28"/>
              </w:rPr>
              <w:t xml:space="preserve"> = 36.9</w:t>
            </w: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Р</w:t>
            </w:r>
            <w:r>
              <w:rPr>
                <w:spacing w:val="20"/>
                <w:sz w:val="28"/>
                <w:lang w:val="en-US"/>
              </w:rPr>
              <w:t xml:space="preserve">s = </w:t>
            </w:r>
            <w:r>
              <w:rPr>
                <w:spacing w:val="20"/>
                <w:sz w:val="28"/>
              </w:rPr>
              <w:t>93</w:t>
            </w: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ЧДД = 23</w:t>
            </w:r>
          </w:p>
        </w:tc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F4" w:rsidRDefault="00B0505E">
            <w:pPr>
              <w:ind w:left="1440" w:hanging="1440"/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Состояние больной не удовлетворительное.</w:t>
            </w:r>
          </w:p>
          <w:p w:rsidR="00B01CF4" w:rsidRDefault="00B0505E">
            <w:pPr>
              <w:ind w:left="720" w:hanging="720"/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Предъявляет жалобы на сжимающую боль в области сердца, одышку в покое и при физической нагрузке, чувство дискомфорта за грудиной.</w:t>
            </w:r>
          </w:p>
          <w:p w:rsidR="00B01CF4" w:rsidRDefault="00B0505E">
            <w:pPr>
              <w:ind w:left="720" w:hanging="720"/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 xml:space="preserve">Сон спокойный, стул регулярный, мочеиспускание регулярное.   </w:t>
            </w: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 xml:space="preserve">Объективно: кожа и слизистые бледные. В легких дыхание везикулярное, беспокоит одышка в покое. Границы относительной тупости сердца смещены влево. </w:t>
            </w: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Сердечные тоны приглушены. Выслушивается    систолический шум во всех точках, мерцательная аритмия, тахикардия.</w:t>
            </w: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ЖКТ: живот мягкий, при пальпации безболезненный. Печень и селезенка не пальпируются.</w:t>
            </w: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Назначенную терапию продолжить.</w:t>
            </w:r>
          </w:p>
          <w:p w:rsidR="00B01CF4" w:rsidRDefault="00B01CF4">
            <w:pPr>
              <w:rPr>
                <w:spacing w:val="20"/>
                <w:sz w:val="28"/>
                <w:lang w:val="en-US"/>
              </w:rPr>
            </w:pPr>
          </w:p>
          <w:p w:rsidR="00B01CF4" w:rsidRDefault="00B0505E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  <w:lang w:val="en-US"/>
              </w:rPr>
              <w:t>Rp: Tab. Anaprilini 0.04 N 20</w:t>
            </w: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  <w:lang w:val="en-US"/>
              </w:rPr>
              <w:t xml:space="preserve">       D.S. </w:t>
            </w:r>
            <w:r>
              <w:rPr>
                <w:spacing w:val="20"/>
                <w:sz w:val="28"/>
              </w:rPr>
              <w:t>по 2 таб. 3р.\день</w:t>
            </w:r>
          </w:p>
          <w:p w:rsidR="00B01CF4" w:rsidRDefault="00B0505E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  <w:lang w:val="en-US"/>
              </w:rPr>
              <w:t xml:space="preserve">                         #</w:t>
            </w:r>
          </w:p>
          <w:p w:rsidR="00B01CF4" w:rsidRDefault="00B0505E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  <w:lang w:val="en-US"/>
              </w:rPr>
              <w:t>Rp: Tab. Cordaroni 0.02 N 40</w:t>
            </w: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  <w:lang w:val="en-US"/>
              </w:rPr>
              <w:t xml:space="preserve">       D.S. </w:t>
            </w:r>
            <w:r>
              <w:rPr>
                <w:spacing w:val="20"/>
                <w:sz w:val="28"/>
              </w:rPr>
              <w:t>по 1 таб. 3р.\день</w:t>
            </w:r>
          </w:p>
          <w:p w:rsidR="00B01CF4" w:rsidRDefault="00B0505E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  <w:lang w:val="en-US"/>
              </w:rPr>
              <w:t xml:space="preserve">                        #</w:t>
            </w:r>
          </w:p>
          <w:p w:rsidR="00B01CF4" w:rsidRDefault="00B0505E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  <w:lang w:val="en-US"/>
              </w:rPr>
              <w:t>Rp: Tab. Nitrosorbidi 0.01 N 10</w:t>
            </w: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  <w:lang w:val="en-US"/>
              </w:rPr>
              <w:t xml:space="preserve">       D.S. </w:t>
            </w:r>
            <w:r>
              <w:rPr>
                <w:spacing w:val="20"/>
                <w:sz w:val="28"/>
              </w:rPr>
              <w:t>1 таб. под язык при появлении сжимающих болей                                    за грудиной.</w:t>
            </w: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 xml:space="preserve">           </w:t>
            </w: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505E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</w:rPr>
              <w:t xml:space="preserve">             </w:t>
            </w:r>
            <w:r>
              <w:rPr>
                <w:spacing w:val="20"/>
                <w:sz w:val="28"/>
                <w:lang w:val="en-US"/>
              </w:rPr>
              <w:t xml:space="preserve">  </w:t>
            </w: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Состояние больной не удовлетворительное.</w:t>
            </w: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Больная предъявляет жалобы на сжимающую боль за грудиной; одышку, возникающую при физической нагрузке.</w:t>
            </w: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Сердечные тоны приглушены. Незначительное уменьшение систолического шума, тахикардия, мерцательная аритмия.</w:t>
            </w: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Над всей поверхностью легких дыхание везикулярное.</w:t>
            </w: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Живот при пальпации мягкий, безболезненный. Печень и селезенка не пальпируется.</w:t>
            </w: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Назначенное лечение продолжить.</w:t>
            </w: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  <w:p w:rsidR="00B01CF4" w:rsidRDefault="00B01CF4">
            <w:pPr>
              <w:rPr>
                <w:spacing w:val="20"/>
                <w:sz w:val="28"/>
              </w:rPr>
            </w:pPr>
          </w:p>
        </w:tc>
      </w:tr>
    </w:tbl>
    <w:p w:rsidR="00B01CF4" w:rsidRDefault="00B01CF4">
      <w:pPr>
        <w:rPr>
          <w:spacing w:val="20"/>
          <w:lang w:val="en-US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647"/>
      </w:tblGrid>
      <w:tr w:rsidR="00B01CF4">
        <w:trPr>
          <w:cantSplit/>
          <w:trHeight w:val="2318"/>
        </w:trPr>
        <w:tc>
          <w:tcPr>
            <w:tcW w:w="1702" w:type="dxa"/>
          </w:tcPr>
          <w:p w:rsidR="00B01CF4" w:rsidRDefault="00B0505E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  <w:lang w:val="en-US"/>
              </w:rPr>
              <w:t>18.03.98</w:t>
            </w:r>
          </w:p>
          <w:p w:rsidR="00B01CF4" w:rsidRDefault="00B0505E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  <w:lang w:val="en-US"/>
              </w:rPr>
              <w:t>Т</w:t>
            </w:r>
            <w:r>
              <w:rPr>
                <w:spacing w:val="20"/>
                <w:sz w:val="28"/>
                <w:vertAlign w:val="superscript"/>
                <w:lang w:val="en-US"/>
              </w:rPr>
              <w:t>0</w:t>
            </w:r>
            <w:r>
              <w:rPr>
                <w:spacing w:val="20"/>
                <w:sz w:val="28"/>
                <w:lang w:val="en-US"/>
              </w:rPr>
              <w:t xml:space="preserve"> = 36.7</w:t>
            </w: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  <w:lang w:val="en-US"/>
              </w:rPr>
              <w:t xml:space="preserve">Ps = </w:t>
            </w:r>
            <w:r>
              <w:rPr>
                <w:spacing w:val="20"/>
                <w:sz w:val="28"/>
              </w:rPr>
              <w:t>91</w:t>
            </w:r>
          </w:p>
          <w:p w:rsidR="00B01CF4" w:rsidRDefault="00B0505E">
            <w:pPr>
              <w:rPr>
                <w:spacing w:val="20"/>
                <w:sz w:val="28"/>
              </w:rPr>
            </w:pPr>
            <w:r>
              <w:rPr>
                <w:spacing w:val="20"/>
                <w:sz w:val="28"/>
              </w:rPr>
              <w:t>ЧДД =22</w:t>
            </w:r>
          </w:p>
          <w:p w:rsidR="00B01CF4" w:rsidRDefault="00B01CF4">
            <w:pPr>
              <w:rPr>
                <w:spacing w:val="20"/>
                <w:sz w:val="28"/>
              </w:rPr>
            </w:pPr>
          </w:p>
        </w:tc>
        <w:tc>
          <w:tcPr>
            <w:tcW w:w="8647" w:type="dxa"/>
          </w:tcPr>
          <w:p w:rsidR="00B01CF4" w:rsidRDefault="00B0505E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  <w:lang w:val="en-US"/>
              </w:rPr>
              <w:t>Состояние больной на фоне проводимой терапии улучшилось.</w:t>
            </w:r>
          </w:p>
          <w:p w:rsidR="00B01CF4" w:rsidRDefault="00B0505E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  <w:lang w:val="en-US"/>
              </w:rPr>
              <w:t xml:space="preserve">Чувство дискомфорта за грудиной исчезло, уменьшилась частота сердечных сокращений. Нарушение ритма сердца выражено умеренно. </w:t>
            </w:r>
          </w:p>
          <w:p w:rsidR="00B01CF4" w:rsidRDefault="00B0505E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  <w:lang w:val="en-US"/>
              </w:rPr>
              <w:t>Объективно: дыхание везикулярное над всей поверхностью легких. Живот мягкий, безболезненный. Стул и диурез без особенностей.</w:t>
            </w:r>
          </w:p>
          <w:p w:rsidR="00B01CF4" w:rsidRDefault="00B0505E">
            <w:pPr>
              <w:rPr>
                <w:spacing w:val="20"/>
                <w:sz w:val="28"/>
                <w:lang w:val="en-US"/>
              </w:rPr>
            </w:pPr>
            <w:r>
              <w:rPr>
                <w:spacing w:val="20"/>
                <w:sz w:val="28"/>
                <w:lang w:val="en-US"/>
              </w:rPr>
              <w:t>Назначенную терапию продолжить.</w:t>
            </w:r>
          </w:p>
        </w:tc>
      </w:tr>
    </w:tbl>
    <w:p w:rsidR="00B01CF4" w:rsidRDefault="00B01CF4">
      <w:pPr>
        <w:rPr>
          <w:spacing w:val="20"/>
          <w:lang w:val="en-US"/>
        </w:rPr>
      </w:pPr>
    </w:p>
    <w:p w:rsidR="00B01CF4" w:rsidRDefault="00B0505E">
      <w:pPr>
        <w:pStyle w:val="3"/>
        <w:jc w:val="center"/>
        <w:rPr>
          <w:i/>
          <w:emboss/>
          <w:color w:val="FFFFFF"/>
          <w:spacing w:val="20"/>
          <w:sz w:val="32"/>
          <w:u w:val="single"/>
          <w:lang w:val="en-US"/>
        </w:rPr>
      </w:pPr>
      <w:r>
        <w:rPr>
          <w:i/>
          <w:emboss/>
          <w:color w:val="FFFFFF"/>
          <w:spacing w:val="20"/>
          <w:sz w:val="32"/>
          <w:u w:val="single"/>
          <w:lang w:val="en-US"/>
        </w:rPr>
        <w:t>Температурный лист.</w:t>
      </w:r>
    </w:p>
    <w:p w:rsidR="00B01CF4" w:rsidRDefault="009B265E">
      <w:pPr>
        <w:rPr>
          <w:spacing w:val="20"/>
          <w:lang w:val="en-US"/>
        </w:rPr>
      </w:pPr>
      <w:r>
        <w:rPr>
          <w:noProof/>
          <w:spacing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2.45pt;margin-top:17.4pt;width:415.15pt;height:266pt;z-index:251660288;mso-position-horizontal:absolute;mso-position-horizontal-relative:text;mso-position-vertical:absolute;mso-position-vertical-relative:text" o:allowincell="f" fillcolor="red">
            <v:fill color2="fill darken(51)" angle="-135" method="linear sigma" focus="100%" type="gradient"/>
            <v:imagedata r:id="rId7" o:title=""/>
            <w10:wrap type="topAndBottom"/>
          </v:shape>
          <o:OLEObject Type="Embed" ProgID="MSGraph.Chart.8" ShapeID="_x0000_s1037" DrawAspect="Content" ObjectID="_1458254145" r:id="rId8">
            <o:FieldCodes>\s</o:FieldCodes>
          </o:OLEObject>
        </w:object>
      </w:r>
      <w:r w:rsidR="00B0505E">
        <w:rPr>
          <w:spacing w:val="20"/>
          <w:lang w:val="en-US"/>
        </w:rPr>
        <w:t xml:space="preserve">              </w:t>
      </w:r>
    </w:p>
    <w:p w:rsidR="00B01CF4" w:rsidRDefault="00B01CF4">
      <w:pPr>
        <w:rPr>
          <w:noProof/>
          <w:spacing w:val="20"/>
        </w:rPr>
      </w:pPr>
    </w:p>
    <w:p w:rsidR="00B01CF4" w:rsidRDefault="00B01CF4">
      <w:pPr>
        <w:rPr>
          <w:noProof/>
          <w:spacing w:val="20"/>
        </w:rPr>
      </w:pPr>
    </w:p>
    <w:p w:rsidR="00B01CF4" w:rsidRDefault="00B01CF4">
      <w:pPr>
        <w:rPr>
          <w:spacing w:val="20"/>
          <w:lang w:val="en-US"/>
        </w:rPr>
      </w:pPr>
    </w:p>
    <w:p w:rsidR="00B01CF4" w:rsidRDefault="00B01CF4">
      <w:pPr>
        <w:rPr>
          <w:spacing w:val="20"/>
          <w:lang w:val="en-US"/>
        </w:rPr>
      </w:pPr>
    </w:p>
    <w:p w:rsidR="00B01CF4" w:rsidRDefault="00B01CF4">
      <w:pPr>
        <w:rPr>
          <w:spacing w:val="20"/>
          <w:lang w:val="en-US"/>
        </w:rPr>
      </w:pPr>
    </w:p>
    <w:p w:rsidR="00B01CF4" w:rsidRDefault="00B0505E">
      <w:pPr>
        <w:pStyle w:val="1"/>
        <w:jc w:val="center"/>
        <w:rPr>
          <w:i/>
          <w:sz w:val="36"/>
          <w:u w:val="single"/>
          <w:lang w:val="en-US"/>
        </w:rPr>
      </w:pPr>
      <w:r>
        <w:rPr>
          <w:i/>
          <w:sz w:val="36"/>
          <w:u w:val="single"/>
          <w:lang w:val="en-US"/>
        </w:rPr>
        <w:t>Прогноз.</w:t>
      </w:r>
    </w:p>
    <w:p w:rsidR="00B01CF4" w:rsidRDefault="00B01CF4"/>
    <w:p w:rsidR="00B01CF4" w:rsidRDefault="00B01CF4"/>
    <w:p w:rsidR="00B01CF4" w:rsidRDefault="00B01CF4"/>
    <w:p w:rsidR="00B01CF4" w:rsidRDefault="00B0505E">
      <w:pPr>
        <w:ind w:left="2160" w:hanging="2160"/>
        <w:jc w:val="both"/>
        <w:rPr>
          <w:spacing w:val="20"/>
          <w:sz w:val="28"/>
          <w:lang w:val="en-US"/>
        </w:rPr>
      </w:pPr>
      <w:r>
        <w:rPr>
          <w:i/>
          <w:spacing w:val="20"/>
          <w:sz w:val="28"/>
          <w:u w:val="single"/>
          <w:lang w:val="en-US"/>
        </w:rPr>
        <w:t>Для жизни:</w:t>
      </w:r>
      <w:r>
        <w:rPr>
          <w:spacing w:val="20"/>
          <w:sz w:val="28"/>
          <w:lang w:val="en-US"/>
        </w:rPr>
        <w:t xml:space="preserve"> благоприятный.</w:t>
      </w:r>
    </w:p>
    <w:p w:rsidR="00B01CF4" w:rsidRDefault="00B01CF4">
      <w:pPr>
        <w:rPr>
          <w:spacing w:val="20"/>
          <w:sz w:val="28"/>
          <w:lang w:val="en-US"/>
        </w:rPr>
      </w:pPr>
    </w:p>
    <w:p w:rsidR="00B01CF4" w:rsidRDefault="00B0505E">
      <w:pPr>
        <w:jc w:val="both"/>
        <w:rPr>
          <w:spacing w:val="20"/>
          <w:sz w:val="28"/>
          <w:lang w:val="en-US"/>
        </w:rPr>
      </w:pPr>
      <w:r>
        <w:rPr>
          <w:i/>
          <w:spacing w:val="20"/>
          <w:sz w:val="28"/>
          <w:u w:val="single"/>
          <w:lang w:val="en-US"/>
        </w:rPr>
        <w:t>Для выздоровления</w:t>
      </w:r>
      <w:r>
        <w:rPr>
          <w:i/>
          <w:spacing w:val="20"/>
          <w:sz w:val="28"/>
          <w:lang w:val="en-US"/>
        </w:rPr>
        <w:t xml:space="preserve">: </w:t>
      </w:r>
      <w:r>
        <w:rPr>
          <w:spacing w:val="20"/>
          <w:sz w:val="28"/>
          <w:lang w:val="en-US"/>
        </w:rPr>
        <w:t>благоприятный при соблюдении             режима и назначенной терапии.</w:t>
      </w:r>
    </w:p>
    <w:p w:rsidR="00B01CF4" w:rsidRDefault="00B01CF4">
      <w:pPr>
        <w:jc w:val="both"/>
        <w:rPr>
          <w:spacing w:val="20"/>
          <w:sz w:val="28"/>
          <w:lang w:val="en-US"/>
        </w:rPr>
      </w:pPr>
    </w:p>
    <w:p w:rsidR="00B01CF4" w:rsidRDefault="00B0505E">
      <w:pPr>
        <w:ind w:left="2160" w:hanging="2160"/>
        <w:rPr>
          <w:spacing w:val="20"/>
          <w:sz w:val="28"/>
          <w:lang w:val="en-US"/>
        </w:rPr>
      </w:pPr>
      <w:r>
        <w:rPr>
          <w:i/>
          <w:spacing w:val="20"/>
          <w:sz w:val="28"/>
          <w:u w:val="single"/>
          <w:lang w:val="en-US"/>
        </w:rPr>
        <w:t>Для трудоспособности</w:t>
      </w:r>
      <w:r>
        <w:rPr>
          <w:spacing w:val="20"/>
          <w:sz w:val="28"/>
          <w:lang w:val="en-US"/>
        </w:rPr>
        <w:t>: неблагоприятный-избегать черезмерной физической нагрузки.</w:t>
      </w:r>
    </w:p>
    <w:p w:rsidR="00B01CF4" w:rsidRDefault="00B01CF4">
      <w:pPr>
        <w:ind w:left="2160" w:hanging="2160"/>
        <w:rPr>
          <w:spacing w:val="20"/>
          <w:sz w:val="28"/>
          <w:u w:val="single"/>
          <w:lang w:val="en-US"/>
        </w:rPr>
      </w:pPr>
    </w:p>
    <w:p w:rsidR="00B01CF4" w:rsidRDefault="00B01CF4">
      <w:pPr>
        <w:ind w:left="2160" w:hanging="2160"/>
        <w:rPr>
          <w:spacing w:val="20"/>
          <w:sz w:val="28"/>
          <w:lang w:val="en-US"/>
        </w:rPr>
      </w:pPr>
    </w:p>
    <w:p w:rsidR="00B01CF4" w:rsidRDefault="00B0505E">
      <w:pPr>
        <w:pStyle w:val="1"/>
        <w:jc w:val="center"/>
        <w:rPr>
          <w:i/>
          <w:sz w:val="36"/>
          <w:u w:val="single"/>
          <w:lang w:val="en-US"/>
        </w:rPr>
      </w:pPr>
      <w:r>
        <w:rPr>
          <w:i/>
          <w:sz w:val="36"/>
          <w:u w:val="single"/>
          <w:lang w:val="en-US"/>
        </w:rPr>
        <w:t>ЭПИКРИЗ.</w:t>
      </w:r>
    </w:p>
    <w:p w:rsidR="00B01CF4" w:rsidRDefault="00B01CF4"/>
    <w:p w:rsidR="00B01CF4" w:rsidRDefault="00B01CF4"/>
    <w:p w:rsidR="00B01CF4" w:rsidRDefault="00B01CF4"/>
    <w:p w:rsidR="00B01CF4" w:rsidRDefault="00B01CF4">
      <w:pPr>
        <w:ind w:left="2160" w:hanging="2160"/>
        <w:rPr>
          <w:spacing w:val="20"/>
          <w:sz w:val="28"/>
          <w:lang w:val="en-US"/>
        </w:rPr>
      </w:pPr>
    </w:p>
    <w:p w:rsidR="00B01CF4" w:rsidRDefault="00B0505E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 xml:space="preserve">Больная  Чернета Елена Петровна, 71 год, поступила в кардиологическое отделение городской больницы </w:t>
      </w:r>
      <w:r>
        <w:rPr>
          <w:spacing w:val="20"/>
          <w:sz w:val="28"/>
          <w:lang w:val="en-US"/>
        </w:rPr>
        <w:t>N</w:t>
      </w:r>
      <w:r>
        <w:rPr>
          <w:spacing w:val="20"/>
          <w:sz w:val="28"/>
        </w:rPr>
        <w:t>9  11.03.98 с жалобами на сильную приступообразную боль за грудиной сжимающего характера, возникающую при физической нагрузке, постоянную одышку, чувство тяжести за грудиной, сердцебиение.</w:t>
      </w:r>
    </w:p>
    <w:p w:rsidR="00B01CF4" w:rsidRDefault="00B0505E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 xml:space="preserve">        Боль купируется нитроглицерином в течение 5-10         минут.</w:t>
      </w:r>
    </w:p>
    <w:p w:rsidR="00B01CF4" w:rsidRDefault="00B0505E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Из анамнеза известно, что больная страдает ИБС с 1997 года, болезнь связывает с перенесенным гриппом. До настоящего времени не лечилась, обратилась в приемное отделение по направлению участкового врача, была срочно госпитализирована в кардиологическое отделение.</w:t>
      </w:r>
    </w:p>
    <w:p w:rsidR="00B01CF4" w:rsidRDefault="00B0505E">
      <w:pPr>
        <w:ind w:left="720" w:hanging="720"/>
        <w:rPr>
          <w:spacing w:val="20"/>
          <w:sz w:val="28"/>
          <w:lang w:val="en-US"/>
        </w:rPr>
      </w:pPr>
      <w:r>
        <w:rPr>
          <w:spacing w:val="20"/>
          <w:sz w:val="28"/>
        </w:rPr>
        <w:t xml:space="preserve">Объективно: состояние при поступлении неудовлетворительное, кожные покровы бледные, верхушечный толчок определяется в </w:t>
      </w:r>
      <w:r>
        <w:rPr>
          <w:spacing w:val="20"/>
          <w:sz w:val="28"/>
          <w:lang w:val="en-US"/>
        </w:rPr>
        <w:t>V межреберье слева по L. Medioclavicularis sinistra. Границы сердца смещены влево. Аускультативно: тоны сердца приглушенные, выслушивается систолический шум, тахиаритмия. ЧСС-120 ударов в минуту.</w:t>
      </w:r>
    </w:p>
    <w:p w:rsidR="00B01CF4" w:rsidRDefault="00B0505E">
      <w:pPr>
        <w:ind w:left="720" w:hanging="720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НА ЭКГ: пароксизмальная мерцательная аритмия, тахисистолической формы, гипертрофия левого желудочка, дистрофические изменения в миокарде.</w:t>
      </w:r>
    </w:p>
    <w:p w:rsidR="00B01CF4" w:rsidRDefault="00B01CF4">
      <w:pPr>
        <w:rPr>
          <w:spacing w:val="20"/>
          <w:sz w:val="28"/>
          <w:lang w:val="en-US"/>
        </w:rPr>
      </w:pPr>
    </w:p>
    <w:p w:rsidR="00B01CF4" w:rsidRDefault="00B0505E">
      <w:pPr>
        <w:ind w:left="720" w:hanging="720"/>
        <w:rPr>
          <w:spacing w:val="20"/>
          <w:sz w:val="28"/>
          <w:lang w:val="en-US"/>
        </w:rPr>
      </w:pPr>
      <w:r>
        <w:rPr>
          <w:spacing w:val="20"/>
          <w:sz w:val="28"/>
          <w:lang w:val="en-US"/>
        </w:rPr>
        <w:t>На основании данных анамнеза,а также обьективных и дополнительных методов исследования, больной был поставлен диагноз-ИБС.Мерцательная аритмия, тахисистолическая форма.</w:t>
      </w:r>
    </w:p>
    <w:p w:rsidR="00B01CF4" w:rsidRDefault="00B01CF4">
      <w:pPr>
        <w:rPr>
          <w:spacing w:val="20"/>
          <w:sz w:val="28"/>
        </w:rPr>
      </w:pP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>В клинике больной было назначено следующее лечение:</w:t>
      </w:r>
    </w:p>
    <w:p w:rsidR="00B01CF4" w:rsidRDefault="00B0505E" w:rsidP="00B0505E">
      <w:pPr>
        <w:numPr>
          <w:ilvl w:val="0"/>
          <w:numId w:val="38"/>
        </w:numPr>
        <w:rPr>
          <w:spacing w:val="20"/>
          <w:sz w:val="28"/>
        </w:rPr>
      </w:pPr>
      <w:r>
        <w:rPr>
          <w:spacing w:val="20"/>
          <w:sz w:val="28"/>
        </w:rPr>
        <w:t>Анаприлин  - 0.01 г. по 2 таб. 3р. в день.</w:t>
      </w:r>
    </w:p>
    <w:p w:rsidR="00B01CF4" w:rsidRDefault="00B0505E" w:rsidP="00B0505E">
      <w:pPr>
        <w:numPr>
          <w:ilvl w:val="0"/>
          <w:numId w:val="38"/>
        </w:numPr>
        <w:rPr>
          <w:spacing w:val="20"/>
          <w:sz w:val="28"/>
        </w:rPr>
      </w:pPr>
      <w:r>
        <w:rPr>
          <w:spacing w:val="20"/>
          <w:sz w:val="28"/>
        </w:rPr>
        <w:t>Кордарон - 0.2 г. по 1 таб. 2-3 р. в день.</w:t>
      </w:r>
    </w:p>
    <w:p w:rsidR="00B01CF4" w:rsidRDefault="00B0505E" w:rsidP="00B0505E">
      <w:pPr>
        <w:numPr>
          <w:ilvl w:val="0"/>
          <w:numId w:val="38"/>
        </w:numPr>
        <w:ind w:left="2160" w:hanging="2160"/>
        <w:rPr>
          <w:spacing w:val="20"/>
          <w:sz w:val="28"/>
        </w:rPr>
      </w:pPr>
      <w:r>
        <w:rPr>
          <w:spacing w:val="20"/>
          <w:sz w:val="28"/>
        </w:rPr>
        <w:t>Нитросорбид -0.01 г. по 1 таб. под язык при приступе        стенокардии.</w:t>
      </w:r>
    </w:p>
    <w:p w:rsidR="00B01CF4" w:rsidRDefault="00B0505E" w:rsidP="00B0505E">
      <w:pPr>
        <w:numPr>
          <w:ilvl w:val="0"/>
          <w:numId w:val="38"/>
        </w:numPr>
        <w:ind w:left="2160" w:hanging="2160"/>
        <w:rPr>
          <w:spacing w:val="20"/>
          <w:sz w:val="28"/>
        </w:rPr>
      </w:pPr>
      <w:r>
        <w:rPr>
          <w:spacing w:val="20"/>
          <w:sz w:val="28"/>
        </w:rPr>
        <w:t>Целанид - 0.25 мг. По 1 таб. 1-2 р. в день.</w:t>
      </w:r>
    </w:p>
    <w:p w:rsidR="00B01CF4" w:rsidRDefault="00B0505E" w:rsidP="00B0505E">
      <w:pPr>
        <w:numPr>
          <w:ilvl w:val="0"/>
          <w:numId w:val="38"/>
        </w:numPr>
        <w:ind w:left="2160" w:hanging="2160"/>
        <w:rPr>
          <w:spacing w:val="20"/>
          <w:sz w:val="28"/>
        </w:rPr>
      </w:pPr>
      <w:r>
        <w:rPr>
          <w:spacing w:val="20"/>
          <w:sz w:val="28"/>
        </w:rPr>
        <w:t>Нитроглицерин -0.0005г. по 1 таб. под язык.</w:t>
      </w:r>
    </w:p>
    <w:p w:rsidR="00B01CF4" w:rsidRDefault="00B0505E" w:rsidP="00B0505E">
      <w:pPr>
        <w:numPr>
          <w:ilvl w:val="0"/>
          <w:numId w:val="38"/>
        </w:numPr>
        <w:ind w:left="2160" w:hanging="2160"/>
        <w:rPr>
          <w:spacing w:val="20"/>
          <w:sz w:val="28"/>
        </w:rPr>
      </w:pPr>
      <w:r>
        <w:rPr>
          <w:spacing w:val="20"/>
          <w:sz w:val="28"/>
        </w:rPr>
        <w:t>Глюкоза -по 400 мл внутривенно</w:t>
      </w:r>
    </w:p>
    <w:p w:rsidR="00B01CF4" w:rsidRDefault="00B0505E" w:rsidP="00B0505E">
      <w:pPr>
        <w:numPr>
          <w:ilvl w:val="0"/>
          <w:numId w:val="38"/>
        </w:numPr>
        <w:ind w:left="2160" w:hanging="2160"/>
        <w:rPr>
          <w:spacing w:val="20"/>
          <w:sz w:val="28"/>
        </w:rPr>
      </w:pPr>
      <w:r>
        <w:rPr>
          <w:spacing w:val="20"/>
          <w:sz w:val="28"/>
        </w:rPr>
        <w:t xml:space="preserve">Стол </w:t>
      </w:r>
      <w:r>
        <w:rPr>
          <w:spacing w:val="20"/>
          <w:sz w:val="28"/>
          <w:lang w:val="en-US"/>
        </w:rPr>
        <w:t>N</w:t>
      </w:r>
      <w:r>
        <w:rPr>
          <w:spacing w:val="20"/>
          <w:sz w:val="28"/>
        </w:rPr>
        <w:t xml:space="preserve"> 15.</w:t>
      </w:r>
    </w:p>
    <w:p w:rsidR="00B01CF4" w:rsidRDefault="00B0505E" w:rsidP="00B0505E">
      <w:pPr>
        <w:numPr>
          <w:ilvl w:val="0"/>
          <w:numId w:val="38"/>
        </w:numPr>
        <w:ind w:left="2160" w:hanging="2160"/>
        <w:rPr>
          <w:spacing w:val="20"/>
          <w:sz w:val="28"/>
        </w:rPr>
      </w:pPr>
      <w:r>
        <w:rPr>
          <w:spacing w:val="20"/>
          <w:sz w:val="28"/>
        </w:rPr>
        <w:t>Полупостельный режим</w:t>
      </w:r>
    </w:p>
    <w:p w:rsidR="00B01CF4" w:rsidRDefault="00B0505E">
      <w:pPr>
        <w:ind w:left="720" w:hanging="720"/>
        <w:rPr>
          <w:spacing w:val="20"/>
          <w:sz w:val="28"/>
        </w:rPr>
      </w:pPr>
      <w:r>
        <w:rPr>
          <w:spacing w:val="20"/>
          <w:sz w:val="28"/>
        </w:rPr>
        <w:t>За время пребывания в стационаре состояние больной улучшилось. Приступы стенокардии не беспокоят, уменьшилась одышка и слабость, отмечается снижение частоты сердечных сокращений.</w:t>
      </w:r>
    </w:p>
    <w:p w:rsidR="00B01CF4" w:rsidRDefault="00B01CF4">
      <w:pPr>
        <w:rPr>
          <w:spacing w:val="20"/>
          <w:sz w:val="28"/>
        </w:rPr>
      </w:pP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>Рекомендованно:</w:t>
      </w:r>
    </w:p>
    <w:p w:rsidR="00B01CF4" w:rsidRDefault="00B0505E" w:rsidP="00B0505E">
      <w:pPr>
        <w:numPr>
          <w:ilvl w:val="0"/>
          <w:numId w:val="39"/>
        </w:numPr>
        <w:tabs>
          <w:tab w:val="clear" w:pos="360"/>
          <w:tab w:val="num" w:pos="435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>Нитроглицерин   по 1 таб. под язык для купирования приступов стенокардии.</w:t>
      </w:r>
    </w:p>
    <w:p w:rsidR="00B01CF4" w:rsidRDefault="00B0505E" w:rsidP="00B0505E">
      <w:pPr>
        <w:numPr>
          <w:ilvl w:val="0"/>
          <w:numId w:val="39"/>
        </w:numPr>
        <w:tabs>
          <w:tab w:val="clear" w:pos="360"/>
          <w:tab w:val="num" w:pos="435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>Целанид  по 1 таб. 2 р. в день.</w:t>
      </w:r>
    </w:p>
    <w:p w:rsidR="00B01CF4" w:rsidRDefault="00B0505E" w:rsidP="00B0505E">
      <w:pPr>
        <w:numPr>
          <w:ilvl w:val="0"/>
          <w:numId w:val="39"/>
        </w:numPr>
        <w:tabs>
          <w:tab w:val="clear" w:pos="360"/>
          <w:tab w:val="num" w:pos="435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>Соблюдение режима труда и отдыха.</w:t>
      </w:r>
    </w:p>
    <w:p w:rsidR="00B01CF4" w:rsidRDefault="00B0505E" w:rsidP="00B0505E">
      <w:pPr>
        <w:numPr>
          <w:ilvl w:val="0"/>
          <w:numId w:val="39"/>
        </w:numPr>
        <w:tabs>
          <w:tab w:val="clear" w:pos="360"/>
          <w:tab w:val="num" w:pos="435"/>
        </w:tabs>
        <w:ind w:left="435"/>
        <w:rPr>
          <w:spacing w:val="20"/>
          <w:sz w:val="28"/>
        </w:rPr>
      </w:pPr>
      <w:r>
        <w:rPr>
          <w:spacing w:val="20"/>
          <w:sz w:val="28"/>
        </w:rPr>
        <w:t>Наблюдение участкового терапевта.</w:t>
      </w:r>
    </w:p>
    <w:p w:rsidR="00B01CF4" w:rsidRDefault="00B01CF4">
      <w:pPr>
        <w:ind w:left="75"/>
        <w:jc w:val="center"/>
        <w:rPr>
          <w:spacing w:val="20"/>
          <w:sz w:val="28"/>
        </w:rPr>
      </w:pPr>
    </w:p>
    <w:p w:rsidR="00B01CF4" w:rsidRDefault="00B01CF4">
      <w:pPr>
        <w:ind w:left="75"/>
        <w:jc w:val="center"/>
        <w:rPr>
          <w:spacing w:val="20"/>
          <w:sz w:val="28"/>
        </w:rPr>
      </w:pP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 xml:space="preserve">                                             </w:t>
      </w:r>
    </w:p>
    <w:p w:rsidR="00B01CF4" w:rsidRDefault="00B01CF4">
      <w:pPr>
        <w:rPr>
          <w:spacing w:val="20"/>
          <w:sz w:val="28"/>
        </w:rPr>
      </w:pPr>
    </w:p>
    <w:p w:rsidR="00B01CF4" w:rsidRDefault="00B0505E">
      <w:pPr>
        <w:pStyle w:val="1"/>
        <w:jc w:val="center"/>
        <w:rPr>
          <w:i/>
          <w:imprint/>
          <w:color w:val="FFFFFF"/>
          <w:kern w:val="36"/>
          <w:position w:val="6"/>
          <w:sz w:val="36"/>
          <w:u w:val="single"/>
        </w:rPr>
      </w:pPr>
      <w:r>
        <w:rPr>
          <w:i/>
          <w:imprint/>
          <w:color w:val="FFFFFF"/>
          <w:kern w:val="36"/>
          <w:position w:val="6"/>
          <w:sz w:val="36"/>
          <w:u w:val="single"/>
        </w:rPr>
        <w:t>ЛИТЕРАТУРА.</w:t>
      </w:r>
    </w:p>
    <w:p w:rsidR="00B01CF4" w:rsidRDefault="00B01CF4"/>
    <w:p w:rsidR="00B01CF4" w:rsidRDefault="00B01CF4"/>
    <w:p w:rsidR="00B01CF4" w:rsidRDefault="00B01CF4"/>
    <w:p w:rsidR="00B01CF4" w:rsidRDefault="00B0505E" w:rsidP="00B0505E">
      <w:pPr>
        <w:numPr>
          <w:ilvl w:val="0"/>
          <w:numId w:val="40"/>
        </w:numPr>
        <w:rPr>
          <w:spacing w:val="20"/>
          <w:sz w:val="28"/>
        </w:rPr>
      </w:pPr>
      <w:r>
        <w:rPr>
          <w:spacing w:val="20"/>
          <w:sz w:val="28"/>
        </w:rPr>
        <w:t>Ф.И. Комаров, В.Г. Кукес, А.С. Сметнев  "ВНУТРЕННИЕ БОЛЕЗНИ"   Москва  "Медицина"  1990.</w:t>
      </w:r>
    </w:p>
    <w:p w:rsidR="00B01CF4" w:rsidRDefault="00B0505E" w:rsidP="00B0505E">
      <w:pPr>
        <w:numPr>
          <w:ilvl w:val="0"/>
          <w:numId w:val="40"/>
        </w:numPr>
        <w:rPr>
          <w:spacing w:val="20"/>
          <w:sz w:val="28"/>
        </w:rPr>
      </w:pPr>
      <w:r>
        <w:rPr>
          <w:spacing w:val="20"/>
          <w:sz w:val="28"/>
        </w:rPr>
        <w:t>В.В. Мурашко  "ЭЛЕКТРОКАРДИОГРАФИЯ"   Москва  "Медицина"  1987.</w:t>
      </w:r>
    </w:p>
    <w:p w:rsidR="00B01CF4" w:rsidRDefault="00B0505E" w:rsidP="00B0505E">
      <w:pPr>
        <w:numPr>
          <w:ilvl w:val="0"/>
          <w:numId w:val="40"/>
        </w:numPr>
        <w:rPr>
          <w:spacing w:val="20"/>
          <w:sz w:val="28"/>
        </w:rPr>
      </w:pPr>
      <w:r>
        <w:rPr>
          <w:spacing w:val="20"/>
          <w:sz w:val="28"/>
        </w:rPr>
        <w:t>М.Д. Машковский  "ЛЕКАРСТВЕННЫЕ СРЕДСТВА"   Москва  "Медицина"  1994.</w:t>
      </w:r>
    </w:p>
    <w:p w:rsidR="00B01CF4" w:rsidRDefault="00B0505E">
      <w:pPr>
        <w:rPr>
          <w:spacing w:val="20"/>
          <w:sz w:val="28"/>
        </w:rPr>
      </w:pPr>
      <w:r>
        <w:rPr>
          <w:spacing w:val="20"/>
          <w:sz w:val="28"/>
        </w:rPr>
        <w:t xml:space="preserve"> </w:t>
      </w:r>
      <w:bookmarkStart w:id="0" w:name="_GoBack"/>
      <w:bookmarkEnd w:id="0"/>
    </w:p>
    <w:sectPr w:rsidR="00B01CF4">
      <w:footerReference w:type="even" r:id="rId9"/>
      <w:footerReference w:type="default" r:id="rId10"/>
      <w:pgSz w:w="11906" w:h="16838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F4" w:rsidRDefault="00B0505E">
      <w:r>
        <w:separator/>
      </w:r>
    </w:p>
  </w:endnote>
  <w:endnote w:type="continuationSeparator" w:id="0">
    <w:p w:rsidR="00B01CF4" w:rsidRDefault="00B0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F4" w:rsidRDefault="00B0505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21</w:t>
    </w:r>
    <w:r>
      <w:rPr>
        <w:rStyle w:val="a6"/>
      </w:rPr>
      <w:fldChar w:fldCharType="end"/>
    </w:r>
  </w:p>
  <w:p w:rsidR="00B01CF4" w:rsidRDefault="00B01C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CF4" w:rsidRDefault="00B0505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265E">
      <w:rPr>
        <w:rStyle w:val="a6"/>
        <w:noProof/>
      </w:rPr>
      <w:t>1</w:t>
    </w:r>
    <w:r>
      <w:rPr>
        <w:rStyle w:val="a6"/>
      </w:rPr>
      <w:fldChar w:fldCharType="end"/>
    </w:r>
  </w:p>
  <w:p w:rsidR="00B01CF4" w:rsidRDefault="00B01C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F4" w:rsidRDefault="00B0505E">
      <w:r>
        <w:separator/>
      </w:r>
    </w:p>
  </w:footnote>
  <w:footnote w:type="continuationSeparator" w:id="0">
    <w:p w:rsidR="00B01CF4" w:rsidRDefault="00B05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7A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E864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717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6F1EB6"/>
    <w:multiLevelType w:val="singleLevel"/>
    <w:tmpl w:val="BA0C1270"/>
    <w:lvl w:ilvl="0">
      <w:start w:val="3212"/>
      <w:numFmt w:val="decimal"/>
      <w:lvlText w:val="%1"/>
      <w:lvlJc w:val="left"/>
      <w:pPr>
        <w:tabs>
          <w:tab w:val="num" w:pos="2805"/>
        </w:tabs>
        <w:ind w:left="2805" w:hanging="690"/>
      </w:pPr>
      <w:rPr>
        <w:rFonts w:hint="default"/>
      </w:rPr>
    </w:lvl>
  </w:abstractNum>
  <w:abstractNum w:abstractNumId="4">
    <w:nsid w:val="0D7620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974A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D540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777F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6A149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8BC06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0E73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B33A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213C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7518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01974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521F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3BE48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53F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4EC7A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3066E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6921B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A95301"/>
    <w:multiLevelType w:val="singleLevel"/>
    <w:tmpl w:val="4644F426"/>
    <w:lvl w:ilvl="0">
      <w:start w:val="3212"/>
      <w:numFmt w:val="decimal"/>
      <w:lvlText w:val="%1"/>
      <w:lvlJc w:val="left"/>
      <w:pPr>
        <w:tabs>
          <w:tab w:val="num" w:pos="2805"/>
        </w:tabs>
        <w:ind w:left="2805" w:hanging="690"/>
      </w:pPr>
      <w:rPr>
        <w:rFonts w:hint="default"/>
      </w:rPr>
    </w:lvl>
  </w:abstractNum>
  <w:abstractNum w:abstractNumId="22">
    <w:nsid w:val="491733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9CC5883"/>
    <w:multiLevelType w:val="singleLevel"/>
    <w:tmpl w:val="B1AA394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4">
    <w:nsid w:val="4E0318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1C5420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5EE50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7F404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B436C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B95B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1F12B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3C36C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4025B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54850E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4">
    <w:nsid w:val="6BB248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BB7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CBF3A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ED700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6A621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8B455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F5662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25"/>
  </w:num>
  <w:num w:numId="3">
    <w:abstractNumId w:val="23"/>
  </w:num>
  <w:num w:numId="4">
    <w:abstractNumId w:val="39"/>
  </w:num>
  <w:num w:numId="5">
    <w:abstractNumId w:val="12"/>
  </w:num>
  <w:num w:numId="6">
    <w:abstractNumId w:val="3"/>
  </w:num>
  <w:num w:numId="7">
    <w:abstractNumId w:val="21"/>
  </w:num>
  <w:num w:numId="8">
    <w:abstractNumId w:val="40"/>
  </w:num>
  <w:num w:numId="9">
    <w:abstractNumId w:val="38"/>
  </w:num>
  <w:num w:numId="10">
    <w:abstractNumId w:val="4"/>
  </w:num>
  <w:num w:numId="11">
    <w:abstractNumId w:val="1"/>
  </w:num>
  <w:num w:numId="12">
    <w:abstractNumId w:val="24"/>
  </w:num>
  <w:num w:numId="13">
    <w:abstractNumId w:val="29"/>
  </w:num>
  <w:num w:numId="14">
    <w:abstractNumId w:val="17"/>
  </w:num>
  <w:num w:numId="15">
    <w:abstractNumId w:val="6"/>
  </w:num>
  <w:num w:numId="16">
    <w:abstractNumId w:val="27"/>
  </w:num>
  <w:num w:numId="17">
    <w:abstractNumId w:val="31"/>
  </w:num>
  <w:num w:numId="18">
    <w:abstractNumId w:val="9"/>
  </w:num>
  <w:num w:numId="19">
    <w:abstractNumId w:val="8"/>
  </w:num>
  <w:num w:numId="20">
    <w:abstractNumId w:val="19"/>
  </w:num>
  <w:num w:numId="21">
    <w:abstractNumId w:val="15"/>
  </w:num>
  <w:num w:numId="22">
    <w:abstractNumId w:val="7"/>
  </w:num>
  <w:num w:numId="23">
    <w:abstractNumId w:val="34"/>
  </w:num>
  <w:num w:numId="24">
    <w:abstractNumId w:val="0"/>
  </w:num>
  <w:num w:numId="25">
    <w:abstractNumId w:val="18"/>
  </w:num>
  <w:num w:numId="26">
    <w:abstractNumId w:val="14"/>
  </w:num>
  <w:num w:numId="27">
    <w:abstractNumId w:val="10"/>
  </w:num>
  <w:num w:numId="28">
    <w:abstractNumId w:val="22"/>
  </w:num>
  <w:num w:numId="29">
    <w:abstractNumId w:val="2"/>
  </w:num>
  <w:num w:numId="30">
    <w:abstractNumId w:val="35"/>
  </w:num>
  <w:num w:numId="31">
    <w:abstractNumId w:val="33"/>
  </w:num>
  <w:num w:numId="32">
    <w:abstractNumId w:val="37"/>
  </w:num>
  <w:num w:numId="33">
    <w:abstractNumId w:val="36"/>
  </w:num>
  <w:num w:numId="34">
    <w:abstractNumId w:val="5"/>
  </w:num>
  <w:num w:numId="35">
    <w:abstractNumId w:val="30"/>
  </w:num>
  <w:num w:numId="36">
    <w:abstractNumId w:val="26"/>
  </w:num>
  <w:num w:numId="37">
    <w:abstractNumId w:val="32"/>
  </w:num>
  <w:num w:numId="38">
    <w:abstractNumId w:val="11"/>
  </w:num>
  <w:num w:numId="39">
    <w:abstractNumId w:val="28"/>
  </w:num>
  <w:num w:numId="40">
    <w:abstractNumId w:val="13"/>
  </w:num>
  <w:num w:numId="41">
    <w:abstractNumId w:val="1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05E"/>
    <w:rsid w:val="009B265E"/>
    <w:rsid w:val="00B01CF4"/>
    <w:rsid w:val="00B0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CD1592F3-841E-4EDB-8AC3-C0A21199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Частное лицо</Company>
  <LinksUpToDate>false</LinksUpToDate>
  <CharactersWithSpaces>26354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Михальцов Е.Г.</dc:creator>
  <cp:keywords/>
  <cp:lastModifiedBy>admin</cp:lastModifiedBy>
  <cp:revision>2</cp:revision>
  <cp:lastPrinted>1998-03-29T10:57:00Z</cp:lastPrinted>
  <dcterms:created xsi:type="dcterms:W3CDTF">2014-04-05T22:49:00Z</dcterms:created>
  <dcterms:modified xsi:type="dcterms:W3CDTF">2014-04-05T22:49:00Z</dcterms:modified>
</cp:coreProperties>
</file>