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509" w:rsidRDefault="00545509">
      <w:pPr>
        <w:widowControl w:val="0"/>
        <w:spacing w:before="120"/>
        <w:jc w:val="center"/>
        <w:rPr>
          <w:b/>
          <w:bCs/>
          <w:color w:val="000000"/>
          <w:sz w:val="32"/>
          <w:szCs w:val="32"/>
        </w:rPr>
      </w:pPr>
      <w:r>
        <w:rPr>
          <w:b/>
          <w:bCs/>
          <w:color w:val="000000"/>
          <w:sz w:val="32"/>
          <w:szCs w:val="32"/>
        </w:rPr>
        <w:t xml:space="preserve"> История Франции во времена Капетингов </w:t>
      </w:r>
    </w:p>
    <w:p w:rsidR="00545509" w:rsidRDefault="00545509">
      <w:pPr>
        <w:pStyle w:val="a3"/>
        <w:widowControl w:val="0"/>
        <w:spacing w:before="120" w:after="0"/>
        <w:jc w:val="center"/>
        <w:rPr>
          <w:b/>
          <w:bCs/>
          <w:color w:val="000000"/>
          <w:sz w:val="28"/>
          <w:szCs w:val="28"/>
        </w:rPr>
      </w:pPr>
      <w:r>
        <w:rPr>
          <w:b/>
          <w:bCs/>
          <w:color w:val="000000"/>
          <w:sz w:val="28"/>
          <w:szCs w:val="28"/>
        </w:rPr>
        <w:t>Могущество рода Робертинов-Капетингов.</w:t>
      </w:r>
    </w:p>
    <w:p w:rsidR="00545509" w:rsidRDefault="00545509">
      <w:pPr>
        <w:pStyle w:val="a3"/>
        <w:widowControl w:val="0"/>
        <w:spacing w:before="120" w:after="0"/>
        <w:ind w:firstLine="567"/>
        <w:jc w:val="both"/>
        <w:rPr>
          <w:color w:val="000000"/>
        </w:rPr>
      </w:pPr>
      <w:r>
        <w:rPr>
          <w:color w:val="000000"/>
        </w:rPr>
        <w:t>     Переход от династии Каролингов к династии Капетингов - длинная история. В течении более одного столетия, от смерти Роберта Сильного в 866 году до восшествия на престол Гуго Капета в 987 году, каждая из династий находится у власти попеременно. Нахождение их у власти зависит от интересов крупных феодалов, могущество которых возрастает.</w:t>
      </w:r>
    </w:p>
    <w:p w:rsidR="00545509" w:rsidRDefault="00545509">
      <w:pPr>
        <w:pStyle w:val="a3"/>
        <w:widowControl w:val="0"/>
        <w:spacing w:before="120" w:after="0"/>
        <w:ind w:firstLine="567"/>
        <w:jc w:val="both"/>
        <w:rPr>
          <w:color w:val="000000"/>
        </w:rPr>
      </w:pPr>
      <w:r>
        <w:rPr>
          <w:color w:val="000000"/>
        </w:rPr>
        <w:t>    Роберт Сильный был родоначальником Капетингов. В 852 году он стал герцогом Анжуйским и Туренским. В то же время ему была поручена защита королевства от норманнов. В 866 году в Бриссарте он разбивает врага, но в сражении получает смертельные раны. Его старший сын Эд, граф Парижский, следуя по стопам отца, возобновляет защиту города от норманнов. Именно его вельможи выбирают в 888 году королем после свержения Карла III Толстого. Но сторонники Каролингов, будучи многочисленными и могущественными, противятся этому. Архиепископ Реймса, Фульк, коронует в 893 году законного претендента на трон, Карла Простоватого.</w:t>
      </w:r>
    </w:p>
    <w:p w:rsidR="00545509" w:rsidRDefault="00545509">
      <w:pPr>
        <w:pStyle w:val="a3"/>
        <w:widowControl w:val="0"/>
        <w:spacing w:before="120" w:after="0"/>
        <w:ind w:firstLine="567"/>
        <w:jc w:val="both"/>
        <w:rPr>
          <w:color w:val="000000"/>
        </w:rPr>
      </w:pPr>
      <w:r>
        <w:rPr>
          <w:color w:val="000000"/>
        </w:rPr>
        <w:t>    До смерти Эда в 898 году Францией правили два короля, находившиеся в постоянной открытой вражде друг с другом. Тем не менее, в 896-897 годах Эд заключает с Каролингом договор, согласно которому после его смерти Карл взойдет на престол. В 898 году династия Каролингов оказывается снова восстановленной. Но не надолго, так как с 922 года знать избирает второго короля в лице брата Эда, Роберта, которого они коронуют с помощью санского архиепископа. Война между двумя династиями становится неизбежной, и новый король находит в ней свою смерть 15 июля 923 года. Карл Простоватый свергнут с престола в этом же году. После того как корону предложили сыну Роберта Гуго, который от нее отказался, вельможи отдают ее Раулю, сыну герцога Бургундского.</w:t>
      </w:r>
    </w:p>
    <w:p w:rsidR="00545509" w:rsidRDefault="00545509">
      <w:pPr>
        <w:pStyle w:val="a3"/>
        <w:widowControl w:val="0"/>
        <w:spacing w:before="120" w:after="0"/>
        <w:jc w:val="center"/>
        <w:rPr>
          <w:b/>
          <w:bCs/>
          <w:color w:val="000000"/>
          <w:sz w:val="28"/>
          <w:szCs w:val="28"/>
        </w:rPr>
      </w:pPr>
      <w:r>
        <w:rPr>
          <w:b/>
          <w:bCs/>
          <w:color w:val="000000"/>
          <w:sz w:val="28"/>
          <w:szCs w:val="28"/>
        </w:rPr>
        <w:t>Гуго Капет - отец и сын.</w:t>
      </w:r>
    </w:p>
    <w:p w:rsidR="00545509" w:rsidRDefault="00545509">
      <w:pPr>
        <w:pStyle w:val="a3"/>
        <w:widowControl w:val="0"/>
        <w:spacing w:before="120" w:after="0"/>
        <w:ind w:firstLine="567"/>
        <w:jc w:val="both"/>
        <w:rPr>
          <w:color w:val="000000"/>
        </w:rPr>
      </w:pPr>
      <w:r>
        <w:rPr>
          <w:color w:val="000000"/>
        </w:rPr>
        <w:t>    После смерти Рауля в 936 году Гуго остается самым влиятельным в королевстве, но он не хочет становиться королем. Даже наоборот: он восстанавливает Каролингов, возведя Людовика IV Заморского на трон. Король отблагодарил его, дав ему титул герцога франков. Гуго, прозванный Великим, умирает в 956 году, передав свой титул и должность сыну, также носящему имя Гуго.</w:t>
      </w:r>
    </w:p>
    <w:p w:rsidR="00545509" w:rsidRDefault="00545509">
      <w:pPr>
        <w:pStyle w:val="a3"/>
        <w:widowControl w:val="0"/>
        <w:spacing w:before="120" w:after="0"/>
        <w:ind w:firstLine="567"/>
        <w:jc w:val="both"/>
        <w:rPr>
          <w:color w:val="000000"/>
        </w:rPr>
      </w:pPr>
      <w:r>
        <w:rPr>
          <w:color w:val="000000"/>
        </w:rPr>
        <w:t>    Гуго было 16 лет, а его кузену, новому королю Лотарингии - 13. Они были взяты под опеку своих дядьев: короля Оттона I и архиепископа Кельна. Кроме своего титула, новый герцог франков владеет десятками графств (Париж, Санлис, Орлеан и др.) и управляет многими аббатствами, от одного из которых - Сен-Мартен в Туре - и произошло его прозвище Капет (фр. "capa") - намек на мантию или накидку св. Мартина, хранившуюся в монастыре. Семейные связи сближают его со знатью: его сестра выходит замуж за герцога Нормандского, его младший брат Оттон - герцог Бургундский; сам он в 970 году заключает брак с дочерью герцога Аквитании Аделаидой. В скором времени его могущество начинает превосходить могущество короля.</w:t>
      </w:r>
    </w:p>
    <w:p w:rsidR="00545509" w:rsidRDefault="00545509">
      <w:pPr>
        <w:pStyle w:val="a3"/>
        <w:widowControl w:val="0"/>
        <w:spacing w:before="120" w:after="0"/>
        <w:jc w:val="center"/>
        <w:rPr>
          <w:b/>
          <w:bCs/>
          <w:color w:val="000000"/>
          <w:sz w:val="28"/>
          <w:szCs w:val="28"/>
        </w:rPr>
      </w:pPr>
      <w:r>
        <w:rPr>
          <w:b/>
          <w:bCs/>
          <w:color w:val="000000"/>
          <w:sz w:val="28"/>
          <w:szCs w:val="28"/>
        </w:rPr>
        <w:t>Предательство Адальберона.</w:t>
      </w:r>
    </w:p>
    <w:p w:rsidR="00545509" w:rsidRDefault="00545509">
      <w:pPr>
        <w:pStyle w:val="a3"/>
        <w:widowControl w:val="0"/>
        <w:spacing w:before="120" w:after="0"/>
        <w:ind w:firstLine="567"/>
        <w:jc w:val="both"/>
        <w:rPr>
          <w:color w:val="000000"/>
        </w:rPr>
      </w:pPr>
      <w:r>
        <w:rPr>
          <w:color w:val="000000"/>
        </w:rPr>
        <w:t>    Попытки забрать у императора Лотарингию, предпринимаемые Лотарем, преемником Людовика IV Заморского, приводят к разрыву отношений между королем и Гуго. В 984 году при правлении Оттона III Лотарь воспользовался случаем и захватил Верден. Архиепископ Реймса, Адальберон, предводитель сторонников императора, толкает Гуго на сближение с императором и поддерживающей его аристократией Лотарингии. 11 мая 985 года Адальберон был обвинен в предательстве и предстал перед судом в Компьене. Вмешательство Гуго Капета спасает его, а немного позже умирает король Лотарь. Его сын, Людовик V, возобновляет процесс и изобличает Адальберона, как "самого подлого человека, которого когда-либо рождала земля". Он снова собирает в Компьене заседание, но умирает 21 мая 985 года. На новом собрание в Салисе во главе с герцогом Гуго, в котором все видят будущего короля, с Адальберона снимаются все обвинения.</w:t>
      </w:r>
    </w:p>
    <w:p w:rsidR="00545509" w:rsidRDefault="00545509">
      <w:pPr>
        <w:pStyle w:val="a3"/>
        <w:widowControl w:val="0"/>
        <w:spacing w:before="120" w:after="0"/>
        <w:jc w:val="center"/>
        <w:rPr>
          <w:b/>
          <w:bCs/>
          <w:color w:val="000000"/>
          <w:sz w:val="28"/>
          <w:szCs w:val="28"/>
        </w:rPr>
      </w:pPr>
      <w:r>
        <w:rPr>
          <w:b/>
          <w:bCs/>
          <w:color w:val="000000"/>
          <w:sz w:val="28"/>
          <w:szCs w:val="28"/>
        </w:rPr>
        <w:t>Конец правления Каролингов.</w:t>
      </w:r>
    </w:p>
    <w:p w:rsidR="00545509" w:rsidRDefault="00545509">
      <w:pPr>
        <w:pStyle w:val="a3"/>
        <w:widowControl w:val="0"/>
        <w:spacing w:before="120" w:after="0"/>
        <w:ind w:firstLine="567"/>
        <w:jc w:val="both"/>
        <w:rPr>
          <w:color w:val="000000"/>
        </w:rPr>
      </w:pPr>
      <w:r>
        <w:rPr>
          <w:color w:val="000000"/>
        </w:rPr>
        <w:t>    3 июля 987 года Адальберон коронует Гуго Капета в соборе города Нуайон. Корона перешла к наследнику династии, которая уже дала двух монархов. Крупные вассалы, которые не присутствовали на коронации, спокойно принимают смену династии. Однако у Каролингов остаются приверженцы, в частности, на юге королевства.</w:t>
      </w:r>
    </w:p>
    <w:p w:rsidR="00545509" w:rsidRDefault="00545509">
      <w:pPr>
        <w:pStyle w:val="a3"/>
        <w:widowControl w:val="0"/>
        <w:spacing w:before="120" w:after="0"/>
        <w:ind w:firstLine="567"/>
        <w:jc w:val="both"/>
        <w:rPr>
          <w:color w:val="000000"/>
        </w:rPr>
      </w:pPr>
      <w:r>
        <w:rPr>
          <w:color w:val="000000"/>
        </w:rPr>
        <w:t>    Под предлогом дальнего похода Гуго разделяет трон со своим сыном Робертом, коронованным 30 декабря 987 года в Орлеане. В течение двух веков такое совместное владение троном помогает избежать проблем с наследованием. В 988 году Карл Лотарингский, брат умершего в 986 году Лотаря, неожиданно захватывает Лан, но в 991 году епископ Адальберон хитростью возвращает город Гуго. Карл взят в плен и заканчивает свои дни в тюрьме.</w:t>
      </w:r>
    </w:p>
    <w:p w:rsidR="00545509" w:rsidRDefault="00545509">
      <w:pPr>
        <w:pStyle w:val="a3"/>
        <w:widowControl w:val="0"/>
        <w:spacing w:before="120" w:after="0"/>
        <w:jc w:val="center"/>
        <w:rPr>
          <w:b/>
          <w:bCs/>
          <w:color w:val="000000"/>
          <w:sz w:val="28"/>
          <w:szCs w:val="28"/>
        </w:rPr>
      </w:pPr>
      <w:r>
        <w:rPr>
          <w:b/>
          <w:bCs/>
          <w:color w:val="000000"/>
          <w:sz w:val="28"/>
          <w:szCs w:val="28"/>
        </w:rPr>
        <w:t>Король и знать.</w:t>
      </w:r>
    </w:p>
    <w:p w:rsidR="00545509" w:rsidRDefault="00545509">
      <w:pPr>
        <w:pStyle w:val="a3"/>
        <w:widowControl w:val="0"/>
        <w:spacing w:before="120" w:after="0"/>
        <w:ind w:firstLine="567"/>
        <w:jc w:val="both"/>
        <w:rPr>
          <w:color w:val="000000"/>
        </w:rPr>
      </w:pPr>
      <w:r>
        <w:rPr>
          <w:color w:val="000000"/>
        </w:rPr>
        <w:t>    Первые короли из дома Капетингов мало чем отличались от обычных крупных феодалов. И действительно, власть короля была лишь номинальной, он находится под опекой императора, и вассалы признают его своим сюзереном формально. Но монарх пользуется безграничным авторитетом, какой был только у самых могущественных правителей.</w:t>
      </w:r>
    </w:p>
    <w:p w:rsidR="00545509" w:rsidRDefault="00545509">
      <w:pPr>
        <w:pStyle w:val="a3"/>
        <w:widowControl w:val="0"/>
        <w:spacing w:before="120" w:after="0"/>
        <w:ind w:firstLine="567"/>
        <w:jc w:val="both"/>
        <w:rPr>
          <w:color w:val="000000"/>
        </w:rPr>
      </w:pPr>
      <w:r>
        <w:rPr>
          <w:color w:val="000000"/>
        </w:rPr>
        <w:t>    Коронованный, он был избран Богом для выполнения своей задачи. Именно благодаря ему процветает королевство и царит порядок. Королевские владения, расположенные вокруг Парижа, Эстампа и Орлеана, между Сеной и Уазой, являлись совокупностью материальных и земельных богатств (замки, земли, мельницы), пошлин и налогов, которые были намного ценнее непосредственных владений вассалов. Это был один из первых регионов, где начинался экономический подъем, благодаря массовой распашке целинных земель, приведшей к демографическому взрыву.</w:t>
      </w:r>
    </w:p>
    <w:p w:rsidR="00545509" w:rsidRDefault="00545509">
      <w:pPr>
        <w:widowControl w:val="0"/>
        <w:tabs>
          <w:tab w:val="left" w:pos="101"/>
          <w:tab w:val="left" w:pos="188"/>
          <w:tab w:val="left" w:pos="9719"/>
        </w:tabs>
        <w:spacing w:before="120"/>
        <w:ind w:firstLine="567"/>
        <w:rPr>
          <w:color w:val="000000"/>
          <w:sz w:val="24"/>
          <w:szCs w:val="24"/>
        </w:rPr>
      </w:pPr>
      <w:r>
        <w:rPr>
          <w:color w:val="000000"/>
          <w:sz w:val="24"/>
          <w:szCs w:val="24"/>
        </w:rPr>
        <w:t>Тем не менее королевство разделено на крупные территориальные единицы: герцогство Бургундия: герцогство Нормандия; маркграфства Готи и Прованс; графства Фландрия, Шампань и Анжу. Государь среди государей, Капетинг должен заставить их подчиняться себе, но ни Гуго, ни его первые наследники не смогут достичь этого.</w:t>
      </w:r>
    </w:p>
    <w:p w:rsidR="00545509" w:rsidRDefault="00545509">
      <w:pPr>
        <w:pStyle w:val="a3"/>
        <w:widowControl w:val="0"/>
        <w:spacing w:before="120" w:after="0"/>
        <w:ind w:firstLine="567"/>
        <w:jc w:val="both"/>
        <w:rPr>
          <w:color w:val="000000"/>
        </w:rPr>
      </w:pPr>
      <w:r>
        <w:rPr>
          <w:color w:val="000000"/>
        </w:rPr>
        <w:t>  Постоянные ссоры Капетингов с церковью и папой все больше дискредитируют их: второй брак Роберта Благочестивого ставит под угрозу отлучения его от церкви, а Филипп I будет отлучен. Таким образом, еще не скоро король сможет распространить свое могущество на все королевство.</w:t>
      </w:r>
    </w:p>
    <w:p w:rsidR="00545509" w:rsidRDefault="00545509">
      <w:pPr>
        <w:pStyle w:val="a3"/>
        <w:widowControl w:val="0"/>
        <w:spacing w:before="120" w:after="0"/>
        <w:jc w:val="center"/>
        <w:rPr>
          <w:b/>
          <w:bCs/>
          <w:color w:val="000000"/>
          <w:sz w:val="28"/>
          <w:szCs w:val="28"/>
        </w:rPr>
      </w:pPr>
      <w:r>
        <w:rPr>
          <w:b/>
          <w:bCs/>
          <w:color w:val="000000"/>
          <w:sz w:val="28"/>
          <w:szCs w:val="28"/>
        </w:rPr>
        <w:t>Успехи и поражения Капетингов.</w:t>
      </w:r>
    </w:p>
    <w:p w:rsidR="00545509" w:rsidRDefault="00545509">
      <w:pPr>
        <w:pStyle w:val="a3"/>
        <w:widowControl w:val="0"/>
        <w:spacing w:before="120" w:after="0"/>
        <w:ind w:firstLine="567"/>
        <w:jc w:val="both"/>
        <w:rPr>
          <w:color w:val="000000"/>
        </w:rPr>
      </w:pPr>
      <w:r>
        <w:rPr>
          <w:color w:val="000000"/>
        </w:rPr>
        <w:t>    В XII веке реальная власть Капетингов была крайне незначительной. Королевский домен ограничивался Иль-де-Франсом, Орлеаном и частью провинции Берри. На западе он граничил с враждебными владениями герцога Нормандского, короля Англии, на востоке и юге - с графством Блуа-Шампань. Ни Людовик VI, ни Людовик VII не смогли оказать влияние на своих сильных соседей. Людовик VI понял, что упрочение королевской власти зависит от организации правления в своем домене. Он добился подчинения себе владельцев замков в Иль-де-Франсе, установил институт прево, которые собирали налоги в казну домена, поручив эти обязанности должностным лицам из семей местных аристократов. Благодаря своей политике по отношению к папству, он заручился поддержкой церкви в лице Сугерия, аббата из Сен-Дени, к советам которого прислушивался.</w:t>
      </w:r>
    </w:p>
    <w:p w:rsidR="00545509" w:rsidRDefault="00545509">
      <w:pPr>
        <w:pStyle w:val="a3"/>
        <w:widowControl w:val="0"/>
        <w:spacing w:before="120" w:after="0"/>
        <w:ind w:firstLine="567"/>
        <w:jc w:val="both"/>
        <w:rPr>
          <w:color w:val="000000"/>
        </w:rPr>
      </w:pPr>
      <w:r>
        <w:rPr>
          <w:color w:val="000000"/>
        </w:rPr>
        <w:t>    При Людовике VII династия потерпела неудачу в Аквитании. В 1137 году Людовик VI женил своего сына на Алиеноре, единственной наследнице Гильома Х Аквитанского. Этот выгодный союз позволил расширить границы капетингского домена до Пиренейских гор, включая Лимож, Пуатье, Бордо, Ангулем. Однако легкомысленное поведение Алиеноры в Палестине унижает Людовика VII. На сей раз не послушавшись советов Сугерия, он разводится с королевой. 18 марта 1152 года брак признается расторгнутым по причине кровосмешения. Спустя два месяца Алиенора выходит замуж за Генриха II Плантагенета, который в 1154 году наследует Англию и Нормандию.</w:t>
      </w:r>
    </w:p>
    <w:p w:rsidR="00545509" w:rsidRDefault="00545509">
      <w:pPr>
        <w:pStyle w:val="a3"/>
        <w:widowControl w:val="0"/>
        <w:spacing w:before="120" w:after="0"/>
        <w:jc w:val="center"/>
        <w:rPr>
          <w:b/>
          <w:bCs/>
          <w:color w:val="000000"/>
          <w:sz w:val="28"/>
          <w:szCs w:val="28"/>
        </w:rPr>
      </w:pPr>
      <w:r>
        <w:rPr>
          <w:b/>
          <w:bCs/>
          <w:color w:val="000000"/>
          <w:sz w:val="28"/>
          <w:szCs w:val="28"/>
        </w:rPr>
        <w:t>Правление Филиппа II Августа.</w:t>
      </w:r>
    </w:p>
    <w:p w:rsidR="00545509" w:rsidRDefault="00545509">
      <w:pPr>
        <w:pStyle w:val="a3"/>
        <w:widowControl w:val="0"/>
        <w:spacing w:before="120" w:after="0"/>
        <w:ind w:firstLine="567"/>
        <w:jc w:val="both"/>
        <w:rPr>
          <w:color w:val="000000"/>
        </w:rPr>
      </w:pPr>
      <w:r>
        <w:rPr>
          <w:color w:val="000000"/>
        </w:rPr>
        <w:t>    При таких обстоятельствах Филипп II Август восходит на трон. Он отличается активностью и лишен щепетильности. Ему особенно хорошо запоминаются уроки Сугерия. В "Жизни Людовика VI" аббат из Сен-Дени развивает теорию феодальной монархии. Король, верховный сюзерен, находится на вершине феодальной пирамиды. Он никому не оказывает знаков почтения и проводит в жизнь права сюзеринитета. Даже более того, король священен, так как делит свою власть и права только с Богом.</w:t>
      </w:r>
    </w:p>
    <w:p w:rsidR="00545509" w:rsidRDefault="00545509">
      <w:pPr>
        <w:pStyle w:val="a3"/>
        <w:widowControl w:val="0"/>
        <w:spacing w:before="120" w:after="0"/>
        <w:ind w:firstLine="567"/>
        <w:jc w:val="both"/>
        <w:rPr>
          <w:color w:val="000000"/>
        </w:rPr>
      </w:pPr>
      <w:r>
        <w:rPr>
          <w:color w:val="000000"/>
        </w:rPr>
        <w:t>    Раз и навсегда усвоив эту идеологию Филипп Август будет делать все, чтобы его признали сувереном всего королевства. Ни разу не отклонившись от своей линии, он использует любой случай для расширения домена: женитьба, покупка, захват, конфискация имущества вассала-изменника и др. Тонкий политик, он вмешивается во все конфликты, возникающие между принцами, оставляя за собой право вершить светский суд.</w:t>
      </w:r>
    </w:p>
    <w:p w:rsidR="00545509" w:rsidRDefault="00545509">
      <w:pPr>
        <w:pStyle w:val="a3"/>
        <w:widowControl w:val="0"/>
        <w:spacing w:before="120" w:after="0"/>
        <w:ind w:firstLine="567"/>
        <w:jc w:val="both"/>
        <w:rPr>
          <w:color w:val="000000"/>
        </w:rPr>
      </w:pPr>
      <w:r>
        <w:rPr>
          <w:color w:val="000000"/>
        </w:rPr>
        <w:t>    Очень скоро он отстраняет от себя своих близких, мать, Адель де Шампань, и дядю Гийома, архиепископа Реймского. Затем женится на Изабелле Гейнаутской, племяннице графа Филиппа Эльзасского, ведущего свой род от Карла Великого.</w:t>
      </w:r>
    </w:p>
    <w:p w:rsidR="00545509" w:rsidRDefault="00545509">
      <w:pPr>
        <w:pStyle w:val="a3"/>
        <w:widowControl w:val="0"/>
        <w:spacing w:before="120" w:after="0"/>
        <w:ind w:firstLine="567"/>
        <w:jc w:val="both"/>
        <w:rPr>
          <w:color w:val="000000"/>
        </w:rPr>
      </w:pPr>
      <w:r>
        <w:rPr>
          <w:color w:val="000000"/>
        </w:rPr>
        <w:t>    Затем Филипп Август сближается с Генрихом II Плантагенетом. Двумя годами позже он поддержит Генриха в его борьбе с восставшими сыновьями. Однако в 1189 году, после смерти Генриха II, Филипп заключит мир с наследником последнего, Ричардом Львиное Сердце.</w:t>
      </w:r>
    </w:p>
    <w:p w:rsidR="00545509" w:rsidRDefault="00545509">
      <w:pPr>
        <w:pStyle w:val="a3"/>
        <w:widowControl w:val="0"/>
        <w:spacing w:before="120" w:after="0"/>
        <w:ind w:firstLine="567"/>
        <w:jc w:val="both"/>
        <w:rPr>
          <w:color w:val="000000"/>
        </w:rPr>
      </w:pPr>
      <w:r>
        <w:rPr>
          <w:color w:val="000000"/>
        </w:rPr>
        <w:t xml:space="preserve">    В 1190 году два короля отправляются в </w:t>
      </w:r>
      <w:r w:rsidRPr="00744E90">
        <w:rPr>
          <w:color w:val="000000"/>
        </w:rPr>
        <w:t>крестовый поход</w:t>
      </w:r>
      <w:r>
        <w:rPr>
          <w:color w:val="000000"/>
        </w:rPr>
        <w:t>. Филипп Август возвращается во Францию после взятия Акры. Пока Ричард Львиное Сердце находится в плену, он помогает Иоанну Безземельному овладеть Англией, завоевать Турен и часть Верхней Нормандии. По возвращении Ричард пытается восстановить свое королевство, но погибает в 1199 году.</w:t>
      </w:r>
    </w:p>
    <w:p w:rsidR="00545509" w:rsidRDefault="00545509">
      <w:pPr>
        <w:pStyle w:val="a3"/>
        <w:widowControl w:val="0"/>
        <w:spacing w:before="120" w:after="0"/>
        <w:ind w:firstLine="567"/>
        <w:jc w:val="both"/>
        <w:rPr>
          <w:color w:val="000000"/>
        </w:rPr>
      </w:pPr>
      <w:r>
        <w:rPr>
          <w:color w:val="000000"/>
        </w:rPr>
        <w:t>    Став королем, Иоанн Безземельный уводит невесту своего вассала Гуго Лузиньянского и убивает собственного племянника Артура Бретонского. Филипп Август вызывает его в суд и объявляет о конфискации фьефов. Остается исполнить приговор с применением силы: Руан взят в 1204 году, Нормандия завоевана и присоединена к королевскому домену. В последующие годы Франция вновь овладевает провинциями Турен и Анжу (на континенте Плантагенеты сохранят лишь Аквитанию). Домен Филиппа стал в четыре раза больше, чем был в начале правления.</w:t>
      </w:r>
    </w:p>
    <w:p w:rsidR="00545509" w:rsidRDefault="00545509">
      <w:pPr>
        <w:pStyle w:val="a3"/>
        <w:widowControl w:val="0"/>
        <w:spacing w:before="120" w:after="0"/>
        <w:ind w:firstLine="567"/>
        <w:jc w:val="both"/>
        <w:rPr>
          <w:color w:val="000000"/>
        </w:rPr>
      </w:pPr>
      <w:r>
        <w:rPr>
          <w:color w:val="000000"/>
        </w:rPr>
        <w:t>    Решающее значение для Франции и королевской власти имела победа французов при Бувине в 1214 году над англо-германской коалицией, созданной Иоанном Безземельным. После этой первой национальной победы, капетингская монархия становится неуязвимой. Филипп Август станет последним королем, коронованным при жизни своего отца. После смерти в 1223 году его сын Людовик VIII наследует трон: монархия становится по-настоящему наследственной.</w:t>
      </w:r>
    </w:p>
    <w:p w:rsidR="00545509" w:rsidRDefault="00545509">
      <w:pPr>
        <w:pStyle w:val="a3"/>
        <w:widowControl w:val="0"/>
        <w:spacing w:before="120" w:after="0"/>
        <w:ind w:firstLine="567"/>
        <w:jc w:val="both"/>
        <w:rPr>
          <w:color w:val="000000"/>
        </w:rPr>
      </w:pPr>
      <w:r>
        <w:rPr>
          <w:color w:val="000000"/>
        </w:rPr>
        <w:t>    Филипп Август умело использует свое положение на вершине иерархической лестницы для утверждения феодальной монархии. Он вмешивается в дела по наследованию фьефов, требует от вассалов соблюдать их обязательства, делает непременной клятву верности сеньору и др. Большое внимание, с согласия вассалов, он уделяет принятию законов, касающихся всего королевства.</w:t>
      </w:r>
    </w:p>
    <w:p w:rsidR="00545509" w:rsidRDefault="00545509">
      <w:pPr>
        <w:pStyle w:val="a3"/>
        <w:widowControl w:val="0"/>
        <w:spacing w:before="120" w:after="0"/>
        <w:ind w:firstLine="567"/>
        <w:jc w:val="both"/>
        <w:rPr>
          <w:color w:val="000000"/>
        </w:rPr>
      </w:pPr>
      <w:r>
        <w:rPr>
          <w:color w:val="000000"/>
        </w:rPr>
        <w:t>    Мало-помалу в обществе распространяется идея, что королевская власть выше отношений сюзеренитета, и король на основании своих прав, полученных при коронации, занимается всеми делами своих подданных без ограничения, руководствуясь, однако, общими интересами и правом. Феодальный сюзерен признается суверенным королем. Упрочение королевской власти предполагает перестройку методов правления. Суверен занимается тем, что набирает на службу вассалов, чиновников, создавая постоянную администрацию, и со временем уже располагает сильной профессиональной армией.</w:t>
      </w:r>
    </w:p>
    <w:p w:rsidR="00545509" w:rsidRDefault="00545509">
      <w:pPr>
        <w:pStyle w:val="a3"/>
        <w:widowControl w:val="0"/>
        <w:spacing w:before="120" w:after="0"/>
        <w:ind w:firstLine="567"/>
        <w:jc w:val="both"/>
        <w:rPr>
          <w:color w:val="000000"/>
        </w:rPr>
      </w:pPr>
      <w:r>
        <w:rPr>
          <w:color w:val="000000"/>
        </w:rPr>
        <w:t>    В 1194 году король решает разместить главные органы управления, архивы и казну в Лувре. Королевский суд начинает собираться на сессии, обсуждая финансовые и правовые вопросы. Париж, куда часто наведывается Филипп Август, становится столицей. Город насчитывает 50 тысяч жителей. Король перепланирует его, строит на западе крепость Лувр - защитный бастион, но также и символ своего могущества, мостит улицы, вместо торговых рядов строит рынок. </w:t>
      </w:r>
    </w:p>
    <w:p w:rsidR="00545509" w:rsidRDefault="00545509">
      <w:pPr>
        <w:pStyle w:val="a3"/>
        <w:widowControl w:val="0"/>
        <w:spacing w:before="120" w:after="0"/>
        <w:ind w:firstLine="567"/>
        <w:jc w:val="both"/>
        <w:rPr>
          <w:color w:val="000000"/>
        </w:rPr>
      </w:pPr>
      <w:r>
        <w:rPr>
          <w:color w:val="000000"/>
        </w:rPr>
        <w:t>    С 1185 года король осуществляет контроль за деятельностью прево, занимающихся управлением в округах, где они представляют интересы короля. На западе и на юге королевства подобные функции выполняют сенешалы.</w:t>
      </w:r>
    </w:p>
    <w:p w:rsidR="00545509" w:rsidRDefault="00545509">
      <w:pPr>
        <w:pStyle w:val="a3"/>
        <w:widowControl w:val="0"/>
        <w:spacing w:before="120" w:after="0"/>
        <w:jc w:val="center"/>
        <w:rPr>
          <w:b/>
          <w:bCs/>
          <w:color w:val="000000"/>
          <w:sz w:val="28"/>
          <w:szCs w:val="28"/>
        </w:rPr>
      </w:pPr>
      <w:r>
        <w:rPr>
          <w:b/>
          <w:bCs/>
          <w:color w:val="000000"/>
          <w:sz w:val="28"/>
          <w:szCs w:val="28"/>
        </w:rPr>
        <w:t>Крестьяне и горожане. Коммуны и свобода. </w:t>
      </w:r>
    </w:p>
    <w:p w:rsidR="00545509" w:rsidRDefault="00545509">
      <w:pPr>
        <w:pStyle w:val="a3"/>
        <w:widowControl w:val="0"/>
        <w:spacing w:before="120" w:after="0"/>
        <w:ind w:firstLine="567"/>
        <w:jc w:val="both"/>
        <w:rPr>
          <w:color w:val="000000"/>
        </w:rPr>
      </w:pPr>
      <w:r>
        <w:rPr>
          <w:color w:val="000000"/>
        </w:rPr>
        <w:t>    В XII веке на наблюдается подъем сельского хозяйства, причем особое внимание уделяют распашке целины. В Иль-де-Франсе распахиваются многие пустующие земли, и все желающие получают участки на очень выгодных условиях. В то же время старые земельные угодья находятся под угрозой запустения. Чтобы не допустить этого, сеньоры организуют продажу "хартий освобождения", по которым крестьяне могут откупиться от феодала. В разных деревнях, в разных провинциях страны условия выкупа неодинаковые. Тем не менее "вольные" влекут за собой почти полную отмену крепостничества.</w:t>
      </w:r>
    </w:p>
    <w:p w:rsidR="00545509" w:rsidRDefault="00545509">
      <w:pPr>
        <w:pStyle w:val="a3"/>
        <w:widowControl w:val="0"/>
        <w:spacing w:before="120" w:after="0"/>
        <w:ind w:firstLine="567"/>
        <w:jc w:val="both"/>
        <w:rPr>
          <w:color w:val="000000"/>
        </w:rPr>
      </w:pPr>
      <w:r>
        <w:rPr>
          <w:color w:val="000000"/>
        </w:rPr>
        <w:t>    В городах бюргеры, осознав необходимость объединения для борьбы против сеньоров за право на самоуправление, организуют профессиональные гильдии. Затем они объединяются в союзы, чтобы требовать у сеньора вольные.</w:t>
      </w:r>
    </w:p>
    <w:p w:rsidR="00545509" w:rsidRDefault="00545509">
      <w:pPr>
        <w:pStyle w:val="a3"/>
        <w:widowControl w:val="0"/>
        <w:spacing w:before="120" w:after="0"/>
        <w:ind w:firstLine="567"/>
        <w:jc w:val="both"/>
        <w:rPr>
          <w:color w:val="000000"/>
        </w:rPr>
      </w:pPr>
      <w:r>
        <w:rPr>
          <w:color w:val="000000"/>
        </w:rPr>
        <w:t>    Иногда все эти требования приобретают революционный характер. Бюргеры объединяются и образуют коммуну. Коммунальное движение, незначительное на севере королевства между Луарой и Рейном, иногда все же приводит к кровопролитию. Однако чаще всего власти признают коммуну и дают ей вольные.</w:t>
      </w:r>
    </w:p>
    <w:p w:rsidR="00545509" w:rsidRDefault="00545509">
      <w:pPr>
        <w:pStyle w:val="a3"/>
        <w:widowControl w:val="0"/>
        <w:spacing w:before="120" w:after="0"/>
        <w:ind w:firstLine="567"/>
        <w:jc w:val="both"/>
        <w:rPr>
          <w:color w:val="000000"/>
        </w:rPr>
      </w:pPr>
      <w:r>
        <w:rPr>
          <w:color w:val="000000"/>
        </w:rPr>
        <w:t>    В феодальном обществе город являлся как бы очагом независимости. Но конфликты между коммуной и торговой олигархией неизбежны. Королевская власть допускает образование коммун. Она дает вольные городам своего домена и поддерживает коммуны вне его. Однако городское самоуправление не всегда отвечает интересам монархии, и в XIII веке короли станут сами управлять городами королевства, навязав им тяжелые финансовые и военные повинности.</w:t>
      </w:r>
    </w:p>
    <w:p w:rsidR="00545509" w:rsidRDefault="00545509">
      <w:pPr>
        <w:pStyle w:val="a3"/>
        <w:widowControl w:val="0"/>
        <w:spacing w:before="120" w:after="0"/>
        <w:jc w:val="center"/>
        <w:rPr>
          <w:b/>
          <w:bCs/>
          <w:color w:val="000000"/>
          <w:sz w:val="28"/>
          <w:szCs w:val="28"/>
        </w:rPr>
      </w:pPr>
      <w:r>
        <w:rPr>
          <w:b/>
          <w:bCs/>
          <w:color w:val="000000"/>
          <w:sz w:val="28"/>
          <w:szCs w:val="28"/>
        </w:rPr>
        <w:t>Альбигойские войны и присоединение юга.</w:t>
      </w:r>
    </w:p>
    <w:p w:rsidR="00545509" w:rsidRDefault="00545509">
      <w:pPr>
        <w:pStyle w:val="a3"/>
        <w:widowControl w:val="0"/>
        <w:spacing w:before="120" w:after="0"/>
        <w:ind w:firstLine="567"/>
        <w:jc w:val="both"/>
        <w:rPr>
          <w:color w:val="000000"/>
        </w:rPr>
      </w:pPr>
      <w:r>
        <w:rPr>
          <w:color w:val="000000"/>
        </w:rPr>
        <w:t>    Юг Франции до XII века жил обособленно от севера и превосходил его в хозяйственном и культурном отношении. Среди населения городов Лангедока, а затем и в сельской местности распространилось еретическое учение катаров и вальденсов. Позже их стали называть общим именем - альбигойцы (по городу Альби, являвшемуся центром распространения ереси), хотя в догматике и обрядах вальденсы от катаров весьма отличались. К альбигойству примкнули многие рыцари и представители знати Лангедока, стремившиеся завладеть церковными землями. Их поддержал и тулузский граф.</w:t>
      </w:r>
    </w:p>
    <w:p w:rsidR="00545509" w:rsidRDefault="00545509">
      <w:pPr>
        <w:pStyle w:val="a3"/>
        <w:widowControl w:val="0"/>
        <w:spacing w:before="120" w:after="0"/>
        <w:ind w:firstLine="567"/>
        <w:jc w:val="both"/>
        <w:rPr>
          <w:color w:val="000000"/>
        </w:rPr>
      </w:pPr>
      <w:r>
        <w:rPr>
          <w:color w:val="000000"/>
        </w:rPr>
        <w:t>    Церковь безуспешно пыталась пресечь распространение ереси. Альбигойство охватило почти весь юг и проникало в другие области. Тогда папа Иннокентий III в 1209 году объявил крестовый поход против альбигойцев. Многие северофранцузские епископы и светские феодалы под предводительством Симона де Монфора и папского легата двинули в Лангедок свои ополчения. Альбигойцы ожесточенно сопротивлялись, но главные центры их были захвачены крестоносцами и множество еретиков было уничтожено. В 1218 году после гибели Симона де Монфора в войну вмешался французский король. В результате успешных походов Людовик VIII в 1229 году присоединил графство Тулузское к своему домену.</w:t>
      </w:r>
    </w:p>
    <w:p w:rsidR="00545509" w:rsidRDefault="00545509">
      <w:pPr>
        <w:pStyle w:val="a3"/>
        <w:widowControl w:val="0"/>
        <w:spacing w:before="120" w:after="0"/>
        <w:jc w:val="center"/>
        <w:rPr>
          <w:b/>
          <w:bCs/>
          <w:color w:val="000000"/>
          <w:sz w:val="28"/>
          <w:szCs w:val="28"/>
        </w:rPr>
      </w:pPr>
      <w:r>
        <w:rPr>
          <w:b/>
          <w:bCs/>
          <w:color w:val="000000"/>
          <w:sz w:val="28"/>
          <w:szCs w:val="28"/>
        </w:rPr>
        <w:t>Реформистская деятельность Людовика IX Святого.</w:t>
      </w:r>
    </w:p>
    <w:p w:rsidR="00545509" w:rsidRDefault="00545509">
      <w:pPr>
        <w:pStyle w:val="a3"/>
        <w:widowControl w:val="0"/>
        <w:spacing w:before="120" w:after="0"/>
        <w:ind w:firstLine="567"/>
        <w:jc w:val="both"/>
        <w:rPr>
          <w:color w:val="000000"/>
        </w:rPr>
      </w:pPr>
      <w:r>
        <w:rPr>
          <w:color w:val="000000"/>
        </w:rPr>
        <w:t>    Пользуясь малолетством Людовика IX, французские феодалы попытались вернуть утраченные вольности и подняли мятеж. Но регентше Бланке Кастильской - матери короля - удалось расстроить планы знати и одержать победу над коалицией магнатов. Людовик IX, стремясь закрепить присоединенные ранее территории, заключил в 1259 году мир с Англией, по которому английский король отказался от притязаний на утраченные французские земли, сохранив за собой Аквитанию и Гасконь. Хотя объединение Франции было еще далеко не закончено, Людовик IX начал проводить активную политику в бассейне Средиземного моря. Он помог своему брату Карлу Анжуйскому отнять у Штауфенов Южную Италию и Сицилию и намеревался утвердиться в Тунисе.</w:t>
      </w:r>
    </w:p>
    <w:p w:rsidR="00545509" w:rsidRDefault="00545509">
      <w:pPr>
        <w:pStyle w:val="a3"/>
        <w:widowControl w:val="0"/>
        <w:spacing w:before="120" w:after="0"/>
        <w:ind w:firstLine="567"/>
        <w:jc w:val="both"/>
        <w:rPr>
          <w:color w:val="000000"/>
        </w:rPr>
      </w:pPr>
      <w:r>
        <w:rPr>
          <w:color w:val="000000"/>
        </w:rPr>
        <w:t>    Внутриполитическая деятельность Людовика IX была направлена на обуздание феодальной анархии и укрепление аппарата королевской власти, прежде всего в домене. Были запрещены частные войны в королевском домене, а на остальной территории государства устанавливалось "40 дней короля" - срок, в течение которого возникавшие между феодалами распри должны были улаживаться мирным путем с помощью королевского суда. Начинать войну разрешалось только по истечении этого срока. Усилилась судебная власть короля. Королевский суд, центральным органом которого был Парижский парламент, стал общегосударственным учреждением. Была значительно ограничена юрисдикция сеньориальных судов. Им запрещалось рассматривать так называемые "королевские случаи" - дела, в которых затрагивались интересы короля, то есть по существу из их ведения изымалась уголовная юрисдикция. Решения сеньориальных судов могли быть обжалованы в королевском суде. В королевских судах вводился новый инквизиционный процесс - предварительное расследование дела, запрещались судебные поединки.</w:t>
      </w:r>
    </w:p>
    <w:p w:rsidR="00545509" w:rsidRDefault="00545509">
      <w:pPr>
        <w:pStyle w:val="a3"/>
        <w:widowControl w:val="0"/>
        <w:spacing w:before="120" w:after="0"/>
        <w:ind w:firstLine="567"/>
        <w:jc w:val="both"/>
        <w:rPr>
          <w:color w:val="000000"/>
        </w:rPr>
      </w:pPr>
      <w:r>
        <w:rPr>
          <w:color w:val="000000"/>
        </w:rPr>
        <w:t>    Людовик IX провел монетную реформу. В пределах домена имела хождение только королевская монета. На остальной территории наряду с королевскими сохранялись и местные денежные единицы, однако с условием, что их вес и зерно будут соответствовать королевским. Вскоре во Франции утвердилась единая государственная денежная система, что облегчило торговые и кредитные сделки в стране.</w:t>
      </w:r>
    </w:p>
    <w:p w:rsidR="00545509" w:rsidRDefault="00545509">
      <w:pPr>
        <w:pStyle w:val="a3"/>
        <w:widowControl w:val="0"/>
        <w:spacing w:before="120" w:after="0"/>
        <w:ind w:firstLine="567"/>
        <w:jc w:val="both"/>
        <w:rPr>
          <w:color w:val="000000"/>
        </w:rPr>
      </w:pPr>
      <w:r>
        <w:rPr>
          <w:color w:val="000000"/>
        </w:rPr>
        <w:t>    Во второй половине XIII века возрос международный престиж французской монархии, о чем свидетельствует факт, что Людовик IX не раз выступал арбитром в межгосударственных конфликтах.</w:t>
      </w:r>
    </w:p>
    <w:p w:rsidR="00545509" w:rsidRDefault="00545509">
      <w:pPr>
        <w:pStyle w:val="a3"/>
        <w:widowControl w:val="0"/>
        <w:spacing w:before="120" w:after="0"/>
        <w:jc w:val="center"/>
        <w:rPr>
          <w:b/>
          <w:bCs/>
          <w:color w:val="000000"/>
          <w:sz w:val="28"/>
          <w:szCs w:val="28"/>
        </w:rPr>
      </w:pPr>
      <w:r>
        <w:rPr>
          <w:b/>
          <w:bCs/>
          <w:color w:val="000000"/>
          <w:sz w:val="28"/>
          <w:szCs w:val="28"/>
        </w:rPr>
        <w:t>Усиление королевской власти при Филиппе IV Красивом.</w:t>
      </w:r>
    </w:p>
    <w:p w:rsidR="00545509" w:rsidRDefault="00545509">
      <w:pPr>
        <w:pStyle w:val="a3"/>
        <w:widowControl w:val="0"/>
        <w:spacing w:before="120" w:after="0"/>
        <w:ind w:firstLine="567"/>
        <w:jc w:val="both"/>
        <w:rPr>
          <w:color w:val="000000"/>
        </w:rPr>
      </w:pPr>
      <w:r>
        <w:rPr>
          <w:color w:val="000000"/>
        </w:rPr>
        <w:t>    В конце XIII века три четверти территории Франции находилось уже под непосредственной властью короля. Филипп IV Красивый присоединил в результате династического брака богатую область Шампань и королевство Наварру. Он приобрел также крупный город Лион в верховьях Роны. Французский король успешно повел наступление на позиции Англии, все еще владевшей побережьем Бискайского залива. В результате умелых дипломатических и военных действий к домену Капетингов в начале XIV века были присоединены часть Аквитании и земли по рекам Гаронне и Дордоне. Теперь за английским королем оставалась только узкая полоса побережья Бискайского залива от Сента до Пиренеев.</w:t>
      </w:r>
    </w:p>
    <w:p w:rsidR="00545509" w:rsidRDefault="00545509">
      <w:pPr>
        <w:pStyle w:val="a3"/>
        <w:widowControl w:val="0"/>
        <w:spacing w:before="120" w:after="0"/>
        <w:ind w:firstLine="567"/>
        <w:jc w:val="both"/>
        <w:rPr>
          <w:color w:val="000000"/>
        </w:rPr>
      </w:pPr>
      <w:r>
        <w:rPr>
          <w:color w:val="000000"/>
        </w:rPr>
        <w:t>    Менее успешной была попытка Филиппа IV завладеть Фландрией. Графство Фландрия лишь номинально входило в состав Французского королевства, и притом часть его территории принадлежало Священной Римской империи. Это была высокоразвитая область со многими богатыми городами, в которых процветало суконное производство. В городах шла ожесточенная борьба между цехами и патрициатом. Граф Фландрии поддерживал цехи, чтобы с их помощью сломить господство патрициата и укрепить свою власть над городами. Филипп IV поддерживал цехи, чтобы с их помощью сломить господство патрициата и укрепить свою власть над городами. Филипп IV, ведя борьбу с графом, наоборот, поддержал патрициат и с его помощью занял крупные фландрские города и ввел в них свои войска. Но господство французов и непомерные налоги вызвали волну народных восстаний. Горожане Брюгге 18 мая 1302 года напали на французский гарнизон и почти весь его истребили ("Брюггская заутреня"). Их примеру последовали другие города. Филипп IV послал на усмирение городов большую армию из рыцарей и наемников. Но фландрские горожане и крестьяне в битве при Куртрэ 11 июля 1302 года нанесли французским рыцарям решающее поражение. Сражение при Куртрэ, прозванное "Битвой шпор" (горожане сняли с убитых рыцарей около 4000 позолоченных шпор и развесили их в знак победы в соборе в Куртрэ), знаменовало начало заката рыцарства. Пехота, вооруженная пиками и другим примитивным оружием, разбила отборное рыцарское войско.</w:t>
      </w:r>
    </w:p>
    <w:p w:rsidR="00545509" w:rsidRDefault="00545509">
      <w:pPr>
        <w:pStyle w:val="a3"/>
        <w:widowControl w:val="0"/>
        <w:spacing w:before="120" w:after="0"/>
        <w:ind w:firstLine="567"/>
        <w:jc w:val="both"/>
        <w:rPr>
          <w:color w:val="000000"/>
        </w:rPr>
      </w:pPr>
      <w:r>
        <w:rPr>
          <w:color w:val="000000"/>
        </w:rPr>
        <w:t>    Французы вынуждены были оставить Фландрию. В дальнейшем, однако, Филиппу IV удалось захватить часть Южной Фландрии с городами Лилль и Дуэ и получить с городов небольшую контрибуцию.</w:t>
      </w:r>
    </w:p>
    <w:p w:rsidR="00545509" w:rsidRDefault="00545509">
      <w:pPr>
        <w:pStyle w:val="a3"/>
        <w:widowControl w:val="0"/>
        <w:spacing w:before="120" w:after="0"/>
        <w:ind w:firstLine="567"/>
        <w:jc w:val="both"/>
        <w:rPr>
          <w:color w:val="000000"/>
        </w:rPr>
      </w:pPr>
      <w:r>
        <w:rPr>
          <w:color w:val="000000"/>
        </w:rPr>
        <w:t>    Дорогостоящие войны привели к истощению королевской казны. С дворян и зажиточных горожан взимались деньги взамен военной службы, повышались вассальные платежи. Под видом "займов" король требовал с городов все новые платежи. За неуплату города лишались коммунальных вольностей и ставились под королевскую юрисдикцию. Филипп IV прибегал к принудительным займам денег у иностранных банкиров - евреев и ломбардцев. Чтобы избавиться от уплаты долгов, чужестранных банкиров изгоняли за пределы страны, а их имущество конфисковывали. Выпускалась неполноценная монета.</w:t>
      </w:r>
    </w:p>
    <w:p w:rsidR="00545509" w:rsidRDefault="00545509">
      <w:pPr>
        <w:pStyle w:val="a3"/>
        <w:widowControl w:val="0"/>
        <w:spacing w:before="120" w:after="0"/>
        <w:jc w:val="center"/>
        <w:rPr>
          <w:b/>
          <w:bCs/>
          <w:color w:val="000000"/>
          <w:sz w:val="28"/>
          <w:szCs w:val="28"/>
        </w:rPr>
      </w:pPr>
      <w:r>
        <w:rPr>
          <w:b/>
          <w:bCs/>
          <w:color w:val="000000"/>
          <w:sz w:val="28"/>
          <w:szCs w:val="28"/>
        </w:rPr>
        <w:t>Конфликт Филиппа IV Красивого с папой.</w:t>
      </w:r>
    </w:p>
    <w:p w:rsidR="00545509" w:rsidRDefault="00545509">
      <w:pPr>
        <w:pStyle w:val="a3"/>
        <w:widowControl w:val="0"/>
        <w:spacing w:before="120" w:after="0"/>
        <w:ind w:firstLine="567"/>
        <w:jc w:val="both"/>
        <w:rPr>
          <w:color w:val="000000"/>
        </w:rPr>
      </w:pPr>
      <w:r>
        <w:rPr>
          <w:color w:val="000000"/>
        </w:rPr>
        <w:t>    Филипп Красивый идет на все для поддержания престижа и централизации монархии, что, в частности, достигается с помощью подчиненного только ему аппарата управления, состоящего, в основном, из людей незнатных и всем ему обязанных. Он борется с папой Бонифацием VIII, который всеми силами препятствует объединению феодально-раздробленных государств и стремится придать своей власти наднациональный и надгосударственный статус. Конфликт между Филиппом IV и папой резко обостряется, когда король повелевает обложить налогами доходы французского духовенства. Бонифаций не желает мириться с этим нововведением, ибо оно уменьшало папские доходы, и отлучает от церкви Филиппа IV, упорствовавшего в своем решении. Но в июне 1303 года король созывает собрание высшего духовенства и светских феодалов (Генеральные штаты), на котором принимается специальное решение, направленное против Бонифация VIII. Затем в Италию посылается военный отряд под командованием советника короля Гильома Ногаре, который захватывает папу и подвергает его всяческим оскорблениям. Вскоре после этого Бонифаций VIII умирает. После смерти его непосредственного преемника, Бенедикта ХI, кардиналы избирают под давлением Филиппа нового папу - Климента V, француза по происхождению. Местопребывание папства в 1309 году переносится из Италии во Францию, в город Авиньон, где папская курия и пробыла 70 лет ("</w:t>
      </w:r>
      <w:r w:rsidRPr="00744E90">
        <w:rPr>
          <w:color w:val="000000"/>
        </w:rPr>
        <w:t>Авиньонское пленение пап</w:t>
      </w:r>
      <w:r>
        <w:rPr>
          <w:color w:val="000000"/>
        </w:rPr>
        <w:t>").</w:t>
      </w:r>
    </w:p>
    <w:p w:rsidR="00545509" w:rsidRDefault="00545509">
      <w:pPr>
        <w:pStyle w:val="a3"/>
        <w:widowControl w:val="0"/>
        <w:spacing w:before="120" w:after="0"/>
        <w:ind w:firstLine="567"/>
        <w:jc w:val="both"/>
        <w:rPr>
          <w:color w:val="000000"/>
        </w:rPr>
      </w:pPr>
      <w:r>
        <w:rPr>
          <w:color w:val="000000"/>
        </w:rPr>
        <w:t>    Теперь французский король мог использовать папство как орудие своей политики, что позволило Филиппу IV расправиться с тамплиерами. Созданный в XII веке в Иерусалиме орден тамплиеров для защиты христианских территорий в Святой земле имеет такие богатства, которые заставляют короля бледнеть от зависти. Воспользовавшись слабостью папы Климента V и опираясь на доносы, обвинявшие тамплиеров в ереси и содомии, Филипп начинает борьбу с орденом в 1307 году. Папа соглашается упразднить орден, передав его средства другому ордену, что не устраивает Филиппа, который в таком случае не сможет воспользоваться богатством тамплиеров. Тогда король приказывает арестовать всех тамплиеров в один день; они "сознаются" под пытками во всех грехах, в которых их обвиняют. Те, кто не признает своих грехов, а их сорок четыре человека, осуждены как еретики и отправлены на костер, а их имущество переходит в казну.</w:t>
      </w:r>
    </w:p>
    <w:p w:rsidR="00545509" w:rsidRDefault="00545509">
      <w:pPr>
        <w:pStyle w:val="a3"/>
        <w:widowControl w:val="0"/>
        <w:spacing w:before="120" w:after="0"/>
        <w:ind w:firstLine="567"/>
        <w:jc w:val="both"/>
        <w:rPr>
          <w:color w:val="000000"/>
        </w:rPr>
      </w:pPr>
      <w:bookmarkStart w:id="0" w:name="_GoBack"/>
      <w:bookmarkEnd w:id="0"/>
    </w:p>
    <w:sectPr w:rsidR="0054550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E90"/>
    <w:rsid w:val="0010612D"/>
    <w:rsid w:val="00545509"/>
    <w:rsid w:val="00744E90"/>
    <w:rsid w:val="008D0E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1D188C-E4D0-4FA7-9489-B40E0CFF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paragraph" w:customStyle="1" w:styleId="t12-2">
    <w:name w:val="t12-2"/>
    <w:basedOn w:val="a"/>
    <w:uiPriority w:val="99"/>
    <w:pPr>
      <w:spacing w:before="100" w:beforeAutospacing="1" w:after="100" w:afterAutospacing="1"/>
    </w:pPr>
    <w:rPr>
      <w:sz w:val="24"/>
      <w:szCs w:val="24"/>
    </w:rPr>
  </w:style>
  <w:style w:type="character" w:styleId="a4">
    <w:name w:val="Hyperlink"/>
    <w:uiPriority w:val="99"/>
    <w:rPr>
      <w:color w:val="FFFF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14184</Words>
  <Characters>8086</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История Франции во времена Капетингов </vt:lpstr>
    </vt:vector>
  </TitlesOfParts>
  <Company>PERSONAL COMPUTERS</Company>
  <LinksUpToDate>false</LinksUpToDate>
  <CharactersWithSpaces>22226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История Франции во времена Капетингов </dc:title>
  <dc:subject/>
  <dc:creator>USER</dc:creator>
  <cp:keywords/>
  <dc:description/>
  <cp:lastModifiedBy>admin</cp:lastModifiedBy>
  <cp:revision>2</cp:revision>
  <dcterms:created xsi:type="dcterms:W3CDTF">2014-01-27T05:57:00Z</dcterms:created>
  <dcterms:modified xsi:type="dcterms:W3CDTF">2014-01-27T05:57:00Z</dcterms:modified>
</cp:coreProperties>
</file>