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748" w:rsidRDefault="00635748" w:rsidP="00074962">
      <w:pPr>
        <w:shd w:val="clear" w:color="auto" w:fill="FFFFFF"/>
        <w:spacing w:line="360" w:lineRule="auto"/>
        <w:ind w:firstLine="720"/>
        <w:jc w:val="both"/>
        <w:rPr>
          <w:b/>
          <w:bCs/>
          <w:color w:val="000000"/>
          <w:sz w:val="28"/>
          <w:szCs w:val="28"/>
        </w:rPr>
      </w:pPr>
      <w:r w:rsidRPr="00074962">
        <w:rPr>
          <w:b/>
          <w:bCs/>
          <w:color w:val="000000"/>
          <w:sz w:val="28"/>
          <w:szCs w:val="28"/>
        </w:rPr>
        <w:t>План:</w:t>
      </w:r>
    </w:p>
    <w:p w:rsidR="00074962" w:rsidRPr="00074962" w:rsidRDefault="00074962" w:rsidP="00074962">
      <w:pPr>
        <w:shd w:val="clear" w:color="auto" w:fill="FFFFFF"/>
        <w:spacing w:line="360" w:lineRule="auto"/>
        <w:ind w:firstLine="720"/>
        <w:jc w:val="both"/>
        <w:rPr>
          <w:b/>
          <w:bCs/>
          <w:color w:val="000000"/>
          <w:sz w:val="28"/>
          <w:szCs w:val="28"/>
        </w:rPr>
      </w:pPr>
    </w:p>
    <w:p w:rsidR="00635748" w:rsidRPr="00074962" w:rsidRDefault="00635748" w:rsidP="00074962">
      <w:pPr>
        <w:shd w:val="clear" w:color="auto" w:fill="FFFFFF"/>
        <w:spacing w:line="360" w:lineRule="auto"/>
        <w:jc w:val="both"/>
        <w:rPr>
          <w:color w:val="000000"/>
          <w:sz w:val="28"/>
          <w:szCs w:val="28"/>
        </w:rPr>
      </w:pPr>
      <w:r w:rsidRPr="00074962">
        <w:rPr>
          <w:color w:val="000000"/>
          <w:sz w:val="28"/>
          <w:szCs w:val="28"/>
        </w:rPr>
        <w:t>Введение</w:t>
      </w:r>
    </w:p>
    <w:p w:rsidR="00635748" w:rsidRPr="00074962" w:rsidRDefault="00635748" w:rsidP="00074962">
      <w:pPr>
        <w:pStyle w:val="3"/>
        <w:rPr>
          <w:szCs w:val="28"/>
        </w:rPr>
      </w:pPr>
      <w:r w:rsidRPr="00074962">
        <w:rPr>
          <w:szCs w:val="28"/>
        </w:rPr>
        <w:t xml:space="preserve">Глава 1. Социально-политический строй древнеамериканской </w:t>
      </w:r>
      <w:r w:rsidR="00074962">
        <w:rPr>
          <w:szCs w:val="28"/>
        </w:rPr>
        <w:t>ц</w:t>
      </w:r>
      <w:r w:rsidRPr="00074962">
        <w:rPr>
          <w:szCs w:val="28"/>
        </w:rPr>
        <w:t>ивилизации</w:t>
      </w:r>
    </w:p>
    <w:p w:rsidR="00635748" w:rsidRPr="00074962" w:rsidRDefault="00635748" w:rsidP="00074962">
      <w:pPr>
        <w:shd w:val="clear" w:color="auto" w:fill="FFFFFF"/>
        <w:spacing w:line="360" w:lineRule="auto"/>
        <w:jc w:val="both"/>
        <w:rPr>
          <w:color w:val="000000"/>
          <w:sz w:val="28"/>
          <w:szCs w:val="28"/>
        </w:rPr>
      </w:pPr>
      <w:r w:rsidRPr="00074962">
        <w:rPr>
          <w:color w:val="000000"/>
          <w:sz w:val="28"/>
          <w:szCs w:val="28"/>
        </w:rPr>
        <w:t>§ 1. Общественный строй</w:t>
      </w:r>
    </w:p>
    <w:p w:rsidR="00635748" w:rsidRPr="00074962" w:rsidRDefault="00635748" w:rsidP="00074962">
      <w:pPr>
        <w:shd w:val="clear" w:color="auto" w:fill="FFFFFF"/>
        <w:spacing w:line="360" w:lineRule="auto"/>
        <w:jc w:val="both"/>
        <w:rPr>
          <w:color w:val="000000"/>
          <w:sz w:val="28"/>
          <w:szCs w:val="28"/>
        </w:rPr>
      </w:pPr>
      <w:r w:rsidRPr="00074962">
        <w:rPr>
          <w:color w:val="000000"/>
          <w:sz w:val="28"/>
          <w:szCs w:val="28"/>
        </w:rPr>
        <w:t>§ 2. Государственный строй</w:t>
      </w:r>
    </w:p>
    <w:p w:rsidR="00635748" w:rsidRPr="00074962" w:rsidRDefault="00635748" w:rsidP="00074962">
      <w:pPr>
        <w:shd w:val="clear" w:color="auto" w:fill="FFFFFF"/>
        <w:spacing w:line="360" w:lineRule="auto"/>
        <w:jc w:val="both"/>
        <w:rPr>
          <w:color w:val="000000"/>
          <w:sz w:val="28"/>
          <w:szCs w:val="28"/>
        </w:rPr>
      </w:pPr>
      <w:r w:rsidRPr="00074962">
        <w:rPr>
          <w:color w:val="000000"/>
          <w:sz w:val="28"/>
          <w:szCs w:val="28"/>
        </w:rPr>
        <w:t>Глава 2. Право древнеамериканской цивилизации</w:t>
      </w:r>
    </w:p>
    <w:p w:rsidR="00635748" w:rsidRPr="00074962" w:rsidRDefault="00635748" w:rsidP="00074962">
      <w:pPr>
        <w:shd w:val="clear" w:color="auto" w:fill="FFFFFF"/>
        <w:spacing w:line="360" w:lineRule="auto"/>
        <w:jc w:val="both"/>
        <w:rPr>
          <w:color w:val="000000"/>
          <w:sz w:val="28"/>
          <w:szCs w:val="28"/>
        </w:rPr>
      </w:pPr>
      <w:r w:rsidRPr="00074962">
        <w:rPr>
          <w:color w:val="000000"/>
          <w:sz w:val="28"/>
          <w:szCs w:val="28"/>
        </w:rPr>
        <w:t>§ 1. Гражданское право</w:t>
      </w:r>
    </w:p>
    <w:p w:rsidR="00635748" w:rsidRPr="00074962" w:rsidRDefault="00635748" w:rsidP="00074962">
      <w:pPr>
        <w:shd w:val="clear" w:color="auto" w:fill="FFFFFF"/>
        <w:spacing w:line="360" w:lineRule="auto"/>
        <w:jc w:val="both"/>
        <w:rPr>
          <w:color w:val="000000"/>
          <w:sz w:val="28"/>
          <w:szCs w:val="28"/>
        </w:rPr>
      </w:pPr>
      <w:r w:rsidRPr="00074962">
        <w:rPr>
          <w:color w:val="000000"/>
          <w:sz w:val="28"/>
          <w:szCs w:val="28"/>
        </w:rPr>
        <w:t>§ 2. Уголовное право</w:t>
      </w:r>
    </w:p>
    <w:p w:rsidR="00635748" w:rsidRPr="00074962" w:rsidRDefault="00635748" w:rsidP="00074962">
      <w:pPr>
        <w:shd w:val="clear" w:color="auto" w:fill="FFFFFF"/>
        <w:spacing w:line="360" w:lineRule="auto"/>
        <w:jc w:val="both"/>
        <w:rPr>
          <w:color w:val="000000"/>
          <w:sz w:val="28"/>
          <w:szCs w:val="28"/>
        </w:rPr>
      </w:pPr>
      <w:r w:rsidRPr="00074962">
        <w:rPr>
          <w:color w:val="000000"/>
          <w:sz w:val="28"/>
          <w:szCs w:val="28"/>
        </w:rPr>
        <w:t>§ 3. Семейное право</w:t>
      </w:r>
    </w:p>
    <w:p w:rsidR="00635748" w:rsidRPr="00074962" w:rsidRDefault="00635748" w:rsidP="00074962">
      <w:pPr>
        <w:shd w:val="clear" w:color="auto" w:fill="FFFFFF"/>
        <w:spacing w:line="360" w:lineRule="auto"/>
        <w:jc w:val="both"/>
        <w:rPr>
          <w:color w:val="000000"/>
          <w:sz w:val="28"/>
          <w:szCs w:val="28"/>
        </w:rPr>
      </w:pPr>
      <w:r w:rsidRPr="00074962">
        <w:rPr>
          <w:color w:val="000000"/>
          <w:sz w:val="28"/>
          <w:szCs w:val="28"/>
        </w:rPr>
        <w:t>Заключение</w:t>
      </w:r>
    </w:p>
    <w:p w:rsidR="00635748" w:rsidRPr="00074962" w:rsidRDefault="00635748" w:rsidP="00074962">
      <w:pPr>
        <w:shd w:val="clear" w:color="auto" w:fill="FFFFFF"/>
        <w:spacing w:line="360" w:lineRule="auto"/>
        <w:jc w:val="both"/>
        <w:rPr>
          <w:color w:val="000000"/>
          <w:sz w:val="28"/>
          <w:szCs w:val="28"/>
        </w:rPr>
      </w:pPr>
      <w:r w:rsidRPr="00074962">
        <w:rPr>
          <w:color w:val="000000"/>
          <w:sz w:val="28"/>
          <w:szCs w:val="28"/>
        </w:rPr>
        <w:t>Список используемой литературы</w:t>
      </w:r>
    </w:p>
    <w:p w:rsidR="00635748" w:rsidRPr="00074962" w:rsidRDefault="00635748" w:rsidP="00074962">
      <w:pPr>
        <w:shd w:val="clear" w:color="auto" w:fill="FFFFFF"/>
        <w:spacing w:line="360" w:lineRule="auto"/>
        <w:ind w:firstLine="720"/>
        <w:jc w:val="both"/>
        <w:rPr>
          <w:b/>
          <w:bCs/>
          <w:color w:val="000000"/>
          <w:sz w:val="28"/>
          <w:szCs w:val="28"/>
        </w:rPr>
      </w:pPr>
      <w:r w:rsidRPr="00074962">
        <w:rPr>
          <w:color w:val="000000"/>
          <w:sz w:val="28"/>
          <w:szCs w:val="28"/>
        </w:rPr>
        <w:br w:type="page"/>
        <w:t xml:space="preserve">                                                     </w:t>
      </w:r>
      <w:r w:rsidRPr="00074962">
        <w:rPr>
          <w:b/>
          <w:bCs/>
          <w:color w:val="000000"/>
          <w:sz w:val="28"/>
          <w:szCs w:val="28"/>
        </w:rPr>
        <w:t>Введение</w:t>
      </w:r>
    </w:p>
    <w:p w:rsidR="00074962" w:rsidRDefault="00074962" w:rsidP="00074962">
      <w:pPr>
        <w:shd w:val="clear" w:color="auto" w:fill="FFFFFF"/>
        <w:spacing w:line="360" w:lineRule="auto"/>
        <w:ind w:firstLine="720"/>
        <w:jc w:val="both"/>
        <w:rPr>
          <w:color w:val="000000"/>
          <w:sz w:val="28"/>
          <w:szCs w:val="28"/>
        </w:rPr>
      </w:pPr>
    </w:p>
    <w:p w:rsidR="00635748" w:rsidRPr="00074962" w:rsidRDefault="00635748" w:rsidP="00074962">
      <w:pPr>
        <w:shd w:val="clear" w:color="auto" w:fill="FFFFFF"/>
        <w:spacing w:line="360" w:lineRule="auto"/>
        <w:ind w:firstLine="720"/>
        <w:jc w:val="both"/>
        <w:rPr>
          <w:color w:val="000000"/>
          <w:sz w:val="28"/>
          <w:szCs w:val="28"/>
        </w:rPr>
      </w:pPr>
      <w:r w:rsidRPr="00074962">
        <w:rPr>
          <w:color w:val="000000"/>
          <w:sz w:val="28"/>
          <w:szCs w:val="28"/>
        </w:rPr>
        <w:t>Происхождение древнеамериканских цивилизаций всегда было дискуссионным. Их считали потомками египтян, троянцев и даже карфагенян, а одна из гипотез называет среди предков индейцев десять исчезнувших колен израилевых. В действительности предки индейцев прибыли из Сибири. В погоне за дичью они по льду перебрались через Берингов пролив. Одиннадцать тысяч лет назад они достигли южной оконечности Южной Америки. Культуры высокого уровня сформировались на территории части центральной Америки (в настоящее время это в основном современная Мексика и Гватемала), а также в центральной части Анд (сейчас здесь расположены Перу и плоскогорная область Боливии).</w:t>
      </w:r>
    </w:p>
    <w:p w:rsidR="00635748" w:rsidRPr="00074962" w:rsidRDefault="00635748" w:rsidP="00074962">
      <w:pPr>
        <w:shd w:val="clear" w:color="auto" w:fill="FFFFFF"/>
        <w:spacing w:line="360" w:lineRule="auto"/>
        <w:ind w:firstLine="720"/>
        <w:jc w:val="both"/>
        <w:rPr>
          <w:color w:val="000000"/>
          <w:sz w:val="28"/>
          <w:szCs w:val="28"/>
        </w:rPr>
      </w:pPr>
      <w:r w:rsidRPr="00074962">
        <w:rPr>
          <w:color w:val="000000"/>
          <w:sz w:val="28"/>
          <w:szCs w:val="28"/>
        </w:rPr>
        <w:t>Историю государства и права древнеамериканских цивилизаций принято делить на следующие категории:</w:t>
      </w:r>
    </w:p>
    <w:p w:rsidR="00635748" w:rsidRPr="00074962" w:rsidRDefault="00635748" w:rsidP="00074962">
      <w:pPr>
        <w:numPr>
          <w:ilvl w:val="0"/>
          <w:numId w:val="1"/>
        </w:numPr>
        <w:shd w:val="clear" w:color="auto" w:fill="FFFFFF"/>
        <w:spacing w:line="360" w:lineRule="auto"/>
        <w:ind w:left="0" w:firstLine="720"/>
        <w:jc w:val="both"/>
        <w:rPr>
          <w:color w:val="000000"/>
          <w:sz w:val="28"/>
          <w:szCs w:val="28"/>
        </w:rPr>
      </w:pPr>
      <w:r w:rsidRPr="00074962">
        <w:rPr>
          <w:color w:val="000000"/>
          <w:sz w:val="28"/>
          <w:szCs w:val="28"/>
        </w:rPr>
        <w:t>древние цивилизации Мезоамерики</w:t>
      </w:r>
    </w:p>
    <w:p w:rsidR="00635748" w:rsidRPr="00074962" w:rsidRDefault="00635748" w:rsidP="00074962">
      <w:pPr>
        <w:numPr>
          <w:ilvl w:val="0"/>
          <w:numId w:val="1"/>
        </w:numPr>
        <w:shd w:val="clear" w:color="auto" w:fill="FFFFFF"/>
        <w:spacing w:line="360" w:lineRule="auto"/>
        <w:ind w:left="0" w:firstLine="720"/>
        <w:jc w:val="both"/>
        <w:rPr>
          <w:color w:val="000000"/>
          <w:sz w:val="28"/>
          <w:szCs w:val="28"/>
        </w:rPr>
      </w:pPr>
      <w:r w:rsidRPr="00074962">
        <w:rPr>
          <w:color w:val="000000"/>
          <w:sz w:val="28"/>
          <w:szCs w:val="28"/>
        </w:rPr>
        <w:t>и древние государства Южной Америки</w:t>
      </w:r>
    </w:p>
    <w:p w:rsidR="00635748" w:rsidRPr="00074962" w:rsidRDefault="00635748" w:rsidP="00074962">
      <w:pPr>
        <w:pStyle w:val="a3"/>
        <w:rPr>
          <w:szCs w:val="28"/>
        </w:rPr>
      </w:pPr>
      <w:r w:rsidRPr="00074962">
        <w:rPr>
          <w:szCs w:val="28"/>
        </w:rPr>
        <w:t xml:space="preserve">Мезоамерика – территория между Южной и Северной Америкой. Первые свидетельства о появлении в Мексике признаков диместикации (одомашивания) маиса относятся к </w:t>
      </w:r>
      <w:r w:rsidRPr="00074962">
        <w:rPr>
          <w:szCs w:val="28"/>
          <w:lang w:val="en-US"/>
        </w:rPr>
        <w:t>V</w:t>
      </w:r>
      <w:r w:rsidRPr="00074962">
        <w:rPr>
          <w:szCs w:val="28"/>
        </w:rPr>
        <w:t xml:space="preserve"> столетию до н.э. В </w:t>
      </w:r>
      <w:r w:rsidRPr="00074962">
        <w:rPr>
          <w:szCs w:val="28"/>
          <w:lang w:val="en-US"/>
        </w:rPr>
        <w:t>IV</w:t>
      </w:r>
      <w:r w:rsidRPr="00074962">
        <w:rPr>
          <w:szCs w:val="28"/>
        </w:rPr>
        <w:t xml:space="preserve"> тысячелетии до н.э. в долине Теукана распространяется маисовое земледелие. Окончательно к оседлому образу жизни население в долине </w:t>
      </w:r>
      <w:r w:rsidR="00074962" w:rsidRPr="00074962">
        <w:rPr>
          <w:szCs w:val="28"/>
        </w:rPr>
        <w:t>Теукана</w:t>
      </w:r>
      <w:r w:rsidRPr="00074962">
        <w:rPr>
          <w:szCs w:val="28"/>
        </w:rPr>
        <w:t xml:space="preserve"> перешло в середине </w:t>
      </w:r>
      <w:r w:rsidRPr="00074962">
        <w:rPr>
          <w:szCs w:val="28"/>
          <w:lang w:val="en-US"/>
        </w:rPr>
        <w:t>III</w:t>
      </w:r>
      <w:r w:rsidRPr="00074962">
        <w:rPr>
          <w:szCs w:val="28"/>
        </w:rPr>
        <w:t xml:space="preserve"> тысячелетия до н.э.</w:t>
      </w:r>
    </w:p>
    <w:p w:rsidR="00635748" w:rsidRPr="00074962" w:rsidRDefault="00635748" w:rsidP="00074962">
      <w:pPr>
        <w:pStyle w:val="a3"/>
        <w:rPr>
          <w:szCs w:val="28"/>
        </w:rPr>
      </w:pPr>
      <w:r w:rsidRPr="00074962">
        <w:rPr>
          <w:szCs w:val="28"/>
        </w:rPr>
        <w:t>Южная Америка -  делится на:</w:t>
      </w:r>
    </w:p>
    <w:p w:rsidR="00635748" w:rsidRPr="00074962" w:rsidRDefault="00635748" w:rsidP="00074962">
      <w:pPr>
        <w:pStyle w:val="a3"/>
        <w:numPr>
          <w:ilvl w:val="0"/>
          <w:numId w:val="1"/>
        </w:numPr>
        <w:ind w:left="0" w:firstLine="720"/>
        <w:rPr>
          <w:szCs w:val="28"/>
        </w:rPr>
      </w:pPr>
      <w:r w:rsidRPr="00074962">
        <w:rPr>
          <w:szCs w:val="28"/>
        </w:rPr>
        <w:t>область Анд (от Колумбии до Чили), включающая в себя культуру инков Перу;</w:t>
      </w:r>
    </w:p>
    <w:p w:rsidR="00635748" w:rsidRPr="00074962" w:rsidRDefault="00635748" w:rsidP="00074962">
      <w:pPr>
        <w:pStyle w:val="a3"/>
        <w:numPr>
          <w:ilvl w:val="0"/>
          <w:numId w:val="1"/>
        </w:numPr>
        <w:ind w:left="0" w:firstLine="720"/>
        <w:rPr>
          <w:szCs w:val="28"/>
        </w:rPr>
      </w:pPr>
      <w:r w:rsidRPr="00074962">
        <w:rPr>
          <w:szCs w:val="28"/>
        </w:rPr>
        <w:t>ареал Тропического леса, в основном занятый Амазонскими джунглями; к нему примыкает Гайана;</w:t>
      </w:r>
    </w:p>
    <w:p w:rsidR="00635748" w:rsidRPr="00074962" w:rsidRDefault="00635748" w:rsidP="00074962">
      <w:pPr>
        <w:pStyle w:val="a3"/>
        <w:numPr>
          <w:ilvl w:val="0"/>
          <w:numId w:val="1"/>
        </w:numPr>
        <w:ind w:left="0" w:firstLine="720"/>
        <w:rPr>
          <w:szCs w:val="28"/>
        </w:rPr>
      </w:pPr>
      <w:r w:rsidRPr="00074962">
        <w:rPr>
          <w:szCs w:val="28"/>
        </w:rPr>
        <w:t>Большое Чако;</w:t>
      </w:r>
    </w:p>
    <w:p w:rsidR="00635748" w:rsidRPr="00074962" w:rsidRDefault="00635748" w:rsidP="00074962">
      <w:pPr>
        <w:pStyle w:val="a3"/>
        <w:numPr>
          <w:ilvl w:val="0"/>
          <w:numId w:val="1"/>
        </w:numPr>
        <w:ind w:left="0" w:firstLine="720"/>
        <w:rPr>
          <w:szCs w:val="28"/>
        </w:rPr>
      </w:pPr>
      <w:r w:rsidRPr="00074962">
        <w:rPr>
          <w:szCs w:val="28"/>
        </w:rPr>
        <w:t>Южный ареал, протянувшийся до Огненной Земли.</w:t>
      </w:r>
    </w:p>
    <w:p w:rsidR="00635748" w:rsidRPr="00074962" w:rsidRDefault="00635748" w:rsidP="00074962">
      <w:pPr>
        <w:pStyle w:val="a3"/>
        <w:rPr>
          <w:szCs w:val="28"/>
        </w:rPr>
      </w:pPr>
      <w:r w:rsidRPr="00074962">
        <w:rPr>
          <w:szCs w:val="28"/>
        </w:rPr>
        <w:t>Область Анд древнего периода можно представить следующим образом. Люди селились в высокогорных долинах Анд десять тысяч лет назад. Охота не была развита, белок люди получали от рыболовства. Земледельческая культура возникает раньше, чем отгонное скотоводство. Создается система орошения и возникает государство, распределяющее воду. На северном плато возникает культура Чавин. Главное божество их культа, ягуар или пума, на протяжении пятисот лет пользовалось популярностью в андской области.</w:t>
      </w:r>
    </w:p>
    <w:p w:rsidR="00635748" w:rsidRPr="00074962" w:rsidRDefault="00635748" w:rsidP="00074962">
      <w:pPr>
        <w:pStyle w:val="a3"/>
        <w:rPr>
          <w:szCs w:val="28"/>
        </w:rPr>
      </w:pPr>
      <w:r w:rsidRPr="00074962">
        <w:rPr>
          <w:szCs w:val="28"/>
        </w:rPr>
        <w:t>Около 300 г. н.э. следы единства области Анд исчезают, однако земледелие развивается: окультуриваются новые виды растений, практикуется террасное земледелие.</w:t>
      </w:r>
    </w:p>
    <w:p w:rsidR="00635748" w:rsidRPr="00074962" w:rsidRDefault="00635748" w:rsidP="00074962">
      <w:pPr>
        <w:pStyle w:val="a3"/>
        <w:rPr>
          <w:szCs w:val="28"/>
        </w:rPr>
      </w:pPr>
      <w:r w:rsidRPr="00074962">
        <w:rPr>
          <w:szCs w:val="28"/>
        </w:rPr>
        <w:t>Около 200 г. н.э.культуры, переходного периода, достигают расцвета. Они теократичны, главным божеством является животное из породы кошачьих, богам приносятся человеческие жертвы, с рождения череп ребенка деформируют, и затем на протяжении жизни, черепная коробка неоднократно подвергается трепанации; та же процедура осуществляется и после смерти; черепа врагов коллекционируют в качестве трофеев.</w:t>
      </w:r>
    </w:p>
    <w:p w:rsidR="00635748" w:rsidRPr="00074962" w:rsidRDefault="00635748" w:rsidP="00074962">
      <w:pPr>
        <w:pStyle w:val="a3"/>
        <w:rPr>
          <w:szCs w:val="28"/>
        </w:rPr>
      </w:pPr>
      <w:r w:rsidRPr="00074962">
        <w:rPr>
          <w:szCs w:val="28"/>
        </w:rPr>
        <w:t>Культура Мочика, воздвигала огромные храмы, самыми известными из которых являются две пирамиды, названные Храмом Солнца и Храмом Луны.</w:t>
      </w:r>
      <w:r w:rsidR="00074962">
        <w:rPr>
          <w:szCs w:val="28"/>
        </w:rPr>
        <w:t xml:space="preserve"> </w:t>
      </w:r>
      <w:r w:rsidRPr="00074962">
        <w:rPr>
          <w:szCs w:val="28"/>
        </w:rPr>
        <w:t>Прибрежная культура Наска, современная культуре Мочика, оставила множество сплющенных черепов, расписанных и нанизанных в гирлянды, чтобы их легче было перевозить. На скалах долины Пальпа наски создавали огромные рисунки, отражающие систему астрономических знаний и предназначенные для созерцания сверху божеством.</w:t>
      </w:r>
      <w:r w:rsidR="00074962">
        <w:rPr>
          <w:szCs w:val="28"/>
        </w:rPr>
        <w:t xml:space="preserve"> </w:t>
      </w:r>
      <w:r w:rsidRPr="00074962">
        <w:rPr>
          <w:szCs w:val="28"/>
        </w:rPr>
        <w:t>К концу этого периода мегалитическая цивилизация Тиауанако (Боливия) оказывает такое же культурное влияние на народы, населяющие Анды, какое в более раннюю эпоху оказывала культура Чавин.</w:t>
      </w:r>
    </w:p>
    <w:p w:rsidR="00635748" w:rsidRPr="00074962" w:rsidRDefault="00635748" w:rsidP="00074962">
      <w:pPr>
        <w:pStyle w:val="a3"/>
        <w:rPr>
          <w:szCs w:val="28"/>
        </w:rPr>
      </w:pPr>
      <w:r w:rsidRPr="00074962">
        <w:rPr>
          <w:szCs w:val="28"/>
        </w:rPr>
        <w:t>Около 1000 г. н.э. в Андах устанавливается общественно-политический строй, напоминающий западный феодализм. На севере возникает королевство Чиму, которое подчиняет множество долин, в каждой из которых сооружается свой городской центр.</w:t>
      </w:r>
    </w:p>
    <w:p w:rsidR="00074962" w:rsidRDefault="00635748" w:rsidP="00074962">
      <w:pPr>
        <w:pStyle w:val="a5"/>
        <w:spacing w:line="360" w:lineRule="auto"/>
        <w:ind w:firstLine="720"/>
        <w:jc w:val="both"/>
        <w:rPr>
          <w:sz w:val="28"/>
          <w:szCs w:val="28"/>
        </w:rPr>
      </w:pPr>
      <w:r w:rsidRPr="00074962">
        <w:rPr>
          <w:sz w:val="28"/>
          <w:szCs w:val="28"/>
        </w:rPr>
        <w:t xml:space="preserve">Глава 1. Социально-политический строй древнеамериканской </w:t>
      </w:r>
    </w:p>
    <w:p w:rsidR="00635748" w:rsidRPr="00074962" w:rsidRDefault="00635748" w:rsidP="00074962">
      <w:pPr>
        <w:pStyle w:val="a5"/>
        <w:spacing w:line="360" w:lineRule="auto"/>
        <w:ind w:firstLine="720"/>
        <w:jc w:val="both"/>
        <w:rPr>
          <w:sz w:val="28"/>
          <w:szCs w:val="28"/>
        </w:rPr>
      </w:pPr>
      <w:r w:rsidRPr="00074962">
        <w:rPr>
          <w:sz w:val="28"/>
          <w:szCs w:val="28"/>
        </w:rPr>
        <w:t>цивилизации</w:t>
      </w:r>
    </w:p>
    <w:p w:rsidR="00635748" w:rsidRPr="00074962" w:rsidRDefault="00635748" w:rsidP="00074962">
      <w:pPr>
        <w:shd w:val="clear" w:color="auto" w:fill="FFFFFF"/>
        <w:spacing w:line="360" w:lineRule="auto"/>
        <w:ind w:firstLine="720"/>
        <w:jc w:val="both"/>
        <w:rPr>
          <w:color w:val="000000"/>
          <w:sz w:val="28"/>
          <w:szCs w:val="28"/>
        </w:rPr>
      </w:pPr>
    </w:p>
    <w:p w:rsidR="00635748" w:rsidRPr="00074962" w:rsidRDefault="00635748" w:rsidP="00074962">
      <w:pPr>
        <w:shd w:val="clear" w:color="auto" w:fill="FFFFFF"/>
        <w:spacing w:line="360" w:lineRule="auto"/>
        <w:ind w:firstLine="720"/>
        <w:jc w:val="both"/>
        <w:rPr>
          <w:b/>
          <w:bCs/>
          <w:i/>
          <w:iCs/>
          <w:color w:val="000000"/>
          <w:sz w:val="28"/>
          <w:szCs w:val="28"/>
        </w:rPr>
      </w:pPr>
      <w:r w:rsidRPr="00074962">
        <w:rPr>
          <w:b/>
          <w:bCs/>
          <w:i/>
          <w:iCs/>
          <w:color w:val="000000"/>
          <w:sz w:val="28"/>
          <w:szCs w:val="28"/>
        </w:rPr>
        <w:t>§1. Общественный строй</w:t>
      </w:r>
    </w:p>
    <w:p w:rsidR="00635748" w:rsidRPr="00074962" w:rsidRDefault="00635748" w:rsidP="00074962">
      <w:pPr>
        <w:shd w:val="clear" w:color="auto" w:fill="FFFFFF"/>
        <w:spacing w:line="360" w:lineRule="auto"/>
        <w:ind w:firstLine="720"/>
        <w:jc w:val="both"/>
        <w:rPr>
          <w:color w:val="000000"/>
          <w:sz w:val="28"/>
          <w:szCs w:val="28"/>
        </w:rPr>
      </w:pP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В Америке проживало множество племен и народов. Выше других народов по развитию хозяйства и культуре стояли майя, ацтеки и инки.</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 xml:space="preserve">Народ </w:t>
      </w:r>
      <w:r w:rsidRPr="00074962">
        <w:rPr>
          <w:b/>
          <w:bCs/>
          <w:i/>
          <w:iCs/>
          <w:color w:val="000000"/>
          <w:sz w:val="28"/>
          <w:szCs w:val="28"/>
        </w:rPr>
        <w:t xml:space="preserve">майя </w:t>
      </w:r>
      <w:r w:rsidRPr="00074962">
        <w:rPr>
          <w:color w:val="000000"/>
          <w:sz w:val="28"/>
          <w:szCs w:val="28"/>
        </w:rPr>
        <w:t xml:space="preserve">населял п-ов Юкатан в Центральной Америке. Расцвет цивилизации майя пришелся примерно на </w:t>
      </w:r>
      <w:r w:rsidRPr="00074962">
        <w:rPr>
          <w:color w:val="000000"/>
          <w:sz w:val="28"/>
          <w:szCs w:val="28"/>
          <w:lang w:val="en-US"/>
        </w:rPr>
        <w:t>III</w:t>
      </w:r>
      <w:r w:rsidRPr="00074962">
        <w:rPr>
          <w:color w:val="000000"/>
          <w:sz w:val="28"/>
          <w:szCs w:val="28"/>
        </w:rPr>
        <w:t>—</w:t>
      </w:r>
      <w:r w:rsidRPr="00074962">
        <w:rPr>
          <w:color w:val="000000"/>
          <w:sz w:val="28"/>
          <w:szCs w:val="28"/>
          <w:lang w:val="en-US"/>
        </w:rPr>
        <w:t>IX</w:t>
      </w:r>
      <w:r w:rsidRPr="00074962">
        <w:rPr>
          <w:color w:val="000000"/>
          <w:sz w:val="28"/>
          <w:szCs w:val="28"/>
        </w:rPr>
        <w:t xml:space="preserve"> вв., когда государство майя включало территорию сегодняшней Гватемалы, часть Мексики и др.</w:t>
      </w:r>
    </w:p>
    <w:p w:rsidR="00635748" w:rsidRPr="00074962" w:rsidRDefault="00635748" w:rsidP="00074962">
      <w:pPr>
        <w:pStyle w:val="a3"/>
        <w:rPr>
          <w:szCs w:val="28"/>
        </w:rPr>
      </w:pPr>
      <w:r w:rsidRPr="00074962">
        <w:rPr>
          <w:szCs w:val="28"/>
        </w:rPr>
        <w:t>В обществе майя существовало социальное расслоение. Знать, которой принадлежали богатства, нажитые торговлей, и простых крестьян, которые обрабатывали землю, разделяла глубокая пропасть. Земля принадлежала общинам; каждой семье община выделяла очищенный от леса участок. Над рядовыми общинниками господствовали знать и жрецы. Были также рабы из пленников и должников.</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 xml:space="preserve">В </w:t>
      </w:r>
      <w:r w:rsidRPr="00074962">
        <w:rPr>
          <w:color w:val="000000"/>
          <w:sz w:val="28"/>
          <w:szCs w:val="28"/>
          <w:lang w:val="en-US"/>
        </w:rPr>
        <w:t>I</w:t>
      </w:r>
      <w:r w:rsidRPr="00074962">
        <w:rPr>
          <w:color w:val="000000"/>
          <w:sz w:val="28"/>
          <w:szCs w:val="28"/>
        </w:rPr>
        <w:t xml:space="preserve"> в. у майя возникли города-государства. Во главе каждого города стоял «великий человек» — правитель, передававший власть по наследству. С населения округи он собирал налоги.</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Знать жила в центре города в каменных дворцах, а на окраинах в хижинах селились «низкие люди» — крестьяне и ремесленники. Знать отличалась и внешним видом. Аристократы восхищались своими удлиненными плоскими лбами; специальными дощечками они сжимали головы своих детей, чтобы деформировать их черепа.</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Ко времени прибытия испанцев гражданская война почти разрушила цивилизацию майя. Некоторые города заросли лесом. Испанцы обнаружили укрепленные города с сохранившимися каменными зданиями, рыночными площадями и храмами.</w:t>
      </w:r>
    </w:p>
    <w:p w:rsidR="00635748" w:rsidRPr="00074962" w:rsidRDefault="00635748" w:rsidP="00074962">
      <w:pPr>
        <w:shd w:val="clear" w:color="auto" w:fill="FFFFFF"/>
        <w:spacing w:line="360" w:lineRule="auto"/>
        <w:ind w:firstLine="720"/>
        <w:jc w:val="both"/>
        <w:rPr>
          <w:color w:val="000000"/>
          <w:sz w:val="28"/>
          <w:szCs w:val="28"/>
        </w:rPr>
      </w:pPr>
      <w:r w:rsidRPr="00074962">
        <w:rPr>
          <w:color w:val="000000"/>
          <w:sz w:val="28"/>
          <w:szCs w:val="28"/>
        </w:rPr>
        <w:t>Майя испытывали воздействие ольмеков и некоторые исследователи полагают, что это один народ.</w:t>
      </w:r>
    </w:p>
    <w:p w:rsidR="00635748" w:rsidRPr="00074962" w:rsidRDefault="00635748" w:rsidP="00074962">
      <w:pPr>
        <w:shd w:val="clear" w:color="auto" w:fill="FFFFFF"/>
        <w:spacing w:line="360" w:lineRule="auto"/>
        <w:ind w:firstLine="720"/>
        <w:jc w:val="both"/>
        <w:rPr>
          <w:color w:val="000000"/>
          <w:sz w:val="28"/>
          <w:szCs w:val="28"/>
        </w:rPr>
      </w:pPr>
      <w:r w:rsidRPr="00074962">
        <w:rPr>
          <w:color w:val="000000"/>
          <w:sz w:val="28"/>
          <w:szCs w:val="28"/>
        </w:rPr>
        <w:t>Общественной организацией майя были родо-фратриальные структуры. Правители царств носили титул ахав, а подчиненные им центры управлялись сахалями, происходившими из местных родов.</w:t>
      </w:r>
    </w:p>
    <w:p w:rsidR="00635748" w:rsidRPr="00074962" w:rsidRDefault="00635748" w:rsidP="00074962">
      <w:pPr>
        <w:shd w:val="clear" w:color="auto" w:fill="FFFFFF"/>
        <w:spacing w:line="360" w:lineRule="auto"/>
        <w:ind w:firstLine="720"/>
        <w:jc w:val="both"/>
        <w:rPr>
          <w:color w:val="000000"/>
          <w:sz w:val="28"/>
          <w:szCs w:val="28"/>
        </w:rPr>
      </w:pPr>
      <w:r w:rsidRPr="00074962">
        <w:rPr>
          <w:color w:val="000000"/>
          <w:sz w:val="28"/>
          <w:szCs w:val="28"/>
        </w:rPr>
        <w:t>Особую группу составляли жрецы, выполнявшие различные функции: одни были идеологами претендовавшими на власть, другие шаманами, учеными и целителями. Майя имели иероглифическую письменность расшифрованную частично, сложный и точный календарь, архитектуру и скульптуру, драматическое искусство с принесением в жертву главного героя. Верховный жрец находился в подчинении у хакш уиник.[5]</w:t>
      </w:r>
    </w:p>
    <w:p w:rsidR="00635748" w:rsidRPr="00074962" w:rsidRDefault="00635748" w:rsidP="00074962">
      <w:pPr>
        <w:shd w:val="clear" w:color="auto" w:fill="FFFFFF"/>
        <w:spacing w:line="360" w:lineRule="auto"/>
        <w:ind w:firstLine="720"/>
        <w:jc w:val="both"/>
        <w:rPr>
          <w:color w:val="000000"/>
          <w:sz w:val="28"/>
          <w:szCs w:val="28"/>
        </w:rPr>
      </w:pPr>
      <w:r w:rsidRPr="00074962">
        <w:rPr>
          <w:color w:val="000000"/>
          <w:sz w:val="28"/>
          <w:szCs w:val="28"/>
        </w:rPr>
        <w:t>Войны носили характер набогов для разорения и захвата пленных велись постоянно, усиливая то одни, то другие города.</w:t>
      </w:r>
    </w:p>
    <w:p w:rsidR="00635748" w:rsidRPr="00074962" w:rsidRDefault="00635748" w:rsidP="00074962">
      <w:pPr>
        <w:shd w:val="clear" w:color="auto" w:fill="FFFFFF"/>
        <w:spacing w:line="360" w:lineRule="auto"/>
        <w:ind w:firstLine="720"/>
        <w:jc w:val="both"/>
        <w:rPr>
          <w:color w:val="000000"/>
          <w:sz w:val="28"/>
          <w:szCs w:val="28"/>
        </w:rPr>
      </w:pPr>
      <w:r w:rsidRPr="00074962">
        <w:rPr>
          <w:color w:val="000000"/>
          <w:sz w:val="28"/>
          <w:szCs w:val="28"/>
        </w:rPr>
        <w:t>Зависимого населения почти нет. Основу общества составляли свободные общинники. Они участвовали в общественных работах и военных компаниях, когда были свободны. Основа хозяйства – подсечно-огневое общинное земледелие со сменой участков.</w:t>
      </w:r>
    </w:p>
    <w:p w:rsidR="00635748" w:rsidRPr="00074962" w:rsidRDefault="00635748" w:rsidP="00074962">
      <w:pPr>
        <w:shd w:val="clear" w:color="auto" w:fill="FFFFFF"/>
        <w:spacing w:line="360" w:lineRule="auto"/>
        <w:ind w:firstLine="720"/>
        <w:jc w:val="both"/>
        <w:rPr>
          <w:color w:val="000000"/>
          <w:sz w:val="28"/>
          <w:szCs w:val="28"/>
        </w:rPr>
      </w:pPr>
      <w:r w:rsidRPr="00074962">
        <w:rPr>
          <w:color w:val="000000"/>
          <w:sz w:val="28"/>
          <w:szCs w:val="28"/>
        </w:rPr>
        <w:t>Постепенно формируется новый тип политико-территориальных образований: конфедерации городов при выжделяющейся столице. Возникает домашнее рабовладение и принесение рабов в жертву и работорговля.</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 xml:space="preserve">В </w:t>
      </w:r>
      <w:r w:rsidRPr="00074962">
        <w:rPr>
          <w:color w:val="000000"/>
          <w:sz w:val="28"/>
          <w:szCs w:val="28"/>
          <w:lang w:val="en-US"/>
        </w:rPr>
        <w:t>XIII</w:t>
      </w:r>
      <w:r w:rsidRPr="00074962">
        <w:rPr>
          <w:color w:val="000000"/>
          <w:sz w:val="28"/>
          <w:szCs w:val="28"/>
        </w:rPr>
        <w:t xml:space="preserve"> в. на территорию нынешней Мексики с севера пришли </w:t>
      </w:r>
      <w:r w:rsidRPr="00074962">
        <w:rPr>
          <w:b/>
          <w:bCs/>
          <w:i/>
          <w:iCs/>
          <w:color w:val="000000"/>
          <w:sz w:val="28"/>
          <w:szCs w:val="28"/>
        </w:rPr>
        <w:t xml:space="preserve">ацтеки </w:t>
      </w:r>
      <w:r w:rsidRPr="00074962">
        <w:rPr>
          <w:color w:val="000000"/>
          <w:sz w:val="28"/>
          <w:szCs w:val="28"/>
        </w:rPr>
        <w:t xml:space="preserve">и основали город Теночтитлан. Ацтеки — индейский народ, населявший территорию Центральной Америки. В </w:t>
      </w:r>
      <w:r w:rsidRPr="00074962">
        <w:rPr>
          <w:color w:val="000000"/>
          <w:sz w:val="28"/>
          <w:szCs w:val="28"/>
          <w:lang w:val="en-US"/>
        </w:rPr>
        <w:t>XV</w:t>
      </w:r>
      <w:r w:rsidRPr="00074962">
        <w:rPr>
          <w:color w:val="000000"/>
          <w:sz w:val="28"/>
          <w:szCs w:val="28"/>
        </w:rPr>
        <w:t xml:space="preserve"> в. они завоевали другие территории. К 1520 г. империя ацтеков простиралась от берегов Тихого океана до побережья Атлантического, от пустынь на севере до поселений индейцев племени майя на п-ове Юкатан на юге.</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Цивилизация ацтеков считалась одной из самых процветающих. Управление империей с населением 15 млн человек осуществлялось с высокой степенью эффективности.</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Во главе государства стоял наследственный правитель. Высокие должности занимали знатные люди и получали за службу жалование. Все нужное бралось в подвластных территориях.</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Ацтеки подчинили соседние племена, заставили их платить тяжелую дань и давать рабов. Хотя племенами по-прежнему управляли местные вожди, в главных городах жили ацтекские наместники и сборщики дани.</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Жизнь в государстве протекала по ритуалам, ход которых определялся по двум календарям: один для гражданского года, другой — для священного.</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Ацтеки поклонялись многим богам, но посчитали себя избранным народом бога Уитцилопочтли (бога Солнца), который требовал человеческих жертвоприношений. Они верили, что этот бог нуждается в постоянной подпитке кровью: жизнь во вселенной можно было продлевать, только принося в жертву пленных.</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 xml:space="preserve">Ацтеки воевали, чтобы захватить побольше пленных. На одной церемоний во время царствования последнего царя Монте-сумы </w:t>
      </w:r>
      <w:r w:rsidRPr="00074962">
        <w:rPr>
          <w:color w:val="000000"/>
          <w:sz w:val="28"/>
          <w:szCs w:val="28"/>
          <w:lang w:val="en-US"/>
        </w:rPr>
        <w:t>II</w:t>
      </w:r>
      <w:r w:rsidRPr="00074962">
        <w:rPr>
          <w:color w:val="000000"/>
          <w:sz w:val="28"/>
          <w:szCs w:val="28"/>
        </w:rPr>
        <w:t xml:space="preserve"> было казнено 12 тыс. пленников. Иногда ацтеки ели конечности своих жертв, а их жрецы надевали церемониальные одежды, сшитые из человеческой кожи. Если в жертву приносили храброго воина, ацтеки были убеждены, что его сила перейдет к их собственным солдатам. [6]</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В то же время ацтеки ценили скромность, сочувствие, послушание и трудолюбие. Они внедрили в жизнь жесткую право-систему и сурово наказывали за преступления. Мальчиков из знатных семей направляли в интернаты, где те обучались политике, праву, истории, музыке, искусству воевать. Мальчики из семей обучались торговле, ремеслу.</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 xml:space="preserve">Согласно мифологии ацтеков бог ветра Кецалькоатль, вернувшись с востока, станет причиной падения империи ацтеков, спанский завоеватель </w:t>
      </w:r>
      <w:r w:rsidRPr="00074962">
        <w:rPr>
          <w:b/>
          <w:bCs/>
          <w:i/>
          <w:iCs/>
          <w:color w:val="000000"/>
          <w:sz w:val="28"/>
          <w:szCs w:val="28"/>
        </w:rPr>
        <w:t xml:space="preserve">Э. Кортес </w:t>
      </w:r>
      <w:r w:rsidRPr="00074962">
        <w:rPr>
          <w:color w:val="000000"/>
          <w:sz w:val="28"/>
          <w:szCs w:val="28"/>
        </w:rPr>
        <w:t>использовал это предсказание, чтобы предъявить свои права на трон. Правитель ацтеков</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Монтесума поверил в то, что Кортес не кто иной, как бог. Кортес взял Монтесуму в заложники и стал править от его имени. В конце концов несчастного царя забили камнями его подданные, которых он пытался призвать к спокойствию во время восстания ацтеков. Борьба против испанцев продолжалась, в 1521 г. Кортес захватил столицу Теночтитлан, а потом и всю империю. Так завершилась эра ацтеков и началась эра Новой Испании.</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 xml:space="preserve">В начале </w:t>
      </w:r>
      <w:r w:rsidRPr="00074962">
        <w:rPr>
          <w:color w:val="000000"/>
          <w:sz w:val="28"/>
          <w:szCs w:val="28"/>
          <w:lang w:val="en-US"/>
        </w:rPr>
        <w:t>XVI</w:t>
      </w:r>
      <w:r w:rsidRPr="00074962">
        <w:rPr>
          <w:color w:val="000000"/>
          <w:sz w:val="28"/>
          <w:szCs w:val="28"/>
        </w:rPr>
        <w:t xml:space="preserve"> в., когда столица ацтеков была самым крупным городом в Центральной Америке, центром Южной Америки стала столица </w:t>
      </w:r>
      <w:r w:rsidRPr="00074962">
        <w:rPr>
          <w:b/>
          <w:bCs/>
          <w:i/>
          <w:iCs/>
          <w:color w:val="000000"/>
          <w:sz w:val="28"/>
          <w:szCs w:val="28"/>
        </w:rPr>
        <w:t xml:space="preserve">инков </w:t>
      </w:r>
      <w:r w:rsidRPr="00074962">
        <w:rPr>
          <w:color w:val="000000"/>
          <w:sz w:val="28"/>
          <w:szCs w:val="28"/>
        </w:rPr>
        <w:t xml:space="preserve">Куско. Инки обосновались там в </w:t>
      </w:r>
      <w:r w:rsidRPr="00074962">
        <w:rPr>
          <w:color w:val="000000"/>
          <w:sz w:val="28"/>
          <w:szCs w:val="28"/>
          <w:lang w:val="en-US"/>
        </w:rPr>
        <w:t>XII</w:t>
      </w:r>
      <w:r w:rsidRPr="00074962">
        <w:rPr>
          <w:color w:val="000000"/>
          <w:sz w:val="28"/>
          <w:szCs w:val="28"/>
        </w:rPr>
        <w:t xml:space="preserve"> в. Государство инков раскинулось на тысячи километров в Андах.</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Инженерное мастерство инков в большей степени, чем их оружие, принесло им успех в завоеваниях. Их дороги протяженностью и качеством намного превосходили римские: одна из них была длиной почти 2,5 тыс. км. Однако не только инженерная мысль и политическая прозорливость позволили им создать такую большую страну. Как и ацтеки, они верили, что на них возложена божественная миссия распространять свет бога Солнца.</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Во главе государства стоял неограниченный правитель — верховный Инка. Он правил от имени бога и обладал абсолютной властью. Кровные родственники Инки, называвшие себя «сынами Солнца» (Солнце было главным богом инков), занимали высшие должности в государстве.</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Знать покоренных народов полностью подчинилась «сынам Солнца», переняла их язык и управляла своими подданными по законам и обычаям инков. С ее помощью инки контролировали всю страну, вплоть до каждого крестьянского двора.</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Активно распространялась идеология инков. Дети «сынов Солнца» обучались в специальных школах. При отсутствии письменности они на память заучивали сведения о религии, порядке управления, законах и обычаях инков.</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Население жило общинами. Общинник не имел права выйти за границы территории поселения без разрешения властей. Пахотная земля была разделена на три части: урожай с одной поступал жрецам, с другой — верховному Инке, и только одна треть урожая оставалась общинникам.</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Государственная система предусматривала заботу о сиротах, продовольственных хранилищах. Из государственных амбаров выдавали продукты воинам и чиновникам, а при неурожаях и бедствиях — пострадавшим. Семьи воинов и ушедших на общественные работы содержала община.</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Все поданные были обязаны трудиться там, где указано: либо на земле, либо на строительстве, либо служить в войске. Лень рассматривалась как серьезное преступление, даже дети пяти лет должны были работать.</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Между частями обширной страны была налажена почтовая связь. Сообщения с мест в столицу передавали специально подготовленные гонцы-бегуны, дежурившие парами на каждом участке дороги. На дорогах размещались постоялые дворы и склады припасов для снабжения передвигавшихся войск и чиновников.</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Последние правители инков объявляли себя не только потомками бога Солнца, но и самим богом. Центр Куско был перестроен вокруг храма Солнца, стены которого были покрыты золотом.</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 xml:space="preserve">Империя инков была захвачена кучкой испанских солдат во главе с </w:t>
      </w:r>
      <w:r w:rsidRPr="00074962">
        <w:rPr>
          <w:b/>
          <w:bCs/>
          <w:color w:val="000000"/>
          <w:sz w:val="28"/>
          <w:szCs w:val="28"/>
        </w:rPr>
        <w:t xml:space="preserve">Ф. </w:t>
      </w:r>
      <w:r w:rsidRPr="00074962">
        <w:rPr>
          <w:b/>
          <w:bCs/>
          <w:i/>
          <w:iCs/>
          <w:color w:val="000000"/>
          <w:sz w:val="28"/>
          <w:szCs w:val="28"/>
        </w:rPr>
        <w:t xml:space="preserve">Писарро. </w:t>
      </w:r>
      <w:r w:rsidRPr="00074962">
        <w:rPr>
          <w:color w:val="000000"/>
          <w:sz w:val="28"/>
          <w:szCs w:val="28"/>
        </w:rPr>
        <w:t>Это поражение частично явилось следствием веры инков в неуязвимость правителя Атауальпы. Вся сила инков была сосредоточена в их преданности императору, и когда он был пленен, его подданные растерялись, не зная, кому повиноваться. К тому же у инков, как и у ацтеков, не было такого оружия, которое могло бы противостоять пушкам и кавалерии. За 50 лет испанские конквистадоры расширили границы империи настолько, что она в 2 раза превышала Европу. [4]</w:t>
      </w:r>
    </w:p>
    <w:p w:rsidR="00074962" w:rsidRDefault="00074962" w:rsidP="00074962">
      <w:pPr>
        <w:pStyle w:val="1"/>
        <w:ind w:firstLine="720"/>
        <w:jc w:val="both"/>
        <w:rPr>
          <w:szCs w:val="28"/>
        </w:rPr>
      </w:pPr>
    </w:p>
    <w:p w:rsidR="00635748" w:rsidRPr="00074962" w:rsidRDefault="00635748" w:rsidP="00074962">
      <w:pPr>
        <w:pStyle w:val="1"/>
        <w:ind w:firstLine="720"/>
        <w:jc w:val="both"/>
        <w:rPr>
          <w:b/>
          <w:bCs/>
          <w:i/>
          <w:iCs/>
          <w:szCs w:val="28"/>
        </w:rPr>
      </w:pPr>
      <w:r w:rsidRPr="00074962">
        <w:rPr>
          <w:b/>
          <w:bCs/>
          <w:i/>
          <w:iCs/>
          <w:szCs w:val="28"/>
        </w:rPr>
        <w:t>§2. Государственный строй</w:t>
      </w:r>
    </w:p>
    <w:p w:rsidR="00074962" w:rsidRDefault="00074962" w:rsidP="00074962">
      <w:pPr>
        <w:pStyle w:val="a3"/>
        <w:rPr>
          <w:szCs w:val="28"/>
        </w:rPr>
      </w:pPr>
    </w:p>
    <w:p w:rsidR="00635748" w:rsidRPr="00074962" w:rsidRDefault="00635748" w:rsidP="00074962">
      <w:pPr>
        <w:pStyle w:val="a3"/>
        <w:rPr>
          <w:szCs w:val="28"/>
        </w:rPr>
      </w:pPr>
      <w:r w:rsidRPr="00074962">
        <w:rPr>
          <w:szCs w:val="28"/>
        </w:rPr>
        <w:t>Государственное устройство империи инков во всем напоминает рациональную утопию – государство называлось Тауатинсуйю (означало соединение четырех сторон света). На стороны света делилось и само государство. Каждая сторона света имела своего губернатора – суйю из числа представителей высшей инкской знати. Эта должность не являлась наследственной. В свою очередь стороны света также делились на провинции, которые уже могли быть различных размеров и каждая имела свою столицу. Провинции делились на районы. Районы делились уже по десятичной иерархии в зависимости от количества домохозяйств: 10, 100, 1000, 10000. Взаимоотношения периферии и центра строились по принципу взаимообмена ценностями, услугами и трудом. Император периодически созывал ассамблею региональных представителей в Куско, на которой шли переговоры и торг. Предложения правителя империи могли быть отвергнуты, но это не означало разрыва отношений.</w:t>
      </w:r>
    </w:p>
    <w:p w:rsidR="00635748" w:rsidRPr="00074962" w:rsidRDefault="00635748" w:rsidP="00074962">
      <w:pPr>
        <w:pStyle w:val="a3"/>
        <w:rPr>
          <w:szCs w:val="28"/>
        </w:rPr>
      </w:pPr>
      <w:r w:rsidRPr="00074962">
        <w:rPr>
          <w:szCs w:val="28"/>
        </w:rPr>
        <w:t>Титул верховного правителя был Сапа-Инка (т.е. единственный Инка). Он обладал статусом полубожества. Власть была наследственной, но имелись определенные институционные ограничения. Иерархическая структура, верх которой занимал Сапа Инка не строго пирамидальной. Сначала общину Куско возглавляли правители из младшей фратрии хурин и лишь затем власть перешла к фратрии ханан. К ханан принадлежали все императоры, начиная с Пачакути. Рядом с главой империи со времен Пачакути проступает церемональная, но наделенная функциями (возможно верховного жреца) фигура соправителя. Цари из фратрии хурин были соправителями при царях из фратрии ханан. В негосударственной иерархии соправитель считался главой младшей фратрии. Обе генеалогические линии, одновременны, и младшая фратрия не была правящей. Поскольку каждая фратрия делилась на два суйю. Сапа Инку окружали три соправителя, возглавлявших второй, третий и четвертый суйю, лидером первого был он сам. [2]</w:t>
      </w:r>
    </w:p>
    <w:p w:rsidR="00635748" w:rsidRPr="00074962" w:rsidRDefault="00635748" w:rsidP="00074962">
      <w:pPr>
        <w:pStyle w:val="a3"/>
        <w:rPr>
          <w:szCs w:val="28"/>
        </w:rPr>
      </w:pPr>
      <w:r w:rsidRPr="00074962">
        <w:rPr>
          <w:szCs w:val="28"/>
        </w:rPr>
        <w:t>В империи инков официальной религией ведало государство. Поскольку государство основывалось на концепции централизованного и иерархически устроенного мира, в эту иерархию включалась вся вселенная. Отсюда появление монотеистической тенденции в религии инков соответствовавшей политической реальности централизованного государства во главе с Сапа Инкой. Принявшая религиозные формы имперская идеология была первичной по отношению к политическим институтам и стала фактором единства государства. После создания империи инки распространили культ верховного божества по территории Анд. Храмы, в административных центрах, посвящались солнцу. Идол этого божества имел человекоподобный облик с лучами, обрамляющими голову и плечи фигуры божества. По сторонам от него располагались две змеи либо одна двуглавая змея изгибалась сверху дугой. Справа и слева стояли золотые пумы или ягуары. Пропагандируя культ Солнца инки не обуславливали его распространение отказом народов империи от почитания местных божеств, как они не назначали людей со стороны на главные должности в провинциальный аппарат. Инские храмы редко сооружались на месте воинских святилищ. Провинциальные родовые божества вошли в состав инкского пантеона в качестве рядовых членов. Божества-первопредки уака были воплощены в материальном объекте: камни, холмы, источники, озера, скалы, а божества горы – уамани. Отдельные народы имели собственные уамани и именно это слово выражало понятие «провинции» - крупнейшего после четырех суйю административного подразделения государства. Император же сам был Уака, он был равен Тому, кому нет равных, богу Виракоче, рожденному из пены вод озера Титикака и исчезнувшему в пене океана.</w:t>
      </w:r>
    </w:p>
    <w:p w:rsidR="00635748" w:rsidRPr="00074962" w:rsidRDefault="00635748" w:rsidP="00074962">
      <w:pPr>
        <w:pStyle w:val="a3"/>
        <w:rPr>
          <w:szCs w:val="28"/>
        </w:rPr>
      </w:pPr>
      <w:r w:rsidRPr="00074962">
        <w:rPr>
          <w:szCs w:val="28"/>
        </w:rPr>
        <w:t>Образцом для провинциальных храмов служила столичная Кориканча («Золотой дом» - крупнейшее святилище империи, имевшее четыре тысячи служителей. Фетиши, покровителей этнических грпп империи, были собраны в Кориканче или имели в Куско святилища. Провинциальные божества находились на положении почетных заложников, как жившие в столице сыновья курака. Привезенным из провинции уака приносили жертвы до тех пор, пока соответствующий народ сохранял верность империи.</w:t>
      </w:r>
    </w:p>
    <w:p w:rsidR="00635748" w:rsidRPr="00074962" w:rsidRDefault="00635748" w:rsidP="00074962">
      <w:pPr>
        <w:pStyle w:val="a3"/>
        <w:rPr>
          <w:szCs w:val="28"/>
        </w:rPr>
      </w:pPr>
      <w:r w:rsidRPr="00074962">
        <w:rPr>
          <w:szCs w:val="28"/>
        </w:rPr>
        <w:t>Инкские храмы устапают древним пирамидам. Это не монолитные холмы, а крытые строения, с богатым убранством, ведь из-за обилия золота индейцы делали важнейшие культовые изображения из драгоценных металлов, но не стол внушительные при взгляде издалека. Храмы инков были закрыты для верующих. В них жили жрецы и девы Солнца, избранные среди девушек с безупречной репутацией и получивших образование за счет государства, дабы стать или весталками, или вторыми женами важных сановников, или даже самого императора. Храмы не являлись местом для собраний. Коллективные ритуалы, с жертвоприношениями животных, происходили на центральных площадях.</w:t>
      </w:r>
    </w:p>
    <w:p w:rsidR="00635748" w:rsidRPr="00074962" w:rsidRDefault="00635748" w:rsidP="00074962">
      <w:pPr>
        <w:pStyle w:val="a3"/>
        <w:rPr>
          <w:szCs w:val="28"/>
        </w:rPr>
      </w:pPr>
      <w:r w:rsidRPr="00074962">
        <w:rPr>
          <w:szCs w:val="28"/>
        </w:rPr>
        <w:t>Идеологическое единство Перу свое самое яркое выражение нашло в ритуале капак хуча – Великого жертвоприношения. На вершине церковной иерархии стоял Великий Жрец, родственник императора; при нем стоял совет девяти, члены которого были « инками по привелегии». Жрецы постоянно совершали инспекционные поездки в провинциии, где культ отправляли хранители уака, добровольные жрецы, не получавшие за свою деятельность вознаграждения из государственной казны. Жрецы заведовали всем, что касалось здоровья – как «политического тела» государства, так и его подданных, аккумулируя таким образом, обязанности ответственных за жертвоприношения, прорицателей и знахарей-шаманов. Они предсказывали будущее на основании изучения внутренностей жертвенных животных, практиковали лечение болезней посредством отсасывания болезнетворных субстанций, ставших причиной нарушения равновесия в организме. Они были хиропрактиками и мануальными движениями возвращали на место разъединившиеся органы, а также хирургами, проводящими такие сложные операции, как трепанация черепа, цель которых от нас ускользает. [3]</w:t>
      </w:r>
    </w:p>
    <w:p w:rsidR="00635748" w:rsidRPr="00074962" w:rsidRDefault="00635748" w:rsidP="00074962">
      <w:pPr>
        <w:pStyle w:val="a3"/>
        <w:rPr>
          <w:szCs w:val="28"/>
        </w:rPr>
      </w:pPr>
    </w:p>
    <w:p w:rsidR="00635748" w:rsidRPr="00074962" w:rsidRDefault="00635748" w:rsidP="00074962">
      <w:pPr>
        <w:pStyle w:val="a3"/>
        <w:rPr>
          <w:b/>
          <w:bCs/>
          <w:szCs w:val="28"/>
        </w:rPr>
      </w:pPr>
      <w:r w:rsidRPr="00074962">
        <w:rPr>
          <w:szCs w:val="28"/>
        </w:rPr>
        <w:br w:type="page"/>
      </w:r>
      <w:r w:rsidRPr="00074962">
        <w:rPr>
          <w:b/>
          <w:bCs/>
          <w:szCs w:val="28"/>
        </w:rPr>
        <w:t>Глава 2. Право древнеамериканской цивилизации</w:t>
      </w:r>
    </w:p>
    <w:p w:rsidR="00074962" w:rsidRDefault="00074962" w:rsidP="00074962">
      <w:pPr>
        <w:shd w:val="clear" w:color="auto" w:fill="FFFFFF"/>
        <w:spacing w:line="360" w:lineRule="auto"/>
        <w:ind w:firstLine="720"/>
        <w:jc w:val="both"/>
        <w:rPr>
          <w:b/>
          <w:bCs/>
          <w:i/>
          <w:iCs/>
          <w:color w:val="000000"/>
          <w:sz w:val="28"/>
          <w:szCs w:val="28"/>
        </w:rPr>
      </w:pPr>
    </w:p>
    <w:p w:rsidR="00635748" w:rsidRPr="00074962" w:rsidRDefault="00635748" w:rsidP="00074962">
      <w:pPr>
        <w:shd w:val="clear" w:color="auto" w:fill="FFFFFF"/>
        <w:spacing w:line="360" w:lineRule="auto"/>
        <w:ind w:firstLine="720"/>
        <w:jc w:val="both"/>
        <w:rPr>
          <w:b/>
          <w:bCs/>
          <w:i/>
          <w:iCs/>
          <w:color w:val="000000"/>
          <w:sz w:val="28"/>
          <w:szCs w:val="28"/>
        </w:rPr>
      </w:pPr>
      <w:r w:rsidRPr="00074962">
        <w:rPr>
          <w:b/>
          <w:bCs/>
          <w:i/>
          <w:iCs/>
          <w:color w:val="000000"/>
          <w:sz w:val="28"/>
          <w:szCs w:val="28"/>
        </w:rPr>
        <w:t>§1. Гражданское право</w:t>
      </w:r>
    </w:p>
    <w:p w:rsidR="00074962" w:rsidRDefault="00074962" w:rsidP="00074962">
      <w:pPr>
        <w:shd w:val="clear" w:color="auto" w:fill="FFFFFF"/>
        <w:spacing w:line="360" w:lineRule="auto"/>
        <w:ind w:firstLine="720"/>
        <w:jc w:val="both"/>
        <w:rPr>
          <w:color w:val="000000"/>
          <w:sz w:val="28"/>
          <w:szCs w:val="28"/>
        </w:rPr>
      </w:pP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 xml:space="preserve">Важнейшим источником права у майя, ацтеков, инков были правовые </w:t>
      </w:r>
      <w:r w:rsidRPr="00074962">
        <w:rPr>
          <w:i/>
          <w:iCs/>
          <w:color w:val="000000"/>
          <w:sz w:val="28"/>
          <w:szCs w:val="28"/>
        </w:rPr>
        <w:t xml:space="preserve">обычаи. </w:t>
      </w:r>
      <w:r w:rsidRPr="00074962">
        <w:rPr>
          <w:color w:val="000000"/>
          <w:sz w:val="28"/>
          <w:szCs w:val="28"/>
        </w:rPr>
        <w:t>Формирование монархической власти сопровождалось  постепенным развитием законодательных полномочий верховного правителя, а также правотворчеством других подчиненных ему должностных лиц.</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Отсутствие развитого и всеобъемлющего законодательства, с одной стороны, и недостаточная гибкость обычного права — с другой, приводили к тому, что с развитием судебных функций государственной власти сами судьи, исходя из конкретной ситуации, руководствуясь своими сословными интересами, стали создавать новые правовые нормы.</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 xml:space="preserve">Утверждение права частной </w:t>
      </w:r>
      <w:r w:rsidRPr="00074962">
        <w:rPr>
          <w:b/>
          <w:bCs/>
          <w:i/>
          <w:iCs/>
          <w:color w:val="000000"/>
          <w:sz w:val="28"/>
          <w:szCs w:val="28"/>
        </w:rPr>
        <w:t xml:space="preserve">собственности </w:t>
      </w:r>
      <w:r w:rsidRPr="00074962">
        <w:rPr>
          <w:color w:val="000000"/>
          <w:sz w:val="28"/>
          <w:szCs w:val="28"/>
        </w:rPr>
        <w:t>заставляло государственные органы внедрять в сознание основной массы общества мысль, что вещи, бывшие ранее общим достоянием, превратились в монополию отдельных лиц. Естественно, что борьба попытками присвоения чужого имущества стала в это время важнейшим направлением в охране частной собственности. Это находило свое выражение в жестоких наказаниях, установленных для лиц, совершающих кражу. Характерно, что право почти с одинаковой суровостью карало крупные хищения и самые незначительные кражи.</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У майя свободный человек, крадущий чужое имущество, обращался в рабство и становился собственностью хозяина вещи. При менее значительной краже виновный мог откупиться. Но это было уже не простое возмещение похищенного, а штраф в двойном размере, одна половина которого шла собственнику, а вторая — государству.</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Сурово каралось хищение собственности у инков. Так, первая кража с поля, не принадлежащего инке, наказывалась порицанием, а вторая — битьем камнями. Кража мелких вещей каралась в первый раз битьем в публичном месте, во второй — членовредительством, в третий — смертной казнью.</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Развитие частной собственности в обществе майя, ацтеков и инков проходила при сохранении общинной формы землепользования. Право последней включало в себя целый ряд обычаев родовой эпохи, которые оставались вполне удобными и для государственной знати: распределение наделов, организация старостами коллективного труда, взаимопомощь и совместная ответственность общинников.</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Важным элементом правовой системы у майя, ацтеков, инков являлось принуждение общинников к публичным работам. Порядок подневольного труда обеспечивался решительными мерами. За отказ ремесленника или пастуха выполнять свою работу его били камнями или кнутом. Даже сон в дневное время у инков рассматривался как проступок, и виновный подвергался битью. [7]</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Охрана частной собственности предусматривала принцип возмещения вреда. Так, в некоторых случаях у майя и ацтеков даже спор о краже мог разрешиться возвращением украденной вещи. У инков, если животное травило чужие посевы, хозяин обязан был возместить вред. Человек, сжегший чужой дом, предавался смерти, но прежде он должен был возместить ущерб.</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Договорные отношения также нашли отражение в правовых нормах. Значительное распространение получили договоры мены и купли-продажи. В качестве единицы обмена часто выступали зерна какао, перья и др. У ацтеков при продаже раба требовалось присутствие двух свидетелей и согласие самого раба, если он не имел особого ошейника за бегство или неповиновение.</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У ацтеков и майя нередки были и отношения займа. Эти отношения часто вели к долговой кабале. Встречались и другие договоры — найма, дарения и т.д. Заключение договора могло сопровождаться клятвами.</w:t>
      </w:r>
    </w:p>
    <w:p w:rsidR="00635748" w:rsidRPr="00074962" w:rsidRDefault="00635748" w:rsidP="00074962">
      <w:pPr>
        <w:shd w:val="clear" w:color="auto" w:fill="FFFFFF"/>
        <w:spacing w:line="360" w:lineRule="auto"/>
        <w:ind w:firstLine="720"/>
        <w:jc w:val="both"/>
        <w:rPr>
          <w:color w:val="000000"/>
          <w:sz w:val="28"/>
          <w:szCs w:val="28"/>
        </w:rPr>
      </w:pPr>
    </w:p>
    <w:p w:rsidR="00635748" w:rsidRPr="00074962" w:rsidRDefault="00074962" w:rsidP="00074962">
      <w:pPr>
        <w:shd w:val="clear" w:color="auto" w:fill="FFFFFF"/>
        <w:spacing w:line="360" w:lineRule="auto"/>
        <w:ind w:firstLine="720"/>
        <w:jc w:val="both"/>
        <w:rPr>
          <w:b/>
          <w:bCs/>
          <w:i/>
          <w:iCs/>
          <w:color w:val="000000"/>
          <w:sz w:val="28"/>
          <w:szCs w:val="28"/>
        </w:rPr>
      </w:pPr>
      <w:r>
        <w:rPr>
          <w:color w:val="000000"/>
          <w:sz w:val="28"/>
          <w:szCs w:val="28"/>
        </w:rPr>
        <w:br w:type="page"/>
      </w:r>
      <w:r w:rsidR="00635748" w:rsidRPr="00074962">
        <w:rPr>
          <w:b/>
          <w:bCs/>
          <w:i/>
          <w:iCs/>
          <w:color w:val="000000"/>
          <w:sz w:val="28"/>
          <w:szCs w:val="28"/>
        </w:rPr>
        <w:t>§ 2. Уголовное право</w:t>
      </w:r>
    </w:p>
    <w:p w:rsidR="00074962" w:rsidRDefault="00074962" w:rsidP="00074962">
      <w:pPr>
        <w:shd w:val="clear" w:color="auto" w:fill="FFFFFF"/>
        <w:spacing w:line="360" w:lineRule="auto"/>
        <w:ind w:firstLine="720"/>
        <w:jc w:val="both"/>
        <w:rPr>
          <w:color w:val="000000"/>
          <w:sz w:val="28"/>
          <w:szCs w:val="28"/>
        </w:rPr>
      </w:pP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 xml:space="preserve">Право ацтеков, майя и инков отличалось простотой и суровостью в определении наказаний за </w:t>
      </w:r>
      <w:r w:rsidRPr="00074962">
        <w:rPr>
          <w:b/>
          <w:bCs/>
          <w:color w:val="000000"/>
          <w:sz w:val="28"/>
          <w:szCs w:val="28"/>
        </w:rPr>
        <w:t xml:space="preserve">правонарушения. </w:t>
      </w:r>
      <w:r w:rsidRPr="00074962">
        <w:rPr>
          <w:color w:val="000000"/>
          <w:sz w:val="28"/>
          <w:szCs w:val="28"/>
        </w:rPr>
        <w:t>Так, у ацтеков в качестве тяжелых преступлений рассматривались богохульство, колдовство, предательство, бунт против власти (наказание — смертная казнь), похищение свободных людей (наказание — обращение в рабство), пьянство (наказание — смертная казнь), клевета. У инков преступлениями, кроме этих, считались восстание, неподчинение администрации, уничтожение мостов, Путешествие без разрешения, аборт, лжесвидетельство и др. Закреплялось понятие неосторожного преступления. В ряде случаев закреплялась коллективная ответственность.</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Наиболее распространенным наказанием являлась смертная казнь в различных видах: убийство камнями, удушение, подвешивание за ноги, разрубание на части. Часто преступников использовали для заклания при жертвоприношениях. В качестве наказания применялось битье камнями и палками, отрезание губ, ушей. Были также штрафы.</w:t>
      </w:r>
    </w:p>
    <w:p w:rsidR="00635748" w:rsidRPr="00074962" w:rsidRDefault="00635748" w:rsidP="00074962">
      <w:pPr>
        <w:shd w:val="clear" w:color="auto" w:fill="FFFFFF"/>
        <w:spacing w:line="360" w:lineRule="auto"/>
        <w:ind w:firstLine="720"/>
        <w:jc w:val="both"/>
        <w:rPr>
          <w:sz w:val="28"/>
          <w:szCs w:val="28"/>
        </w:rPr>
      </w:pPr>
      <w:r w:rsidRPr="00074962">
        <w:rPr>
          <w:b/>
          <w:bCs/>
          <w:color w:val="000000"/>
          <w:sz w:val="28"/>
          <w:szCs w:val="28"/>
        </w:rPr>
        <w:t>Суд.</w:t>
      </w:r>
      <w:r w:rsidRPr="00074962">
        <w:rPr>
          <w:color w:val="000000"/>
          <w:sz w:val="28"/>
          <w:szCs w:val="28"/>
        </w:rPr>
        <w:t xml:space="preserve"> Судопроизводство у ацтеков, майя и инков складывалось по мере формирования государственности. В начальный период у майя не было специальных судебных органов, которые действовали бы помимо существовавшего сравнительно несложного аппарата управления.</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У ацтеков складывалась судебная система, которая сохраняла ряд черт, присущих механизму рассмотрения споров в родовом обществе. Одни суды находились в Теночтитлане во дворце правителя, другие функционировали в областях, подчиненных ацтекам.</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Столичные суды были нескольких видов. Низшим был суд из трех человек под председательством правителя местности. Высший суд рассматривал жалобы на неправильное решение низшего суда и разбирал дела знати. Каждый суд имел своих писцов, или рисовальщиков, которые изображали в картинках мотивы сторон, имена истца и ответчика, решения суда. При судах были особые чиновники, которые исполняли судебные решения и приговоры. [6]</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 xml:space="preserve">У инков судебные функции осуществляли как органы местной и центральной администрации, так и специальные судьи </w:t>
      </w:r>
      <w:r w:rsidRPr="00074962">
        <w:rPr>
          <w:i/>
          <w:iCs/>
          <w:color w:val="000000"/>
          <w:sz w:val="28"/>
          <w:szCs w:val="28"/>
        </w:rPr>
        <w:t xml:space="preserve">(очакомайо), </w:t>
      </w:r>
      <w:r w:rsidRPr="00074962">
        <w:rPr>
          <w:color w:val="000000"/>
          <w:sz w:val="28"/>
          <w:szCs w:val="28"/>
        </w:rPr>
        <w:t>которые время от времени посылались в разные части государства. Такие судьи не были связаны местными обычаями, могли использовать гадания и пытки.</w:t>
      </w:r>
    </w:p>
    <w:p w:rsidR="00635748" w:rsidRPr="00074962" w:rsidRDefault="00635748" w:rsidP="00074962">
      <w:pPr>
        <w:shd w:val="clear" w:color="auto" w:fill="FFFFFF"/>
        <w:spacing w:line="360" w:lineRule="auto"/>
        <w:ind w:firstLine="720"/>
        <w:jc w:val="both"/>
        <w:rPr>
          <w:color w:val="000000"/>
          <w:sz w:val="28"/>
          <w:szCs w:val="28"/>
        </w:rPr>
      </w:pPr>
      <w:r w:rsidRPr="00074962">
        <w:rPr>
          <w:color w:val="000000"/>
          <w:sz w:val="28"/>
          <w:szCs w:val="28"/>
        </w:rPr>
        <w:t>Решения суда было окончательным, но вынесение смертного приговора требовало утверждения высшей инстанцией. Верховной судебной властью наделялся Верховный инка.</w:t>
      </w:r>
    </w:p>
    <w:p w:rsidR="00074962" w:rsidRDefault="00074962" w:rsidP="00074962">
      <w:pPr>
        <w:shd w:val="clear" w:color="auto" w:fill="FFFFFF"/>
        <w:spacing w:line="360" w:lineRule="auto"/>
        <w:ind w:firstLine="720"/>
        <w:jc w:val="both"/>
        <w:rPr>
          <w:b/>
          <w:bCs/>
          <w:i/>
          <w:iCs/>
          <w:color w:val="000000"/>
          <w:sz w:val="28"/>
          <w:szCs w:val="28"/>
        </w:rPr>
      </w:pPr>
    </w:p>
    <w:p w:rsidR="00635748" w:rsidRPr="00074962" w:rsidRDefault="00635748" w:rsidP="00074962">
      <w:pPr>
        <w:shd w:val="clear" w:color="auto" w:fill="FFFFFF"/>
        <w:spacing w:line="360" w:lineRule="auto"/>
        <w:ind w:firstLine="720"/>
        <w:jc w:val="both"/>
        <w:rPr>
          <w:b/>
          <w:bCs/>
          <w:i/>
          <w:iCs/>
          <w:color w:val="000000"/>
          <w:sz w:val="28"/>
          <w:szCs w:val="28"/>
        </w:rPr>
      </w:pPr>
      <w:r w:rsidRPr="00074962">
        <w:rPr>
          <w:b/>
          <w:bCs/>
          <w:i/>
          <w:iCs/>
          <w:color w:val="000000"/>
          <w:sz w:val="28"/>
          <w:szCs w:val="28"/>
        </w:rPr>
        <w:t>§3. Семейное право</w:t>
      </w:r>
    </w:p>
    <w:p w:rsidR="00074962" w:rsidRDefault="00074962" w:rsidP="00074962">
      <w:pPr>
        <w:shd w:val="clear" w:color="auto" w:fill="FFFFFF"/>
        <w:spacing w:line="360" w:lineRule="auto"/>
        <w:ind w:firstLine="720"/>
        <w:jc w:val="both"/>
        <w:rPr>
          <w:color w:val="000000"/>
          <w:sz w:val="28"/>
          <w:szCs w:val="28"/>
        </w:rPr>
      </w:pP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 xml:space="preserve">Большим своеобразием отличались нормы, регулирующие </w:t>
      </w:r>
      <w:r w:rsidRPr="00074962">
        <w:rPr>
          <w:b/>
          <w:bCs/>
          <w:color w:val="000000"/>
          <w:sz w:val="28"/>
          <w:szCs w:val="28"/>
        </w:rPr>
        <w:t xml:space="preserve">брачно-семейные </w:t>
      </w:r>
      <w:r w:rsidRPr="00074962">
        <w:rPr>
          <w:color w:val="000000"/>
          <w:sz w:val="28"/>
          <w:szCs w:val="28"/>
        </w:rPr>
        <w:t>и наследственные отношения. Существовали большие патриархальные семьи. У ацтеков мужчина мог иметь несколько жен и наложниц, но первая жена считалась старшей. У инков многоженство допускалось только для верховного правителя и знати.</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Брак заключался после достижения определенного возраста (у ацтеков — 20 лет для мужчин, 16 лет для женщин) в виде торжественной процедуры, имевшей юридическое и религиозное значение. При заключении брака определялось приданое невесты, а жених делал подарки своему будущему тестю. Запрещалось кровосмешение, которое наказывалось смертной казнью.</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Положение женщины в семье было приниженным. Она была отстранена и от участия в государственной жизни. Женщины, за редким исключением, не могли посещать храмы во время жертвоприношений, во время пиров ели отдельно от мужчин, должны были уступать дорогу мужчинам. У ацтеков право требовало нравственного поведения только от женщины.</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Право закрепляло сильную родительскую власть. У ацтеков сын, оскорбивший родителей или поднявший на них руку, предавался смерти.</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Право устанавливало определенный порядок наследования. Например, у майя после смерти отца имущество передавалось сыновьям, но по доброй воле отца могла получить наследство и дочь. [5]</w:t>
      </w:r>
    </w:p>
    <w:p w:rsidR="00635748" w:rsidRDefault="00635748" w:rsidP="00074962">
      <w:pPr>
        <w:shd w:val="clear" w:color="auto" w:fill="FFFFFF"/>
        <w:spacing w:line="360" w:lineRule="auto"/>
        <w:ind w:firstLine="720"/>
        <w:jc w:val="both"/>
        <w:rPr>
          <w:b/>
          <w:bCs/>
          <w:color w:val="000000"/>
          <w:sz w:val="28"/>
          <w:szCs w:val="28"/>
        </w:rPr>
      </w:pPr>
      <w:r w:rsidRPr="00074962">
        <w:rPr>
          <w:color w:val="000000"/>
          <w:sz w:val="28"/>
          <w:szCs w:val="28"/>
        </w:rPr>
        <w:br w:type="page"/>
      </w:r>
      <w:r w:rsidRPr="00074962">
        <w:rPr>
          <w:b/>
          <w:bCs/>
          <w:color w:val="000000"/>
          <w:sz w:val="28"/>
          <w:szCs w:val="28"/>
        </w:rPr>
        <w:t>Заключение</w:t>
      </w:r>
    </w:p>
    <w:p w:rsidR="00074962" w:rsidRPr="00074962" w:rsidRDefault="00074962" w:rsidP="00074962">
      <w:pPr>
        <w:shd w:val="clear" w:color="auto" w:fill="FFFFFF"/>
        <w:spacing w:line="360" w:lineRule="auto"/>
        <w:ind w:firstLine="720"/>
        <w:jc w:val="both"/>
        <w:rPr>
          <w:b/>
          <w:bCs/>
          <w:color w:val="000000"/>
          <w:sz w:val="28"/>
          <w:szCs w:val="28"/>
        </w:rPr>
      </w:pP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В Америке проживало множество племен и народов. Выше других народов по развитию хозяйства и культуре стояли майя, ацтеки и инки.</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 xml:space="preserve">Народ </w:t>
      </w:r>
      <w:r w:rsidRPr="00074962">
        <w:rPr>
          <w:b/>
          <w:bCs/>
          <w:i/>
          <w:iCs/>
          <w:color w:val="000000"/>
          <w:sz w:val="28"/>
          <w:szCs w:val="28"/>
        </w:rPr>
        <w:t xml:space="preserve">майя </w:t>
      </w:r>
      <w:r w:rsidRPr="00074962">
        <w:rPr>
          <w:color w:val="000000"/>
          <w:sz w:val="28"/>
          <w:szCs w:val="28"/>
        </w:rPr>
        <w:t xml:space="preserve">населял п-ов Юкатан в Центральной Америке. Расцвет цивилизации майя пришелся примерно на </w:t>
      </w:r>
      <w:r w:rsidRPr="00074962">
        <w:rPr>
          <w:color w:val="000000"/>
          <w:sz w:val="28"/>
          <w:szCs w:val="28"/>
          <w:lang w:val="en-US"/>
        </w:rPr>
        <w:t>III</w:t>
      </w:r>
      <w:r w:rsidRPr="00074962">
        <w:rPr>
          <w:color w:val="000000"/>
          <w:sz w:val="28"/>
          <w:szCs w:val="28"/>
        </w:rPr>
        <w:t>—</w:t>
      </w:r>
      <w:r w:rsidRPr="00074962">
        <w:rPr>
          <w:color w:val="000000"/>
          <w:sz w:val="28"/>
          <w:szCs w:val="28"/>
          <w:lang w:val="en-US"/>
        </w:rPr>
        <w:t>IX</w:t>
      </w:r>
      <w:r w:rsidRPr="00074962">
        <w:rPr>
          <w:color w:val="000000"/>
          <w:sz w:val="28"/>
          <w:szCs w:val="28"/>
        </w:rPr>
        <w:t xml:space="preserve"> вв., когда государство майя включало территорию сегодняшней Гватемалы, часть Мексики и др.</w:t>
      </w:r>
    </w:p>
    <w:p w:rsidR="00635748" w:rsidRPr="00074962" w:rsidRDefault="00635748" w:rsidP="00074962">
      <w:pPr>
        <w:pStyle w:val="a3"/>
        <w:rPr>
          <w:szCs w:val="28"/>
        </w:rPr>
      </w:pPr>
      <w:r w:rsidRPr="00074962">
        <w:rPr>
          <w:szCs w:val="28"/>
        </w:rPr>
        <w:t>В обществе майя существовало социальное расслоение. Знать, которой принадлежали богатства, нажитые торговлей, и простых крестьян, которые обрабатывали землю, разделяла глубокая пропасть. Земля принадлежала общинам; каждой семье община выделяла очищенный от леса участок. Над рядовыми общинниками господствовали знать и жрецы. Были также рабы из пленников и должников.</w:t>
      </w:r>
      <w:r w:rsidR="00074962">
        <w:rPr>
          <w:szCs w:val="28"/>
        </w:rPr>
        <w:t xml:space="preserve"> </w:t>
      </w:r>
      <w:r w:rsidRPr="00074962">
        <w:rPr>
          <w:szCs w:val="28"/>
        </w:rPr>
        <w:t xml:space="preserve">В </w:t>
      </w:r>
      <w:r w:rsidRPr="00074962">
        <w:rPr>
          <w:szCs w:val="28"/>
          <w:lang w:val="en-US"/>
        </w:rPr>
        <w:t>XIII</w:t>
      </w:r>
      <w:r w:rsidRPr="00074962">
        <w:rPr>
          <w:szCs w:val="28"/>
        </w:rPr>
        <w:t xml:space="preserve"> в. на территорию нынешней Мексики с севера пришли </w:t>
      </w:r>
      <w:r w:rsidRPr="00074962">
        <w:rPr>
          <w:b/>
          <w:bCs/>
          <w:i/>
          <w:iCs/>
          <w:szCs w:val="28"/>
        </w:rPr>
        <w:t xml:space="preserve">ацтеки </w:t>
      </w:r>
      <w:r w:rsidRPr="00074962">
        <w:rPr>
          <w:szCs w:val="28"/>
        </w:rPr>
        <w:t xml:space="preserve">и основали город Теночтитлан. Ацтеки — индейский народ, населявший территорию Центральной Америки. В </w:t>
      </w:r>
      <w:r w:rsidRPr="00074962">
        <w:rPr>
          <w:szCs w:val="28"/>
          <w:lang w:val="en-US"/>
        </w:rPr>
        <w:t>XV</w:t>
      </w:r>
      <w:r w:rsidRPr="00074962">
        <w:rPr>
          <w:szCs w:val="28"/>
        </w:rPr>
        <w:t xml:space="preserve"> в. они завоевали другие территории. К 1520 г. империя ацтеков простиралась от берегов Тихого океана до побережья Атлантического, от пустынь на севере до поселений индейцев племени майя на п-ове Юкатан на юге.</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Цивилизация ацтеков считалась одной из самых процветающих. Управление империей с населением 15 млн человек осуществлялось с высокой степенью эффективности.</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 xml:space="preserve">В начале </w:t>
      </w:r>
      <w:r w:rsidRPr="00074962">
        <w:rPr>
          <w:color w:val="000000"/>
          <w:sz w:val="28"/>
          <w:szCs w:val="28"/>
          <w:lang w:val="en-US"/>
        </w:rPr>
        <w:t>XVI</w:t>
      </w:r>
      <w:r w:rsidRPr="00074962">
        <w:rPr>
          <w:color w:val="000000"/>
          <w:sz w:val="28"/>
          <w:szCs w:val="28"/>
        </w:rPr>
        <w:t xml:space="preserve"> в., когда столица ацтеков была самым крупным городом в Центральной Америке, центром Южной Америки стала столица </w:t>
      </w:r>
      <w:r w:rsidRPr="00074962">
        <w:rPr>
          <w:b/>
          <w:bCs/>
          <w:i/>
          <w:iCs/>
          <w:color w:val="000000"/>
          <w:sz w:val="28"/>
          <w:szCs w:val="28"/>
        </w:rPr>
        <w:t xml:space="preserve">инков </w:t>
      </w:r>
      <w:r w:rsidRPr="00074962">
        <w:rPr>
          <w:color w:val="000000"/>
          <w:sz w:val="28"/>
          <w:szCs w:val="28"/>
        </w:rPr>
        <w:t xml:space="preserve">Куско. Инки обосновались там в </w:t>
      </w:r>
      <w:r w:rsidRPr="00074962">
        <w:rPr>
          <w:color w:val="000000"/>
          <w:sz w:val="28"/>
          <w:szCs w:val="28"/>
          <w:lang w:val="en-US"/>
        </w:rPr>
        <w:t>XII</w:t>
      </w:r>
      <w:r w:rsidRPr="00074962">
        <w:rPr>
          <w:color w:val="000000"/>
          <w:sz w:val="28"/>
          <w:szCs w:val="28"/>
        </w:rPr>
        <w:t xml:space="preserve"> в. Государство инков раскинулось на тысячи километров в Андах.</w:t>
      </w:r>
    </w:p>
    <w:p w:rsidR="00635748" w:rsidRPr="00074962" w:rsidRDefault="00635748" w:rsidP="00074962">
      <w:pPr>
        <w:shd w:val="clear" w:color="auto" w:fill="FFFFFF"/>
        <w:spacing w:line="360" w:lineRule="auto"/>
        <w:ind w:firstLine="720"/>
        <w:jc w:val="both"/>
        <w:rPr>
          <w:sz w:val="28"/>
          <w:szCs w:val="28"/>
        </w:rPr>
      </w:pPr>
      <w:r w:rsidRPr="00074962">
        <w:rPr>
          <w:color w:val="000000"/>
          <w:sz w:val="28"/>
          <w:szCs w:val="28"/>
        </w:rPr>
        <w:t xml:space="preserve">Инженерное мастерство инков в большей степени, чем их оружие, принесло им успех в завоеваниях. Их дороги протяженностью и качеством намного превосходили римские: одна из них была длиной почти 2,5 тыс. км. Однако не только инженерная мысль и политическая прозорливость позволили им создать такую большую страну. </w:t>
      </w:r>
    </w:p>
    <w:p w:rsidR="00635748" w:rsidRDefault="00635748" w:rsidP="00074962">
      <w:pPr>
        <w:pStyle w:val="2"/>
        <w:ind w:firstLine="720"/>
        <w:jc w:val="both"/>
        <w:rPr>
          <w:sz w:val="28"/>
          <w:szCs w:val="28"/>
        </w:rPr>
      </w:pPr>
      <w:r w:rsidRPr="00074962">
        <w:rPr>
          <w:sz w:val="28"/>
          <w:szCs w:val="28"/>
        </w:rPr>
        <w:t>Список использованной литературы</w:t>
      </w:r>
    </w:p>
    <w:p w:rsidR="00074962" w:rsidRPr="00074962" w:rsidRDefault="00074962" w:rsidP="00074962"/>
    <w:p w:rsidR="00635748" w:rsidRPr="00074962" w:rsidRDefault="00635748" w:rsidP="00074962">
      <w:pPr>
        <w:pStyle w:val="21"/>
        <w:numPr>
          <w:ilvl w:val="0"/>
          <w:numId w:val="3"/>
        </w:numPr>
        <w:tabs>
          <w:tab w:val="clear" w:pos="786"/>
        </w:tabs>
        <w:ind w:left="0" w:firstLine="0"/>
        <w:rPr>
          <w:szCs w:val="28"/>
        </w:rPr>
      </w:pPr>
      <w:r w:rsidRPr="00074962">
        <w:rPr>
          <w:szCs w:val="28"/>
        </w:rPr>
        <w:t>Акимов Д.И. История государства и права зарубежом. – М., 2006</w:t>
      </w:r>
    </w:p>
    <w:p w:rsidR="00635748" w:rsidRPr="00074962" w:rsidRDefault="00635748" w:rsidP="00074962">
      <w:pPr>
        <w:pStyle w:val="21"/>
        <w:numPr>
          <w:ilvl w:val="0"/>
          <w:numId w:val="3"/>
        </w:numPr>
        <w:tabs>
          <w:tab w:val="clear" w:pos="786"/>
        </w:tabs>
        <w:ind w:left="0" w:firstLine="0"/>
        <w:rPr>
          <w:szCs w:val="28"/>
        </w:rPr>
      </w:pPr>
      <w:r w:rsidRPr="00074962">
        <w:rPr>
          <w:szCs w:val="28"/>
        </w:rPr>
        <w:t>Асимовский Т.Д. История цивилизационного процесса. – М., 2005</w:t>
      </w:r>
    </w:p>
    <w:p w:rsidR="00635748" w:rsidRPr="00074962" w:rsidRDefault="00635748" w:rsidP="00074962">
      <w:pPr>
        <w:pStyle w:val="21"/>
        <w:numPr>
          <w:ilvl w:val="0"/>
          <w:numId w:val="3"/>
        </w:numPr>
        <w:tabs>
          <w:tab w:val="clear" w:pos="786"/>
        </w:tabs>
        <w:ind w:left="0" w:firstLine="0"/>
        <w:rPr>
          <w:szCs w:val="28"/>
        </w:rPr>
      </w:pPr>
      <w:r w:rsidRPr="00074962">
        <w:rPr>
          <w:szCs w:val="28"/>
        </w:rPr>
        <w:t>История государства и права зарубежных стран / Под ред. М.Н. Прудникова. – М.:ЮНИТИ, 2004</w:t>
      </w:r>
    </w:p>
    <w:p w:rsidR="00635748" w:rsidRPr="00074962" w:rsidRDefault="00635748" w:rsidP="00074962">
      <w:pPr>
        <w:pStyle w:val="21"/>
        <w:numPr>
          <w:ilvl w:val="0"/>
          <w:numId w:val="3"/>
        </w:numPr>
        <w:tabs>
          <w:tab w:val="clear" w:pos="786"/>
        </w:tabs>
        <w:ind w:left="0" w:firstLine="0"/>
        <w:rPr>
          <w:szCs w:val="28"/>
        </w:rPr>
      </w:pPr>
      <w:r w:rsidRPr="00074962">
        <w:rPr>
          <w:szCs w:val="28"/>
        </w:rPr>
        <w:t>Ливцов В.А., Филонов В.И. История государства и права зарубежных стран. – Орел, 2005</w:t>
      </w:r>
    </w:p>
    <w:p w:rsidR="00635748" w:rsidRPr="00074962" w:rsidRDefault="00635748" w:rsidP="00074962">
      <w:pPr>
        <w:pStyle w:val="21"/>
        <w:numPr>
          <w:ilvl w:val="0"/>
          <w:numId w:val="3"/>
        </w:numPr>
        <w:tabs>
          <w:tab w:val="clear" w:pos="786"/>
        </w:tabs>
        <w:ind w:left="0" w:firstLine="0"/>
        <w:rPr>
          <w:szCs w:val="28"/>
        </w:rPr>
      </w:pPr>
      <w:r w:rsidRPr="00074962">
        <w:rPr>
          <w:szCs w:val="28"/>
        </w:rPr>
        <w:t>Малахова И.Ф. История древнейших цивилизаций. – М., 2006</w:t>
      </w:r>
    </w:p>
    <w:p w:rsidR="00635748" w:rsidRPr="00074962" w:rsidRDefault="00635748" w:rsidP="00074962">
      <w:pPr>
        <w:pStyle w:val="21"/>
        <w:numPr>
          <w:ilvl w:val="0"/>
          <w:numId w:val="3"/>
        </w:numPr>
        <w:tabs>
          <w:tab w:val="clear" w:pos="786"/>
        </w:tabs>
        <w:ind w:left="0" w:firstLine="0"/>
        <w:rPr>
          <w:szCs w:val="28"/>
        </w:rPr>
      </w:pPr>
      <w:r w:rsidRPr="00074962">
        <w:rPr>
          <w:szCs w:val="28"/>
        </w:rPr>
        <w:t>Марусова Т.В. Развитие цивилизаций. – Спб., 2006</w:t>
      </w:r>
    </w:p>
    <w:p w:rsidR="00635748" w:rsidRPr="00074962" w:rsidRDefault="00635748" w:rsidP="00074962">
      <w:pPr>
        <w:pStyle w:val="21"/>
        <w:numPr>
          <w:ilvl w:val="0"/>
          <w:numId w:val="3"/>
        </w:numPr>
        <w:tabs>
          <w:tab w:val="clear" w:pos="786"/>
        </w:tabs>
        <w:ind w:left="0" w:firstLine="0"/>
        <w:rPr>
          <w:szCs w:val="28"/>
        </w:rPr>
      </w:pPr>
      <w:r w:rsidRPr="00074962">
        <w:rPr>
          <w:szCs w:val="28"/>
        </w:rPr>
        <w:t>Николаева Т.Д. Цивилизационное развитие вселенной. – М., 2003</w:t>
      </w:r>
    </w:p>
    <w:p w:rsidR="00635748" w:rsidRPr="00074962" w:rsidRDefault="00635748" w:rsidP="00074962">
      <w:pPr>
        <w:shd w:val="clear" w:color="auto" w:fill="FFFFFF"/>
        <w:spacing w:line="360" w:lineRule="auto"/>
        <w:ind w:firstLine="720"/>
        <w:jc w:val="both"/>
        <w:rPr>
          <w:sz w:val="28"/>
          <w:szCs w:val="28"/>
        </w:rPr>
      </w:pPr>
      <w:bookmarkStart w:id="0" w:name="_GoBack"/>
      <w:bookmarkEnd w:id="0"/>
    </w:p>
    <w:sectPr w:rsidR="00635748" w:rsidRPr="00074962" w:rsidSect="00074962">
      <w:footerReference w:type="even" r:id="rId7"/>
      <w:footerReference w:type="default" r:id="rId8"/>
      <w:type w:val="continuous"/>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46B" w:rsidRDefault="00B3346B">
      <w:r>
        <w:separator/>
      </w:r>
    </w:p>
  </w:endnote>
  <w:endnote w:type="continuationSeparator" w:id="0">
    <w:p w:rsidR="00B3346B" w:rsidRDefault="00B3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748" w:rsidRDefault="00635748">
    <w:pPr>
      <w:pStyle w:val="a7"/>
      <w:framePr w:wrap="around" w:vAnchor="text" w:hAnchor="margin" w:xAlign="center" w:y="1"/>
      <w:rPr>
        <w:rStyle w:val="a9"/>
      </w:rPr>
    </w:pPr>
  </w:p>
  <w:p w:rsidR="00635748" w:rsidRDefault="0063574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748" w:rsidRDefault="00676682">
    <w:pPr>
      <w:pStyle w:val="a7"/>
      <w:framePr w:wrap="around" w:vAnchor="text" w:hAnchor="margin" w:xAlign="center" w:y="1"/>
      <w:rPr>
        <w:rStyle w:val="a9"/>
      </w:rPr>
    </w:pPr>
    <w:r>
      <w:rPr>
        <w:rStyle w:val="a9"/>
        <w:noProof/>
      </w:rPr>
      <w:t>2</w:t>
    </w:r>
  </w:p>
  <w:p w:rsidR="00635748" w:rsidRDefault="006357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46B" w:rsidRDefault="00B3346B">
      <w:r>
        <w:separator/>
      </w:r>
    </w:p>
  </w:footnote>
  <w:footnote w:type="continuationSeparator" w:id="0">
    <w:p w:rsidR="00B3346B" w:rsidRDefault="00B33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753C6"/>
    <w:multiLevelType w:val="hybridMultilevel"/>
    <w:tmpl w:val="29AE5E00"/>
    <w:lvl w:ilvl="0" w:tplc="02C80CB8">
      <w:start w:val="1"/>
      <w:numFmt w:val="decimal"/>
      <w:lvlText w:val="%1."/>
      <w:lvlJc w:val="left"/>
      <w:pPr>
        <w:tabs>
          <w:tab w:val="num" w:pos="786"/>
        </w:tabs>
        <w:ind w:left="786" w:hanging="420"/>
      </w:pPr>
      <w:rPr>
        <w:rFonts w:cs="Times New Roman" w:hint="default"/>
      </w:rPr>
    </w:lvl>
    <w:lvl w:ilvl="1" w:tplc="04190019" w:tentative="1">
      <w:start w:val="1"/>
      <w:numFmt w:val="lowerLetter"/>
      <w:lvlText w:val="%2."/>
      <w:lvlJc w:val="left"/>
      <w:pPr>
        <w:tabs>
          <w:tab w:val="num" w:pos="1446"/>
        </w:tabs>
        <w:ind w:left="1446" w:hanging="360"/>
      </w:pPr>
      <w:rPr>
        <w:rFonts w:cs="Times New Roman"/>
      </w:rPr>
    </w:lvl>
    <w:lvl w:ilvl="2" w:tplc="0419001B" w:tentative="1">
      <w:start w:val="1"/>
      <w:numFmt w:val="lowerRoman"/>
      <w:lvlText w:val="%3."/>
      <w:lvlJc w:val="right"/>
      <w:pPr>
        <w:tabs>
          <w:tab w:val="num" w:pos="2166"/>
        </w:tabs>
        <w:ind w:left="2166" w:hanging="180"/>
      </w:pPr>
      <w:rPr>
        <w:rFonts w:cs="Times New Roman"/>
      </w:rPr>
    </w:lvl>
    <w:lvl w:ilvl="3" w:tplc="0419000F" w:tentative="1">
      <w:start w:val="1"/>
      <w:numFmt w:val="decimal"/>
      <w:lvlText w:val="%4."/>
      <w:lvlJc w:val="left"/>
      <w:pPr>
        <w:tabs>
          <w:tab w:val="num" w:pos="2886"/>
        </w:tabs>
        <w:ind w:left="2886" w:hanging="360"/>
      </w:pPr>
      <w:rPr>
        <w:rFonts w:cs="Times New Roman"/>
      </w:rPr>
    </w:lvl>
    <w:lvl w:ilvl="4" w:tplc="04190019" w:tentative="1">
      <w:start w:val="1"/>
      <w:numFmt w:val="lowerLetter"/>
      <w:lvlText w:val="%5."/>
      <w:lvlJc w:val="left"/>
      <w:pPr>
        <w:tabs>
          <w:tab w:val="num" w:pos="3606"/>
        </w:tabs>
        <w:ind w:left="3606" w:hanging="360"/>
      </w:pPr>
      <w:rPr>
        <w:rFonts w:cs="Times New Roman"/>
      </w:rPr>
    </w:lvl>
    <w:lvl w:ilvl="5" w:tplc="0419001B" w:tentative="1">
      <w:start w:val="1"/>
      <w:numFmt w:val="lowerRoman"/>
      <w:lvlText w:val="%6."/>
      <w:lvlJc w:val="right"/>
      <w:pPr>
        <w:tabs>
          <w:tab w:val="num" w:pos="4326"/>
        </w:tabs>
        <w:ind w:left="4326" w:hanging="180"/>
      </w:pPr>
      <w:rPr>
        <w:rFonts w:cs="Times New Roman"/>
      </w:rPr>
    </w:lvl>
    <w:lvl w:ilvl="6" w:tplc="0419000F" w:tentative="1">
      <w:start w:val="1"/>
      <w:numFmt w:val="decimal"/>
      <w:lvlText w:val="%7."/>
      <w:lvlJc w:val="left"/>
      <w:pPr>
        <w:tabs>
          <w:tab w:val="num" w:pos="5046"/>
        </w:tabs>
        <w:ind w:left="5046" w:hanging="360"/>
      </w:pPr>
      <w:rPr>
        <w:rFonts w:cs="Times New Roman"/>
      </w:rPr>
    </w:lvl>
    <w:lvl w:ilvl="7" w:tplc="04190019" w:tentative="1">
      <w:start w:val="1"/>
      <w:numFmt w:val="lowerLetter"/>
      <w:lvlText w:val="%8."/>
      <w:lvlJc w:val="left"/>
      <w:pPr>
        <w:tabs>
          <w:tab w:val="num" w:pos="5766"/>
        </w:tabs>
        <w:ind w:left="5766" w:hanging="360"/>
      </w:pPr>
      <w:rPr>
        <w:rFonts w:cs="Times New Roman"/>
      </w:rPr>
    </w:lvl>
    <w:lvl w:ilvl="8" w:tplc="0419001B" w:tentative="1">
      <w:start w:val="1"/>
      <w:numFmt w:val="lowerRoman"/>
      <w:lvlText w:val="%9."/>
      <w:lvlJc w:val="right"/>
      <w:pPr>
        <w:tabs>
          <w:tab w:val="num" w:pos="6486"/>
        </w:tabs>
        <w:ind w:left="6486" w:hanging="180"/>
      </w:pPr>
      <w:rPr>
        <w:rFonts w:cs="Times New Roman"/>
      </w:rPr>
    </w:lvl>
  </w:abstractNum>
  <w:abstractNum w:abstractNumId="1">
    <w:nsid w:val="5AAD7715"/>
    <w:multiLevelType w:val="hybridMultilevel"/>
    <w:tmpl w:val="CF64CB6E"/>
    <w:lvl w:ilvl="0" w:tplc="44F860D8">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7B9134C0"/>
    <w:multiLevelType w:val="hybridMultilevel"/>
    <w:tmpl w:val="3F2C08A6"/>
    <w:lvl w:ilvl="0" w:tplc="02C80CB8">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962"/>
    <w:rsid w:val="00074962"/>
    <w:rsid w:val="005B2DD1"/>
    <w:rsid w:val="00635748"/>
    <w:rsid w:val="00676682"/>
    <w:rsid w:val="009D0DF7"/>
    <w:rsid w:val="00B33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20DD55-FA73-4798-8FB2-FD8C73E1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spacing w:line="360" w:lineRule="auto"/>
      <w:jc w:val="center"/>
      <w:outlineLvl w:val="0"/>
    </w:pPr>
    <w:rPr>
      <w:color w:val="000000"/>
      <w:sz w:val="28"/>
      <w:szCs w:val="23"/>
    </w:rPr>
  </w:style>
  <w:style w:type="paragraph" w:styleId="2">
    <w:name w:val="heading 2"/>
    <w:basedOn w:val="a"/>
    <w:next w:val="a"/>
    <w:link w:val="20"/>
    <w:uiPriority w:val="9"/>
    <w:qFormat/>
    <w:pPr>
      <w:keepNext/>
      <w:shd w:val="clear" w:color="auto" w:fill="FFFFFF"/>
      <w:spacing w:line="360" w:lineRule="auto"/>
      <w:jc w:val="center"/>
      <w:outlineLvl w:val="1"/>
    </w:pPr>
    <w:rPr>
      <w:b/>
      <w:bCs/>
      <w:color w:val="000000"/>
      <w:sz w:val="36"/>
      <w:szCs w:val="23"/>
    </w:rPr>
  </w:style>
  <w:style w:type="paragraph" w:styleId="3">
    <w:name w:val="heading 3"/>
    <w:basedOn w:val="a"/>
    <w:next w:val="a"/>
    <w:link w:val="30"/>
    <w:uiPriority w:val="9"/>
    <w:qFormat/>
    <w:pPr>
      <w:keepNext/>
      <w:shd w:val="clear" w:color="auto" w:fill="FFFFFF"/>
      <w:spacing w:line="360" w:lineRule="auto"/>
      <w:jc w:val="both"/>
      <w:outlineLvl w:val="2"/>
    </w:pPr>
    <w:rPr>
      <w:color w:val="000000"/>
      <w:sz w:val="2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semiHidden/>
    <w:pPr>
      <w:shd w:val="clear" w:color="auto" w:fill="FFFFFF"/>
      <w:spacing w:line="360" w:lineRule="auto"/>
      <w:ind w:firstLine="720"/>
      <w:jc w:val="both"/>
    </w:pPr>
    <w:rPr>
      <w:color w:val="000000"/>
      <w:sz w:val="28"/>
      <w:szCs w:val="23"/>
    </w:rPr>
  </w:style>
  <w:style w:type="character" w:customStyle="1" w:styleId="a4">
    <w:name w:val="Основной текст с отступом Знак"/>
    <w:link w:val="a3"/>
    <w:uiPriority w:val="99"/>
    <w:semiHidden/>
  </w:style>
  <w:style w:type="paragraph" w:styleId="a5">
    <w:name w:val="Body Text"/>
    <w:basedOn w:val="a"/>
    <w:link w:val="a6"/>
    <w:uiPriority w:val="99"/>
    <w:semiHidden/>
    <w:pPr>
      <w:shd w:val="clear" w:color="auto" w:fill="FFFFFF"/>
      <w:jc w:val="center"/>
    </w:pPr>
    <w:rPr>
      <w:b/>
      <w:bCs/>
      <w:color w:val="000000"/>
      <w:sz w:val="36"/>
      <w:szCs w:val="23"/>
    </w:rPr>
  </w:style>
  <w:style w:type="character" w:customStyle="1" w:styleId="a6">
    <w:name w:val="Основной текст Знак"/>
    <w:link w:val="a5"/>
    <w:uiPriority w:val="99"/>
    <w:semiHidden/>
  </w:style>
  <w:style w:type="paragraph" w:styleId="21">
    <w:name w:val="Body Text 2"/>
    <w:basedOn w:val="a"/>
    <w:link w:val="22"/>
    <w:uiPriority w:val="99"/>
    <w:semiHidden/>
    <w:pPr>
      <w:shd w:val="clear" w:color="auto" w:fill="FFFFFF"/>
      <w:spacing w:line="360" w:lineRule="auto"/>
      <w:jc w:val="both"/>
    </w:pPr>
    <w:rPr>
      <w:sz w:val="28"/>
      <w:szCs w:val="24"/>
    </w:rPr>
  </w:style>
  <w:style w:type="character" w:customStyle="1" w:styleId="22">
    <w:name w:val="Основной текст 2 Знак"/>
    <w:link w:val="21"/>
    <w:uiPriority w:val="99"/>
    <w:semiHidden/>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4066</Words>
  <Characters>23181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и Екатерина</dc:creator>
  <cp:keywords/>
  <dc:description/>
  <cp:lastModifiedBy>admin</cp:lastModifiedBy>
  <cp:revision>2</cp:revision>
  <cp:lastPrinted>2007-03-29T08:01:00Z</cp:lastPrinted>
  <dcterms:created xsi:type="dcterms:W3CDTF">2014-03-06T07:10:00Z</dcterms:created>
  <dcterms:modified xsi:type="dcterms:W3CDTF">2014-03-06T07:10:00Z</dcterms:modified>
</cp:coreProperties>
</file>