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FCD" w:rsidRDefault="00481FCD">
      <w:pPr>
        <w:pStyle w:val="1"/>
        <w:jc w:val="center"/>
        <w:rPr>
          <w:b/>
          <w:sz w:val="32"/>
        </w:rPr>
      </w:pPr>
      <w:r>
        <w:rPr>
          <w:b/>
          <w:sz w:val="32"/>
        </w:rPr>
        <w:t>История денег</w:t>
      </w:r>
    </w:p>
    <w:p w:rsidR="00481FCD" w:rsidRDefault="00481FCD">
      <w:pPr>
        <w:jc w:val="both"/>
        <w:rPr>
          <w:sz w:val="28"/>
        </w:rPr>
      </w:pPr>
    </w:p>
    <w:p w:rsidR="00481FCD" w:rsidRDefault="00481FCD">
      <w:pPr>
        <w:spacing w:line="360" w:lineRule="auto"/>
        <w:ind w:firstLine="720"/>
        <w:jc w:val="both"/>
        <w:rPr>
          <w:sz w:val="28"/>
        </w:rPr>
      </w:pPr>
      <w:r>
        <w:rPr>
          <w:sz w:val="28"/>
        </w:rPr>
        <w:t>Что такое деньги, зачем они нужны и какую роль играют в экономике и жизни?  Ответ на этот вопрос затрудняются дать даже видные ученые-экономисты. Существуют различные определения денег:</w:t>
      </w:r>
    </w:p>
    <w:p w:rsidR="00481FCD" w:rsidRDefault="00481FCD">
      <w:pPr>
        <w:spacing w:line="360" w:lineRule="auto"/>
        <w:ind w:firstLine="720"/>
        <w:jc w:val="both"/>
        <w:rPr>
          <w:sz w:val="28"/>
        </w:rPr>
      </w:pPr>
      <w:r>
        <w:rPr>
          <w:sz w:val="28"/>
        </w:rPr>
        <w:t>«Деньги есть временное вместилище покупательной силы»;</w:t>
      </w:r>
    </w:p>
    <w:p w:rsidR="00481FCD" w:rsidRDefault="00481FCD">
      <w:pPr>
        <w:spacing w:line="360" w:lineRule="auto"/>
        <w:ind w:firstLine="720"/>
        <w:jc w:val="both"/>
        <w:rPr>
          <w:sz w:val="28"/>
        </w:rPr>
      </w:pPr>
      <w:r>
        <w:rPr>
          <w:sz w:val="28"/>
        </w:rPr>
        <w:t>«Деньги – это не то, что уже существует в природе, а то, чему мы придаем численную величину с помощью обусловленной процедуры»;</w:t>
      </w:r>
    </w:p>
    <w:p w:rsidR="00481FCD" w:rsidRDefault="00481FCD">
      <w:pPr>
        <w:spacing w:line="360" w:lineRule="auto"/>
        <w:ind w:firstLine="720"/>
        <w:jc w:val="both"/>
        <w:rPr>
          <w:sz w:val="28"/>
        </w:rPr>
      </w:pPr>
      <w:r>
        <w:rPr>
          <w:sz w:val="28"/>
        </w:rPr>
        <w:t>Деньги – всеобщий эквивалент, выполняющий функции меры стоимости, средства обращения, средства платежа, средства накопления и сбережения»;</w:t>
      </w:r>
    </w:p>
    <w:p w:rsidR="00481FCD" w:rsidRDefault="00481FCD">
      <w:pPr>
        <w:pStyle w:val="a3"/>
        <w:spacing w:line="360" w:lineRule="auto"/>
        <w:ind w:firstLine="720"/>
      </w:pPr>
      <w:r>
        <w:t>«Деньги – это общественный институт, который увеличивает богатство, снижая издержки обмена и способствует большей специализации в соответствии с имеющимися у людей сравнительными преимуществами».</w:t>
      </w:r>
    </w:p>
    <w:p w:rsidR="00481FCD" w:rsidRDefault="00481FCD">
      <w:pPr>
        <w:spacing w:line="360" w:lineRule="auto"/>
        <w:ind w:firstLine="720"/>
        <w:jc w:val="both"/>
        <w:rPr>
          <w:sz w:val="28"/>
        </w:rPr>
      </w:pPr>
      <w:r>
        <w:rPr>
          <w:sz w:val="28"/>
        </w:rPr>
        <w:t>Оригинально высказался о деньгах Адам Смит, подчеркнувший, что мы используем деньги, освобождаясь от них, т.е. это универсальный вид вещи, которую человек способен использовать, только отдав ее другим людям, тогда как другие виды вещей используются людьми посредством приобретения, присвоения.</w:t>
      </w:r>
    </w:p>
    <w:p w:rsidR="00481FCD" w:rsidRDefault="00481FCD">
      <w:pPr>
        <w:spacing w:line="360" w:lineRule="auto"/>
        <w:ind w:firstLine="720"/>
        <w:jc w:val="both"/>
        <w:rPr>
          <w:sz w:val="28"/>
        </w:rPr>
      </w:pPr>
      <w:r>
        <w:rPr>
          <w:sz w:val="28"/>
        </w:rPr>
        <w:t>Результат любого производства может оставаться «продуктом», а может в зависимости от цели производства принимать форму «товара».</w:t>
      </w:r>
    </w:p>
    <w:p w:rsidR="00481FCD" w:rsidRDefault="00481FCD">
      <w:pPr>
        <w:spacing w:line="360" w:lineRule="auto"/>
        <w:ind w:firstLine="720"/>
        <w:jc w:val="both"/>
        <w:rPr>
          <w:sz w:val="28"/>
        </w:rPr>
      </w:pPr>
      <w:r>
        <w:rPr>
          <w:sz w:val="28"/>
        </w:rPr>
        <w:t>В натуральном хозяйстве результат производства потреблялся производителем. Тогда как в товарном хозяйстве, основанном на общественном разделении труда, «производитель» и «потребитель» – разные лица, поэтому продукт производится с целью продажи и переходит к потребителю через куплю.</w:t>
      </w:r>
    </w:p>
    <w:p w:rsidR="00481FCD" w:rsidRDefault="00481FCD">
      <w:pPr>
        <w:spacing w:line="360" w:lineRule="auto"/>
        <w:ind w:firstLine="720"/>
        <w:jc w:val="both"/>
        <w:rPr>
          <w:sz w:val="28"/>
        </w:rPr>
      </w:pPr>
      <w:r>
        <w:rPr>
          <w:sz w:val="28"/>
        </w:rPr>
        <w:t>Древнейший предок рынка – обмен излишками продуктов – «продуктообмен». Первоначально это был простой натуральный обмен одной вещи на другую, который по сей день сохранился под названием «бартер». Представление об эквивалентности обмена формировалось исходя из редкости благ, потребности в них и затрат на производство.</w:t>
      </w:r>
    </w:p>
    <w:p w:rsidR="00481FCD" w:rsidRDefault="00481FCD">
      <w:pPr>
        <w:spacing w:line="360" w:lineRule="auto"/>
        <w:ind w:firstLine="720"/>
        <w:jc w:val="both"/>
        <w:rPr>
          <w:sz w:val="28"/>
        </w:rPr>
      </w:pPr>
      <w:r>
        <w:rPr>
          <w:sz w:val="28"/>
        </w:rPr>
        <w:t>С развитием производства осуществлять прямой товарообмен становилось все сложнее и обходилось все дороже. Кроме того, по мере увеличения объема обменных операций и нарастания разнообразия обмениваемых товаров, натуральный обмен «товар на товар» становился затруднительным, приводил к потерям времени на поиск компаньонов или к прямым убыткам, если скоропортящийся товар залеживался. Под угрозой гибели товара многие продавцы меняли его не на нужный, а на ходкий товар, чтобы затем его обменять на необходимый. Выделились ходкие товары – посредники, выступающие в роли первых «товарных» денег. Затем пропорции их приобретали устойчивый характер, появились «товары-эквиваленты». Благодаря этому товарные деньги становятся счетными единицами, формирующими масштаб цен в виде количества денежных единиц, которые приходится платить за приобретаемые товары.</w:t>
      </w:r>
    </w:p>
    <w:p w:rsidR="00481FCD" w:rsidRDefault="00481FCD">
      <w:pPr>
        <w:spacing w:line="360" w:lineRule="auto"/>
        <w:ind w:firstLine="720"/>
        <w:jc w:val="both"/>
        <w:rPr>
          <w:sz w:val="28"/>
        </w:rPr>
      </w:pPr>
      <w:r>
        <w:rPr>
          <w:sz w:val="28"/>
        </w:rPr>
        <w:t xml:space="preserve">Товарные эквиваленты довольно многочисленны и разнообразны. Ими выступали скот, зерно, кожи, меха, табак, вино, сушеная рыба, бусы из ракушек.  Но такие «деньги» были быстроизнашивающимися, малотранспортабельными. Стали использоваться слитки из меди, бронзы, а затем из золота и серебра. Физические свойства благородных металлов (однородность, прочность, собственная ценность) идеально отвечали требованиям к денежному товару. Металлические деньги позволили перейти к весовому типу денег – к чеканке «монеты» (гарантированному государством количеству золота). </w:t>
      </w:r>
    </w:p>
    <w:p w:rsidR="00481FCD" w:rsidRDefault="00481FCD">
      <w:pPr>
        <w:spacing w:line="360" w:lineRule="auto"/>
        <w:ind w:firstLine="720"/>
        <w:jc w:val="both"/>
        <w:rPr>
          <w:sz w:val="28"/>
        </w:rPr>
      </w:pPr>
      <w:r>
        <w:rPr>
          <w:sz w:val="28"/>
        </w:rPr>
        <w:t>Монета – слиток металла определенной формы, веса и достоинства, служащий узаконенным средством платежа.</w:t>
      </w:r>
    </w:p>
    <w:p w:rsidR="00481FCD" w:rsidRDefault="00481FCD">
      <w:pPr>
        <w:spacing w:line="360" w:lineRule="auto"/>
        <w:ind w:firstLine="720"/>
        <w:jc w:val="both"/>
        <w:rPr>
          <w:sz w:val="28"/>
        </w:rPr>
      </w:pPr>
      <w:r>
        <w:rPr>
          <w:sz w:val="28"/>
        </w:rPr>
        <w:t>Слово «монета» восходит к имени римской богини Юноны, в храме которой находился монетный двор Древнего Рима.</w:t>
      </w:r>
    </w:p>
    <w:p w:rsidR="00481FCD" w:rsidRDefault="00481FCD">
      <w:pPr>
        <w:spacing w:line="360" w:lineRule="auto"/>
        <w:ind w:firstLine="720"/>
        <w:jc w:val="both"/>
        <w:rPr>
          <w:sz w:val="28"/>
        </w:rPr>
      </w:pPr>
      <w:r>
        <w:rPr>
          <w:sz w:val="28"/>
        </w:rPr>
        <w:t>Самая практичная форма монеты – круглая, хотя встречались самые разнообразные формы: квадратная – в Тонга, семиугольная – в Сьерра-Леоне, восьмигранник – на Антильских островах.</w:t>
      </w:r>
    </w:p>
    <w:p w:rsidR="00481FCD" w:rsidRDefault="00481FCD">
      <w:pPr>
        <w:spacing w:line="360" w:lineRule="auto"/>
        <w:ind w:firstLine="720"/>
        <w:jc w:val="both"/>
        <w:rPr>
          <w:sz w:val="28"/>
          <w:lang w:val="en-US"/>
        </w:rPr>
      </w:pPr>
      <w:r>
        <w:rPr>
          <w:sz w:val="28"/>
        </w:rPr>
        <w:t xml:space="preserve">Монеты впервые появились в Лидии и Древней Греции в </w:t>
      </w:r>
      <w:r>
        <w:rPr>
          <w:sz w:val="28"/>
          <w:lang w:val="en-US"/>
        </w:rPr>
        <w:t xml:space="preserve">V111-V11 веке до н.э. Появляясь в развитых государствах, монеты быстро распространились на соседние варварские племена, потом все дальше и дальше.  </w:t>
      </w:r>
    </w:p>
    <w:p w:rsidR="00481FCD" w:rsidRDefault="00481FCD">
      <w:pPr>
        <w:spacing w:line="360" w:lineRule="auto"/>
        <w:ind w:firstLine="720"/>
        <w:jc w:val="both"/>
        <w:rPr>
          <w:sz w:val="28"/>
          <w:lang w:val="en-US"/>
        </w:rPr>
      </w:pPr>
      <w:r>
        <w:rPr>
          <w:sz w:val="28"/>
          <w:lang w:val="en-US"/>
        </w:rPr>
        <w:t>Первые римские монеты из меди и бронзы (асс и солид) были изготовлены около 338 года до н.э. на основе принятой в Риме и средней Италии торговой системы веса.</w:t>
      </w:r>
    </w:p>
    <w:p w:rsidR="00481FCD" w:rsidRDefault="00481FCD">
      <w:pPr>
        <w:spacing w:line="360" w:lineRule="auto"/>
        <w:ind w:firstLine="720"/>
        <w:jc w:val="both"/>
        <w:rPr>
          <w:sz w:val="28"/>
        </w:rPr>
      </w:pPr>
      <w:r>
        <w:rPr>
          <w:sz w:val="28"/>
          <w:lang w:val="en-US"/>
        </w:rPr>
        <w:t>В древние времена чеканка монет была в руках богатых землевладельцев, а также монастырей. Это был дорогостоящий и трудоемкий процесс – 12 операций, которые выполнялись вручную вплоть до ХV</w:t>
      </w:r>
      <w:r>
        <w:rPr>
          <w:sz w:val="28"/>
        </w:rPr>
        <w:t>1 века.</w:t>
      </w:r>
    </w:p>
    <w:p w:rsidR="00481FCD" w:rsidRDefault="00481FCD">
      <w:pPr>
        <w:spacing w:line="360" w:lineRule="auto"/>
        <w:ind w:firstLine="720"/>
        <w:jc w:val="both"/>
        <w:rPr>
          <w:sz w:val="28"/>
        </w:rPr>
      </w:pPr>
      <w:r>
        <w:rPr>
          <w:sz w:val="28"/>
        </w:rPr>
        <w:t xml:space="preserve"> Чеканились монеты различного достоинства. В Киевской Руси чеканка таких монет началась в Х веке. Из серебряных слитков в Х111 веке рубились куски, получившие название рублей. В Московском княжестве инициатива чеканки серебряных монет принадлежала Дмитрию Донскому (Х1</w:t>
      </w:r>
      <w:r>
        <w:rPr>
          <w:sz w:val="28"/>
          <w:lang w:val="en-US"/>
        </w:rPr>
        <w:t>V</w:t>
      </w:r>
      <w:r>
        <w:rPr>
          <w:sz w:val="28"/>
        </w:rPr>
        <w:t xml:space="preserve"> век), который начал переплавлять в русские «гривны» татарскую серебряную монету «деньгу». При Иване Грозном произошло первое упорядочение российской денежной системы. В начале его правления в Московском государстве свободно обращались «московки» и «новгородки», причем первые по своему номиналу равнялись половине «новгородки». В начале Х</w:t>
      </w:r>
      <w:r>
        <w:rPr>
          <w:sz w:val="28"/>
          <w:lang w:val="en-US"/>
        </w:rPr>
        <w:t>V</w:t>
      </w:r>
      <w:r>
        <w:rPr>
          <w:sz w:val="28"/>
        </w:rPr>
        <w:t>11 века в России установилась стабильная единая монета «копейка», названная так потому, что на ней был изображен всадник с копьем. Копейка состояла из чистого серебра и весила 0,68 г. В ходу были полукопеечная «деньга» и четвертькопеечная «полушка».</w:t>
      </w:r>
    </w:p>
    <w:p w:rsidR="00481FCD" w:rsidRDefault="00481FCD">
      <w:pPr>
        <w:spacing w:line="360" w:lineRule="auto"/>
        <w:ind w:firstLine="720"/>
        <w:jc w:val="both"/>
        <w:rPr>
          <w:sz w:val="28"/>
        </w:rPr>
      </w:pPr>
      <w:r>
        <w:rPr>
          <w:sz w:val="28"/>
        </w:rPr>
        <w:t>В петровские времена появился серебряный алтын, гривна, полтина, червонец.</w:t>
      </w:r>
    </w:p>
    <w:p w:rsidR="00481FCD" w:rsidRDefault="00481FCD">
      <w:pPr>
        <w:spacing w:line="360" w:lineRule="auto"/>
        <w:ind w:firstLine="720"/>
        <w:jc w:val="both"/>
        <w:rPr>
          <w:sz w:val="28"/>
        </w:rPr>
      </w:pPr>
      <w:r>
        <w:rPr>
          <w:sz w:val="28"/>
        </w:rPr>
        <w:t>Золото – мягкий металл, мелкие разменные монеты быстро изнашивались, теряя свою первоначальную стоимость. Из заменили на монеты из другого металла – меди. Затем крупные монеты в обращении были заменены «бумажками», не имеющими внутренней стоимости, но замещающими стоимость обозначенной на них монеты.</w:t>
      </w:r>
    </w:p>
    <w:p w:rsidR="00481FCD" w:rsidRDefault="00481FCD">
      <w:pPr>
        <w:spacing w:line="360" w:lineRule="auto"/>
        <w:jc w:val="both"/>
        <w:rPr>
          <w:sz w:val="28"/>
        </w:rPr>
      </w:pPr>
      <w:r>
        <w:rPr>
          <w:sz w:val="28"/>
        </w:rPr>
        <w:t xml:space="preserve">Полагают, что бумажные деньги были изобретены еще древними китайскими купцами и заменяли в обращении золотые. </w:t>
      </w:r>
    </w:p>
    <w:p w:rsidR="00481FCD" w:rsidRDefault="00481FCD">
      <w:pPr>
        <w:spacing w:line="360" w:lineRule="auto"/>
        <w:ind w:firstLine="720"/>
        <w:jc w:val="both"/>
        <w:rPr>
          <w:sz w:val="28"/>
        </w:rPr>
      </w:pPr>
      <w:r>
        <w:rPr>
          <w:sz w:val="28"/>
        </w:rPr>
        <w:t>В Европе роль бумажных денег играли расписки о принятии на хранение товаров и золота. Собственно кредитные деньги в виде банковских билетов были выпущены в 1716 году во Франции по проекту шотландца Джона Ло, впоследствии ставшего французским министром финансов. Это дало импульс массовому выпуску и хождению бумажных ассигнаций.</w:t>
      </w:r>
    </w:p>
    <w:p w:rsidR="00481FCD" w:rsidRDefault="00481FCD">
      <w:pPr>
        <w:spacing w:line="360" w:lineRule="auto"/>
        <w:ind w:firstLine="720"/>
        <w:jc w:val="both"/>
        <w:rPr>
          <w:sz w:val="28"/>
        </w:rPr>
      </w:pPr>
      <w:r>
        <w:rPr>
          <w:sz w:val="28"/>
        </w:rPr>
        <w:t>В России в 1769 году начался выпуск  денежных ассигнаций в виде государственных казначейских билетов, имевших твердо установленный курс. Затем ввели в обращение кредитные билеты, которые можно было разменять на металлические деньги. После начала 1 мировой войны размен бумажных денег на золото сократился. Государственные казначейские билеты и банковские банкноты с тех пор не имели гарантированного золотого покрытия.</w:t>
      </w:r>
    </w:p>
    <w:p w:rsidR="00481FCD" w:rsidRDefault="00481FCD">
      <w:pPr>
        <w:spacing w:line="360" w:lineRule="auto"/>
        <w:ind w:firstLine="720"/>
        <w:jc w:val="both"/>
        <w:rPr>
          <w:sz w:val="28"/>
        </w:rPr>
      </w:pPr>
      <w:r>
        <w:rPr>
          <w:sz w:val="28"/>
        </w:rPr>
        <w:t>Главная болезнь бумажных денег – это отрыв их от их реального золотого содержания, т.е. несоответствие количества денег количеству подкрепляющих их номинальную стоимость драгоценных металлов. Деньги разорвали связь  с золотом. Это привело к соблазну плодить бумажные деньги, не заботясь о их стабильности как товарного эквивалента.</w:t>
      </w:r>
    </w:p>
    <w:p w:rsidR="00481FCD" w:rsidRDefault="00481FCD">
      <w:pPr>
        <w:spacing w:line="360" w:lineRule="auto"/>
        <w:jc w:val="both"/>
        <w:rPr>
          <w:sz w:val="28"/>
        </w:rPr>
      </w:pPr>
      <w:r>
        <w:rPr>
          <w:sz w:val="28"/>
        </w:rPr>
        <w:t>Для чеканки монет применялись разные металлы, в результате чего металлические деньги стали делиться на «хорошие» (ценные) и «плохие» (с более низкой ценностью денежной единицы). В соответствии с законом Томаса Грехэма имела место тенденция вытеснения «хороших денег» из обращения «плохими», т.к. «хорошие» постепенно «вымывались» из обращения, становясь объектом накопления.</w:t>
      </w:r>
    </w:p>
    <w:p w:rsidR="00481FCD" w:rsidRDefault="00481FCD">
      <w:pPr>
        <w:spacing w:line="360" w:lineRule="auto"/>
        <w:ind w:firstLine="720"/>
        <w:jc w:val="both"/>
        <w:rPr>
          <w:sz w:val="28"/>
        </w:rPr>
      </w:pPr>
      <w:r>
        <w:rPr>
          <w:sz w:val="28"/>
        </w:rPr>
        <w:t>В истории России Х</w:t>
      </w:r>
      <w:r>
        <w:rPr>
          <w:sz w:val="28"/>
          <w:lang w:val="en-US"/>
        </w:rPr>
        <w:t>V</w:t>
      </w:r>
      <w:r>
        <w:rPr>
          <w:sz w:val="28"/>
        </w:rPr>
        <w:t>11 века известен «медный бунт», т.к. имела место «государственная порча» денег, когда правительство производит замену денег «худшими». При царе Алексее Михайловиче взамен серебряных денег стали чеканить медные, пытаясь придать им курс серебряных.</w:t>
      </w:r>
    </w:p>
    <w:p w:rsidR="00481FCD" w:rsidRDefault="00481FCD">
      <w:pPr>
        <w:spacing w:line="360" w:lineRule="auto"/>
        <w:ind w:firstLine="720"/>
        <w:jc w:val="both"/>
        <w:rPr>
          <w:sz w:val="28"/>
        </w:rPr>
      </w:pPr>
      <w:r>
        <w:rPr>
          <w:sz w:val="28"/>
        </w:rPr>
        <w:t>Также обильный выпуск «нетоварных» бумажных денег порождает галопирующую инфляцию, так, в России 20-х годов деньги носили в мешках.</w:t>
      </w:r>
    </w:p>
    <w:p w:rsidR="00481FCD" w:rsidRDefault="00481FCD">
      <w:pPr>
        <w:spacing w:line="360" w:lineRule="auto"/>
        <w:ind w:firstLine="720"/>
        <w:jc w:val="both"/>
        <w:rPr>
          <w:sz w:val="28"/>
        </w:rPr>
      </w:pPr>
      <w:r>
        <w:rPr>
          <w:sz w:val="28"/>
        </w:rPr>
        <w:t>Вскоре бумажные деньги перестали удовлетворять потребности в развитии производства, начали появляться кредитные деньги, обусловленные предоставлением кредита. Это вексель, долговая расписка.</w:t>
      </w:r>
    </w:p>
    <w:p w:rsidR="00481FCD" w:rsidRDefault="00481FCD">
      <w:pPr>
        <w:spacing w:line="360" w:lineRule="auto"/>
        <w:ind w:firstLine="720"/>
        <w:jc w:val="both"/>
        <w:rPr>
          <w:sz w:val="28"/>
        </w:rPr>
      </w:pPr>
      <w:r>
        <w:rPr>
          <w:sz w:val="28"/>
        </w:rPr>
        <w:t>Отказ от размена банкнот на золото обусловлен экономическими причинами. В условиях экономического подъема в начале ХХ века для дальнейшего роста требовались дополнительные денежные средства, которые были ограничены размером золотого запаса. Темпы роста добычи золота отставали от темпов развития производства товаров и услуг, что приводило к нехватке денежных средств и тормозило развитие экономики. В результате отказались от свободного размена банкнот на золото, что дало возможность расширить денежное обращение путем дополнительной эмиссии необеспеченных банкнот. Это дало положительный эффект – рост уровня производства, но привело к хронической инфляции.</w:t>
      </w:r>
    </w:p>
    <w:p w:rsidR="00481FCD" w:rsidRDefault="00481FCD">
      <w:pPr>
        <w:spacing w:line="360" w:lineRule="auto"/>
        <w:ind w:firstLine="360"/>
        <w:jc w:val="both"/>
        <w:rPr>
          <w:sz w:val="28"/>
        </w:rPr>
      </w:pPr>
      <w:r>
        <w:rPr>
          <w:sz w:val="28"/>
        </w:rPr>
        <w:t>Основываясь на истории денег можно выделить 4 их основных типа:</w:t>
      </w:r>
    </w:p>
    <w:p w:rsidR="00481FCD" w:rsidRDefault="00481FCD">
      <w:pPr>
        <w:numPr>
          <w:ilvl w:val="0"/>
          <w:numId w:val="1"/>
        </w:numPr>
        <w:spacing w:line="360" w:lineRule="auto"/>
        <w:jc w:val="both"/>
        <w:rPr>
          <w:sz w:val="28"/>
        </w:rPr>
      </w:pPr>
      <w:r>
        <w:rPr>
          <w:sz w:val="28"/>
        </w:rPr>
        <w:t xml:space="preserve">Товаро-деньги (товарно-счетный тип, товарно-весовой тип) – древнейшая форма денег, когда роль денег выполняли наиболее важные для данной местности товары или ценности. Существовали до </w:t>
      </w:r>
      <w:r>
        <w:rPr>
          <w:sz w:val="28"/>
          <w:lang w:val="en-US"/>
        </w:rPr>
        <w:t>V11</w:t>
      </w:r>
      <w:r>
        <w:rPr>
          <w:sz w:val="28"/>
        </w:rPr>
        <w:t xml:space="preserve"> века до н.э.;</w:t>
      </w:r>
    </w:p>
    <w:p w:rsidR="00481FCD" w:rsidRDefault="00481FCD">
      <w:pPr>
        <w:numPr>
          <w:ilvl w:val="0"/>
          <w:numId w:val="1"/>
        </w:numPr>
        <w:spacing w:line="360" w:lineRule="auto"/>
        <w:jc w:val="both"/>
        <w:rPr>
          <w:sz w:val="28"/>
        </w:rPr>
      </w:pPr>
      <w:r>
        <w:rPr>
          <w:sz w:val="28"/>
        </w:rPr>
        <w:t xml:space="preserve">Металло-чеканный тип. </w:t>
      </w:r>
      <w:r>
        <w:rPr>
          <w:sz w:val="28"/>
          <w:lang w:val="en-US"/>
        </w:rPr>
        <w:t>V</w:t>
      </w:r>
      <w:r>
        <w:rPr>
          <w:sz w:val="28"/>
        </w:rPr>
        <w:t>11 век до н.э. – Х1Х век;</w:t>
      </w:r>
    </w:p>
    <w:p w:rsidR="00481FCD" w:rsidRDefault="00481FCD">
      <w:pPr>
        <w:numPr>
          <w:ilvl w:val="0"/>
          <w:numId w:val="1"/>
        </w:numPr>
        <w:spacing w:line="360" w:lineRule="auto"/>
        <w:jc w:val="both"/>
        <w:rPr>
          <w:sz w:val="28"/>
        </w:rPr>
      </w:pPr>
      <w:r>
        <w:rPr>
          <w:sz w:val="28"/>
        </w:rPr>
        <w:t>Эмиссионный тип. Вещественным носителем денег начинает выступать бумага;</w:t>
      </w:r>
    </w:p>
    <w:p w:rsidR="00481FCD" w:rsidRDefault="00481FCD">
      <w:pPr>
        <w:numPr>
          <w:ilvl w:val="0"/>
          <w:numId w:val="1"/>
        </w:numPr>
        <w:spacing w:line="360" w:lineRule="auto"/>
        <w:jc w:val="both"/>
        <w:rPr>
          <w:sz w:val="28"/>
        </w:rPr>
      </w:pPr>
      <w:r>
        <w:rPr>
          <w:sz w:val="28"/>
        </w:rPr>
        <w:t>Депозитно-электронный. Носителем денежных отношений выступает банковский счет (чековая книжка, пластиковая карточка).</w:t>
      </w:r>
    </w:p>
    <w:p w:rsidR="00481FCD" w:rsidRDefault="00481FCD">
      <w:pPr>
        <w:spacing w:line="360" w:lineRule="auto"/>
        <w:jc w:val="both"/>
        <w:rPr>
          <w:sz w:val="28"/>
        </w:rPr>
      </w:pPr>
    </w:p>
    <w:p w:rsidR="00481FCD" w:rsidRDefault="00481FCD">
      <w:pPr>
        <w:pStyle w:val="3"/>
      </w:pPr>
      <w:r>
        <w:t>Виды денег</w:t>
      </w:r>
    </w:p>
    <w:p w:rsidR="00481FCD" w:rsidRDefault="00481FCD">
      <w:pPr>
        <w:spacing w:line="360" w:lineRule="auto"/>
        <w:ind w:firstLine="720"/>
        <w:jc w:val="both"/>
        <w:rPr>
          <w:sz w:val="28"/>
        </w:rPr>
      </w:pPr>
      <w:r>
        <w:rPr>
          <w:sz w:val="28"/>
        </w:rPr>
        <w:t>Под словом «деньги» понимается множество разновидностей, различающихся видом «денежного материала», способами обращения, использования, учета денежной массы, возможностью превращения одних форм денег в другие.</w:t>
      </w:r>
    </w:p>
    <w:p w:rsidR="00481FCD" w:rsidRDefault="00481FCD">
      <w:pPr>
        <w:spacing w:line="360" w:lineRule="auto"/>
        <w:ind w:firstLine="720"/>
        <w:jc w:val="both"/>
        <w:rPr>
          <w:sz w:val="28"/>
        </w:rPr>
      </w:pPr>
      <w:r>
        <w:rPr>
          <w:sz w:val="28"/>
        </w:rPr>
        <w:t xml:space="preserve">Бумажные деньги и разменная монета вместе образуют </w:t>
      </w:r>
      <w:r>
        <w:rPr>
          <w:b/>
          <w:sz w:val="28"/>
        </w:rPr>
        <w:t>наличные деньги</w:t>
      </w:r>
      <w:r>
        <w:rPr>
          <w:sz w:val="28"/>
        </w:rPr>
        <w:t>, называемые наличностью. Они - достаточно универсальное платежное средство, применяющееся в подавляющем числе платежей. Наличные деньги легко обращаются в безналичные, тогда как обратный процесс затруднителен. Наличные деньги оказываются более «невидимыми», чем безналичные деньги, т.к. безналичные деньги поневоле фиксируются учреждениями, где они находятся на счетах.</w:t>
      </w:r>
    </w:p>
    <w:p w:rsidR="00481FCD" w:rsidRDefault="00481FCD">
      <w:pPr>
        <w:spacing w:line="360" w:lineRule="auto"/>
        <w:ind w:firstLine="720"/>
        <w:jc w:val="both"/>
        <w:rPr>
          <w:sz w:val="28"/>
        </w:rPr>
      </w:pPr>
      <w:r>
        <w:rPr>
          <w:b/>
          <w:sz w:val="28"/>
        </w:rPr>
        <w:t>Безналичные деньги</w:t>
      </w:r>
      <w:r>
        <w:rPr>
          <w:sz w:val="28"/>
        </w:rPr>
        <w:t>, т.е. деньги на банковских счетах. Они используются предприятиями во взаиморасчетах, банками безналичным оборотом, также гражданами, хранящими деньги на счетах в банках.</w:t>
      </w:r>
    </w:p>
    <w:p w:rsidR="00481FCD" w:rsidRDefault="00481FCD">
      <w:pPr>
        <w:spacing w:line="360" w:lineRule="auto"/>
        <w:ind w:firstLine="720"/>
        <w:jc w:val="both"/>
        <w:rPr>
          <w:sz w:val="28"/>
        </w:rPr>
      </w:pPr>
      <w:r>
        <w:rPr>
          <w:b/>
          <w:sz w:val="28"/>
        </w:rPr>
        <w:t>Символические деньги</w:t>
      </w:r>
      <w:r>
        <w:rPr>
          <w:sz w:val="28"/>
        </w:rPr>
        <w:t>. Денежное средство, стоимость и покупной спрос которого как денег существенно выше, чем издержки их выпуска, возможная выручка от продажи материала, из которого изготовлены денежные знаки или от их реализации в качестве сувениров.</w:t>
      </w:r>
    </w:p>
    <w:p w:rsidR="00481FCD" w:rsidRDefault="00481FCD">
      <w:pPr>
        <w:spacing w:line="360" w:lineRule="auto"/>
        <w:ind w:firstLine="720"/>
        <w:jc w:val="both"/>
        <w:rPr>
          <w:sz w:val="28"/>
        </w:rPr>
      </w:pPr>
      <w:r>
        <w:rPr>
          <w:b/>
          <w:sz w:val="28"/>
        </w:rPr>
        <w:t>Денежные чеки</w:t>
      </w:r>
      <w:r>
        <w:rPr>
          <w:sz w:val="28"/>
        </w:rPr>
        <w:t xml:space="preserve"> занимают значительное место в денежной системе и денежном обращении развитых стран. Чек – это приказ банку о выдаче денег со счета владельца чека предъявителю. Чеки обретают возможность выступать в качестве инструмента платежа благодаря наличию депозитного вклада.</w:t>
      </w:r>
    </w:p>
    <w:p w:rsidR="00481FCD" w:rsidRDefault="00481FCD">
      <w:pPr>
        <w:spacing w:line="360" w:lineRule="auto"/>
        <w:ind w:firstLine="720"/>
        <w:jc w:val="both"/>
        <w:rPr>
          <w:sz w:val="28"/>
        </w:rPr>
      </w:pPr>
      <w:r>
        <w:rPr>
          <w:b/>
          <w:sz w:val="28"/>
        </w:rPr>
        <w:t>Дорожные чеки</w:t>
      </w:r>
      <w:r>
        <w:rPr>
          <w:sz w:val="28"/>
        </w:rPr>
        <w:t>. Продаются банками и бюро путешествий, воплощают в себе кредитные билеты.</w:t>
      </w:r>
    </w:p>
    <w:p w:rsidR="00481FCD" w:rsidRDefault="00481FCD">
      <w:pPr>
        <w:spacing w:line="360" w:lineRule="auto"/>
        <w:ind w:firstLine="720"/>
        <w:jc w:val="both"/>
        <w:rPr>
          <w:sz w:val="28"/>
        </w:rPr>
      </w:pPr>
      <w:r>
        <w:rPr>
          <w:b/>
          <w:sz w:val="28"/>
        </w:rPr>
        <w:t>Электронные деньги</w:t>
      </w:r>
      <w:r>
        <w:rPr>
          <w:sz w:val="28"/>
        </w:rPr>
        <w:t>. Преобразование бумажных денежных документов в документацию на машинных носителях информации.</w:t>
      </w:r>
    </w:p>
    <w:p w:rsidR="00481FCD" w:rsidRDefault="00481FCD">
      <w:pPr>
        <w:spacing w:line="360" w:lineRule="auto"/>
        <w:ind w:firstLine="720"/>
        <w:jc w:val="both"/>
        <w:rPr>
          <w:sz w:val="28"/>
        </w:rPr>
      </w:pPr>
      <w:r>
        <w:rPr>
          <w:sz w:val="28"/>
        </w:rPr>
        <w:t>*пластиковые кредитные карточки;</w:t>
      </w:r>
    </w:p>
    <w:p w:rsidR="00481FCD" w:rsidRDefault="00481FCD">
      <w:pPr>
        <w:spacing w:line="360" w:lineRule="auto"/>
        <w:ind w:firstLine="720"/>
        <w:jc w:val="both"/>
        <w:rPr>
          <w:sz w:val="28"/>
        </w:rPr>
      </w:pPr>
      <w:r>
        <w:rPr>
          <w:sz w:val="28"/>
        </w:rPr>
        <w:t>*дебетовые карточки.</w:t>
      </w:r>
    </w:p>
    <w:p w:rsidR="00481FCD" w:rsidRDefault="00481FCD">
      <w:pPr>
        <w:spacing w:line="360" w:lineRule="auto"/>
        <w:ind w:firstLine="720"/>
        <w:jc w:val="both"/>
        <w:rPr>
          <w:sz w:val="28"/>
        </w:rPr>
      </w:pPr>
      <w:r>
        <w:rPr>
          <w:sz w:val="28"/>
        </w:rPr>
        <w:t xml:space="preserve">Деньги, хранящиеся в банках и тем самым предоставляющие банку в кредит с правом их использования до времени возврата вкладчику, именуют </w:t>
      </w:r>
      <w:r>
        <w:rPr>
          <w:b/>
          <w:sz w:val="28"/>
        </w:rPr>
        <w:t>кредитными деньгами</w:t>
      </w:r>
      <w:r>
        <w:rPr>
          <w:sz w:val="28"/>
        </w:rPr>
        <w:t xml:space="preserve"> или </w:t>
      </w:r>
      <w:r>
        <w:rPr>
          <w:b/>
          <w:sz w:val="28"/>
        </w:rPr>
        <w:t>банковскими деньгами</w:t>
      </w:r>
      <w:r>
        <w:rPr>
          <w:sz w:val="28"/>
        </w:rPr>
        <w:t>.</w:t>
      </w:r>
    </w:p>
    <w:p w:rsidR="00481FCD" w:rsidRDefault="00481FCD">
      <w:pPr>
        <w:spacing w:line="360" w:lineRule="auto"/>
        <w:jc w:val="both"/>
        <w:rPr>
          <w:sz w:val="28"/>
        </w:rPr>
      </w:pPr>
    </w:p>
    <w:p w:rsidR="00481FCD" w:rsidRDefault="00481FCD">
      <w:pPr>
        <w:pStyle w:val="3"/>
      </w:pPr>
      <w:r>
        <w:t>Функции денег</w:t>
      </w:r>
    </w:p>
    <w:p w:rsidR="00481FCD" w:rsidRDefault="00481FCD">
      <w:pPr>
        <w:spacing w:line="360" w:lineRule="auto"/>
        <w:ind w:firstLine="720"/>
        <w:jc w:val="both"/>
        <w:rPr>
          <w:sz w:val="28"/>
        </w:rPr>
      </w:pPr>
      <w:r>
        <w:rPr>
          <w:sz w:val="28"/>
        </w:rPr>
        <w:t>Сущность денег находит выражение в единстве выполняемых ими функций. Рассмотрим отдельные функции более подробно.</w:t>
      </w:r>
    </w:p>
    <w:p w:rsidR="00481FCD" w:rsidRDefault="00481FCD">
      <w:pPr>
        <w:numPr>
          <w:ilvl w:val="0"/>
          <w:numId w:val="2"/>
        </w:numPr>
        <w:spacing w:line="360" w:lineRule="auto"/>
        <w:jc w:val="both"/>
        <w:rPr>
          <w:sz w:val="28"/>
        </w:rPr>
      </w:pPr>
      <w:r>
        <w:rPr>
          <w:sz w:val="28"/>
        </w:rPr>
        <w:t>Средство обращения. С помощью денег осуществляется обмен товарами и услугами, они помогают заменить натуральный обмен товарами по схеме «Т-Т» на обмен по схеме «Т-Д-Т». Деньги намного облегчают процесс купли-продажи.</w:t>
      </w:r>
    </w:p>
    <w:p w:rsidR="00481FCD" w:rsidRDefault="00481FCD">
      <w:pPr>
        <w:spacing w:line="360" w:lineRule="auto"/>
        <w:ind w:firstLine="720"/>
        <w:jc w:val="both"/>
        <w:rPr>
          <w:sz w:val="28"/>
        </w:rPr>
      </w:pPr>
      <w:r>
        <w:rPr>
          <w:sz w:val="28"/>
        </w:rPr>
        <w:t>Опасным врагом денег в функции средств обращения является товарный дефицит, который возрождает допотопный товарообмен. В условиях дефицита бартерная сделка эффективнее для партнеров, чем платежи в обесценивающихся денежных знаках, но  для экономики в целом это губительно.</w:t>
      </w:r>
    </w:p>
    <w:p w:rsidR="00481FCD" w:rsidRDefault="00481FCD">
      <w:pPr>
        <w:spacing w:line="360" w:lineRule="auto"/>
        <w:ind w:firstLine="720"/>
        <w:jc w:val="both"/>
        <w:rPr>
          <w:sz w:val="28"/>
        </w:rPr>
      </w:pPr>
      <w:r>
        <w:rPr>
          <w:sz w:val="28"/>
        </w:rPr>
        <w:t>Зачастую инфляция вызывает невозможность использования денег как средства обращения, т.к. она выдвигает на место символических денег уже известные нам «товаро-деньги», натуральная форма которых гарантирует большую ценность, чем бумажные деньги.</w:t>
      </w:r>
    </w:p>
    <w:p w:rsidR="00481FCD" w:rsidRDefault="00481FCD">
      <w:pPr>
        <w:spacing w:line="360" w:lineRule="auto"/>
        <w:ind w:firstLine="720"/>
        <w:jc w:val="both"/>
        <w:rPr>
          <w:sz w:val="28"/>
        </w:rPr>
      </w:pPr>
      <w:r>
        <w:rPr>
          <w:sz w:val="28"/>
        </w:rPr>
        <w:t>Результатом этих негативных процессов является разрушение национальной валюты. Поэтому главным направлением денежной политики государства должно являться обеспечение условий, поддерживающих деньги в функции средства обращения.</w:t>
      </w:r>
    </w:p>
    <w:p w:rsidR="00481FCD" w:rsidRDefault="00481FCD">
      <w:pPr>
        <w:spacing w:line="360" w:lineRule="auto"/>
        <w:ind w:firstLine="360"/>
        <w:jc w:val="both"/>
        <w:rPr>
          <w:sz w:val="28"/>
        </w:rPr>
      </w:pPr>
      <w:r>
        <w:rPr>
          <w:sz w:val="28"/>
        </w:rPr>
        <w:t>Функция денег как средства обращения предполагает осуществление денежного обмена в момент совершения сделки. Но с развитием экономических отношений момент предоставления товаров и оплата их перестали совпадать во времени, что привело к появлению новой функции денег.</w:t>
      </w:r>
    </w:p>
    <w:p w:rsidR="00481FCD" w:rsidRDefault="00481FCD">
      <w:pPr>
        <w:numPr>
          <w:ilvl w:val="0"/>
          <w:numId w:val="2"/>
        </w:numPr>
        <w:spacing w:line="360" w:lineRule="auto"/>
        <w:jc w:val="both"/>
        <w:rPr>
          <w:sz w:val="28"/>
        </w:rPr>
      </w:pPr>
      <w:r>
        <w:rPr>
          <w:sz w:val="28"/>
        </w:rPr>
        <w:t>Средство платежа. Проявляется при продаже товара в кредит, оплате штрафов, авансовых платежей и т.д.</w:t>
      </w:r>
    </w:p>
    <w:p w:rsidR="00481FCD" w:rsidRDefault="00481FCD">
      <w:pPr>
        <w:spacing w:line="360" w:lineRule="auto"/>
        <w:ind w:firstLine="720"/>
        <w:jc w:val="both"/>
        <w:rPr>
          <w:sz w:val="28"/>
        </w:rPr>
      </w:pPr>
      <w:r>
        <w:rPr>
          <w:sz w:val="28"/>
        </w:rPr>
        <w:t>При заключении сделки о продаже товаров в кредит деньги фигурируют идеально, т.е. как счетные единицы, а при оплате кредита – как наличные деньги. При функционировании денег как средства платежа уменьшается потребность в наличном обороте денежных средств, а при наступлении сроков платежа увеличивается количество денег в обращении.</w:t>
      </w:r>
    </w:p>
    <w:p w:rsidR="00481FCD" w:rsidRDefault="00481FCD">
      <w:pPr>
        <w:spacing w:line="360" w:lineRule="auto"/>
        <w:ind w:firstLine="720"/>
        <w:jc w:val="both"/>
        <w:rPr>
          <w:sz w:val="28"/>
        </w:rPr>
      </w:pPr>
      <w:r>
        <w:rPr>
          <w:sz w:val="28"/>
        </w:rPr>
        <w:t>В результате появления данной функции деньги преобразовались, превратившись из бумажных денег в кредитные (чеки, банкноты, векселя).</w:t>
      </w:r>
    </w:p>
    <w:p w:rsidR="00481FCD" w:rsidRDefault="00481FCD">
      <w:pPr>
        <w:numPr>
          <w:ilvl w:val="0"/>
          <w:numId w:val="2"/>
        </w:numPr>
        <w:spacing w:line="360" w:lineRule="auto"/>
        <w:jc w:val="both"/>
        <w:rPr>
          <w:sz w:val="28"/>
        </w:rPr>
      </w:pPr>
      <w:r>
        <w:rPr>
          <w:sz w:val="28"/>
        </w:rPr>
        <w:t>Мера стоимости. Данная функция состоит в измерении стоимости товаров, ее выполняют идеальные, т.е. мысленно представляемые деньги.</w:t>
      </w:r>
    </w:p>
    <w:p w:rsidR="00481FCD" w:rsidRDefault="00481FCD">
      <w:pPr>
        <w:spacing w:line="360" w:lineRule="auto"/>
        <w:ind w:firstLine="720"/>
        <w:jc w:val="both"/>
        <w:rPr>
          <w:sz w:val="28"/>
        </w:rPr>
      </w:pPr>
      <w:r>
        <w:rPr>
          <w:sz w:val="28"/>
        </w:rPr>
        <w:t>Измерение и сопоставление количество товаров может производиться в физических величинах, но такой способ оказывается неудобным, т.к. различные товары имеют различные единицы измерения (вес, объем, площадь), что не дает возможности их количественного сопоставления и единого измерения.</w:t>
      </w:r>
    </w:p>
    <w:p w:rsidR="00481FCD" w:rsidRDefault="00481FCD">
      <w:pPr>
        <w:spacing w:line="360" w:lineRule="auto"/>
        <w:ind w:firstLine="720"/>
        <w:jc w:val="both"/>
        <w:rPr>
          <w:sz w:val="28"/>
        </w:rPr>
      </w:pPr>
      <w:r>
        <w:rPr>
          <w:sz w:val="28"/>
        </w:rPr>
        <w:t>Деньги обладают определенной стоимостью в условиях золотого стандарта, которая складывается из затрат на производство золотых денег. Это давало возможность измерить, учесть количество различных товаров в одних и тех же денежных единицах с помощью меновых пропорций, явившихся основой для формирования цены. Впоследствии деньги стали обладать представительной стоимостью, ее величина определяется законом денежного обращения, что дает деньгам возможность оставаться знаками стоимости реализованных товаров и услуг. Отсюда и вытекает функция денег как меры стоимости всех товаров.</w:t>
      </w:r>
    </w:p>
    <w:p w:rsidR="00481FCD" w:rsidRDefault="00481FCD">
      <w:pPr>
        <w:numPr>
          <w:ilvl w:val="0"/>
          <w:numId w:val="2"/>
        </w:numPr>
        <w:spacing w:line="360" w:lineRule="auto"/>
        <w:jc w:val="both"/>
        <w:rPr>
          <w:sz w:val="28"/>
        </w:rPr>
      </w:pPr>
      <w:r>
        <w:rPr>
          <w:sz w:val="28"/>
        </w:rPr>
        <w:t xml:space="preserve">Средство накопления. Деньги покидают сферу обращения, превращаясь в  различные ценности, имеющие способность сохранять свою покупательную способность в будущем (золото, ценные бумаги, недвижимость, валюта и т.п.), пытаясь сохранить стоимость обесценивающихся бумажных денег в условиях инфляции. </w:t>
      </w:r>
    </w:p>
    <w:p w:rsidR="00481FCD" w:rsidRDefault="00481FCD">
      <w:pPr>
        <w:spacing w:line="360" w:lineRule="auto"/>
        <w:ind w:firstLine="720"/>
        <w:jc w:val="both"/>
        <w:rPr>
          <w:sz w:val="28"/>
        </w:rPr>
      </w:pPr>
      <w:r>
        <w:rPr>
          <w:sz w:val="28"/>
        </w:rPr>
        <w:t>Современное состояние функции характеризуется тем, что сохранять стоимость деньгам помогает широко распространенная кредитная система. Экономические агенты не считают в настоящее время необходимым хранить деньги в наличной форме, а предпочитают помещать их в прибыльные активы (депозиты, ценные бумаги), приносящие их владельцам определенное возмещение утерянной стоимости. Благодаря развитию безналичного оборота, практически все накопления денег в кредитной системе поступают производителям в качестве кредита и используются для расширения производства, что дает основания в некоторых моделях экономики (например, классической) считать, что инвестиции равны сбережениям.</w:t>
      </w:r>
    </w:p>
    <w:p w:rsidR="00481FCD" w:rsidRDefault="00481FCD">
      <w:pPr>
        <w:numPr>
          <w:ilvl w:val="0"/>
          <w:numId w:val="2"/>
        </w:numPr>
        <w:spacing w:line="360" w:lineRule="auto"/>
        <w:jc w:val="both"/>
        <w:rPr>
          <w:sz w:val="28"/>
        </w:rPr>
      </w:pPr>
      <w:r>
        <w:rPr>
          <w:sz w:val="28"/>
        </w:rPr>
        <w:t xml:space="preserve">Деньги могут служить мерой отложенных платежей, если в них выражена сумма долга, который надлежит вернуть с учетом процентов, либо другие обязательства, будущие выплаты в денежной форме. </w:t>
      </w:r>
    </w:p>
    <w:p w:rsidR="00481FCD" w:rsidRDefault="00481FCD">
      <w:pPr>
        <w:spacing w:line="360" w:lineRule="auto"/>
        <w:ind w:firstLine="720"/>
        <w:jc w:val="both"/>
        <w:rPr>
          <w:sz w:val="28"/>
        </w:rPr>
      </w:pPr>
      <w:r>
        <w:rPr>
          <w:sz w:val="28"/>
        </w:rPr>
        <w:t>Чаще всего эта функция не обособляется, рассматривается как составная часть функции денег как средства платежа.</w:t>
      </w:r>
    </w:p>
    <w:p w:rsidR="00481FCD" w:rsidRDefault="00481FCD">
      <w:pPr>
        <w:numPr>
          <w:ilvl w:val="0"/>
          <w:numId w:val="2"/>
        </w:numPr>
        <w:spacing w:line="360" w:lineRule="auto"/>
        <w:jc w:val="both"/>
        <w:rPr>
          <w:sz w:val="28"/>
        </w:rPr>
      </w:pPr>
      <w:r>
        <w:rPr>
          <w:sz w:val="28"/>
        </w:rPr>
        <w:t xml:space="preserve"> Функция мировых денег закрепляется за наиболее устойчивой денежной единицей (СКВ – доллары и т.п.).  Имеется в виду возможность их использования для международных расчетов. Традиционно мировыми  деньгами выступало золото  как всеобщий эквивалент для расчетов. </w:t>
      </w:r>
    </w:p>
    <w:p w:rsidR="00481FCD" w:rsidRDefault="00481FCD">
      <w:pPr>
        <w:spacing w:line="360" w:lineRule="auto"/>
        <w:jc w:val="both"/>
        <w:rPr>
          <w:sz w:val="28"/>
        </w:rPr>
      </w:pPr>
      <w:r>
        <w:rPr>
          <w:sz w:val="28"/>
        </w:rPr>
        <w:t>В результате решений Бреттон-Вудской конференции в 1944 году пошатнулся монополизм золота и оно вынуждено было сосуществовать наряду с долларом США, который был признан резервной</w:t>
      </w:r>
      <w:r>
        <w:rPr>
          <w:sz w:val="28"/>
        </w:rPr>
        <w:tab/>
        <w:t xml:space="preserve"> валютой для расчетов стран – членов созданного на той же конференции  Международного валютного фонда. Доллару США</w:t>
      </w:r>
      <w:r>
        <w:rPr>
          <w:sz w:val="28"/>
          <w:lang w:val="en-US"/>
        </w:rPr>
        <w:t xml:space="preserve"> </w:t>
      </w:r>
      <w:r>
        <w:rPr>
          <w:sz w:val="28"/>
        </w:rPr>
        <w:t xml:space="preserve"> присваивались те же функции и нормы международных расчетов, что и золоту.  </w:t>
      </w:r>
    </w:p>
    <w:p w:rsidR="00481FCD" w:rsidRDefault="00481FCD">
      <w:pPr>
        <w:spacing w:line="360" w:lineRule="auto"/>
        <w:ind w:firstLine="720"/>
        <w:jc w:val="both"/>
        <w:rPr>
          <w:sz w:val="28"/>
        </w:rPr>
      </w:pPr>
      <w:r>
        <w:rPr>
          <w:sz w:val="28"/>
        </w:rPr>
        <w:t>В начале семидесятых годов двадцатого века накопившиеся противоречия в денежной системе привели к тому, что поднялась рыночная цена золота в долларах. Несмотря на официальную цену в 35 долларов за тройскую унцию золота, рыночная цена золота в 1972 году составила 58 долларов за унцию, в 1974 – 159,3 доллара. Было необходимо разрешение данной ситуации. В 1975 г. состоялась Ямайская конференция, провозгласившая окончательный уход золота из международного обращения. Основной валютой стали кредитные деньги, так называемые специальные права заимствования  - СДР (</w:t>
      </w:r>
      <w:r>
        <w:rPr>
          <w:sz w:val="28"/>
          <w:lang w:val="en-US"/>
        </w:rPr>
        <w:t>SDR – Special Drawinq Riqhts</w:t>
      </w:r>
      <w:r>
        <w:rPr>
          <w:sz w:val="28"/>
        </w:rPr>
        <w:t xml:space="preserve">), в качестве резервных валют были объявлены  </w:t>
      </w:r>
      <w:r>
        <w:rPr>
          <w:sz w:val="28"/>
          <w:lang w:val="en-US"/>
        </w:rPr>
        <w:t>USD</w:t>
      </w:r>
      <w:r>
        <w:rPr>
          <w:sz w:val="28"/>
        </w:rPr>
        <w:t>, немецкая марка, французский франк, английский фунт стерлингов.  МВФ распродал золотой запас, а члены МВФ получили эквивалентную долю в СДР. Но в 1975 году золото еще являлось масштабом цен, мерой стоимости. СДР приравнивались к золоту и как средства образования сокровищ, так как страны, выкупив золото у МВФ, пополнили им свои валютные резервы. Функцию мировых денег играют СДР, а в странах Европейского сообщества – общеевропейская денежная единица ЭКЮ. В качестве резервных валют выступают банкноты США, Англии, Франции, Германии, Японии.</w:t>
      </w:r>
    </w:p>
    <w:p w:rsidR="00481FCD" w:rsidRDefault="00481FCD">
      <w:pPr>
        <w:pStyle w:val="2"/>
      </w:pPr>
      <w:r>
        <w:t>Особые свойства денег</w:t>
      </w:r>
    </w:p>
    <w:p w:rsidR="00481FCD" w:rsidRDefault="00481FCD">
      <w:pPr>
        <w:spacing w:line="360" w:lineRule="auto"/>
        <w:ind w:left="360"/>
        <w:jc w:val="both"/>
        <w:rPr>
          <w:sz w:val="28"/>
        </w:rPr>
      </w:pPr>
      <w:r>
        <w:rPr>
          <w:sz w:val="28"/>
        </w:rPr>
        <w:tab/>
        <w:t>Деньгам должны быть присущи следующие качества:</w:t>
      </w:r>
    </w:p>
    <w:p w:rsidR="00481FCD" w:rsidRDefault="00481FCD">
      <w:pPr>
        <w:numPr>
          <w:ilvl w:val="0"/>
          <w:numId w:val="3"/>
        </w:numPr>
        <w:spacing w:line="360" w:lineRule="auto"/>
        <w:jc w:val="both"/>
        <w:rPr>
          <w:sz w:val="28"/>
        </w:rPr>
      </w:pPr>
      <w:r>
        <w:rPr>
          <w:sz w:val="28"/>
        </w:rPr>
        <w:t>неподдельность;</w:t>
      </w:r>
    </w:p>
    <w:p w:rsidR="00481FCD" w:rsidRDefault="00481FCD">
      <w:pPr>
        <w:numPr>
          <w:ilvl w:val="0"/>
          <w:numId w:val="3"/>
        </w:numPr>
        <w:spacing w:line="360" w:lineRule="auto"/>
        <w:jc w:val="both"/>
        <w:rPr>
          <w:sz w:val="28"/>
        </w:rPr>
      </w:pPr>
      <w:r>
        <w:rPr>
          <w:sz w:val="28"/>
        </w:rPr>
        <w:t>удобство пользования;</w:t>
      </w:r>
    </w:p>
    <w:p w:rsidR="00481FCD" w:rsidRDefault="00481FCD">
      <w:pPr>
        <w:numPr>
          <w:ilvl w:val="0"/>
          <w:numId w:val="3"/>
        </w:numPr>
        <w:spacing w:line="360" w:lineRule="auto"/>
        <w:jc w:val="both"/>
        <w:rPr>
          <w:sz w:val="28"/>
        </w:rPr>
      </w:pPr>
      <w:r>
        <w:rPr>
          <w:sz w:val="28"/>
        </w:rPr>
        <w:t>износостойкость;</w:t>
      </w:r>
    </w:p>
    <w:p w:rsidR="00481FCD" w:rsidRDefault="00481FCD">
      <w:pPr>
        <w:numPr>
          <w:ilvl w:val="0"/>
          <w:numId w:val="3"/>
        </w:numPr>
        <w:spacing w:line="360" w:lineRule="auto"/>
        <w:jc w:val="both"/>
        <w:rPr>
          <w:sz w:val="28"/>
        </w:rPr>
      </w:pPr>
      <w:r>
        <w:rPr>
          <w:sz w:val="28"/>
        </w:rPr>
        <w:t>делимость (размен крупных денег на мелкие);</w:t>
      </w:r>
    </w:p>
    <w:p w:rsidR="00481FCD" w:rsidRDefault="00481FCD">
      <w:pPr>
        <w:numPr>
          <w:ilvl w:val="0"/>
          <w:numId w:val="3"/>
        </w:numPr>
        <w:spacing w:line="360" w:lineRule="auto"/>
        <w:jc w:val="both"/>
        <w:rPr>
          <w:sz w:val="28"/>
        </w:rPr>
      </w:pPr>
      <w:r>
        <w:rPr>
          <w:sz w:val="28"/>
        </w:rPr>
        <w:t>однородность (деньги одного и того же достоинства должны обладать равной покупной способностью вне зависимости от формы, в которой они представлены.</w:t>
      </w:r>
    </w:p>
    <w:p w:rsidR="00481FCD" w:rsidRDefault="00481FCD">
      <w:pPr>
        <w:spacing w:line="360" w:lineRule="auto"/>
        <w:ind w:left="360"/>
        <w:jc w:val="both"/>
        <w:rPr>
          <w:sz w:val="28"/>
        </w:rPr>
      </w:pPr>
    </w:p>
    <w:p w:rsidR="00481FCD" w:rsidRDefault="00481FCD">
      <w:pPr>
        <w:spacing w:line="360" w:lineRule="auto"/>
        <w:ind w:left="360"/>
        <w:jc w:val="both"/>
        <w:rPr>
          <w:sz w:val="28"/>
        </w:rPr>
      </w:pPr>
    </w:p>
    <w:p w:rsidR="00481FCD" w:rsidRDefault="00481FCD">
      <w:pPr>
        <w:spacing w:line="360" w:lineRule="auto"/>
        <w:jc w:val="center"/>
        <w:rPr>
          <w:sz w:val="28"/>
        </w:rPr>
      </w:pPr>
    </w:p>
    <w:p w:rsidR="00481FCD" w:rsidRDefault="00481FCD">
      <w:pPr>
        <w:pStyle w:val="3"/>
      </w:pPr>
    </w:p>
    <w:p w:rsidR="00481FCD" w:rsidRDefault="00481FCD">
      <w:pPr>
        <w:pStyle w:val="3"/>
      </w:pPr>
    </w:p>
    <w:p w:rsidR="00481FCD" w:rsidRDefault="00481FCD">
      <w:pPr>
        <w:pStyle w:val="3"/>
      </w:pPr>
    </w:p>
    <w:p w:rsidR="00481FCD" w:rsidRDefault="00481FCD">
      <w:pPr>
        <w:pStyle w:val="3"/>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jc w:val="left"/>
      </w:pPr>
    </w:p>
    <w:p w:rsidR="00481FCD" w:rsidRDefault="00481FCD">
      <w:pPr>
        <w:pStyle w:val="3"/>
      </w:pPr>
      <w:r>
        <w:t>Денежная система</w:t>
      </w:r>
    </w:p>
    <w:p w:rsidR="00481FCD" w:rsidRDefault="00481FCD">
      <w:pPr>
        <w:spacing w:line="360" w:lineRule="auto"/>
        <w:jc w:val="both"/>
        <w:rPr>
          <w:sz w:val="28"/>
        </w:rPr>
      </w:pPr>
    </w:p>
    <w:p w:rsidR="00481FCD" w:rsidRDefault="00481FCD">
      <w:pPr>
        <w:pStyle w:val="a3"/>
        <w:spacing w:line="360" w:lineRule="auto"/>
      </w:pPr>
      <w:r>
        <w:tab/>
        <w:t>Денежная система – исторически сложившаяся в каждой стране форма организации денежного обращения, обычно законодательно установленная государством. Ее элементами являются: 1) денежная единица – денежный знак, принятый в качестве меры стоимости – рубль,  доллар, т.д.; 2) масштаб цен; 3) эмиссионная система – учреждения, регулирующие выпуск денег  (Центральный банк), т.е. законодательно устанавливающие порядок выпуска бумажных денег для целей денежного обращения; 4) виды денег; 5) институты денежной системы – государственные и негосударственные учреждения, регулирующие денежное обращение – Министерство финансов, Центральный банк, налоговая  инспекция и т.п.</w:t>
      </w:r>
    </w:p>
    <w:p w:rsidR="00481FCD" w:rsidRDefault="00481FCD">
      <w:pPr>
        <w:pStyle w:val="a3"/>
        <w:spacing w:line="360" w:lineRule="auto"/>
      </w:pPr>
      <w:r>
        <w:tab/>
        <w:t>Денежная система сформировалась в Х</w:t>
      </w:r>
      <w:r>
        <w:rPr>
          <w:lang w:val="en-US"/>
        </w:rPr>
        <w:t>V</w:t>
      </w:r>
      <w:r>
        <w:t>1-Х</w:t>
      </w:r>
      <w:r>
        <w:rPr>
          <w:lang w:val="en-US"/>
        </w:rPr>
        <w:t>V11</w:t>
      </w:r>
      <w:r>
        <w:t xml:space="preserve"> веках.</w:t>
      </w:r>
    </w:p>
    <w:p w:rsidR="00481FCD" w:rsidRDefault="00481FCD">
      <w:pPr>
        <w:pStyle w:val="a3"/>
        <w:spacing w:line="360" w:lineRule="auto"/>
      </w:pPr>
      <w:r>
        <w:tab/>
        <w:t xml:space="preserve">Денежная система однородна по своей сути, поэтому принято выделять несколько ее типов, зависящих от формы функционирования денег: как товар -  всеобщий эквивалент  или как знаки стоимости, - и определяется валютным металлом, который служит всеобщим эквивалентом и является основой денежного обращения. Различаются </w:t>
      </w:r>
      <w:r>
        <w:rPr>
          <w:b/>
        </w:rPr>
        <w:t>система металлического обращения</w:t>
      </w:r>
      <w:r>
        <w:t xml:space="preserve"> и </w:t>
      </w:r>
      <w:r>
        <w:rPr>
          <w:b/>
        </w:rPr>
        <w:t>система обращения кредитных и бумажных денег</w:t>
      </w:r>
      <w:r>
        <w:t>, при которой обращаются в качестве денег банкноты, чеки, казначейские билеты.</w:t>
      </w:r>
    </w:p>
    <w:p w:rsidR="00481FCD" w:rsidRDefault="00481FCD">
      <w:pPr>
        <w:pStyle w:val="a3"/>
        <w:spacing w:line="360" w:lineRule="auto"/>
      </w:pPr>
      <w:r>
        <w:tab/>
        <w:t>В историческом развитии имели место два основных типа денежных систем металлического обращения:</w:t>
      </w:r>
    </w:p>
    <w:p w:rsidR="00481FCD" w:rsidRDefault="00481FCD">
      <w:pPr>
        <w:pStyle w:val="a3"/>
        <w:numPr>
          <w:ilvl w:val="0"/>
          <w:numId w:val="3"/>
        </w:numPr>
        <w:spacing w:line="360" w:lineRule="auto"/>
      </w:pPr>
      <w:r>
        <w:t>монометаллизм – когда роль всеобщего эквивалента признавалась за одним металлом;</w:t>
      </w:r>
    </w:p>
    <w:p w:rsidR="00481FCD" w:rsidRDefault="00481FCD">
      <w:pPr>
        <w:pStyle w:val="a3"/>
        <w:numPr>
          <w:ilvl w:val="0"/>
          <w:numId w:val="3"/>
        </w:numPr>
        <w:spacing w:line="360" w:lineRule="auto"/>
      </w:pPr>
      <w:r>
        <w:t>биметаллизм – когда роль всеобщего эквивалента признавалась за двумя металлами (золото и серебро).</w:t>
      </w:r>
    </w:p>
    <w:p w:rsidR="00481FCD" w:rsidRDefault="00481FCD">
      <w:pPr>
        <w:pStyle w:val="a3"/>
        <w:spacing w:line="360" w:lineRule="auto"/>
        <w:ind w:firstLine="360"/>
      </w:pPr>
      <w:r>
        <w:t xml:space="preserve">   Использование двух металлов противоречит природе денег, вызывает резкие колебания цен, выраженных в золоте и серебре.</w:t>
      </w:r>
    </w:p>
    <w:p w:rsidR="00481FCD" w:rsidRDefault="00481FCD">
      <w:pPr>
        <w:pStyle w:val="a3"/>
        <w:spacing w:line="360" w:lineRule="auto"/>
        <w:ind w:firstLine="360"/>
      </w:pPr>
      <w:r>
        <w:tab/>
        <w:t xml:space="preserve">До конца Х1Х века в большинстве европейских государств  существовала сначала система серебряного монометаллизма, затем – система биметаллизма, которая является переходной формой к золотому монометаллизму. </w:t>
      </w:r>
    </w:p>
    <w:p w:rsidR="00481FCD" w:rsidRDefault="00481FCD">
      <w:pPr>
        <w:pStyle w:val="a3"/>
        <w:spacing w:line="360" w:lineRule="auto"/>
        <w:ind w:firstLine="360"/>
      </w:pPr>
      <w:r>
        <w:t>Различают три разновидности золотого монометаллизма в зависимости от характера размена денег на золото:</w:t>
      </w:r>
    </w:p>
    <w:p w:rsidR="00481FCD" w:rsidRDefault="00481FCD">
      <w:pPr>
        <w:pStyle w:val="a3"/>
        <w:spacing w:line="360" w:lineRule="auto"/>
        <w:ind w:firstLine="709"/>
        <w:rPr>
          <w:b/>
          <w:i/>
        </w:rPr>
      </w:pPr>
      <w:r>
        <w:rPr>
          <w:b/>
          <w:i/>
        </w:rPr>
        <w:t>Золотомонетный стандарт</w:t>
      </w:r>
      <w:r>
        <w:t xml:space="preserve"> – обращение золотых монет, выполнение золотом  всех функций денег; свободная чеканка золотых монет с фиксированным золотым содержанием; свободный размен денег на золотые монеты - неограниченное движение золота между лицами и странами</w:t>
      </w:r>
      <w:r>
        <w:rPr>
          <w:b/>
          <w:i/>
        </w:rPr>
        <w:t>.</w:t>
      </w:r>
    </w:p>
    <w:p w:rsidR="00481FCD" w:rsidRDefault="00481FCD">
      <w:pPr>
        <w:pStyle w:val="a3"/>
        <w:spacing w:line="360" w:lineRule="auto"/>
        <w:ind w:firstLine="709"/>
      </w:pPr>
      <w:r>
        <w:rPr>
          <w:b/>
          <w:i/>
        </w:rPr>
        <w:t>Золотослитковый стандарт</w:t>
      </w:r>
      <w:r>
        <w:t xml:space="preserve"> – введен после Первой мировой войны. Банкноты обмениваются на слитки только при предъявлении установленной суммы.</w:t>
      </w:r>
    </w:p>
    <w:p w:rsidR="00481FCD" w:rsidRDefault="00481FCD">
      <w:pPr>
        <w:pStyle w:val="a3"/>
        <w:spacing w:line="360" w:lineRule="auto"/>
        <w:ind w:firstLine="709"/>
      </w:pPr>
      <w:r>
        <w:rPr>
          <w:b/>
          <w:i/>
        </w:rPr>
        <w:t>Золотодевизный стандарт</w:t>
      </w:r>
      <w:r>
        <w:t xml:space="preserve"> – банкноты обмениваются на девизы, т.е. на иностранные валюты, разменные на золото. Этот стандарт закрепляет зависимость одних стран от других.</w:t>
      </w:r>
    </w:p>
    <w:p w:rsidR="00481FCD" w:rsidRDefault="00481FCD">
      <w:pPr>
        <w:pStyle w:val="a3"/>
        <w:spacing w:line="360" w:lineRule="auto"/>
        <w:ind w:firstLine="709"/>
      </w:pPr>
      <w:r>
        <w:t>В результате кризиса 1929-1933 гг. все страны отошли от системы золотого стандарта. Утвердилась система неразменных на золото кредитных денег. Но золото оставалось денежным металлом, выполняющим функцию страхового фонда денежного обращения и регулятора величины циркулирующей денежной массы.</w:t>
      </w:r>
    </w:p>
    <w:p w:rsidR="00481FCD" w:rsidRDefault="00481FCD">
      <w:pPr>
        <w:pStyle w:val="a3"/>
        <w:spacing w:line="360" w:lineRule="auto"/>
        <w:ind w:firstLine="709"/>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r>
        <w:rPr>
          <w:b/>
          <w:sz w:val="32"/>
        </w:rPr>
        <w:t>Структура денежной массы. Денежные агрегаты.</w:t>
      </w:r>
    </w:p>
    <w:p w:rsidR="00481FCD" w:rsidRDefault="00481FCD">
      <w:pPr>
        <w:pStyle w:val="a3"/>
        <w:spacing w:line="360" w:lineRule="auto"/>
        <w:ind w:firstLine="709"/>
      </w:pPr>
    </w:p>
    <w:p w:rsidR="00481FCD" w:rsidRDefault="00481FCD">
      <w:pPr>
        <w:pStyle w:val="a3"/>
        <w:spacing w:line="360" w:lineRule="auto"/>
        <w:ind w:firstLine="709"/>
      </w:pPr>
      <w:r>
        <w:t>Денежная масса – совокупный объем покупательных и платежных средств, обслуживающих хозяйственный оборот и принадлежащих частным лицам, предприятиям и государству.</w:t>
      </w:r>
    </w:p>
    <w:p w:rsidR="00481FCD" w:rsidRDefault="00481FCD">
      <w:pPr>
        <w:pStyle w:val="a3"/>
        <w:spacing w:line="360" w:lineRule="auto"/>
        <w:ind w:firstLine="709"/>
      </w:pPr>
      <w:r>
        <w:t xml:space="preserve">В денежной массе различаются: 1) </w:t>
      </w:r>
      <w:r>
        <w:rPr>
          <w:u w:val="single"/>
        </w:rPr>
        <w:t>активные деньги</w:t>
      </w:r>
      <w:r>
        <w:t xml:space="preserve">, которые обслуживают наличный и безналичный оборот (к их числу относятся деньги повышенной эффективности);  2) </w:t>
      </w:r>
      <w:r>
        <w:rPr>
          <w:u w:val="single"/>
        </w:rPr>
        <w:t>пассивные деньги</w:t>
      </w:r>
      <w:r>
        <w:t xml:space="preserve"> – те, которые потенциально могут быть использованы для расчетов (сюда относятся накопления, резервы, остатки на счетах, т.е. денежные средства на срочных и сберегательных вкладах в коммерческих банках, депозитные сертификаты и так называемые квазиденьги. Их нельзя использовать как покупательное и платежное средство, но они являются динамичным компонентом денежной массы.</w:t>
      </w:r>
    </w:p>
    <w:p w:rsidR="00481FCD" w:rsidRDefault="00481FCD">
      <w:pPr>
        <w:pStyle w:val="a3"/>
        <w:spacing w:line="360" w:lineRule="auto"/>
        <w:ind w:firstLine="709"/>
      </w:pPr>
      <w:r>
        <w:t xml:space="preserve">В финансовой макроэкономической практике принято структурировать денежную массу путем деления ее на части в зависимости от степени ликвидности. Способность любого реального актива выступить в роли средства платежа получила в экономической теории название </w:t>
      </w:r>
      <w:r>
        <w:rPr>
          <w:i/>
          <w:u w:val="single"/>
        </w:rPr>
        <w:t>ликвидность</w:t>
      </w:r>
      <w:r>
        <w:t>.</w:t>
      </w:r>
    </w:p>
    <w:p w:rsidR="00481FCD" w:rsidRDefault="00481FCD">
      <w:pPr>
        <w:pStyle w:val="a3"/>
        <w:spacing w:line="360" w:lineRule="auto"/>
        <w:ind w:firstLine="709"/>
      </w:pPr>
      <w:r>
        <w:t>Активы можно расположить по степени ликвидности. Чем выше ликвидность актива, тем ближе он становится к деньгам, тем больше похож на деньги.</w:t>
      </w:r>
    </w:p>
    <w:p w:rsidR="00481FCD" w:rsidRDefault="00481FCD">
      <w:pPr>
        <w:pStyle w:val="a3"/>
        <w:spacing w:line="360" w:lineRule="auto"/>
        <w:ind w:firstLine="709"/>
      </w:pPr>
      <w:r>
        <w:t>Существует понятие «трансакционные издержки»  - затраты на  обмен актива. «Степень ликвидности»  означает сравнительную величину затрат обмена данного актива и аналогичных затрат  на обмен другого актива.</w:t>
      </w:r>
    </w:p>
    <w:p w:rsidR="00481FCD" w:rsidRDefault="00481FCD">
      <w:pPr>
        <w:pStyle w:val="a3"/>
        <w:spacing w:line="360" w:lineRule="auto"/>
        <w:ind w:firstLine="709"/>
      </w:pPr>
      <w:r>
        <w:t>Высоколиквидными активами считаются те, которые можно непосредственно использовать для платежей и расчетов или легко обратить в средство платежа. Наличные деньги – абсолютно ликвидный актив.</w:t>
      </w:r>
    </w:p>
    <w:p w:rsidR="00481FCD" w:rsidRDefault="00481FCD">
      <w:pPr>
        <w:pStyle w:val="a3"/>
        <w:spacing w:line="360" w:lineRule="auto"/>
        <w:ind w:firstLine="709"/>
      </w:pPr>
      <w:r>
        <w:t xml:space="preserve">Низколиквидными (или неликвидными) считаются активы, если их необходимо трансформировать в другой вид средств для того, чтобы применить их как средство платежа. </w:t>
      </w:r>
    </w:p>
    <w:p w:rsidR="00481FCD" w:rsidRDefault="00481FCD">
      <w:pPr>
        <w:pStyle w:val="a3"/>
        <w:spacing w:line="360" w:lineRule="auto"/>
        <w:ind w:firstLine="709"/>
      </w:pPr>
      <w:r>
        <w:t xml:space="preserve">Например, неликвидными являются ветхие денежные купюры, не принимаемые к оплате. </w:t>
      </w:r>
    </w:p>
    <w:p w:rsidR="00481FCD" w:rsidRDefault="00481FCD">
      <w:pPr>
        <w:pStyle w:val="a3"/>
        <w:spacing w:line="360" w:lineRule="auto"/>
        <w:ind w:firstLine="709"/>
      </w:pPr>
      <w:r>
        <w:t>Ликвидность активов – важная характеристика рыночного статуса экономического агента: чем более ликвидными активами он обладает, тем  большие экономические возможности открываются перед ним.</w:t>
      </w:r>
    </w:p>
    <w:p w:rsidR="00481FCD" w:rsidRDefault="00481FCD">
      <w:pPr>
        <w:pStyle w:val="a3"/>
        <w:spacing w:line="360" w:lineRule="auto"/>
        <w:ind w:firstLine="709"/>
      </w:pPr>
      <w:r>
        <w:t>Как определить размер денежной массы? Все зависит от того, какая степень ликвидности включается в характеристику средств платежа (обращения). Если признается лишь абсолютная ликвидность, то к средствам платежа будут отнесены лишь наличные деньги, если и высоколиквидные активы – то объем денежной массы значительно расширяется.</w:t>
      </w:r>
    </w:p>
    <w:p w:rsidR="00481FCD" w:rsidRDefault="00481FCD">
      <w:pPr>
        <w:pStyle w:val="a3"/>
        <w:spacing w:line="360" w:lineRule="auto"/>
        <w:ind w:firstLine="709"/>
      </w:pPr>
      <w:r>
        <w:t xml:space="preserve">Монетаристы считают, что величина денежной массы имеет решающее макроэкономическое значение, поэтому нужно определить, что подлежит регулированию. Ликвидный подход и лежит в основе так называемых </w:t>
      </w:r>
      <w:r>
        <w:rPr>
          <w:i/>
        </w:rPr>
        <w:t>«денежных агрегатов»</w:t>
      </w:r>
      <w:r>
        <w:t xml:space="preserve"> - группировок ликвидных активов с целью подсчета их общей величины. </w:t>
      </w:r>
    </w:p>
    <w:p w:rsidR="00481FCD" w:rsidRDefault="00481FCD">
      <w:pPr>
        <w:pStyle w:val="a3"/>
        <w:spacing w:line="360" w:lineRule="auto"/>
        <w:ind w:firstLine="709"/>
      </w:pPr>
      <w:r>
        <w:t>В рамках структуризации агрегат с более высокой степенью ликвидности входит составной частью в комплекс с более низким уровнем ликвидности. В результате образовывается система вкладывающихся друг в друга агрегатов, каждый из которых характеризуется определенными показателями состава и количества денежной массы.</w:t>
      </w:r>
    </w:p>
    <w:p w:rsidR="00481FCD" w:rsidRDefault="00956FA5">
      <w:pPr>
        <w:pStyle w:val="a3"/>
        <w:spacing w:line="360" w:lineRule="auto"/>
        <w:ind w:firstLine="709"/>
        <w:rPr>
          <w:sz w:val="24"/>
        </w:rPr>
      </w:pPr>
      <w:r>
        <w:rPr>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339.15pt;margin-top:1.3pt;width:7.2pt;height:2in;z-index:251657216" o:allowincell="f"/>
        </w:pict>
      </w:r>
      <w:r>
        <w:rPr>
          <w:noProof/>
          <w:sz w:val="24"/>
        </w:rPr>
        <w:pict>
          <v:shape id="_x0000_s1028" type="#_x0000_t88" style="position:absolute;left:0;text-align:left;margin-left:303.15pt;margin-top:1.3pt;width:7.2pt;height:93.6pt;z-index:251656192" o:allowincell="f"/>
        </w:pict>
      </w:r>
      <w:r>
        <w:rPr>
          <w:noProof/>
          <w:sz w:val="24"/>
        </w:rPr>
        <w:pict>
          <v:shape id="_x0000_s1027" type="#_x0000_t88" style="position:absolute;left:0;text-align:left;margin-left:252.75pt;margin-top:1.3pt;width:7.2pt;height:79.2pt;z-index:251655168" o:allowincell="f"/>
        </w:pict>
      </w:r>
      <w:r>
        <w:rPr>
          <w:noProof/>
          <w:sz w:val="24"/>
        </w:rPr>
        <w:pict>
          <v:shape id="_x0000_s1026" type="#_x0000_t88" style="position:absolute;left:0;text-align:left;margin-left:216.75pt;margin-top:1.3pt;width:7.2pt;height:57.6pt;z-index:251654144" o:allowincell="f"/>
        </w:pict>
      </w:r>
      <w:r w:rsidR="00481FCD">
        <w:rPr>
          <w:sz w:val="24"/>
        </w:rPr>
        <w:t>наличные деньги (М0)</w:t>
      </w:r>
    </w:p>
    <w:p w:rsidR="00481FCD" w:rsidRDefault="00481FCD">
      <w:pPr>
        <w:pStyle w:val="a3"/>
        <w:spacing w:line="360" w:lineRule="auto"/>
        <w:ind w:firstLine="709"/>
        <w:rPr>
          <w:sz w:val="24"/>
        </w:rPr>
      </w:pPr>
      <w:r>
        <w:rPr>
          <w:sz w:val="24"/>
        </w:rPr>
        <w:t xml:space="preserve">+                                                                 М1                                     </w:t>
      </w:r>
    </w:p>
    <w:p w:rsidR="00481FCD" w:rsidRDefault="00956FA5">
      <w:pPr>
        <w:pStyle w:val="a3"/>
        <w:spacing w:line="360" w:lineRule="auto"/>
        <w:ind w:firstLine="709"/>
        <w:rPr>
          <w:sz w:val="24"/>
        </w:rPr>
      </w:pPr>
      <w:r>
        <w:rPr>
          <w:noProof/>
          <w:sz w:val="24"/>
        </w:rPr>
        <w:pict>
          <v:line id="_x0000_s1032" style="position:absolute;left:0;text-align:left;z-index:251658240" from="36.75pt,17.5pt" to="223.95pt,17.5pt" o:allowincell="f"/>
        </w:pict>
      </w:r>
      <w:r w:rsidR="00481FCD">
        <w:rPr>
          <w:sz w:val="24"/>
        </w:rPr>
        <w:t>банковские счета до востребования                    М2</w:t>
      </w:r>
    </w:p>
    <w:p w:rsidR="00481FCD" w:rsidRDefault="00956FA5">
      <w:pPr>
        <w:pStyle w:val="a3"/>
        <w:spacing w:line="360" w:lineRule="auto"/>
        <w:ind w:firstLine="709"/>
        <w:rPr>
          <w:sz w:val="24"/>
        </w:rPr>
      </w:pPr>
      <w:r>
        <w:rPr>
          <w:noProof/>
          <w:sz w:val="24"/>
        </w:rPr>
        <w:pict>
          <v:line id="_x0000_s1033" style="position:absolute;left:0;text-align:left;z-index:251659264" from="36.75pt,18.4pt" to="238.35pt,18.4pt" o:allowincell="f"/>
        </w:pict>
      </w:r>
      <w:r w:rsidR="00481FCD">
        <w:rPr>
          <w:sz w:val="24"/>
        </w:rPr>
        <w:t>срочные счета</w:t>
      </w:r>
    </w:p>
    <w:p w:rsidR="00481FCD" w:rsidRDefault="00956FA5">
      <w:pPr>
        <w:pStyle w:val="a3"/>
        <w:spacing w:line="360" w:lineRule="auto"/>
        <w:ind w:firstLine="709"/>
        <w:rPr>
          <w:sz w:val="24"/>
        </w:rPr>
      </w:pPr>
      <w:r>
        <w:rPr>
          <w:noProof/>
          <w:sz w:val="24"/>
        </w:rPr>
        <w:pict>
          <v:line id="_x0000_s1034" style="position:absolute;left:0;text-align:left;z-index:251660288" from="36.75pt,19.3pt" to="288.75pt,19.3pt" o:allowincell="f"/>
        </w:pict>
      </w:r>
      <w:r w:rsidR="00481FCD">
        <w:rPr>
          <w:sz w:val="24"/>
        </w:rPr>
        <w:t>крупные депозитные сертификаты                                  М3</w:t>
      </w:r>
    </w:p>
    <w:p w:rsidR="00481FCD" w:rsidRDefault="00481FCD">
      <w:pPr>
        <w:pStyle w:val="a3"/>
        <w:spacing w:line="360" w:lineRule="auto"/>
        <w:ind w:firstLine="709"/>
        <w:rPr>
          <w:sz w:val="24"/>
        </w:rPr>
      </w:pPr>
      <w:r>
        <w:rPr>
          <w:sz w:val="24"/>
        </w:rPr>
        <w:t>ценные бумаги с длительным</w:t>
      </w:r>
    </w:p>
    <w:p w:rsidR="00481FCD" w:rsidRDefault="00481FCD">
      <w:pPr>
        <w:pStyle w:val="a3"/>
        <w:spacing w:line="360" w:lineRule="auto"/>
        <w:ind w:firstLine="709"/>
        <w:rPr>
          <w:sz w:val="24"/>
        </w:rPr>
      </w:pPr>
      <w:r>
        <w:rPr>
          <w:sz w:val="24"/>
        </w:rPr>
        <w:t xml:space="preserve">(более 18 мес.) сроком погашения                                                   </w:t>
      </w:r>
      <w:r>
        <w:rPr>
          <w:sz w:val="24"/>
          <w:lang w:val="en-US"/>
        </w:rPr>
        <w:t>L</w:t>
      </w:r>
    </w:p>
    <w:p w:rsidR="00481FCD" w:rsidRDefault="00956FA5">
      <w:pPr>
        <w:pStyle w:val="a3"/>
        <w:spacing w:line="360" w:lineRule="auto"/>
        <w:ind w:firstLine="709"/>
      </w:pPr>
      <w:r>
        <w:rPr>
          <w:noProof/>
        </w:rPr>
        <w:pict>
          <v:line id="_x0000_s1035" style="position:absolute;left:0;text-align:left;z-index:251661312" from="36.75pt,.45pt" to="317.55pt,.45pt" o:allowincell="f"/>
        </w:pict>
      </w:r>
    </w:p>
    <w:p w:rsidR="00481FCD" w:rsidRDefault="00481FCD">
      <w:pPr>
        <w:pStyle w:val="a3"/>
        <w:spacing w:line="360" w:lineRule="auto"/>
        <w:ind w:firstLine="709"/>
      </w:pPr>
      <w:r>
        <w:t>М1 представляет собой наличные деньги и счета до востребования, т.е. самые ликвидные средства.</w:t>
      </w:r>
    </w:p>
    <w:p w:rsidR="00481FCD" w:rsidRDefault="00481FCD">
      <w:pPr>
        <w:pStyle w:val="a3"/>
        <w:spacing w:line="360" w:lineRule="auto"/>
        <w:ind w:firstLine="709"/>
      </w:pPr>
      <w:r>
        <w:t>М2 = М1 + деньги на срочных вкладах, нечековые сберегательные вклады и суммы на счетах взаимных фондов денежного рынка. В целом агрегат охватывает высоколиквидные денежные средства.</w:t>
      </w:r>
    </w:p>
    <w:p w:rsidR="00481FCD" w:rsidRDefault="00481FCD">
      <w:pPr>
        <w:pStyle w:val="a3"/>
        <w:spacing w:line="360" w:lineRule="auto"/>
        <w:ind w:firstLine="709"/>
      </w:pPr>
      <w:r>
        <w:t>М3 = М2 + крупные срочные сберегательные вклады (в США это вклады более 100 тыс. долларов), принадлежащие частным организациям, фирмам. Такие вклады в форме депозитных сертификатов несложно обратить, переоформить в чековые вклады, но с некоторыми потерями, обусловленными изменением вкладчиком заявленных сроков хранения вклада.</w:t>
      </w:r>
    </w:p>
    <w:p w:rsidR="00481FCD" w:rsidRDefault="00481FCD">
      <w:pPr>
        <w:pStyle w:val="a3"/>
        <w:spacing w:line="360" w:lineRule="auto"/>
        <w:ind w:firstLine="709"/>
      </w:pPr>
      <w:r>
        <w:rPr>
          <w:lang w:val="en-US"/>
        </w:rPr>
        <w:t>L</w:t>
      </w:r>
      <w:r>
        <w:t xml:space="preserve"> включает все денежные средства М3 + различные ценные бумаги (в США это сберегательные облигации, казначейские векселя и другие кредитные ценные бумаги, выпускаемые государством и имеющие 18-месячные срок погашения). Так как обратить данные средства в деньги намного сложнее, денежный комплекс </w:t>
      </w:r>
      <w:r>
        <w:rPr>
          <w:lang w:val="en-US"/>
        </w:rPr>
        <w:t>L</w:t>
      </w:r>
      <w:r>
        <w:t xml:space="preserve"> в целом обладает более низкой ликвидностью.</w:t>
      </w:r>
    </w:p>
    <w:p w:rsidR="00481FCD" w:rsidRDefault="00481FCD">
      <w:pPr>
        <w:pStyle w:val="a3"/>
        <w:spacing w:line="360" w:lineRule="auto"/>
        <w:ind w:firstLine="709"/>
      </w:pPr>
      <w:r>
        <w:t>В разных странах число денежных агрегатов различно. В США, Японии, Италии используются 4 агрегата, во Франции – 10. Россия использует в основном американскую систему деления денежной массы на агрегаты с разным уровнем ликвидности.</w:t>
      </w:r>
    </w:p>
    <w:p w:rsidR="00481FCD" w:rsidRDefault="00481FCD">
      <w:pPr>
        <w:pStyle w:val="a3"/>
        <w:spacing w:line="360" w:lineRule="auto"/>
        <w:ind w:firstLine="709"/>
      </w:pPr>
      <w:r>
        <w:t>Разделение денежной массы на денежные агрегаты с различным уровнем ликвидности  носит условный характер. Когда мы говорим о денежной массе, находящейся в обращении в данное время, не уточняя, какие именно денежные средства имеются в виду, может оказаться, что разные люди будут воспринимать состав этой массы по-разному. В чем же выход? Считать денежной массой, находящейся в обращении, самые ликвидные деньги М1, разделяя их на наличные деньги и на деньги на счетах до востребования.</w:t>
      </w:r>
    </w:p>
    <w:p w:rsidR="00481FCD" w:rsidRDefault="00481FCD">
      <w:pPr>
        <w:pStyle w:val="a3"/>
        <w:spacing w:line="360" w:lineRule="auto"/>
        <w:ind w:firstLine="709"/>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p>
    <w:p w:rsidR="00481FCD" w:rsidRDefault="00481FCD">
      <w:pPr>
        <w:pStyle w:val="a3"/>
        <w:spacing w:line="360" w:lineRule="auto"/>
        <w:ind w:firstLine="709"/>
        <w:jc w:val="center"/>
        <w:rPr>
          <w:b/>
          <w:sz w:val="32"/>
        </w:rPr>
      </w:pPr>
      <w:r>
        <w:rPr>
          <w:b/>
          <w:sz w:val="32"/>
        </w:rPr>
        <w:t>Уравнение обмена.</w:t>
      </w:r>
    </w:p>
    <w:p w:rsidR="00481FCD" w:rsidRDefault="00481FCD">
      <w:pPr>
        <w:pStyle w:val="a3"/>
        <w:spacing w:line="360" w:lineRule="auto"/>
        <w:ind w:firstLine="709"/>
        <w:rPr>
          <w:b/>
        </w:rPr>
      </w:pPr>
    </w:p>
    <w:p w:rsidR="00481FCD" w:rsidRDefault="00481FCD">
      <w:pPr>
        <w:pStyle w:val="a3"/>
        <w:spacing w:line="360" w:lineRule="auto"/>
        <w:ind w:firstLine="709"/>
      </w:pPr>
      <w:r>
        <w:t>Какое количество денег необходимо для  нормального обслуживания товарооборота, и как это количество влияет на экономику?</w:t>
      </w:r>
    </w:p>
    <w:p w:rsidR="00481FCD" w:rsidRDefault="00481FCD">
      <w:pPr>
        <w:pStyle w:val="a3"/>
        <w:spacing w:line="360" w:lineRule="auto"/>
        <w:ind w:firstLine="709"/>
        <w:rPr>
          <w:b/>
          <w:lang w:val="en-US"/>
        </w:rPr>
      </w:pPr>
      <w:r>
        <w:t xml:space="preserve">Теоретически, произведение величины находящейся в обращении денежной массы </w:t>
      </w:r>
      <w:r>
        <w:rPr>
          <w:b/>
        </w:rPr>
        <w:t>М</w:t>
      </w:r>
      <w:r>
        <w:t xml:space="preserve"> на среднюю скорость обращения денежной единицы </w:t>
      </w:r>
      <w:r>
        <w:rPr>
          <w:b/>
          <w:lang w:val="en-US"/>
        </w:rPr>
        <w:t>V</w:t>
      </w:r>
      <w:r>
        <w:t xml:space="preserve"> равно произведению уровня цен </w:t>
      </w:r>
      <w:r>
        <w:rPr>
          <w:b/>
        </w:rPr>
        <w:t>Р</w:t>
      </w:r>
      <w:r>
        <w:t xml:space="preserve"> на реальный объем национального продукта</w:t>
      </w:r>
      <w:r>
        <w:rPr>
          <w:lang w:val="en-US"/>
        </w:rPr>
        <w:t xml:space="preserve"> </w:t>
      </w:r>
      <w:r>
        <w:rPr>
          <w:b/>
          <w:lang w:val="en-US"/>
        </w:rPr>
        <w:t>Q</w:t>
      </w:r>
    </w:p>
    <w:p w:rsidR="00481FCD" w:rsidRDefault="00481FCD">
      <w:pPr>
        <w:pStyle w:val="a3"/>
        <w:spacing w:line="360" w:lineRule="auto"/>
        <w:ind w:firstLine="709"/>
        <w:jc w:val="center"/>
        <w:rPr>
          <w:b/>
          <w:lang w:val="en-US"/>
        </w:rPr>
      </w:pPr>
      <w:r>
        <w:rPr>
          <w:b/>
          <w:lang w:val="en-US"/>
        </w:rPr>
        <w:t>MV  =    PQ</w:t>
      </w:r>
    </w:p>
    <w:p w:rsidR="00481FCD" w:rsidRDefault="00481FCD">
      <w:pPr>
        <w:pStyle w:val="a3"/>
        <w:spacing w:line="360" w:lineRule="auto"/>
        <w:ind w:firstLine="709"/>
        <w:rPr>
          <w:lang w:val="en-US"/>
        </w:rPr>
      </w:pPr>
      <w:r>
        <w:rPr>
          <w:lang w:val="en-US"/>
        </w:rPr>
        <w:t>Уравнение обмена или уравнение Ирвинга Фишера. Оно образует исходные положения теории денег.</w:t>
      </w:r>
    </w:p>
    <w:p w:rsidR="00481FCD" w:rsidRDefault="00481FCD">
      <w:pPr>
        <w:pStyle w:val="a3"/>
        <w:spacing w:line="360" w:lineRule="auto"/>
        <w:ind w:firstLine="709"/>
        <w:rPr>
          <w:lang w:val="en-US"/>
        </w:rPr>
      </w:pPr>
      <w:r>
        <w:rPr>
          <w:lang w:val="en-US"/>
        </w:rPr>
        <w:t>*Обращаемая денежная масса =PQ/M</w:t>
      </w:r>
    </w:p>
    <w:p w:rsidR="00481FCD" w:rsidRDefault="00481FCD">
      <w:pPr>
        <w:pStyle w:val="a3"/>
        <w:spacing w:line="360" w:lineRule="auto"/>
        <w:ind w:firstLine="709"/>
        <w:rPr>
          <w:lang w:val="en-US"/>
        </w:rPr>
      </w:pPr>
      <w:r>
        <w:rPr>
          <w:lang w:val="en-US"/>
        </w:rPr>
        <w:t>*Скорость обращения денежных единиц =PQ/V</w:t>
      </w:r>
    </w:p>
    <w:p w:rsidR="00481FCD" w:rsidRDefault="00481FCD">
      <w:pPr>
        <w:pStyle w:val="a3"/>
        <w:spacing w:line="360" w:lineRule="auto"/>
        <w:ind w:firstLine="709"/>
        <w:rPr>
          <w:lang w:val="en-US"/>
        </w:rPr>
      </w:pPr>
      <w:r>
        <w:rPr>
          <w:lang w:val="en-US"/>
        </w:rPr>
        <w:t>*Средний уровень цен =MV/Q</w:t>
      </w:r>
    </w:p>
    <w:p w:rsidR="00481FCD" w:rsidRDefault="00481FCD">
      <w:pPr>
        <w:pStyle w:val="a3"/>
        <w:spacing w:line="360" w:lineRule="auto"/>
        <w:ind w:firstLine="709"/>
      </w:pPr>
      <w:r>
        <w:rPr>
          <w:lang w:val="en-US"/>
        </w:rPr>
        <w:t>*Денежная величина национального продукта =MV/P</w:t>
      </w:r>
    </w:p>
    <w:p w:rsidR="00481FCD" w:rsidRDefault="00481FCD">
      <w:pPr>
        <w:pStyle w:val="a3"/>
        <w:spacing w:line="360" w:lineRule="auto"/>
        <w:ind w:firstLine="709"/>
        <w:rPr>
          <w:lang w:val="en-US"/>
        </w:rPr>
      </w:pPr>
      <w:r>
        <w:rPr>
          <w:lang w:val="en-US"/>
        </w:rPr>
        <w:t>В реальности произвести подобные расчеты сложно, но данное уравнение выражает главные зависимости, складывающиеся в макроэкономике.</w:t>
      </w:r>
    </w:p>
    <w:p w:rsidR="00481FCD" w:rsidRDefault="00481FCD">
      <w:pPr>
        <w:pStyle w:val="a3"/>
        <w:spacing w:line="360" w:lineRule="auto"/>
        <w:ind w:firstLine="709"/>
        <w:rPr>
          <w:lang w:val="en-US"/>
        </w:rPr>
      </w:pPr>
      <w:r>
        <w:rPr>
          <w:lang w:val="en-US"/>
        </w:rPr>
        <w:t>Статья Владимира Константиновича Крылова, кандидата экономических наук, доцента кафедры  политической экономии Государственной академии управления “Насколько применима качественная теория  денег?” : “В последнее время в нашей литературе предпринято  немало попыток проанализиорвать практикуемые в мире различные модели антиинфляционной политики. Поскольку некоторые авторы подобных попыток делают вывод о “соотвестствии положений монетаристской теории мировой экономической практики” (“Вопросы экономики” – 1997.-№ 2.-с.57), исходя при этом из количественной теории денег и ее “основного денежного уравнения” (MV = PQ), есть смысл поразмышлять над вопросом, сформулированным в заголовке. Фактические данные действительно показывают наличие связи между изменением количества денег и уровнем цен” (“Нет в экономике, пожалуй, другого эмпирического соотношения, которое подтверждалось бы с таким постоянством и регулярностью при столь значительном изменении условий, как наблюдаемая на коротких отрезках времени связь больших изменений денежной массы и цен; одно постоянство связано с другим, и движение их однонаправленное. Я подозреваю, что подобное постоянство сродни тем, которые лежат в основе физических законов” (Фридмен М. Количественная теория денег. – М.: Эльф пресс, 1996. – с. 38)).</w:t>
      </w:r>
    </w:p>
    <w:p w:rsidR="00481FCD" w:rsidRDefault="00481FCD">
      <w:pPr>
        <w:pStyle w:val="a3"/>
        <w:spacing w:line="360" w:lineRule="auto"/>
        <w:ind w:firstLine="709"/>
        <w:rPr>
          <w:lang w:val="en-US"/>
        </w:rPr>
      </w:pPr>
      <w:r>
        <w:rPr>
          <w:lang w:val="en-US"/>
        </w:rPr>
        <w:t>Однако констатация фактов сама по себе не дает ответов на множество возникающих в связи с этим вопросов: является ли  рассматриваемая зависимость всегда и всюду неизменной? Каков механизм ее реализации и степень его эффективности? Насколько адекватно тем или иным реальностям  положение о повсеместной стабильности спроса на деньги? Какова степень независимости изменений объема производства и скорости обращения денег от денежных факторов? Влияет ли денежная масса только на абсолютный уровень цен или еще и на их структуру? Не воздействуют ли на цены и другие факторы? Не оказывает ли  на денежную массу влияние динамики производства и самих цен? И коль скоро ответов нет, не справедливо ли мнение одного из корифеев либерализма о том, что количественная теория денег является “всего лишь полезной, при этом весьма грубой попыткой приблизиьтся к действительно адекватному объяснению?” (Хайек Ф. Частные деньги. – М.: Институт национальной модели экономики, 1996. – с. 132).</w:t>
      </w:r>
    </w:p>
    <w:p w:rsidR="00481FCD" w:rsidRDefault="00481FCD">
      <w:pPr>
        <w:pStyle w:val="a3"/>
        <w:spacing w:line="360" w:lineRule="auto"/>
        <w:ind w:firstLine="709"/>
        <w:rPr>
          <w:lang w:val="en-US"/>
        </w:rPr>
      </w:pPr>
      <w:r>
        <w:rPr>
          <w:lang w:val="en-US"/>
        </w:rPr>
        <w:t xml:space="preserve">Английский философ-экономист Д.Юм ввел “постулат однородности”, в соответствии с которым удвоение количества денег приводит к удвоению абсолютного уровня цен, но не влияет на относительные пропорции обмена (относительные цены) товаров. </w:t>
      </w:r>
    </w:p>
    <w:p w:rsidR="00481FCD" w:rsidRDefault="00481FCD">
      <w:pPr>
        <w:pStyle w:val="a3"/>
        <w:spacing w:line="360" w:lineRule="auto"/>
        <w:ind w:firstLine="709"/>
        <w:rPr>
          <w:lang w:val="en-US"/>
        </w:rPr>
      </w:pPr>
      <w:r>
        <w:rPr>
          <w:lang w:val="en-US"/>
        </w:rPr>
        <w:t>Данный постулат может быть признан справедливым только при том условии, что избыточные денежные средства распределяются между всеми индивидами в равной пропорции (пропорционально уже имеющимся средствам). Такие идеи содержались в “Очерке о природе торговли” Р. Кантильона в 1755 году “.</w:t>
      </w:r>
    </w:p>
    <w:p w:rsidR="00481FCD" w:rsidRDefault="00481FCD">
      <w:pPr>
        <w:pStyle w:val="a3"/>
        <w:spacing w:line="360" w:lineRule="auto"/>
        <w:ind w:firstLine="709"/>
        <w:rPr>
          <w:lang w:val="en-US"/>
        </w:rPr>
      </w:pPr>
      <w:r>
        <w:rPr>
          <w:lang w:val="en-US"/>
        </w:rPr>
        <w:t>Впоследствии анализом взаимосвязи денег и цен занимались английский банкир и экономист Г.Торнтон, потом Д.Рикардо.</w:t>
      </w:r>
    </w:p>
    <w:p w:rsidR="00481FCD" w:rsidRDefault="00481FCD">
      <w:pPr>
        <w:pStyle w:val="a3"/>
        <w:spacing w:line="360" w:lineRule="auto"/>
        <w:ind w:firstLine="709"/>
        <w:rPr>
          <w:lang w:val="en-US"/>
        </w:rPr>
      </w:pPr>
      <w:r>
        <w:rPr>
          <w:lang w:val="en-US"/>
        </w:rPr>
        <w:t>“Существовало тождество Сэя” : совокупный спрос тождественен совокупному предложению, поскольку они являются выражением одной и той же массы товаров. Предложение создает соответствующий ему спрос автоматически, безотносительно к уровню цен, ибо абсолютные цены изменяются пропорционально объему денежной массы и не влияют на относительные цены (все тот же постулат однородности). Однако, это приводит к утверждению, что при данных относительных ценах любой абсолютный их уровень совместим с состоянием.</w:t>
      </w:r>
    </w:p>
    <w:p w:rsidR="00481FCD" w:rsidRDefault="00481FCD">
      <w:pPr>
        <w:pStyle w:val="a3"/>
        <w:spacing w:line="360" w:lineRule="auto"/>
        <w:ind w:firstLine="709"/>
        <w:rPr>
          <w:lang w:val="en-US"/>
        </w:rPr>
      </w:pPr>
      <w:r>
        <w:rPr>
          <w:lang w:val="en-US"/>
        </w:rPr>
        <w:t>В соответствии с законом Л.Вальраса, общая сумма избыточного спроса и предложения на всех рынках должна всегда быть равна нулю. То есть, если абсолютные (денежные) цены вырастут (другие переменные остаются неизменными), то это не окажет влияния на равновесие товарных рынков, что означает равновесие и денежного рынка. Между тем, при увеличении абсолютных цен появляется, если придерживаться количественной теории, избыточный спрос на деньги, и равновесие нарушается.</w:t>
      </w:r>
    </w:p>
    <w:p w:rsidR="00481FCD" w:rsidRDefault="00481FCD">
      <w:pPr>
        <w:pStyle w:val="a3"/>
        <w:spacing w:line="360" w:lineRule="auto"/>
        <w:ind w:firstLine="709"/>
        <w:rPr>
          <w:lang w:val="en-US"/>
        </w:rPr>
      </w:pPr>
      <w:r>
        <w:rPr>
          <w:lang w:val="en-US"/>
        </w:rPr>
        <w:t>Итак, количественная теории денег обеспечивают лишь наиболее общий, абстрактный подход к объяснению взаимосвязи между количеством денег и другими экономическими переменными. Да и саму эту теорию  нелепо  сводить к жестким конструкциям в духе “основного денежного уравнения”.</w:t>
      </w:r>
    </w:p>
    <w:p w:rsidR="00481FCD" w:rsidRDefault="00481FCD">
      <w:pPr>
        <w:pStyle w:val="a3"/>
        <w:spacing w:line="360" w:lineRule="auto"/>
        <w:ind w:firstLine="709"/>
        <w:rPr>
          <w:lang w:val="en-US"/>
        </w:rPr>
      </w:pPr>
    </w:p>
    <w:p w:rsidR="00481FCD" w:rsidRDefault="00481FCD">
      <w:pPr>
        <w:pStyle w:val="a3"/>
        <w:spacing w:line="360" w:lineRule="auto"/>
        <w:ind w:firstLine="709"/>
        <w:jc w:val="center"/>
        <w:rPr>
          <w:b/>
          <w:lang w:val="en-US"/>
        </w:rPr>
      </w:pPr>
    </w:p>
    <w:p w:rsidR="00481FCD" w:rsidRDefault="00481FCD">
      <w:pPr>
        <w:pStyle w:val="a3"/>
        <w:spacing w:line="360" w:lineRule="auto"/>
        <w:ind w:firstLine="709"/>
        <w:jc w:val="center"/>
        <w:rPr>
          <w:b/>
          <w:sz w:val="32"/>
          <w:lang w:val="en-US"/>
        </w:rPr>
      </w:pPr>
    </w:p>
    <w:p w:rsidR="00481FCD" w:rsidRDefault="00481FCD">
      <w:pPr>
        <w:pStyle w:val="a3"/>
        <w:spacing w:line="360" w:lineRule="auto"/>
        <w:ind w:firstLine="709"/>
        <w:jc w:val="center"/>
        <w:rPr>
          <w:b/>
          <w:sz w:val="32"/>
          <w:lang w:val="en-US"/>
        </w:rPr>
      </w:pPr>
    </w:p>
    <w:p w:rsidR="00481FCD" w:rsidRDefault="00481FCD">
      <w:pPr>
        <w:pStyle w:val="a3"/>
        <w:spacing w:line="360" w:lineRule="auto"/>
        <w:ind w:firstLine="709"/>
        <w:jc w:val="center"/>
        <w:rPr>
          <w:b/>
          <w:sz w:val="32"/>
          <w:lang w:val="en-US"/>
        </w:rPr>
      </w:pPr>
    </w:p>
    <w:p w:rsidR="00481FCD" w:rsidRDefault="00481FCD">
      <w:pPr>
        <w:pStyle w:val="a3"/>
        <w:spacing w:line="360" w:lineRule="auto"/>
        <w:ind w:firstLine="709"/>
        <w:jc w:val="center"/>
        <w:rPr>
          <w:b/>
          <w:sz w:val="32"/>
          <w:lang w:val="en-US"/>
        </w:rPr>
      </w:pPr>
    </w:p>
    <w:p w:rsidR="00481FCD" w:rsidRDefault="00481FCD">
      <w:pPr>
        <w:pStyle w:val="a3"/>
        <w:spacing w:line="360" w:lineRule="auto"/>
        <w:ind w:firstLine="709"/>
        <w:jc w:val="center"/>
        <w:rPr>
          <w:b/>
          <w:sz w:val="32"/>
          <w:lang w:val="en-US"/>
        </w:rPr>
      </w:pPr>
    </w:p>
    <w:p w:rsidR="00481FCD" w:rsidRDefault="00481FCD">
      <w:pPr>
        <w:pStyle w:val="a3"/>
        <w:spacing w:line="360" w:lineRule="auto"/>
        <w:ind w:firstLine="709"/>
        <w:jc w:val="center"/>
        <w:rPr>
          <w:b/>
          <w:sz w:val="32"/>
          <w:lang w:val="en-US"/>
        </w:rPr>
      </w:pPr>
      <w:r>
        <w:rPr>
          <w:b/>
          <w:sz w:val="32"/>
          <w:lang w:val="en-US"/>
        </w:rPr>
        <w:t>О выпуске денег в обращение</w:t>
      </w:r>
    </w:p>
    <w:p w:rsidR="00481FCD" w:rsidRDefault="00481FCD">
      <w:pPr>
        <w:pStyle w:val="a3"/>
        <w:spacing w:line="360" w:lineRule="auto"/>
        <w:ind w:firstLine="709"/>
        <w:rPr>
          <w:lang w:val="en-US"/>
        </w:rPr>
      </w:pPr>
    </w:p>
    <w:p w:rsidR="00481FCD" w:rsidRDefault="00481FCD">
      <w:pPr>
        <w:pStyle w:val="a3"/>
        <w:spacing w:line="360" w:lineRule="auto"/>
        <w:ind w:firstLine="709"/>
        <w:rPr>
          <w:lang w:val="en-US"/>
        </w:rPr>
      </w:pPr>
      <w:r>
        <w:rPr>
          <w:lang w:val="en-US"/>
        </w:rPr>
        <w:t xml:space="preserve">Каждая страна имеет свою денежную систему и свои денежные единицы, в чем проявляется один из символов самостоятельности государства. Однако, возможно применение на территории государства валюты других стран. Процесс выпуска и применения денег усложняется. </w:t>
      </w:r>
    </w:p>
    <w:p w:rsidR="00481FCD" w:rsidRDefault="00481FCD">
      <w:pPr>
        <w:pStyle w:val="a3"/>
        <w:spacing w:line="360" w:lineRule="auto"/>
        <w:ind w:firstLine="709"/>
        <w:rPr>
          <w:lang w:val="en-US"/>
        </w:rPr>
      </w:pPr>
      <w:r>
        <w:rPr>
          <w:i/>
          <w:lang w:val="en-US"/>
        </w:rPr>
        <w:t>Эмиссия</w:t>
      </w:r>
      <w:r>
        <w:rPr>
          <w:lang w:val="en-US"/>
        </w:rPr>
        <w:t xml:space="preserve"> – выпуск государстовом собственных денежных знаков в виде бумажных банкнот, казначейских билетов и монет. </w:t>
      </w:r>
    </w:p>
    <w:p w:rsidR="00481FCD" w:rsidRDefault="00481FCD">
      <w:pPr>
        <w:pStyle w:val="a3"/>
        <w:spacing w:line="360" w:lineRule="auto"/>
        <w:ind w:firstLine="709"/>
        <w:jc w:val="center"/>
        <w:rPr>
          <w:lang w:val="en-US"/>
        </w:rPr>
      </w:pPr>
      <w:r>
        <w:rPr>
          <w:lang w:val="en-US"/>
        </w:rPr>
        <w:t>Цели выпуска денег:</w:t>
      </w:r>
    </w:p>
    <w:p w:rsidR="00481FCD" w:rsidRDefault="00481FCD">
      <w:pPr>
        <w:pStyle w:val="a3"/>
        <w:numPr>
          <w:ilvl w:val="0"/>
          <w:numId w:val="4"/>
        </w:numPr>
        <w:spacing w:line="360" w:lineRule="auto"/>
        <w:rPr>
          <w:lang w:val="en-US"/>
        </w:rPr>
      </w:pPr>
      <w:r>
        <w:rPr>
          <w:lang w:val="en-US"/>
        </w:rPr>
        <w:t>Периодическое обновление изношенных денег. Это не следует считать эмиссией, так как суммарная масса денег в обращении остается неизменной.</w:t>
      </w:r>
    </w:p>
    <w:p w:rsidR="00481FCD" w:rsidRDefault="00481FCD">
      <w:pPr>
        <w:pStyle w:val="a3"/>
        <w:numPr>
          <w:ilvl w:val="0"/>
          <w:numId w:val="4"/>
        </w:numPr>
        <w:spacing w:line="360" w:lineRule="auto"/>
      </w:pPr>
      <w:r>
        <w:rPr>
          <w:lang w:val="en-US"/>
        </w:rPr>
        <w:t>Выпуск, обусловленный недостатком количества денег в обращении и необходимостью перехода к более крупным денежным знакам – в случае, когда находящаяся в обращении денежная масса не в состоянии обслужить товарооборот в связи, например, с ростом цен, увеличением количества товаров, снижением скорости обращения денег, выпадением части денег из денежного оборота.</w:t>
      </w:r>
    </w:p>
    <w:p w:rsidR="00481FCD" w:rsidRDefault="00481FCD">
      <w:pPr>
        <w:pStyle w:val="a3"/>
        <w:numPr>
          <w:ilvl w:val="0"/>
          <w:numId w:val="4"/>
        </w:numPr>
        <w:spacing w:line="360" w:lineRule="auto"/>
      </w:pPr>
      <w:r>
        <w:rPr>
          <w:lang w:val="en-US"/>
        </w:rPr>
        <w:t>Эмиссия как способ получения недостающих денег с целью возврата внутреннего государственного долга, покрытия бюджетного дефицита, осуществления социальных выплат, финансирования государственных программ сверх имеющихся средств.</w:t>
      </w:r>
    </w:p>
    <w:p w:rsidR="00481FCD" w:rsidRDefault="00481FCD">
      <w:pPr>
        <w:pStyle w:val="a3"/>
        <w:numPr>
          <w:ilvl w:val="0"/>
          <w:numId w:val="4"/>
        </w:numPr>
        <w:spacing w:line="360" w:lineRule="auto"/>
      </w:pPr>
      <w:r>
        <w:rPr>
          <w:lang w:val="en-US"/>
        </w:rPr>
        <w:t>Полная или частичная замена денежных знаков в связи с проведением денежных реформ или вследствие деноминации, заключающейся в укреплении денежной единицы при одновременном изменении нарицательной стоимости денежных знаков.</w:t>
      </w:r>
    </w:p>
    <w:p w:rsidR="00481FCD" w:rsidRDefault="00481FCD">
      <w:pPr>
        <w:pStyle w:val="a3"/>
        <w:tabs>
          <w:tab w:val="left" w:pos="0"/>
        </w:tabs>
        <w:spacing w:line="360" w:lineRule="auto"/>
        <w:ind w:firstLine="709"/>
        <w:rPr>
          <w:lang w:val="en-US"/>
        </w:rPr>
      </w:pPr>
      <w:r>
        <w:rPr>
          <w:lang w:val="en-US"/>
        </w:rPr>
        <w:t xml:space="preserve"> Существует два взаимосвязанных показателя:</w:t>
      </w:r>
    </w:p>
    <w:p w:rsidR="00481FCD" w:rsidRDefault="00481FCD">
      <w:pPr>
        <w:pStyle w:val="a3"/>
        <w:numPr>
          <w:ilvl w:val="0"/>
          <w:numId w:val="5"/>
        </w:numPr>
        <w:tabs>
          <w:tab w:val="left" w:pos="0"/>
        </w:tabs>
        <w:spacing w:line="360" w:lineRule="auto"/>
        <w:rPr>
          <w:lang w:val="en-US"/>
        </w:rPr>
      </w:pPr>
      <w:r>
        <w:rPr>
          <w:lang w:val="en-US"/>
        </w:rPr>
        <w:t xml:space="preserve">Количество уже имеющихся в обращении денежных средств, т.е. </w:t>
      </w:r>
      <w:r>
        <w:rPr>
          <w:u w:val="single"/>
          <w:lang w:val="en-US"/>
        </w:rPr>
        <w:t>предложение</w:t>
      </w:r>
      <w:r>
        <w:rPr>
          <w:lang w:val="en-US"/>
        </w:rPr>
        <w:t>;</w:t>
      </w:r>
    </w:p>
    <w:p w:rsidR="00481FCD" w:rsidRDefault="00481FCD">
      <w:pPr>
        <w:pStyle w:val="a3"/>
        <w:numPr>
          <w:ilvl w:val="0"/>
          <w:numId w:val="5"/>
        </w:numPr>
        <w:tabs>
          <w:tab w:val="left" w:pos="0"/>
        </w:tabs>
        <w:spacing w:line="360" w:lineRule="auto"/>
      </w:pPr>
      <w:r>
        <w:rPr>
          <w:lang w:val="en-US"/>
        </w:rPr>
        <w:t xml:space="preserve">Необходимость в денежных средствах – </w:t>
      </w:r>
      <w:r>
        <w:rPr>
          <w:u w:val="single"/>
          <w:lang w:val="en-US"/>
        </w:rPr>
        <w:t>спрос</w:t>
      </w:r>
      <w:r>
        <w:rPr>
          <w:lang w:val="en-US"/>
        </w:rPr>
        <w:t xml:space="preserve"> на деньги со стороны разных агентов денежных отношений.</w:t>
      </w:r>
    </w:p>
    <w:p w:rsidR="00481FCD" w:rsidRDefault="00481FCD">
      <w:pPr>
        <w:pStyle w:val="a3"/>
        <w:tabs>
          <w:tab w:val="left" w:pos="0"/>
        </w:tabs>
        <w:spacing w:line="360" w:lineRule="auto"/>
        <w:ind w:firstLine="709"/>
        <w:rPr>
          <w:lang w:val="en-US"/>
        </w:rPr>
      </w:pPr>
      <w:r>
        <w:rPr>
          <w:lang w:val="en-US"/>
        </w:rPr>
        <w:t>Количество  имеющихся в рбращении денег зависит от денежной политики государства и центрального банка.  Спрос на деньги определяет уровень цен, процентные ставки, реальные доходы населения, домашних хозяев. Но одновременно действует и первый фактор в виде цен, с которыми связаны расходы. В связи с этим спрос подразделяется на категории:</w:t>
      </w:r>
    </w:p>
    <w:p w:rsidR="00481FCD" w:rsidRDefault="00481FCD">
      <w:pPr>
        <w:pStyle w:val="a3"/>
        <w:tabs>
          <w:tab w:val="left" w:pos="0"/>
        </w:tabs>
        <w:spacing w:line="360" w:lineRule="auto"/>
        <w:ind w:firstLine="709"/>
        <w:rPr>
          <w:lang w:val="en-US"/>
        </w:rPr>
      </w:pPr>
      <w:r>
        <w:rPr>
          <w:b/>
          <w:i/>
          <w:lang w:val="en-US"/>
        </w:rPr>
        <w:t>Операционный спрос</w:t>
      </w:r>
      <w:r>
        <w:rPr>
          <w:lang w:val="en-US"/>
        </w:rPr>
        <w:t xml:space="preserve"> – спрос на деньги со стороны сделок  (потребность в деньгах для осуществления сделок, приобретения товаров и услуг; деньги, необходимые предприятиям для оплаты труда, закупки оборудования и  т. п.; домашним хозяйствам – для приобретения товаров потребления. В масштабе страны этот вид спроса на деньги пропорционален ВНП.</w:t>
      </w:r>
    </w:p>
    <w:p w:rsidR="00481FCD" w:rsidRDefault="00481FCD">
      <w:pPr>
        <w:pStyle w:val="a3"/>
        <w:tabs>
          <w:tab w:val="left" w:pos="0"/>
        </w:tabs>
        <w:spacing w:line="360" w:lineRule="auto"/>
        <w:ind w:firstLine="709"/>
        <w:rPr>
          <w:lang w:val="en-US"/>
        </w:rPr>
      </w:pPr>
      <w:r>
        <w:rPr>
          <w:b/>
          <w:i/>
          <w:lang w:val="en-US"/>
        </w:rPr>
        <w:t>Спрос на деньги со стороны финансовых активов</w:t>
      </w:r>
      <w:r>
        <w:rPr>
          <w:lang w:val="en-US"/>
        </w:rPr>
        <w:t xml:space="preserve"> – вытекает из функции денег как средства сбережения. Деньги нужны не только для покупки товаров и услуг, но и для приобретения финансовых активов в виде акций, облигаций, хранения в виде денежных сбережений. Величина данного спроса зависит от уровня банковских процентных ставок по вкладам, процентов, выплачиваемых по облигациям, дивидендов, полученных на акции, а также риска, инфляции, других факторов.</w:t>
      </w:r>
    </w:p>
    <w:p w:rsidR="00481FCD" w:rsidRDefault="00481FCD">
      <w:pPr>
        <w:pStyle w:val="a3"/>
        <w:tabs>
          <w:tab w:val="left" w:pos="0"/>
        </w:tabs>
        <w:spacing w:line="360" w:lineRule="auto"/>
        <w:ind w:firstLine="709"/>
        <w:rPr>
          <w:lang w:val="en-US"/>
        </w:rPr>
      </w:pPr>
      <w:r>
        <w:rPr>
          <w:lang w:val="en-US"/>
        </w:rPr>
        <w:t>Другой источник информации делит спрос на деньги на операционный (отражает потребление в деньгах, необходимых для движения товаров и охватывает параметры М0 и М1. Зависит от уровня цен, количества произведенных товаров, скорости обращения денежной единицы) и спекулятивный спрос (отражает потребность в деньгах как средствах, способных сохранять и увеличивать свою стоимость. Включает в себя спрос на денежные агрегаты М2., М3.</w:t>
      </w:r>
    </w:p>
    <w:p w:rsidR="00481FCD" w:rsidRDefault="00481FCD">
      <w:pPr>
        <w:pStyle w:val="a3"/>
        <w:tabs>
          <w:tab w:val="left" w:pos="0"/>
        </w:tabs>
        <w:spacing w:line="360" w:lineRule="auto"/>
        <w:ind w:firstLine="709"/>
        <w:rPr>
          <w:lang w:val="en-US"/>
        </w:rPr>
      </w:pPr>
      <w:r>
        <w:rPr>
          <w:lang w:val="en-US"/>
        </w:rPr>
        <w:t xml:space="preserve">Установить реальный спрос нелегко в связи с многочисленностью и разнообразием влияющих факторов, поэтому денежный срос во многом рассматривается как теоретическая категория. </w:t>
      </w:r>
    </w:p>
    <w:p w:rsidR="00481FCD" w:rsidRDefault="00481FCD">
      <w:pPr>
        <w:pStyle w:val="a3"/>
        <w:tabs>
          <w:tab w:val="left" w:pos="0"/>
        </w:tabs>
        <w:spacing w:line="360" w:lineRule="auto"/>
        <w:ind w:firstLine="709"/>
        <w:rPr>
          <w:lang w:val="en-US"/>
        </w:rPr>
      </w:pPr>
    </w:p>
    <w:p w:rsidR="00481FCD" w:rsidRDefault="00481FCD">
      <w:pPr>
        <w:pStyle w:val="a3"/>
        <w:tabs>
          <w:tab w:val="left" w:pos="0"/>
        </w:tabs>
        <w:spacing w:line="360" w:lineRule="auto"/>
        <w:ind w:firstLine="709"/>
        <w:jc w:val="center"/>
        <w:rPr>
          <w:lang w:val="en-US"/>
        </w:rPr>
      </w:pPr>
      <w:r>
        <w:rPr>
          <w:lang w:val="en-US"/>
        </w:rPr>
        <w:t>Виды денежной эмиссии:</w:t>
      </w:r>
    </w:p>
    <w:p w:rsidR="00481FCD" w:rsidRDefault="00481FCD">
      <w:pPr>
        <w:pStyle w:val="a3"/>
        <w:tabs>
          <w:tab w:val="left" w:pos="0"/>
        </w:tabs>
        <w:spacing w:line="360" w:lineRule="auto"/>
        <w:ind w:firstLine="709"/>
        <w:rPr>
          <w:lang w:val="en-US"/>
        </w:rPr>
      </w:pPr>
      <w:r>
        <w:rPr>
          <w:i/>
          <w:u w:val="single"/>
          <w:lang w:val="en-US"/>
        </w:rPr>
        <w:t>Налично-денежная</w:t>
      </w:r>
      <w:r>
        <w:rPr>
          <w:lang w:val="en-US"/>
        </w:rPr>
        <w:t xml:space="preserve"> – выпуск бумажных денег и чеканка монет. В странах с централизованной управляемой экономикой размер налично-денежной эмиссии определяется кассовыми планами банков и финансовыми пропорциями государственного плана.</w:t>
      </w:r>
    </w:p>
    <w:p w:rsidR="00481FCD" w:rsidRDefault="00481FCD">
      <w:pPr>
        <w:pStyle w:val="a3"/>
        <w:tabs>
          <w:tab w:val="left" w:pos="0"/>
        </w:tabs>
        <w:spacing w:line="360" w:lineRule="auto"/>
        <w:ind w:firstLine="709"/>
        <w:rPr>
          <w:lang w:val="en-US"/>
        </w:rPr>
      </w:pPr>
      <w:r>
        <w:rPr>
          <w:i/>
          <w:u w:val="single"/>
          <w:lang w:val="en-US"/>
        </w:rPr>
        <w:t>Депозитная</w:t>
      </w:r>
      <w:r>
        <w:rPr>
          <w:lang w:val="en-US"/>
        </w:rPr>
        <w:t xml:space="preserve"> – предполагает открытие дополнительных источников безналичных денег в форме ссуд  или др. Размер депозитной эмиссии определяется кредитными планами.</w:t>
      </w:r>
    </w:p>
    <w:p w:rsidR="00481FCD" w:rsidRDefault="00481FCD">
      <w:pPr>
        <w:pStyle w:val="a3"/>
        <w:tabs>
          <w:tab w:val="left" w:pos="0"/>
        </w:tabs>
        <w:spacing w:line="360" w:lineRule="auto"/>
        <w:ind w:firstLine="709"/>
        <w:rPr>
          <w:lang w:val="en-US"/>
        </w:rPr>
      </w:pPr>
      <w:r>
        <w:rPr>
          <w:lang w:val="en-US"/>
        </w:rPr>
        <w:t xml:space="preserve"> Реально на процесс налично-денежной эмиссии влияют  Центральный банк, казначейство, правительство в лице его высших исполнительных и законодательных органов. Выпуск в обращение денежных средств характеризует денежно-кредитную политику государства. При наличии инфляции дополнительный выпуск объективно обусловлен ростом цен.  Если масштабы эмиссии превышают потребности экономики в денежных средствах для обращения, происходит “перегрев” экономики и возбуждается инфляция, но одновременно он может стимулировать повышение экономической активности. </w:t>
      </w:r>
    </w:p>
    <w:p w:rsidR="00481FCD" w:rsidRDefault="00481FCD">
      <w:pPr>
        <w:pStyle w:val="a3"/>
        <w:tabs>
          <w:tab w:val="left" w:pos="0"/>
        </w:tabs>
        <w:spacing w:line="360" w:lineRule="auto"/>
        <w:ind w:firstLine="709"/>
        <w:rPr>
          <w:lang w:val="en-US"/>
        </w:rPr>
      </w:pPr>
      <w:r>
        <w:rPr>
          <w:lang w:val="en-US"/>
        </w:rPr>
        <w:t>В случае недостаточной эмиссии наблюдается “охлаждение” экономики, нехватка денежных средств, снижение деловой активности.</w:t>
      </w:r>
    </w:p>
    <w:p w:rsidR="00481FCD" w:rsidRDefault="00481FCD">
      <w:pPr>
        <w:pStyle w:val="a3"/>
        <w:tabs>
          <w:tab w:val="left" w:pos="0"/>
        </w:tabs>
        <w:spacing w:line="360" w:lineRule="auto"/>
        <w:ind w:firstLine="709"/>
        <w:rPr>
          <w:lang w:val="en-US"/>
        </w:rPr>
      </w:pPr>
      <w:r>
        <w:rPr>
          <w:lang w:val="en-US"/>
        </w:rPr>
        <w:t>Предложение денег осуществляется Центральным банком – через эмиссию денег, регулирование ставки процента по кредитам, операций по купле-продаже ценных бумаг.</w:t>
      </w:r>
    </w:p>
    <w:p w:rsidR="00481FCD" w:rsidRDefault="00481FCD">
      <w:pPr>
        <w:pStyle w:val="a3"/>
        <w:tabs>
          <w:tab w:val="left" w:pos="0"/>
        </w:tabs>
        <w:spacing w:line="360" w:lineRule="auto"/>
        <w:ind w:firstLine="709"/>
        <w:rPr>
          <w:lang w:val="en-US"/>
        </w:rPr>
      </w:pPr>
    </w:p>
    <w:p w:rsidR="00481FCD" w:rsidRDefault="00481FCD">
      <w:pPr>
        <w:pStyle w:val="a3"/>
        <w:tabs>
          <w:tab w:val="left" w:pos="0"/>
        </w:tabs>
        <w:spacing w:line="360" w:lineRule="auto"/>
        <w:ind w:firstLine="709"/>
        <w:jc w:val="center"/>
        <w:rPr>
          <w:b/>
          <w:lang w:val="en-US"/>
        </w:rPr>
      </w:pPr>
    </w:p>
    <w:p w:rsidR="00481FCD" w:rsidRDefault="00481FCD">
      <w:pPr>
        <w:pStyle w:val="a3"/>
        <w:tabs>
          <w:tab w:val="left" w:pos="0"/>
        </w:tabs>
        <w:spacing w:line="360" w:lineRule="auto"/>
        <w:ind w:firstLine="709"/>
        <w:jc w:val="center"/>
        <w:rPr>
          <w:b/>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r>
        <w:rPr>
          <w:b/>
          <w:sz w:val="32"/>
          <w:lang w:val="en-US"/>
        </w:rPr>
        <w:t>Денежный запас</w:t>
      </w:r>
    </w:p>
    <w:p w:rsidR="00481FCD" w:rsidRDefault="00481FCD">
      <w:pPr>
        <w:pStyle w:val="a3"/>
        <w:tabs>
          <w:tab w:val="left" w:pos="0"/>
        </w:tabs>
        <w:spacing w:line="360" w:lineRule="auto"/>
        <w:ind w:firstLine="709"/>
        <w:rPr>
          <w:lang w:val="en-US"/>
        </w:rPr>
      </w:pPr>
      <w:r>
        <w:rPr>
          <w:lang w:val="en-US"/>
        </w:rPr>
        <w:t>Ценность денег как средства платежа состоит в их всеобщей покупательной способности: мы ценим деньги потому, что ими можно оплатить любую покупку. Этим порождается двойственный спрос на деньги.</w:t>
      </w:r>
    </w:p>
    <w:p w:rsidR="00481FCD" w:rsidRDefault="00481FCD">
      <w:pPr>
        <w:pStyle w:val="a3"/>
        <w:tabs>
          <w:tab w:val="left" w:pos="0"/>
        </w:tabs>
        <w:spacing w:line="360" w:lineRule="auto"/>
        <w:ind w:firstLine="709"/>
        <w:rPr>
          <w:lang w:val="en-US"/>
        </w:rPr>
      </w:pPr>
      <w:r>
        <w:rPr>
          <w:lang w:val="en-US"/>
        </w:rPr>
        <w:t>Нам лучше известна потребность в деньгах, которые подлежат немедленному расходованию.</w:t>
      </w:r>
    </w:p>
    <w:p w:rsidR="00481FCD" w:rsidRDefault="00481FCD">
      <w:pPr>
        <w:pStyle w:val="a3"/>
        <w:tabs>
          <w:tab w:val="left" w:pos="0"/>
        </w:tabs>
        <w:spacing w:line="360" w:lineRule="auto"/>
        <w:ind w:firstLine="709"/>
        <w:rPr>
          <w:lang w:val="en-US"/>
        </w:rPr>
      </w:pPr>
      <w:r>
        <w:rPr>
          <w:lang w:val="en-US"/>
        </w:rPr>
        <w:t>Но существует другой вид спроса на деньги, олицетворяющий отложенный (“законсервированный”) спрос. Деньги, которые относятся в банк или  прячутся в укромных местечках и есть “денежный запас”. Вывод: деньги – как “запасаемый товар” приобретаются для того, чтобы располагать ими или обладать, а не расходовать. Следовательно, количество денег в качестве запаса средств платежа есть разница между  денежными доходами и расходами населения и зависит от интенсивности и соотношения “доходного” и “расходного” потоков.</w:t>
      </w:r>
    </w:p>
    <w:p w:rsidR="00481FCD" w:rsidRDefault="00481FCD">
      <w:pPr>
        <w:pStyle w:val="a3"/>
        <w:tabs>
          <w:tab w:val="left" w:pos="0"/>
        </w:tabs>
        <w:spacing w:line="360" w:lineRule="auto"/>
        <w:ind w:firstLine="709"/>
        <w:rPr>
          <w:lang w:val="en-US"/>
        </w:rPr>
      </w:pPr>
      <w:r>
        <w:rPr>
          <w:lang w:val="en-US"/>
        </w:rPr>
        <w:t>При этом возможны три варианта:</w:t>
      </w:r>
    </w:p>
    <w:p w:rsidR="00481FCD" w:rsidRDefault="00481FCD">
      <w:pPr>
        <w:pStyle w:val="a3"/>
        <w:tabs>
          <w:tab w:val="left" w:pos="0"/>
        </w:tabs>
        <w:spacing w:line="360" w:lineRule="auto"/>
        <w:ind w:firstLine="709"/>
        <w:rPr>
          <w:lang w:val="en-US"/>
        </w:rPr>
      </w:pPr>
      <w:r>
        <w:rPr>
          <w:lang w:val="en-US"/>
        </w:rPr>
        <w:t>А) доход больше расхода – денежный запас возрастает;</w:t>
      </w:r>
    </w:p>
    <w:p w:rsidR="00481FCD" w:rsidRDefault="00481FCD">
      <w:pPr>
        <w:pStyle w:val="a3"/>
        <w:tabs>
          <w:tab w:val="left" w:pos="0"/>
        </w:tabs>
        <w:spacing w:line="360" w:lineRule="auto"/>
        <w:ind w:firstLine="709"/>
        <w:rPr>
          <w:lang w:val="en-US"/>
        </w:rPr>
      </w:pPr>
      <w:r>
        <w:rPr>
          <w:lang w:val="en-US"/>
        </w:rPr>
        <w:t>Б) доход меньше расхода – денежный запас уменьшается;</w:t>
      </w:r>
    </w:p>
    <w:p w:rsidR="00481FCD" w:rsidRDefault="00481FCD">
      <w:pPr>
        <w:pStyle w:val="a3"/>
        <w:tabs>
          <w:tab w:val="left" w:pos="0"/>
        </w:tabs>
        <w:spacing w:line="360" w:lineRule="auto"/>
        <w:ind w:firstLine="709"/>
        <w:rPr>
          <w:lang w:val="en-US"/>
        </w:rPr>
      </w:pPr>
      <w:r>
        <w:rPr>
          <w:lang w:val="en-US"/>
        </w:rPr>
        <w:t>В) доход равен расходу – денежный запас не изменяется.</w:t>
      </w:r>
    </w:p>
    <w:p w:rsidR="00481FCD" w:rsidRDefault="00481FCD">
      <w:pPr>
        <w:pStyle w:val="a3"/>
        <w:tabs>
          <w:tab w:val="left" w:pos="0"/>
        </w:tabs>
        <w:spacing w:line="360" w:lineRule="auto"/>
        <w:ind w:firstLine="709"/>
        <w:rPr>
          <w:lang w:val="en-US"/>
        </w:rPr>
      </w:pPr>
      <w:r>
        <w:rPr>
          <w:lang w:val="en-US"/>
        </w:rPr>
        <w:t>Впрочем, при неизменном доходе денежный запас может и возрасти (за счет сокращения расходов или превращения активных ликвидов в деньги), и уменьшиться (при превышении расходов над доходами или купли активов).</w:t>
      </w:r>
    </w:p>
    <w:p w:rsidR="00481FCD" w:rsidRDefault="00481FCD">
      <w:pPr>
        <w:pStyle w:val="a3"/>
        <w:tabs>
          <w:tab w:val="left" w:pos="0"/>
        </w:tabs>
        <w:spacing w:line="360" w:lineRule="auto"/>
        <w:ind w:firstLine="709"/>
        <w:rPr>
          <w:lang w:val="en-US"/>
        </w:rPr>
      </w:pPr>
      <w:r>
        <w:rPr>
          <w:lang w:val="en-US"/>
        </w:rPr>
        <w:t>Денежный запас создается тогда, когда хранение денег оказывается выгоднее расходования.</w:t>
      </w:r>
    </w:p>
    <w:p w:rsidR="00481FCD" w:rsidRDefault="00481FCD">
      <w:pPr>
        <w:pStyle w:val="a3"/>
        <w:tabs>
          <w:tab w:val="left" w:pos="0"/>
        </w:tabs>
        <w:spacing w:line="360" w:lineRule="auto"/>
        <w:ind w:firstLine="709"/>
        <w:rPr>
          <w:lang w:val="en-US"/>
        </w:rPr>
      </w:pPr>
      <w:r>
        <w:rPr>
          <w:lang w:val="en-US"/>
        </w:rPr>
        <w:t>Таким образом, в каждый момент формируется некая величина желаемого денежного запаса, т.е. при данном доходе, уровне цен и величине расходов, население уже располагает неким реальным денежным запасом, но его величина не всегда совпадает с величиной желаемого денежного запаса.</w:t>
      </w:r>
    </w:p>
    <w:p w:rsidR="00481FCD" w:rsidRDefault="00481FCD">
      <w:pPr>
        <w:pStyle w:val="a3"/>
        <w:tabs>
          <w:tab w:val="left" w:pos="0"/>
        </w:tabs>
        <w:spacing w:line="360" w:lineRule="auto"/>
        <w:ind w:firstLine="709"/>
        <w:rPr>
          <w:lang w:val="en-US"/>
        </w:rPr>
      </w:pPr>
      <w:r>
        <w:rPr>
          <w:lang w:val="en-US"/>
        </w:rPr>
        <w:t>Население не успокоится, пока не доведет денежный запас до желаемой величины.</w:t>
      </w:r>
    </w:p>
    <w:p w:rsidR="00481FCD" w:rsidRDefault="00481FCD">
      <w:pPr>
        <w:pStyle w:val="a3"/>
        <w:tabs>
          <w:tab w:val="left" w:pos="0"/>
        </w:tabs>
        <w:spacing w:line="360" w:lineRule="auto"/>
        <w:ind w:firstLine="709"/>
        <w:rPr>
          <w:lang w:val="en-US"/>
        </w:rPr>
      </w:pPr>
      <w:r>
        <w:rPr>
          <w:lang w:val="en-US"/>
        </w:rPr>
        <w:t>Знание такого “ликвидного упрямства” – важное достижение теории денег, т.к. позволяет прогнозировать денежное поведение населения.</w:t>
      </w:r>
    </w:p>
    <w:p w:rsidR="00481FCD" w:rsidRDefault="00481FCD">
      <w:pPr>
        <w:pStyle w:val="a3"/>
        <w:tabs>
          <w:tab w:val="left" w:pos="0"/>
        </w:tabs>
        <w:spacing w:line="360" w:lineRule="auto"/>
        <w:ind w:firstLine="709"/>
        <w:rPr>
          <w:lang w:val="en-US"/>
        </w:rPr>
      </w:pPr>
      <w:r>
        <w:rPr>
          <w:lang w:val="en-US"/>
        </w:rPr>
        <w:t>Рассмотрим типичную ситуацию: население располагает желаемым размером денежного запаса, но в связи с ростом доходов общая денежная масса возрастает. Весь прирост денежной массы переводится в расходы, не присоединяясь к денежному запасу. Результат – рост совокупного спроса на все виды товаров и услуг, кроме денег, т.к. их поступает больше, чем необходимо для поддержания желаемого денежного запаса. Таким образом, население избавляется от “сверхзапаса” денег, следствие – опасность инфляции.</w:t>
      </w:r>
    </w:p>
    <w:p w:rsidR="00481FCD" w:rsidRDefault="00481FCD">
      <w:pPr>
        <w:pStyle w:val="a3"/>
        <w:tabs>
          <w:tab w:val="left" w:pos="0"/>
        </w:tabs>
        <w:spacing w:line="360" w:lineRule="auto"/>
        <w:ind w:firstLine="709"/>
        <w:rPr>
          <w:lang w:val="en-US"/>
        </w:rPr>
      </w:pPr>
      <w:r>
        <w:rPr>
          <w:lang w:val="en-US"/>
        </w:rPr>
        <w:t>Самое интересное – все попытки избавиться от лишних денег бесполезны. Дело в том, что как только они избавляются от них, сразу возрастают “сверхзапасы” у других – расход денег одного есть доход другого. В денежный оборот вовлекаются все дополнительные денежные поступления и совокупный расход (денежные поступления за вычетом денежного запаса) постоянно растет.</w:t>
      </w:r>
    </w:p>
    <w:p w:rsidR="00481FCD" w:rsidRDefault="00481FCD">
      <w:pPr>
        <w:pStyle w:val="a3"/>
        <w:tabs>
          <w:tab w:val="left" w:pos="0"/>
        </w:tabs>
        <w:spacing w:line="360" w:lineRule="auto"/>
        <w:ind w:firstLine="709"/>
        <w:rPr>
          <w:lang w:val="en-US"/>
        </w:rPr>
      </w:pPr>
      <w:r>
        <w:rPr>
          <w:lang w:val="en-US"/>
        </w:rPr>
        <w:t>Безрезультатные попытки избавиться от сверхзапасов денег” будут продолжаться, пока население не смирится и не согласится с неизбежностью увеличения размера денежного запаса.</w:t>
      </w:r>
    </w:p>
    <w:p w:rsidR="00481FCD" w:rsidRDefault="00481FCD">
      <w:pPr>
        <w:pStyle w:val="a3"/>
        <w:tabs>
          <w:tab w:val="left" w:pos="0"/>
        </w:tabs>
        <w:spacing w:line="360" w:lineRule="auto"/>
        <w:ind w:firstLine="709"/>
        <w:rPr>
          <w:lang w:val="en-US"/>
        </w:rPr>
      </w:pPr>
      <w:r>
        <w:rPr>
          <w:lang w:val="en-US"/>
        </w:rPr>
        <w:t xml:space="preserve">Таким образом, только предсказуемый прирост денег гарантирует предсказуемую долю денежного запаса в номинальном национальном продукте, следовательно, обеспечивая стабильное изменение денежного запаса, мы избегаем тем самым опасности чрезмерного или недостаточного совокупного спроса.    </w:t>
      </w:r>
    </w:p>
    <w:p w:rsidR="00481FCD" w:rsidRDefault="00481FCD">
      <w:pPr>
        <w:pStyle w:val="a3"/>
        <w:tabs>
          <w:tab w:val="left" w:pos="0"/>
        </w:tabs>
        <w:spacing w:line="360" w:lineRule="auto"/>
        <w:ind w:firstLine="709"/>
        <w:rPr>
          <w:lang w:val="en-US"/>
        </w:rPr>
      </w:pPr>
      <w:r>
        <w:rPr>
          <w:lang w:val="en-US"/>
        </w:rPr>
        <w:t xml:space="preserve">    </w:t>
      </w: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p>
    <w:p w:rsidR="00481FCD" w:rsidRDefault="00481FCD">
      <w:pPr>
        <w:pStyle w:val="a3"/>
        <w:tabs>
          <w:tab w:val="left" w:pos="0"/>
        </w:tabs>
        <w:spacing w:line="360" w:lineRule="auto"/>
        <w:ind w:firstLine="709"/>
        <w:jc w:val="center"/>
        <w:rPr>
          <w:b/>
          <w:sz w:val="32"/>
          <w:lang w:val="en-US"/>
        </w:rPr>
      </w:pPr>
      <w:r>
        <w:rPr>
          <w:b/>
          <w:sz w:val="32"/>
          <w:lang w:val="en-US"/>
        </w:rPr>
        <w:t>Полезные сведения</w:t>
      </w:r>
    </w:p>
    <w:p w:rsidR="00481FCD" w:rsidRDefault="00481FCD">
      <w:pPr>
        <w:pStyle w:val="a3"/>
        <w:tabs>
          <w:tab w:val="left" w:pos="0"/>
        </w:tabs>
        <w:spacing w:line="360" w:lineRule="auto"/>
        <w:ind w:firstLine="709"/>
        <w:jc w:val="center"/>
        <w:rPr>
          <w:lang w:val="en-US"/>
        </w:rPr>
      </w:pPr>
      <w:r>
        <w:rPr>
          <w:i/>
          <w:lang w:val="en-US"/>
        </w:rPr>
        <w:t>Проба и лигатура</w:t>
      </w:r>
      <w:r>
        <w:rPr>
          <w:lang w:val="en-US"/>
        </w:rPr>
        <w:t>.</w:t>
      </w:r>
    </w:p>
    <w:p w:rsidR="00481FCD" w:rsidRDefault="00481FCD">
      <w:pPr>
        <w:pStyle w:val="a3"/>
        <w:tabs>
          <w:tab w:val="left" w:pos="0"/>
        </w:tabs>
        <w:spacing w:line="360" w:lineRule="auto"/>
        <w:ind w:firstLine="709"/>
        <w:rPr>
          <w:lang w:val="en-US"/>
        </w:rPr>
      </w:pPr>
    </w:p>
    <w:p w:rsidR="00481FCD" w:rsidRDefault="00481FCD">
      <w:pPr>
        <w:pStyle w:val="a3"/>
        <w:tabs>
          <w:tab w:val="left" w:pos="0"/>
        </w:tabs>
        <w:spacing w:line="360" w:lineRule="auto"/>
        <w:ind w:firstLine="709"/>
        <w:rPr>
          <w:lang w:val="en-US"/>
        </w:rPr>
      </w:pPr>
      <w:r>
        <w:rPr>
          <w:lang w:val="en-US"/>
        </w:rPr>
        <w:t>Потребовалось точное измерение количества и качества денег. Возникло понятие “проба” – соотношение между “чистым” и “общим” весом монеты.</w:t>
      </w:r>
    </w:p>
    <w:p w:rsidR="00481FCD" w:rsidRDefault="00481FCD">
      <w:pPr>
        <w:pStyle w:val="a3"/>
        <w:tabs>
          <w:tab w:val="left" w:pos="0"/>
        </w:tabs>
        <w:spacing w:line="360" w:lineRule="auto"/>
        <w:ind w:firstLine="709"/>
        <w:rPr>
          <w:lang w:val="en-US"/>
        </w:rPr>
      </w:pPr>
      <w:r>
        <w:rPr>
          <w:lang w:val="en-US"/>
        </w:rPr>
        <w:t>Лигатура – однородный сплав разных веществ, из которого льют золотые и серебряные монеты.</w:t>
      </w:r>
    </w:p>
    <w:p w:rsidR="00481FCD" w:rsidRDefault="00481FCD">
      <w:pPr>
        <w:pStyle w:val="a3"/>
        <w:tabs>
          <w:tab w:val="left" w:pos="0"/>
        </w:tabs>
        <w:spacing w:line="360" w:lineRule="auto"/>
        <w:ind w:firstLine="709"/>
        <w:rPr>
          <w:lang w:val="en-US"/>
        </w:rPr>
      </w:pPr>
      <w:r>
        <w:rPr>
          <w:lang w:val="en-US"/>
        </w:rPr>
        <w:t>В качестве оптимального для лигатуры золота с медью рекомендуется соотношение 9:1 (900 проба); для лигатуры серебра с медью – 5:1 (833 проба).</w:t>
      </w:r>
    </w:p>
    <w:p w:rsidR="00481FCD" w:rsidRDefault="00481FCD">
      <w:pPr>
        <w:pStyle w:val="a3"/>
        <w:tabs>
          <w:tab w:val="left" w:pos="0"/>
        </w:tabs>
        <w:spacing w:line="360" w:lineRule="auto"/>
        <w:ind w:firstLine="709"/>
        <w:rPr>
          <w:lang w:val="en-US"/>
        </w:rPr>
      </w:pPr>
      <w:r>
        <w:rPr>
          <w:lang w:val="en-US"/>
        </w:rPr>
        <w:t>Карат -  мера веса, общая для драгоценных камней и металлов (1 карат = 0,2 г ; чистое золото = 24 карат).</w:t>
      </w:r>
    </w:p>
    <w:p w:rsidR="00481FCD" w:rsidRDefault="00481FCD">
      <w:pPr>
        <w:pStyle w:val="a3"/>
        <w:tabs>
          <w:tab w:val="left" w:pos="0"/>
        </w:tabs>
        <w:spacing w:line="360" w:lineRule="auto"/>
        <w:ind w:firstLine="709"/>
        <w:rPr>
          <w:lang w:val="en-US"/>
        </w:rPr>
      </w:pPr>
      <w:r>
        <w:rPr>
          <w:lang w:val="en-US"/>
        </w:rPr>
        <w:t>Гран – часть карата, равная для  драгоценных камней 1,4 карата, золота 1/12 карата и серебра 1/18 карата.</w:t>
      </w:r>
    </w:p>
    <w:p w:rsidR="00481FCD" w:rsidRDefault="00481FCD">
      <w:pPr>
        <w:pStyle w:val="a3"/>
        <w:tabs>
          <w:tab w:val="left" w:pos="0"/>
        </w:tabs>
        <w:spacing w:line="360" w:lineRule="auto"/>
        <w:ind w:firstLine="709"/>
        <w:rPr>
          <w:lang w:val="en-US"/>
        </w:rPr>
      </w:pPr>
      <w:r>
        <w:rPr>
          <w:lang w:val="en-US"/>
        </w:rPr>
        <w:t>Тройская унция – международная единица веса золота (31,1 г), равная 12-й части “тройского фунта” (372,2 г).</w:t>
      </w:r>
    </w:p>
    <w:p w:rsidR="00481FCD" w:rsidRDefault="00481FCD">
      <w:pPr>
        <w:pStyle w:val="a3"/>
        <w:tabs>
          <w:tab w:val="left" w:pos="0"/>
        </w:tabs>
        <w:spacing w:line="360" w:lineRule="auto"/>
        <w:ind w:firstLine="709"/>
        <w:jc w:val="center"/>
        <w:rPr>
          <w:i/>
          <w:lang w:val="en-US"/>
        </w:rPr>
      </w:pPr>
      <w:r>
        <w:rPr>
          <w:i/>
          <w:lang w:val="en-US"/>
        </w:rPr>
        <w:t>Ходячие, полноценные и разменные монеты.</w:t>
      </w:r>
    </w:p>
    <w:p w:rsidR="00481FCD" w:rsidRDefault="00481FCD">
      <w:pPr>
        <w:pStyle w:val="a3"/>
        <w:tabs>
          <w:tab w:val="left" w:pos="0"/>
        </w:tabs>
        <w:spacing w:line="360" w:lineRule="auto"/>
        <w:ind w:firstLine="709"/>
        <w:rPr>
          <w:lang w:val="en-US"/>
        </w:rPr>
      </w:pPr>
      <w:r>
        <w:rPr>
          <w:lang w:val="en-US"/>
        </w:rPr>
        <w:t>Главный элемент монетных денег – “ходячая монета” – это монета, непосредственно пренадлежащия для обращения (в отличии от юбилейных, антикварных, сувенирных и проч.).</w:t>
      </w:r>
    </w:p>
    <w:p w:rsidR="00481FCD" w:rsidRDefault="00481FCD">
      <w:pPr>
        <w:pStyle w:val="a3"/>
        <w:tabs>
          <w:tab w:val="left" w:pos="0"/>
        </w:tabs>
        <w:spacing w:line="360" w:lineRule="auto"/>
        <w:ind w:firstLine="709"/>
        <w:rPr>
          <w:lang w:val="en-US"/>
        </w:rPr>
      </w:pPr>
      <w:r>
        <w:rPr>
          <w:lang w:val="en-US"/>
        </w:rPr>
        <w:t>Ходячие монеты бывают:</w:t>
      </w:r>
    </w:p>
    <w:p w:rsidR="00481FCD" w:rsidRDefault="00481FCD">
      <w:pPr>
        <w:pStyle w:val="a3"/>
        <w:tabs>
          <w:tab w:val="left" w:pos="0"/>
        </w:tabs>
        <w:spacing w:line="360" w:lineRule="auto"/>
        <w:ind w:firstLine="709"/>
        <w:rPr>
          <w:lang w:val="en-US"/>
        </w:rPr>
      </w:pPr>
      <w:r>
        <w:rPr>
          <w:lang w:val="en-US"/>
        </w:rPr>
        <w:t>Полноценные – это монеты, стоимость металла которых соответствует номиналу. Обычно золотые или серебряные. Являются объектом спекуляции, т.к. в различных ситуациях и разных регионах рыночная стоимость полноценных монет то растет, то снижается, отражая колебания стоимости “полноценного” металла. В экономической теории имеются специальные термины, характеризующие эти два состояния. “Ажио” (выраженное в процентах превышение рыночного курса монетных денег по сравнению с их номинальной стоимостью) и “дизажио” ( процентный показатель понижения курса). Сегодня эти термины характеризуют динамику курсовой стоимости бумажных денег и ценных бумаг.</w:t>
      </w:r>
    </w:p>
    <w:p w:rsidR="00481FCD" w:rsidRDefault="00481FCD">
      <w:pPr>
        <w:pStyle w:val="a3"/>
        <w:tabs>
          <w:tab w:val="left" w:pos="0"/>
        </w:tabs>
        <w:spacing w:line="360" w:lineRule="auto"/>
        <w:ind w:firstLine="709"/>
        <w:rPr>
          <w:lang w:val="en-US"/>
        </w:rPr>
      </w:pPr>
      <w:r>
        <w:rPr>
          <w:lang w:val="en-US"/>
        </w:rPr>
        <w:t>Неполноценные – их номинальная стоимость выше стоимости металла. Получили название “разменная монета”</w:t>
      </w:r>
    </w:p>
    <w:p w:rsidR="00481FCD" w:rsidRDefault="00481FCD">
      <w:pPr>
        <w:pStyle w:val="a3"/>
        <w:tabs>
          <w:tab w:val="left" w:pos="0"/>
        </w:tabs>
        <w:spacing w:line="360" w:lineRule="auto"/>
        <w:ind w:firstLine="709"/>
        <w:rPr>
          <w:lang w:val="en-US"/>
        </w:rPr>
      </w:pPr>
    </w:p>
    <w:p w:rsidR="00481FCD" w:rsidRDefault="00481FCD">
      <w:pPr>
        <w:pStyle w:val="a3"/>
        <w:tabs>
          <w:tab w:val="left" w:pos="0"/>
        </w:tabs>
        <w:spacing w:line="360" w:lineRule="auto"/>
        <w:ind w:firstLine="709"/>
        <w:jc w:val="center"/>
        <w:rPr>
          <w:i/>
          <w:lang w:val="en-US"/>
        </w:rPr>
      </w:pPr>
      <w:r>
        <w:rPr>
          <w:i/>
          <w:lang w:val="en-US"/>
        </w:rPr>
        <w:t>Монеты Востока.</w:t>
      </w:r>
    </w:p>
    <w:p w:rsidR="00481FCD" w:rsidRDefault="00481FCD">
      <w:pPr>
        <w:pStyle w:val="a3"/>
        <w:tabs>
          <w:tab w:val="left" w:pos="0"/>
        </w:tabs>
        <w:spacing w:line="360" w:lineRule="auto"/>
        <w:ind w:firstLine="709"/>
        <w:rPr>
          <w:lang w:val="en-US"/>
        </w:rPr>
      </w:pPr>
    </w:p>
    <w:p w:rsidR="00481FCD" w:rsidRDefault="00481FCD">
      <w:pPr>
        <w:pStyle w:val="a3"/>
        <w:tabs>
          <w:tab w:val="left" w:pos="0"/>
        </w:tabs>
        <w:spacing w:line="360" w:lineRule="auto"/>
        <w:ind w:firstLine="709"/>
        <w:rPr>
          <w:lang w:val="en-US"/>
        </w:rPr>
      </w:pPr>
      <w:r>
        <w:rPr>
          <w:lang w:val="en-US"/>
        </w:rPr>
        <w:t>Дарик – золотая монета персидских царей (0,98 г).</w:t>
      </w:r>
    </w:p>
    <w:p w:rsidR="00481FCD" w:rsidRDefault="00481FCD">
      <w:pPr>
        <w:pStyle w:val="a3"/>
        <w:tabs>
          <w:tab w:val="left" w:pos="0"/>
        </w:tabs>
        <w:spacing w:line="360" w:lineRule="auto"/>
        <w:ind w:firstLine="709"/>
        <w:rPr>
          <w:lang w:val="en-US"/>
        </w:rPr>
      </w:pPr>
      <w:r>
        <w:rPr>
          <w:lang w:val="en-US"/>
        </w:rPr>
        <w:t>Динар – арабская золотая денежная единица (4,25 г).</w:t>
      </w:r>
    </w:p>
    <w:p w:rsidR="00481FCD" w:rsidRDefault="00481FCD">
      <w:pPr>
        <w:pStyle w:val="a3"/>
        <w:tabs>
          <w:tab w:val="left" w:pos="0"/>
        </w:tabs>
        <w:spacing w:line="360" w:lineRule="auto"/>
        <w:ind w:firstLine="709"/>
        <w:rPr>
          <w:lang w:val="en-US"/>
        </w:rPr>
      </w:pPr>
      <w:r>
        <w:rPr>
          <w:lang w:val="en-US"/>
        </w:rPr>
        <w:t>Дирхам (дирхем) – арабская серебряная монета (3,9 г). чеканилась с 692 года до Х1Х века.</w:t>
      </w:r>
    </w:p>
    <w:p w:rsidR="00481FCD" w:rsidRDefault="00481FCD">
      <w:pPr>
        <w:pStyle w:val="a3"/>
        <w:tabs>
          <w:tab w:val="left" w:pos="0"/>
        </w:tabs>
        <w:spacing w:line="360" w:lineRule="auto"/>
        <w:ind w:firstLine="709"/>
        <w:rPr>
          <w:lang w:val="en-US"/>
        </w:rPr>
      </w:pPr>
      <w:r>
        <w:rPr>
          <w:lang w:val="en-US"/>
        </w:rPr>
        <w:t>Йена – японская золотая и серебряная денежная единица.</w:t>
      </w:r>
    </w:p>
    <w:p w:rsidR="00481FCD" w:rsidRDefault="00481FCD">
      <w:pPr>
        <w:pStyle w:val="a3"/>
        <w:tabs>
          <w:tab w:val="left" w:pos="0"/>
        </w:tabs>
        <w:spacing w:line="360" w:lineRule="auto"/>
        <w:ind w:firstLine="709"/>
        <w:rPr>
          <w:lang w:val="en-US"/>
        </w:rPr>
      </w:pPr>
      <w:r>
        <w:rPr>
          <w:lang w:val="en-US"/>
        </w:rPr>
        <w:t>Карша – самая мелкая денежная единица Индии.</w:t>
      </w:r>
    </w:p>
    <w:p w:rsidR="00481FCD" w:rsidRDefault="00481FCD">
      <w:pPr>
        <w:pStyle w:val="a3"/>
        <w:tabs>
          <w:tab w:val="left" w:pos="0"/>
        </w:tabs>
        <w:spacing w:line="360" w:lineRule="auto"/>
        <w:ind w:firstLine="709"/>
        <w:rPr>
          <w:lang w:val="en-US"/>
        </w:rPr>
      </w:pPr>
      <w:r>
        <w:rPr>
          <w:lang w:val="en-US"/>
        </w:rPr>
        <w:t>Кобан – чеканилась до 1871 года. Тонкая пластинообразная золотая монета эллипсообразной формы.</w:t>
      </w:r>
    </w:p>
    <w:p w:rsidR="00481FCD" w:rsidRDefault="00481FCD">
      <w:pPr>
        <w:pStyle w:val="a3"/>
        <w:tabs>
          <w:tab w:val="left" w:pos="0"/>
        </w:tabs>
        <w:spacing w:line="360" w:lineRule="auto"/>
        <w:ind w:firstLine="709"/>
        <w:rPr>
          <w:lang w:val="en-US"/>
        </w:rPr>
      </w:pPr>
      <w:r>
        <w:rPr>
          <w:lang w:val="en-US"/>
        </w:rPr>
        <w:t>Мангыр – турецкая медная монета Х1У-ХУ11 веков.</w:t>
      </w:r>
    </w:p>
    <w:p w:rsidR="00481FCD" w:rsidRDefault="00481FCD">
      <w:pPr>
        <w:pStyle w:val="a3"/>
        <w:tabs>
          <w:tab w:val="left" w:pos="0"/>
        </w:tabs>
        <w:spacing w:line="360" w:lineRule="auto"/>
        <w:ind w:firstLine="709"/>
        <w:rPr>
          <w:lang w:val="en-US"/>
        </w:rPr>
      </w:pPr>
      <w:r>
        <w:rPr>
          <w:lang w:val="en-US"/>
        </w:rPr>
        <w:t>Мискаль – арабская весовая единица, чеканилась с У11 века.</w:t>
      </w:r>
    </w:p>
    <w:p w:rsidR="00481FCD" w:rsidRDefault="00481FCD">
      <w:pPr>
        <w:pStyle w:val="a3"/>
        <w:tabs>
          <w:tab w:val="left" w:pos="0"/>
        </w:tabs>
        <w:spacing w:line="360" w:lineRule="auto"/>
        <w:ind w:firstLine="709"/>
        <w:rPr>
          <w:lang w:val="en-US"/>
        </w:rPr>
      </w:pPr>
      <w:r>
        <w:rPr>
          <w:lang w:val="en-US"/>
        </w:rPr>
        <w:t>Мухр (мохур) – индийская золотая монета 980-й пробы (11 г).</w:t>
      </w:r>
    </w:p>
    <w:p w:rsidR="00481FCD" w:rsidRDefault="00481FCD">
      <w:pPr>
        <w:pStyle w:val="a3"/>
        <w:tabs>
          <w:tab w:val="left" w:pos="0"/>
        </w:tabs>
        <w:spacing w:line="360" w:lineRule="auto"/>
        <w:ind w:firstLine="709"/>
        <w:rPr>
          <w:lang w:val="en-US"/>
        </w:rPr>
      </w:pPr>
      <w:r>
        <w:rPr>
          <w:lang w:val="en-US"/>
        </w:rPr>
        <w:t>Пара- серебряная монета Турции с конца ХУ11 века.</w:t>
      </w:r>
    </w:p>
    <w:p w:rsidR="00481FCD" w:rsidRDefault="00481FCD">
      <w:pPr>
        <w:pStyle w:val="a3"/>
        <w:tabs>
          <w:tab w:val="left" w:pos="0"/>
        </w:tabs>
        <w:spacing w:line="360" w:lineRule="auto"/>
        <w:ind w:firstLine="709"/>
        <w:rPr>
          <w:lang w:val="en-US"/>
        </w:rPr>
      </w:pPr>
      <w:r>
        <w:rPr>
          <w:lang w:val="en-US"/>
        </w:rPr>
        <w:t>Пехлеви – иранская золотая монета, чеканилась с 1927 года.</w:t>
      </w:r>
    </w:p>
    <w:p w:rsidR="00481FCD" w:rsidRDefault="00481FCD">
      <w:pPr>
        <w:pStyle w:val="a3"/>
        <w:tabs>
          <w:tab w:val="left" w:pos="0"/>
        </w:tabs>
        <w:spacing w:line="360" w:lineRule="auto"/>
        <w:ind w:firstLine="709"/>
        <w:rPr>
          <w:lang w:val="en-US"/>
        </w:rPr>
      </w:pPr>
      <w:r>
        <w:rPr>
          <w:lang w:val="en-US"/>
        </w:rPr>
        <w:t>Пул – медная монета Золотой Орды в Х111-ХУ веках.</w:t>
      </w:r>
    </w:p>
    <w:p w:rsidR="00481FCD" w:rsidRDefault="00481FCD">
      <w:pPr>
        <w:pStyle w:val="a3"/>
        <w:tabs>
          <w:tab w:val="left" w:pos="0"/>
        </w:tabs>
        <w:spacing w:line="360" w:lineRule="auto"/>
        <w:ind w:firstLine="709"/>
        <w:rPr>
          <w:lang w:val="en-US"/>
        </w:rPr>
      </w:pPr>
      <w:r>
        <w:rPr>
          <w:lang w:val="en-US"/>
        </w:rPr>
        <w:t>Рупия – индийская серебряная монета при Шер-Шахе (1539-1545 гг), вес 11,5 грамм.</w:t>
      </w:r>
    </w:p>
    <w:p w:rsidR="00481FCD" w:rsidRDefault="00481FCD">
      <w:pPr>
        <w:pStyle w:val="a3"/>
        <w:tabs>
          <w:tab w:val="left" w:pos="0"/>
        </w:tabs>
        <w:spacing w:line="360" w:lineRule="auto"/>
        <w:ind w:firstLine="709"/>
        <w:rPr>
          <w:lang w:val="en-US"/>
        </w:rPr>
      </w:pPr>
      <w:r>
        <w:rPr>
          <w:lang w:val="en-US"/>
        </w:rPr>
        <w:t>Сасанидские монеты – золотые, серебряные, медные монеты династии Сасонидов, правящих в Парфянском царстве (до насшествия арабов в 651 году).</w:t>
      </w:r>
    </w:p>
    <w:p w:rsidR="00481FCD" w:rsidRDefault="00481FCD">
      <w:pPr>
        <w:pStyle w:val="a3"/>
        <w:tabs>
          <w:tab w:val="left" w:pos="0"/>
        </w:tabs>
        <w:spacing w:line="360" w:lineRule="auto"/>
        <w:ind w:firstLine="709"/>
        <w:rPr>
          <w:lang w:val="en-US"/>
        </w:rPr>
      </w:pPr>
      <w:r>
        <w:rPr>
          <w:lang w:val="en-US"/>
        </w:rPr>
        <w:t>Сен – японская медная монета с ХУ1 века до середины Х1Х века.</w:t>
      </w:r>
    </w:p>
    <w:p w:rsidR="00481FCD" w:rsidRDefault="00481FCD">
      <w:pPr>
        <w:pStyle w:val="a3"/>
        <w:tabs>
          <w:tab w:val="left" w:pos="0"/>
        </w:tabs>
        <w:spacing w:line="360" w:lineRule="auto"/>
        <w:ind w:firstLine="709"/>
        <w:rPr>
          <w:lang w:val="en-US"/>
        </w:rPr>
      </w:pPr>
      <w:r>
        <w:rPr>
          <w:lang w:val="en-US"/>
        </w:rPr>
        <w:t>Тангка – серебряная монета Тибета.</w:t>
      </w:r>
    </w:p>
    <w:p w:rsidR="00481FCD" w:rsidRDefault="00481FCD">
      <w:pPr>
        <w:pStyle w:val="a3"/>
        <w:tabs>
          <w:tab w:val="left" w:pos="0"/>
        </w:tabs>
        <w:spacing w:line="360" w:lineRule="auto"/>
        <w:ind w:firstLine="709"/>
        <w:rPr>
          <w:lang w:val="en-US"/>
        </w:rPr>
      </w:pPr>
      <w:r>
        <w:rPr>
          <w:lang w:val="en-US"/>
        </w:rPr>
        <w:t>Таньга – серебряная монета в Хивинском и Кокандском ханствах и в Бухарском эмирате.</w:t>
      </w:r>
    </w:p>
    <w:p w:rsidR="00481FCD" w:rsidRDefault="00481FCD">
      <w:pPr>
        <w:pStyle w:val="a3"/>
        <w:tabs>
          <w:tab w:val="left" w:pos="0"/>
        </w:tabs>
        <w:spacing w:line="360" w:lineRule="auto"/>
        <w:ind w:firstLine="709"/>
        <w:rPr>
          <w:lang w:val="en-US"/>
        </w:rPr>
      </w:pPr>
      <w:r>
        <w:rPr>
          <w:lang w:val="en-US"/>
        </w:rPr>
        <w:t>Тугрик – монгольская денежная единица.</w:t>
      </w:r>
    </w:p>
    <w:p w:rsidR="00481FCD" w:rsidRDefault="00481FCD">
      <w:pPr>
        <w:pStyle w:val="a3"/>
        <w:tabs>
          <w:tab w:val="left" w:pos="0"/>
        </w:tabs>
        <w:spacing w:line="360" w:lineRule="auto"/>
        <w:ind w:firstLine="709"/>
        <w:rPr>
          <w:lang w:val="en-US"/>
        </w:rPr>
      </w:pPr>
      <w:r>
        <w:rPr>
          <w:lang w:val="en-US"/>
        </w:rPr>
        <w:t>Туман – Х111-Х1У век, Персия.</w:t>
      </w:r>
    </w:p>
    <w:p w:rsidR="00481FCD" w:rsidRDefault="00481FCD">
      <w:pPr>
        <w:pStyle w:val="a3"/>
        <w:tabs>
          <w:tab w:val="left" w:pos="0"/>
        </w:tabs>
        <w:spacing w:line="360" w:lineRule="auto"/>
        <w:ind w:firstLine="709"/>
        <w:rPr>
          <w:lang w:val="en-US"/>
        </w:rPr>
      </w:pPr>
      <w:r>
        <w:rPr>
          <w:lang w:val="en-US"/>
        </w:rPr>
        <w:t>Турецкая лира –  чеканилась с 1844 года при Абдул-Меджиде.</w:t>
      </w:r>
    </w:p>
    <w:p w:rsidR="00481FCD" w:rsidRDefault="00481FCD">
      <w:pPr>
        <w:pStyle w:val="a3"/>
        <w:tabs>
          <w:tab w:val="left" w:pos="0"/>
        </w:tabs>
        <w:spacing w:line="360" w:lineRule="auto"/>
        <w:ind w:firstLine="709"/>
        <w:rPr>
          <w:lang w:val="en-US"/>
        </w:rPr>
      </w:pPr>
      <w:r>
        <w:rPr>
          <w:lang w:val="en-US"/>
        </w:rPr>
        <w:t>Цянь – китайская бронзовая круглая литая монета с отверстием в центре, Х11 век.</w:t>
      </w:r>
    </w:p>
    <w:p w:rsidR="00481FCD" w:rsidRDefault="00481FCD">
      <w:pPr>
        <w:pStyle w:val="a3"/>
        <w:tabs>
          <w:tab w:val="left" w:pos="0"/>
        </w:tabs>
        <w:spacing w:line="360" w:lineRule="auto"/>
        <w:ind w:firstLine="709"/>
        <w:rPr>
          <w:lang w:val="en-US"/>
        </w:rPr>
      </w:pPr>
      <w:r>
        <w:rPr>
          <w:lang w:val="en-US"/>
        </w:rPr>
        <w:t>Юань – китайская серебряная монета с доллар, чеканилась с 1892 года (26,8 гр. 900 пробы).</w:t>
      </w:r>
    </w:p>
    <w:p w:rsidR="00481FCD" w:rsidRDefault="00481FCD">
      <w:pPr>
        <w:pStyle w:val="a3"/>
        <w:tabs>
          <w:tab w:val="left" w:pos="0"/>
        </w:tabs>
        <w:spacing w:line="360" w:lineRule="auto"/>
        <w:ind w:firstLine="709"/>
      </w:pPr>
    </w:p>
    <w:p w:rsidR="00481FCD" w:rsidRDefault="00481FCD">
      <w:pPr>
        <w:spacing w:line="360" w:lineRule="auto"/>
        <w:jc w:val="center"/>
        <w:rPr>
          <w:sz w:val="28"/>
        </w:rPr>
      </w:pPr>
    </w:p>
    <w:p w:rsidR="00481FCD" w:rsidRDefault="00481FCD">
      <w:pPr>
        <w:spacing w:line="360" w:lineRule="auto"/>
        <w:jc w:val="center"/>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jc w:val="both"/>
        <w:rPr>
          <w:sz w:val="28"/>
        </w:rPr>
      </w:pPr>
    </w:p>
    <w:p w:rsidR="00481FCD" w:rsidRDefault="00481FCD">
      <w:pPr>
        <w:spacing w:line="360" w:lineRule="auto"/>
        <w:rPr>
          <w:sz w:val="28"/>
        </w:rPr>
      </w:pPr>
      <w:r>
        <w:rPr>
          <w:sz w:val="28"/>
        </w:rPr>
        <w:t xml:space="preserve"> </w:t>
      </w: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rPr>
          <w:sz w:val="28"/>
        </w:rPr>
      </w:pPr>
    </w:p>
    <w:p w:rsidR="00481FCD" w:rsidRDefault="00481FCD">
      <w:pPr>
        <w:spacing w:line="360" w:lineRule="auto"/>
        <w:jc w:val="center"/>
        <w:rPr>
          <w:sz w:val="32"/>
        </w:rPr>
      </w:pPr>
      <w:r>
        <w:rPr>
          <w:sz w:val="32"/>
        </w:rPr>
        <w:t>План работы:</w:t>
      </w:r>
    </w:p>
    <w:p w:rsidR="00481FCD" w:rsidRDefault="00481FCD">
      <w:pPr>
        <w:spacing w:line="360" w:lineRule="auto"/>
        <w:jc w:val="center"/>
        <w:rPr>
          <w:sz w:val="32"/>
        </w:rPr>
      </w:pPr>
    </w:p>
    <w:p w:rsidR="00481FCD" w:rsidRDefault="00481FCD">
      <w:pPr>
        <w:numPr>
          <w:ilvl w:val="0"/>
          <w:numId w:val="6"/>
        </w:numPr>
        <w:spacing w:line="360" w:lineRule="auto"/>
        <w:jc w:val="both"/>
        <w:rPr>
          <w:sz w:val="32"/>
        </w:rPr>
      </w:pPr>
      <w:r>
        <w:rPr>
          <w:sz w:val="32"/>
        </w:rPr>
        <w:t>История денег</w:t>
      </w:r>
    </w:p>
    <w:p w:rsidR="00481FCD" w:rsidRDefault="00481FCD">
      <w:pPr>
        <w:numPr>
          <w:ilvl w:val="0"/>
          <w:numId w:val="6"/>
        </w:numPr>
        <w:spacing w:line="360" w:lineRule="auto"/>
        <w:jc w:val="both"/>
        <w:rPr>
          <w:sz w:val="32"/>
        </w:rPr>
      </w:pPr>
      <w:r>
        <w:rPr>
          <w:sz w:val="32"/>
        </w:rPr>
        <w:t>Виды денег</w:t>
      </w:r>
    </w:p>
    <w:p w:rsidR="00481FCD" w:rsidRDefault="00481FCD">
      <w:pPr>
        <w:numPr>
          <w:ilvl w:val="0"/>
          <w:numId w:val="6"/>
        </w:numPr>
        <w:spacing w:line="360" w:lineRule="auto"/>
        <w:jc w:val="both"/>
        <w:rPr>
          <w:sz w:val="32"/>
        </w:rPr>
      </w:pPr>
      <w:r>
        <w:rPr>
          <w:sz w:val="32"/>
        </w:rPr>
        <w:t>Функции денег</w:t>
      </w:r>
    </w:p>
    <w:p w:rsidR="00481FCD" w:rsidRDefault="00481FCD">
      <w:pPr>
        <w:numPr>
          <w:ilvl w:val="0"/>
          <w:numId w:val="6"/>
        </w:numPr>
        <w:spacing w:line="360" w:lineRule="auto"/>
        <w:jc w:val="both"/>
        <w:rPr>
          <w:sz w:val="32"/>
        </w:rPr>
      </w:pPr>
      <w:r>
        <w:rPr>
          <w:sz w:val="32"/>
        </w:rPr>
        <w:t>Денежная система</w:t>
      </w:r>
    </w:p>
    <w:p w:rsidR="00481FCD" w:rsidRDefault="00481FCD">
      <w:pPr>
        <w:numPr>
          <w:ilvl w:val="0"/>
          <w:numId w:val="6"/>
        </w:numPr>
        <w:spacing w:line="360" w:lineRule="auto"/>
        <w:jc w:val="both"/>
        <w:rPr>
          <w:sz w:val="32"/>
        </w:rPr>
      </w:pPr>
      <w:r>
        <w:rPr>
          <w:sz w:val="32"/>
        </w:rPr>
        <w:t>Структура денежной массы. Денежные агрегаты</w:t>
      </w:r>
    </w:p>
    <w:p w:rsidR="00481FCD" w:rsidRDefault="00481FCD">
      <w:pPr>
        <w:numPr>
          <w:ilvl w:val="0"/>
          <w:numId w:val="6"/>
        </w:numPr>
        <w:spacing w:line="360" w:lineRule="auto"/>
        <w:jc w:val="both"/>
        <w:rPr>
          <w:sz w:val="32"/>
        </w:rPr>
      </w:pPr>
      <w:r>
        <w:rPr>
          <w:sz w:val="32"/>
        </w:rPr>
        <w:t>Уравнение обмена</w:t>
      </w:r>
    </w:p>
    <w:p w:rsidR="00481FCD" w:rsidRDefault="00481FCD">
      <w:pPr>
        <w:numPr>
          <w:ilvl w:val="0"/>
          <w:numId w:val="6"/>
        </w:numPr>
        <w:spacing w:line="360" w:lineRule="auto"/>
        <w:jc w:val="both"/>
        <w:rPr>
          <w:sz w:val="32"/>
        </w:rPr>
      </w:pPr>
      <w:r>
        <w:rPr>
          <w:sz w:val="32"/>
        </w:rPr>
        <w:t>О выпуске денег в обращение</w:t>
      </w:r>
    </w:p>
    <w:p w:rsidR="00481FCD" w:rsidRDefault="00481FCD">
      <w:pPr>
        <w:numPr>
          <w:ilvl w:val="0"/>
          <w:numId w:val="6"/>
        </w:numPr>
        <w:spacing w:line="360" w:lineRule="auto"/>
        <w:jc w:val="both"/>
        <w:rPr>
          <w:sz w:val="32"/>
        </w:rPr>
      </w:pPr>
      <w:r>
        <w:rPr>
          <w:sz w:val="32"/>
        </w:rPr>
        <w:t>Денежный запас</w:t>
      </w:r>
    </w:p>
    <w:p w:rsidR="00481FCD" w:rsidRDefault="00481FCD">
      <w:pPr>
        <w:numPr>
          <w:ilvl w:val="0"/>
          <w:numId w:val="6"/>
        </w:numPr>
        <w:spacing w:line="360" w:lineRule="auto"/>
        <w:jc w:val="both"/>
        <w:rPr>
          <w:sz w:val="32"/>
        </w:rPr>
      </w:pPr>
      <w:r>
        <w:rPr>
          <w:sz w:val="32"/>
        </w:rPr>
        <w:t>Полезные сведения</w:t>
      </w:r>
    </w:p>
    <w:p w:rsidR="00481FCD" w:rsidRDefault="00481FCD">
      <w:pPr>
        <w:numPr>
          <w:ilvl w:val="0"/>
          <w:numId w:val="6"/>
        </w:numPr>
        <w:spacing w:line="360" w:lineRule="auto"/>
        <w:jc w:val="both"/>
        <w:rPr>
          <w:sz w:val="32"/>
        </w:rPr>
      </w:pPr>
      <w:r>
        <w:rPr>
          <w:sz w:val="32"/>
        </w:rPr>
        <w:t>Список литературы</w:t>
      </w: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spacing w:line="360" w:lineRule="auto"/>
        <w:jc w:val="both"/>
        <w:rPr>
          <w:sz w:val="32"/>
        </w:rPr>
      </w:pPr>
    </w:p>
    <w:p w:rsidR="00481FCD" w:rsidRDefault="00481FCD">
      <w:pPr>
        <w:pStyle w:val="4"/>
        <w:jc w:val="center"/>
      </w:pPr>
      <w:r>
        <w:t>МИНИСТЕРСТВО ОБЩЕГО И</w:t>
      </w:r>
    </w:p>
    <w:p w:rsidR="00481FCD" w:rsidRDefault="00481FCD">
      <w:pPr>
        <w:spacing w:line="360" w:lineRule="auto"/>
        <w:jc w:val="center"/>
        <w:rPr>
          <w:sz w:val="28"/>
        </w:rPr>
      </w:pPr>
      <w:r>
        <w:rPr>
          <w:sz w:val="28"/>
        </w:rPr>
        <w:t>ПРОФЕССИОНАЛЬНОГО ОБРАЗОВАНИЯ РФ</w:t>
      </w:r>
    </w:p>
    <w:p w:rsidR="00481FCD" w:rsidRDefault="00481FCD">
      <w:pPr>
        <w:spacing w:line="360" w:lineRule="auto"/>
        <w:jc w:val="center"/>
        <w:rPr>
          <w:sz w:val="28"/>
        </w:rPr>
      </w:pPr>
    </w:p>
    <w:p w:rsidR="00481FCD" w:rsidRDefault="00481FCD">
      <w:pPr>
        <w:spacing w:line="360" w:lineRule="auto"/>
        <w:jc w:val="center"/>
        <w:rPr>
          <w:sz w:val="28"/>
        </w:rPr>
      </w:pPr>
    </w:p>
    <w:p w:rsidR="00481FCD" w:rsidRDefault="00481FCD">
      <w:pPr>
        <w:spacing w:line="360" w:lineRule="auto"/>
        <w:jc w:val="center"/>
        <w:rPr>
          <w:sz w:val="32"/>
        </w:rPr>
      </w:pPr>
      <w:r>
        <w:rPr>
          <w:sz w:val="32"/>
        </w:rPr>
        <w:t>Иркутский Государственный</w:t>
      </w:r>
    </w:p>
    <w:p w:rsidR="00481FCD" w:rsidRDefault="00481FCD">
      <w:pPr>
        <w:spacing w:line="360" w:lineRule="auto"/>
        <w:jc w:val="center"/>
        <w:rPr>
          <w:sz w:val="32"/>
        </w:rPr>
      </w:pPr>
      <w:r>
        <w:rPr>
          <w:sz w:val="32"/>
        </w:rPr>
        <w:t>Технический Университет</w:t>
      </w:r>
    </w:p>
    <w:p w:rsidR="00481FCD" w:rsidRDefault="00481FCD">
      <w:pPr>
        <w:spacing w:line="360" w:lineRule="auto"/>
        <w:jc w:val="center"/>
        <w:rPr>
          <w:sz w:val="28"/>
        </w:rPr>
      </w:pPr>
    </w:p>
    <w:p w:rsidR="00481FCD" w:rsidRDefault="00481FCD">
      <w:pPr>
        <w:spacing w:line="360" w:lineRule="auto"/>
        <w:jc w:val="center"/>
        <w:rPr>
          <w:sz w:val="28"/>
        </w:rPr>
      </w:pPr>
    </w:p>
    <w:p w:rsidR="00481FCD" w:rsidRDefault="00481FCD">
      <w:pPr>
        <w:pStyle w:val="6"/>
        <w:rPr>
          <w:b/>
        </w:rPr>
      </w:pPr>
      <w:r>
        <w:rPr>
          <w:b/>
        </w:rPr>
        <w:t>Международный факультет</w:t>
      </w:r>
    </w:p>
    <w:p w:rsidR="00481FCD" w:rsidRDefault="00481FCD">
      <w:pPr>
        <w:pStyle w:val="6"/>
        <w:jc w:val="left"/>
        <w:rPr>
          <w:b/>
        </w:rPr>
      </w:pPr>
    </w:p>
    <w:p w:rsidR="00481FCD" w:rsidRDefault="00481FCD">
      <w:pPr>
        <w:spacing w:line="360" w:lineRule="auto"/>
        <w:jc w:val="center"/>
        <w:rPr>
          <w:sz w:val="28"/>
        </w:rPr>
      </w:pPr>
    </w:p>
    <w:p w:rsidR="00481FCD" w:rsidRDefault="00481FCD">
      <w:pPr>
        <w:pStyle w:val="7"/>
      </w:pPr>
      <w:r>
        <w:t>Курс Экономической теории</w:t>
      </w:r>
    </w:p>
    <w:p w:rsidR="00481FCD" w:rsidRDefault="00481FCD"/>
    <w:p w:rsidR="00481FCD" w:rsidRDefault="00481FCD"/>
    <w:p w:rsidR="00481FCD" w:rsidRDefault="00481FCD">
      <w:pPr>
        <w:spacing w:line="360" w:lineRule="auto"/>
        <w:jc w:val="center"/>
        <w:rPr>
          <w:sz w:val="40"/>
        </w:rPr>
      </w:pPr>
      <w:r>
        <w:rPr>
          <w:sz w:val="40"/>
        </w:rPr>
        <w:t>Курсовая работа на тему:</w:t>
      </w:r>
    </w:p>
    <w:p w:rsidR="00481FCD" w:rsidRDefault="00481FCD">
      <w:pPr>
        <w:pStyle w:val="8"/>
        <w:rPr>
          <w:sz w:val="52"/>
        </w:rPr>
      </w:pPr>
      <w:r>
        <w:rPr>
          <w:sz w:val="52"/>
        </w:rPr>
        <w:t>История и теория денег</w:t>
      </w:r>
    </w:p>
    <w:p w:rsidR="00481FCD" w:rsidRDefault="00481FCD">
      <w:pPr>
        <w:spacing w:line="360" w:lineRule="auto"/>
        <w:jc w:val="center"/>
        <w:rPr>
          <w:sz w:val="28"/>
        </w:rPr>
      </w:pPr>
    </w:p>
    <w:p w:rsidR="00481FCD" w:rsidRDefault="00481FCD">
      <w:pPr>
        <w:spacing w:line="360" w:lineRule="auto"/>
        <w:jc w:val="right"/>
        <w:rPr>
          <w:sz w:val="40"/>
        </w:rPr>
      </w:pPr>
      <w:r>
        <w:rPr>
          <w:sz w:val="40"/>
        </w:rPr>
        <w:t>Выполнил студент группы:</w:t>
      </w:r>
    </w:p>
    <w:p w:rsidR="00481FCD" w:rsidRDefault="00481FCD">
      <w:pPr>
        <w:spacing w:line="360" w:lineRule="auto"/>
        <w:jc w:val="right"/>
        <w:rPr>
          <w:sz w:val="40"/>
        </w:rPr>
      </w:pPr>
      <w:r>
        <w:rPr>
          <w:sz w:val="40"/>
        </w:rPr>
        <w:t>Рек-99-1</w:t>
      </w:r>
    </w:p>
    <w:p w:rsidR="00481FCD" w:rsidRDefault="00481FCD">
      <w:pPr>
        <w:pStyle w:val="5"/>
        <w:jc w:val="right"/>
        <w:rPr>
          <w:sz w:val="40"/>
        </w:rPr>
      </w:pPr>
      <w:r>
        <w:rPr>
          <w:sz w:val="40"/>
        </w:rPr>
        <w:t>Красовская Юлия Григорьевна</w:t>
      </w:r>
    </w:p>
    <w:p w:rsidR="00481FCD" w:rsidRDefault="00481FCD">
      <w:pPr>
        <w:spacing w:line="360" w:lineRule="auto"/>
        <w:jc w:val="center"/>
        <w:rPr>
          <w:sz w:val="40"/>
        </w:rPr>
      </w:pPr>
    </w:p>
    <w:p w:rsidR="00481FCD" w:rsidRDefault="00481FCD">
      <w:pPr>
        <w:spacing w:line="360" w:lineRule="auto"/>
        <w:jc w:val="right"/>
        <w:rPr>
          <w:sz w:val="40"/>
        </w:rPr>
      </w:pPr>
      <w:r>
        <w:rPr>
          <w:sz w:val="40"/>
        </w:rPr>
        <w:t>Проверил:</w:t>
      </w:r>
    </w:p>
    <w:p w:rsidR="00481FCD" w:rsidRDefault="00481FCD">
      <w:pPr>
        <w:spacing w:line="360" w:lineRule="auto"/>
        <w:jc w:val="center"/>
        <w:rPr>
          <w:sz w:val="28"/>
        </w:rPr>
      </w:pPr>
    </w:p>
    <w:p w:rsidR="00481FCD" w:rsidRDefault="00481FCD">
      <w:pPr>
        <w:spacing w:line="360" w:lineRule="auto"/>
        <w:jc w:val="center"/>
        <w:rPr>
          <w:sz w:val="28"/>
        </w:rPr>
      </w:pPr>
    </w:p>
    <w:p w:rsidR="00481FCD" w:rsidRDefault="00481FCD">
      <w:pPr>
        <w:pStyle w:val="5"/>
      </w:pPr>
      <w:r>
        <w:t>Иркутск, 2003</w:t>
      </w:r>
    </w:p>
    <w:p w:rsidR="00481FCD" w:rsidRDefault="00481FCD">
      <w:pPr>
        <w:spacing w:line="360" w:lineRule="auto"/>
        <w:jc w:val="center"/>
        <w:rPr>
          <w:sz w:val="28"/>
        </w:rPr>
      </w:pPr>
    </w:p>
    <w:p w:rsidR="00481FCD" w:rsidRDefault="00481FCD">
      <w:pPr>
        <w:pStyle w:val="a3"/>
        <w:spacing w:line="360" w:lineRule="auto"/>
        <w:jc w:val="center"/>
        <w:rPr>
          <w:b/>
        </w:rPr>
      </w:pPr>
    </w:p>
    <w:p w:rsidR="00481FCD" w:rsidRDefault="00481FCD">
      <w:pPr>
        <w:pStyle w:val="a3"/>
        <w:spacing w:line="360" w:lineRule="auto"/>
        <w:jc w:val="center"/>
        <w:rPr>
          <w:b/>
        </w:rPr>
      </w:pPr>
      <w:r>
        <w:rPr>
          <w:b/>
        </w:rPr>
        <w:t>Список литературы:</w:t>
      </w:r>
    </w:p>
    <w:p w:rsidR="00481FCD" w:rsidRDefault="00481FCD">
      <w:pPr>
        <w:pStyle w:val="a3"/>
        <w:spacing w:line="360" w:lineRule="auto"/>
        <w:jc w:val="center"/>
        <w:rPr>
          <w:b/>
        </w:rPr>
      </w:pPr>
    </w:p>
    <w:p w:rsidR="00481FCD" w:rsidRDefault="00481FCD">
      <w:pPr>
        <w:pStyle w:val="a3"/>
        <w:spacing w:line="360" w:lineRule="auto"/>
        <w:jc w:val="center"/>
        <w:rPr>
          <w:b/>
        </w:rPr>
      </w:pPr>
    </w:p>
    <w:p w:rsidR="00481FCD" w:rsidRDefault="00481FCD">
      <w:pPr>
        <w:spacing w:line="360" w:lineRule="auto"/>
        <w:jc w:val="both"/>
        <w:rPr>
          <w:sz w:val="28"/>
        </w:rPr>
      </w:pPr>
    </w:p>
    <w:p w:rsidR="00481FCD" w:rsidRDefault="00481FCD">
      <w:pPr>
        <w:numPr>
          <w:ilvl w:val="0"/>
          <w:numId w:val="7"/>
        </w:numPr>
        <w:spacing w:line="360" w:lineRule="auto"/>
        <w:jc w:val="both"/>
        <w:rPr>
          <w:sz w:val="28"/>
        </w:rPr>
      </w:pPr>
      <w:r>
        <w:rPr>
          <w:sz w:val="28"/>
        </w:rPr>
        <w:t>«Деньги. Банки. Кредит» – М.: Финансы и статистика. 1998</w:t>
      </w:r>
    </w:p>
    <w:p w:rsidR="00481FCD" w:rsidRDefault="00481FCD">
      <w:pPr>
        <w:numPr>
          <w:ilvl w:val="0"/>
          <w:numId w:val="7"/>
        </w:numPr>
        <w:spacing w:line="360" w:lineRule="auto"/>
        <w:jc w:val="both"/>
        <w:rPr>
          <w:sz w:val="28"/>
        </w:rPr>
      </w:pPr>
      <w:r>
        <w:rPr>
          <w:sz w:val="28"/>
        </w:rPr>
        <w:t>«Деньги, банки, валюта». М.К.Букина (популярный очерк).</w:t>
      </w:r>
    </w:p>
    <w:p w:rsidR="00481FCD" w:rsidRDefault="00481FCD">
      <w:pPr>
        <w:numPr>
          <w:ilvl w:val="0"/>
          <w:numId w:val="7"/>
        </w:numPr>
        <w:spacing w:line="360" w:lineRule="auto"/>
        <w:jc w:val="both"/>
        <w:rPr>
          <w:sz w:val="28"/>
        </w:rPr>
      </w:pPr>
      <w:r>
        <w:rPr>
          <w:sz w:val="28"/>
        </w:rPr>
        <w:t>«Как сделать бизнес в Европе» Вольфганг Хойер. М.: - 1990</w:t>
      </w:r>
    </w:p>
    <w:p w:rsidR="00481FCD" w:rsidRDefault="00481FCD">
      <w:pPr>
        <w:numPr>
          <w:ilvl w:val="0"/>
          <w:numId w:val="7"/>
        </w:numPr>
        <w:spacing w:line="360" w:lineRule="auto"/>
        <w:jc w:val="both"/>
        <w:rPr>
          <w:sz w:val="28"/>
        </w:rPr>
      </w:pPr>
      <w:r>
        <w:rPr>
          <w:sz w:val="28"/>
        </w:rPr>
        <w:t>«Курс экономической теории», ред. Проф. Чапурина М.Н., проф. Киселевой Е.А., - Киров, «АСА», 1997.</w:t>
      </w:r>
    </w:p>
    <w:p w:rsidR="00481FCD" w:rsidRDefault="00481FCD">
      <w:pPr>
        <w:numPr>
          <w:ilvl w:val="0"/>
          <w:numId w:val="7"/>
        </w:numPr>
        <w:spacing w:line="360" w:lineRule="auto"/>
        <w:jc w:val="both"/>
        <w:rPr>
          <w:sz w:val="28"/>
        </w:rPr>
      </w:pPr>
      <w:r>
        <w:rPr>
          <w:sz w:val="28"/>
        </w:rPr>
        <w:t>«Курс экономики: Учебник/под ред. Б.А.Райзенберга. – ИНФРА – М, 1997. – 720 с.</w:t>
      </w:r>
    </w:p>
    <w:p w:rsidR="00481FCD" w:rsidRDefault="00481FCD">
      <w:pPr>
        <w:numPr>
          <w:ilvl w:val="0"/>
          <w:numId w:val="7"/>
        </w:numPr>
        <w:spacing w:line="360" w:lineRule="auto"/>
        <w:jc w:val="both"/>
        <w:rPr>
          <w:sz w:val="28"/>
        </w:rPr>
      </w:pPr>
      <w:r>
        <w:rPr>
          <w:sz w:val="28"/>
        </w:rPr>
        <w:t>«Макроэкономика» Эдвин Дж. Долан. С.-П.: 1994.</w:t>
      </w:r>
    </w:p>
    <w:p w:rsidR="00481FCD" w:rsidRDefault="00481FCD">
      <w:pPr>
        <w:numPr>
          <w:ilvl w:val="0"/>
          <w:numId w:val="7"/>
        </w:numPr>
        <w:spacing w:line="360" w:lineRule="auto"/>
        <w:jc w:val="both"/>
        <w:rPr>
          <w:sz w:val="28"/>
        </w:rPr>
      </w:pPr>
      <w:r>
        <w:rPr>
          <w:sz w:val="28"/>
        </w:rPr>
        <w:t>«Монеты России (отр Древней Руси до 1917 года)», Нечаев Г.М., Омское книжное изд-во, 1994.</w:t>
      </w:r>
    </w:p>
    <w:p w:rsidR="00481FCD" w:rsidRDefault="00481FCD">
      <w:pPr>
        <w:numPr>
          <w:ilvl w:val="0"/>
          <w:numId w:val="7"/>
        </w:numPr>
        <w:spacing w:line="360" w:lineRule="auto"/>
        <w:jc w:val="both"/>
        <w:rPr>
          <w:sz w:val="28"/>
        </w:rPr>
      </w:pPr>
      <w:r>
        <w:rPr>
          <w:sz w:val="28"/>
        </w:rPr>
        <w:t>Основы экономической теории: 100 экзаменационных ответов (экспресс-справочник для студентов вузов). Ростов-наДону: Издательский центр «МарТ», 1998. – 192 с.</w:t>
      </w:r>
    </w:p>
    <w:p w:rsidR="00481FCD" w:rsidRDefault="00481FCD">
      <w:pPr>
        <w:numPr>
          <w:ilvl w:val="0"/>
          <w:numId w:val="7"/>
        </w:numPr>
        <w:spacing w:line="360" w:lineRule="auto"/>
        <w:jc w:val="both"/>
        <w:rPr>
          <w:sz w:val="28"/>
        </w:rPr>
      </w:pPr>
      <w:r>
        <w:rPr>
          <w:sz w:val="28"/>
        </w:rPr>
        <w:t>«Современная экономика» изд. «Феникс», науч. Редактор Мамедов О.Ю.Ростов-на –Дону, 1995 г., - 608 с.</w:t>
      </w:r>
    </w:p>
    <w:p w:rsidR="00481FCD" w:rsidRDefault="00481FCD">
      <w:pPr>
        <w:spacing w:line="360" w:lineRule="auto"/>
        <w:jc w:val="both"/>
        <w:rPr>
          <w:sz w:val="28"/>
        </w:rPr>
      </w:pPr>
    </w:p>
    <w:p w:rsidR="00481FCD" w:rsidRDefault="00481FCD">
      <w:pPr>
        <w:spacing w:line="360" w:lineRule="auto"/>
        <w:jc w:val="center"/>
        <w:rPr>
          <w:sz w:val="28"/>
        </w:rPr>
      </w:pPr>
    </w:p>
    <w:p w:rsidR="00481FCD" w:rsidRDefault="00481FCD">
      <w:pPr>
        <w:spacing w:line="360" w:lineRule="auto"/>
        <w:jc w:val="center"/>
        <w:rPr>
          <w:sz w:val="28"/>
        </w:rPr>
      </w:pPr>
    </w:p>
    <w:p w:rsidR="00481FCD" w:rsidRDefault="00481FCD">
      <w:pPr>
        <w:spacing w:line="360" w:lineRule="auto"/>
        <w:jc w:val="center"/>
        <w:rPr>
          <w:sz w:val="28"/>
        </w:rPr>
      </w:pPr>
    </w:p>
    <w:p w:rsidR="00481FCD" w:rsidRDefault="00481FCD">
      <w:pPr>
        <w:spacing w:line="360" w:lineRule="auto"/>
        <w:jc w:val="center"/>
        <w:rPr>
          <w:sz w:val="28"/>
        </w:rPr>
      </w:pPr>
      <w:bookmarkStart w:id="0" w:name="_GoBack"/>
      <w:bookmarkEnd w:id="0"/>
    </w:p>
    <w:sectPr w:rsidR="00481FCD">
      <w:footerReference w:type="even" r:id="rId7"/>
      <w:footerReference w:type="default" r:id="rId8"/>
      <w:pgSz w:w="11907" w:h="16840" w:code="9"/>
      <w:pgMar w:top="862" w:right="862" w:bottom="862" w:left="862" w:header="720" w:footer="720" w:gutter="851"/>
      <w:paperSrc w:first="7" w:other="7"/>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CD" w:rsidRDefault="00481FCD">
      <w:r>
        <w:separator/>
      </w:r>
    </w:p>
  </w:endnote>
  <w:endnote w:type="continuationSeparator" w:id="0">
    <w:p w:rsidR="00481FCD" w:rsidRDefault="0048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CD" w:rsidRDefault="00481FCD">
    <w:pPr>
      <w:pStyle w:val="a4"/>
      <w:framePr w:wrap="around" w:vAnchor="text" w:hAnchor="margin" w:xAlign="right" w:y="1"/>
      <w:rPr>
        <w:rStyle w:val="a5"/>
      </w:rPr>
    </w:pPr>
    <w:r>
      <w:rPr>
        <w:rStyle w:val="a5"/>
        <w:noProof/>
      </w:rPr>
      <w:t>30</w:t>
    </w:r>
  </w:p>
  <w:p w:rsidR="00481FCD" w:rsidRDefault="00481F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CD" w:rsidRDefault="00D64948">
    <w:pPr>
      <w:pStyle w:val="a4"/>
      <w:framePr w:wrap="around" w:vAnchor="text" w:hAnchor="margin" w:xAlign="right" w:y="1"/>
      <w:rPr>
        <w:rStyle w:val="a5"/>
      </w:rPr>
    </w:pPr>
    <w:r>
      <w:rPr>
        <w:rStyle w:val="a5"/>
        <w:noProof/>
      </w:rPr>
      <w:t>3</w:t>
    </w:r>
  </w:p>
  <w:p w:rsidR="00481FCD" w:rsidRDefault="00481FC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CD" w:rsidRDefault="00481FCD">
      <w:r>
        <w:separator/>
      </w:r>
    </w:p>
  </w:footnote>
  <w:footnote w:type="continuationSeparator" w:id="0">
    <w:p w:rsidR="00481FCD" w:rsidRDefault="00481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D94"/>
    <w:multiLevelType w:val="singleLevel"/>
    <w:tmpl w:val="427C1BFC"/>
    <w:lvl w:ilvl="0">
      <w:start w:val="4"/>
      <w:numFmt w:val="bullet"/>
      <w:lvlText w:val="-"/>
      <w:lvlJc w:val="left"/>
      <w:pPr>
        <w:tabs>
          <w:tab w:val="num" w:pos="720"/>
        </w:tabs>
        <w:ind w:left="720" w:hanging="360"/>
      </w:pPr>
      <w:rPr>
        <w:rFonts w:hint="default"/>
      </w:rPr>
    </w:lvl>
  </w:abstractNum>
  <w:abstractNum w:abstractNumId="1">
    <w:nsid w:val="44EB40B4"/>
    <w:multiLevelType w:val="singleLevel"/>
    <w:tmpl w:val="E0E8E536"/>
    <w:lvl w:ilvl="0">
      <w:start w:val="1"/>
      <w:numFmt w:val="decimal"/>
      <w:lvlText w:val="%1."/>
      <w:lvlJc w:val="left"/>
      <w:pPr>
        <w:tabs>
          <w:tab w:val="num" w:pos="360"/>
        </w:tabs>
        <w:ind w:left="360" w:hanging="360"/>
      </w:pPr>
      <w:rPr>
        <w:rFonts w:hint="default"/>
      </w:rPr>
    </w:lvl>
  </w:abstractNum>
  <w:abstractNum w:abstractNumId="2">
    <w:nsid w:val="4FC912CD"/>
    <w:multiLevelType w:val="singleLevel"/>
    <w:tmpl w:val="F85CAEA2"/>
    <w:lvl w:ilvl="0">
      <w:start w:val="1"/>
      <w:numFmt w:val="decimal"/>
      <w:lvlText w:val="%1)"/>
      <w:lvlJc w:val="left"/>
      <w:pPr>
        <w:tabs>
          <w:tab w:val="num" w:pos="1129"/>
        </w:tabs>
        <w:ind w:left="1129" w:hanging="420"/>
      </w:pPr>
      <w:rPr>
        <w:rFonts w:hint="default"/>
      </w:rPr>
    </w:lvl>
  </w:abstractNum>
  <w:abstractNum w:abstractNumId="3">
    <w:nsid w:val="562C23BB"/>
    <w:multiLevelType w:val="singleLevel"/>
    <w:tmpl w:val="E0E8E536"/>
    <w:lvl w:ilvl="0">
      <w:start w:val="1"/>
      <w:numFmt w:val="decimal"/>
      <w:lvlText w:val="%1."/>
      <w:lvlJc w:val="left"/>
      <w:pPr>
        <w:tabs>
          <w:tab w:val="num" w:pos="360"/>
        </w:tabs>
        <w:ind w:left="360" w:hanging="360"/>
      </w:pPr>
      <w:rPr>
        <w:rFonts w:hint="default"/>
      </w:rPr>
    </w:lvl>
  </w:abstractNum>
  <w:abstractNum w:abstractNumId="4">
    <w:nsid w:val="692D1FDA"/>
    <w:multiLevelType w:val="singleLevel"/>
    <w:tmpl w:val="E0E8E536"/>
    <w:lvl w:ilvl="0">
      <w:start w:val="1"/>
      <w:numFmt w:val="decimal"/>
      <w:lvlText w:val="%1."/>
      <w:lvlJc w:val="left"/>
      <w:pPr>
        <w:tabs>
          <w:tab w:val="num" w:pos="360"/>
        </w:tabs>
        <w:ind w:left="360" w:hanging="360"/>
      </w:pPr>
      <w:rPr>
        <w:rFonts w:hint="default"/>
      </w:rPr>
    </w:lvl>
  </w:abstractNum>
  <w:abstractNum w:abstractNumId="5">
    <w:nsid w:val="6DE83B26"/>
    <w:multiLevelType w:val="singleLevel"/>
    <w:tmpl w:val="E0E8E536"/>
    <w:lvl w:ilvl="0">
      <w:start w:val="1"/>
      <w:numFmt w:val="decimal"/>
      <w:lvlText w:val="%1."/>
      <w:lvlJc w:val="left"/>
      <w:pPr>
        <w:tabs>
          <w:tab w:val="num" w:pos="360"/>
        </w:tabs>
        <w:ind w:left="360" w:hanging="360"/>
      </w:pPr>
      <w:rPr>
        <w:rFonts w:hint="default"/>
      </w:rPr>
    </w:lvl>
  </w:abstractNum>
  <w:abstractNum w:abstractNumId="6">
    <w:nsid w:val="7A2A7DF4"/>
    <w:multiLevelType w:val="singleLevel"/>
    <w:tmpl w:val="90FEED9C"/>
    <w:lvl w:ilvl="0">
      <w:start w:val="1"/>
      <w:numFmt w:val="decimal"/>
      <w:lvlText w:val="%1)"/>
      <w:lvlJc w:val="left"/>
      <w:pPr>
        <w:tabs>
          <w:tab w:val="num" w:pos="1069"/>
        </w:tabs>
        <w:ind w:left="1069" w:hanging="360"/>
      </w:pPr>
      <w:rPr>
        <w:rFonts w:hint="default"/>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948"/>
    <w:rsid w:val="00481FCD"/>
    <w:rsid w:val="00786157"/>
    <w:rsid w:val="00956FA5"/>
    <w:rsid w:val="00D6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2CB00327-70F0-4ECE-879F-2539F0B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ind w:left="360"/>
      <w:jc w:val="center"/>
      <w:outlineLvl w:val="1"/>
    </w:pPr>
    <w:rPr>
      <w:sz w:val="28"/>
    </w:rPr>
  </w:style>
  <w:style w:type="paragraph" w:styleId="3">
    <w:name w:val="heading 3"/>
    <w:basedOn w:val="a"/>
    <w:next w:val="a"/>
    <w:qFormat/>
    <w:pPr>
      <w:keepNext/>
      <w:spacing w:line="360" w:lineRule="auto"/>
      <w:jc w:val="center"/>
      <w:outlineLvl w:val="2"/>
    </w:pPr>
    <w:rPr>
      <w:b/>
      <w:sz w:val="32"/>
    </w:rPr>
  </w:style>
  <w:style w:type="paragraph" w:styleId="4">
    <w:name w:val="heading 4"/>
    <w:basedOn w:val="a"/>
    <w:next w:val="a"/>
    <w:qFormat/>
    <w:pPr>
      <w:keepNext/>
      <w:spacing w:line="360" w:lineRule="auto"/>
      <w:jc w:val="both"/>
      <w:outlineLvl w:val="3"/>
    </w:pPr>
    <w:rPr>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jc w:val="center"/>
      <w:outlineLvl w:val="5"/>
    </w:pPr>
    <w:rPr>
      <w:sz w:val="36"/>
    </w:rPr>
  </w:style>
  <w:style w:type="paragraph" w:styleId="7">
    <w:name w:val="heading 7"/>
    <w:basedOn w:val="a"/>
    <w:next w:val="a"/>
    <w:qFormat/>
    <w:pPr>
      <w:keepNext/>
      <w:spacing w:line="360" w:lineRule="auto"/>
      <w:jc w:val="center"/>
      <w:outlineLvl w:val="6"/>
    </w:pPr>
    <w:rPr>
      <w:sz w:val="40"/>
    </w:rPr>
  </w:style>
  <w:style w:type="paragraph" w:styleId="8">
    <w:name w:val="heading 8"/>
    <w:basedOn w:val="a"/>
    <w:next w:val="a"/>
    <w:qFormat/>
    <w:pPr>
      <w:keepNext/>
      <w:spacing w:line="360" w:lineRule="auto"/>
      <w:jc w:val="center"/>
      <w:outlineLvl w:val="7"/>
    </w:pPr>
    <w:rPr>
      <w:b/>
      <w:i/>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6213</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История денег</vt:lpstr>
    </vt:vector>
  </TitlesOfParts>
  <Company>Ремст</Company>
  <LinksUpToDate>false</LinksUpToDate>
  <CharactersWithSpaces>41550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денег</dc:title>
  <dc:subject/>
  <dc:creator>Ремст</dc:creator>
  <cp:keywords/>
  <cp:lastModifiedBy>admin</cp:lastModifiedBy>
  <cp:revision>2</cp:revision>
  <cp:lastPrinted>2000-03-20T18:32:00Z</cp:lastPrinted>
  <dcterms:created xsi:type="dcterms:W3CDTF">2014-02-02T18:23:00Z</dcterms:created>
  <dcterms:modified xsi:type="dcterms:W3CDTF">2014-02-02T18:23:00Z</dcterms:modified>
</cp:coreProperties>
</file>