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8D0" w:rsidRPr="009D6295" w:rsidRDefault="00F448D0" w:rsidP="009D6295">
      <w:pPr>
        <w:pStyle w:val="a3"/>
      </w:pPr>
    </w:p>
    <w:p w:rsidR="00F448D0" w:rsidRPr="009D6295" w:rsidRDefault="00F448D0" w:rsidP="009D6295">
      <w:pPr>
        <w:pStyle w:val="a3"/>
      </w:pPr>
      <w:r w:rsidRPr="009D6295">
        <w:t>История возникновения Интернет *</w:t>
      </w:r>
    </w:p>
    <w:p w:rsidR="00F448D0" w:rsidRPr="009D6295" w:rsidRDefault="00F448D0" w:rsidP="009D6295">
      <w:pPr>
        <w:pStyle w:val="a3"/>
      </w:pPr>
      <w:r w:rsidRPr="009D6295">
        <w:t>Электронная почта *</w:t>
      </w:r>
    </w:p>
    <w:p w:rsidR="00F448D0" w:rsidRPr="009D6295" w:rsidRDefault="00F448D0" w:rsidP="009D6295">
      <w:pPr>
        <w:pStyle w:val="a3"/>
      </w:pPr>
      <w:r w:rsidRPr="009D6295">
        <w:t>Виды доступа к Интернет *</w:t>
      </w:r>
    </w:p>
    <w:p w:rsidR="00F448D0" w:rsidRPr="009D6295" w:rsidRDefault="00F448D0" w:rsidP="009D6295">
      <w:pPr>
        <w:pStyle w:val="a3"/>
      </w:pPr>
      <w:r w:rsidRPr="009D6295">
        <w:t>Протоколы Internet *</w:t>
      </w:r>
    </w:p>
    <w:p w:rsidR="00F448D0" w:rsidRPr="009D6295" w:rsidRDefault="00F448D0" w:rsidP="009D6295">
      <w:pPr>
        <w:pStyle w:val="a3"/>
      </w:pPr>
      <w:r w:rsidRPr="009D6295">
        <w:t>Адресация и маршрутизация в Internet *</w:t>
      </w:r>
    </w:p>
    <w:p w:rsidR="00F448D0" w:rsidRPr="009D6295" w:rsidRDefault="00F448D0" w:rsidP="009D6295">
      <w:pPr>
        <w:pStyle w:val="a3"/>
      </w:pPr>
      <w:r w:rsidRPr="009D6295">
        <w:t>HTTP *</w:t>
      </w:r>
    </w:p>
    <w:p w:rsidR="00F448D0" w:rsidRPr="009D6295" w:rsidRDefault="00F448D0" w:rsidP="009D6295">
      <w:pPr>
        <w:pStyle w:val="a3"/>
      </w:pPr>
      <w:r w:rsidRPr="009D6295">
        <w:t>Виды серверов *</w:t>
      </w:r>
    </w:p>
    <w:p w:rsidR="00F448D0" w:rsidRPr="009D6295" w:rsidRDefault="00F448D0" w:rsidP="009D6295">
      <w:pPr>
        <w:pStyle w:val="a3"/>
      </w:pPr>
      <w:r w:rsidRPr="009D6295">
        <w:t>Создание WEB страниц используя ресурсы Windows *</w:t>
      </w:r>
    </w:p>
    <w:p w:rsidR="00F448D0" w:rsidRPr="009D6295" w:rsidRDefault="00F448D0" w:rsidP="009D6295">
      <w:pPr>
        <w:pStyle w:val="a3"/>
      </w:pPr>
      <w:r w:rsidRPr="009D6295">
        <w:t>Как устроен HTML-документ *</w:t>
      </w:r>
    </w:p>
    <w:p w:rsidR="00F448D0" w:rsidRPr="009D6295" w:rsidRDefault="00F448D0" w:rsidP="009D6295">
      <w:pPr>
        <w:pStyle w:val="a3"/>
      </w:pPr>
      <w:r w:rsidRPr="009D6295">
        <w:t>Список литературы *</w:t>
      </w:r>
    </w:p>
    <w:p w:rsidR="00F448D0" w:rsidRPr="009D6295" w:rsidRDefault="00F448D0" w:rsidP="009D6295">
      <w:pPr>
        <w:pStyle w:val="a3"/>
      </w:pPr>
      <w:r w:rsidRPr="009D6295">
        <w:t>История возникновения Интернет</w:t>
      </w:r>
    </w:p>
    <w:p w:rsidR="00F448D0" w:rsidRPr="009D6295" w:rsidRDefault="00F448D0" w:rsidP="009D6295">
      <w:pPr>
        <w:pStyle w:val="a3"/>
      </w:pPr>
      <w:r w:rsidRPr="009D6295">
        <w:t xml:space="preserve"> </w:t>
      </w:r>
    </w:p>
    <w:p w:rsidR="00F448D0" w:rsidRPr="009D6295" w:rsidRDefault="00F448D0" w:rsidP="009D6295">
      <w:pPr>
        <w:pStyle w:val="a3"/>
      </w:pPr>
      <w:r w:rsidRPr="009D6295">
        <w:t xml:space="preserve"> </w:t>
      </w:r>
    </w:p>
    <w:p w:rsidR="00F448D0" w:rsidRPr="009D6295" w:rsidRDefault="00F448D0" w:rsidP="009D6295">
      <w:pPr>
        <w:pStyle w:val="a3"/>
      </w:pPr>
      <w:r w:rsidRPr="009D6295">
        <w:t xml:space="preserve">Cеть ARPANET была разработана и развернута в 1969 году компанией “Bolt, Beranek </w:t>
      </w:r>
    </w:p>
    <w:p w:rsidR="00F448D0" w:rsidRPr="009D6295" w:rsidRDefault="00F448D0" w:rsidP="009D6295">
      <w:pPr>
        <w:pStyle w:val="a3"/>
      </w:pPr>
      <w:r w:rsidRPr="009D6295">
        <w:t xml:space="preserve">and Newman” (BBN) по заказу Агентства передовых исследовательских проектов </w:t>
      </w:r>
    </w:p>
    <w:p w:rsidR="00F448D0" w:rsidRPr="009D6295" w:rsidRDefault="00F448D0" w:rsidP="009D6295">
      <w:pPr>
        <w:pStyle w:val="a3"/>
      </w:pPr>
      <w:r w:rsidRPr="009D6295">
        <w:t xml:space="preserve">(ARPA) министерства обороны США в целях создания системы надежного обмена </w:t>
      </w:r>
    </w:p>
    <w:p w:rsidR="00F448D0" w:rsidRPr="009D6295" w:rsidRDefault="00F448D0" w:rsidP="009D6295">
      <w:pPr>
        <w:pStyle w:val="a3"/>
      </w:pPr>
      <w:r w:rsidRPr="009D6295">
        <w:t xml:space="preserve">информацией между компьютерами, а также (что явилось одной из главных целей) для </w:t>
      </w:r>
    </w:p>
    <w:p w:rsidR="00F448D0" w:rsidRPr="009D6295" w:rsidRDefault="00F448D0" w:rsidP="009D6295">
      <w:pPr>
        <w:pStyle w:val="a3"/>
      </w:pPr>
      <w:r w:rsidRPr="009D6295">
        <w:t xml:space="preserve">отработки методов поддержания связи в случае ядерного нападения. Слово “надежно” </w:t>
      </w:r>
    </w:p>
    <w:p w:rsidR="00F448D0" w:rsidRPr="009D6295" w:rsidRDefault="00F448D0" w:rsidP="009D6295">
      <w:pPr>
        <w:pStyle w:val="a3"/>
      </w:pPr>
      <w:r w:rsidRPr="009D6295">
        <w:t xml:space="preserve">предполагало весьма жесткое условие: выход из строя любых составляющих системы </w:t>
      </w:r>
    </w:p>
    <w:p w:rsidR="00F448D0" w:rsidRPr="009D6295" w:rsidRDefault="00F448D0" w:rsidP="009D6295">
      <w:pPr>
        <w:pStyle w:val="a3"/>
      </w:pPr>
      <w:r w:rsidRPr="009D6295">
        <w:t xml:space="preserve">(т. е. компьютеров и соединяющих их линий связи) не должен сказаться на </w:t>
      </w:r>
    </w:p>
    <w:p w:rsidR="00F448D0" w:rsidRPr="009D6295" w:rsidRDefault="00F448D0" w:rsidP="009D6295">
      <w:pPr>
        <w:pStyle w:val="a3"/>
      </w:pPr>
      <w:r w:rsidRPr="009D6295">
        <w:t xml:space="preserve">бесперебойности обмена информацией между остальными компьютерами. ARPANET </w:t>
      </w:r>
    </w:p>
    <w:p w:rsidR="00F448D0" w:rsidRPr="009D6295" w:rsidRDefault="00F448D0" w:rsidP="009D6295">
      <w:pPr>
        <w:pStyle w:val="a3"/>
      </w:pPr>
      <w:r w:rsidRPr="009D6295">
        <w:t xml:space="preserve">позволяла каждому из своих компьютеров связываться с любым другим даже при </w:t>
      </w:r>
    </w:p>
    <w:p w:rsidR="00F448D0" w:rsidRPr="009D6295" w:rsidRDefault="00F448D0" w:rsidP="009D6295">
      <w:pPr>
        <w:pStyle w:val="a3"/>
      </w:pPr>
      <w:r w:rsidRPr="009D6295">
        <w:t>условии выхода из строя существенной части элементов сети.</w:t>
      </w:r>
    </w:p>
    <w:p w:rsidR="00F448D0" w:rsidRPr="009D6295" w:rsidRDefault="00F448D0" w:rsidP="009D6295">
      <w:pPr>
        <w:pStyle w:val="a3"/>
      </w:pPr>
      <w:r w:rsidRPr="009D6295">
        <w:t xml:space="preserve">Основатели ARPANET первоначально позволяли ученым только войти в систему и </w:t>
      </w:r>
    </w:p>
    <w:p w:rsidR="00F448D0" w:rsidRPr="009D6295" w:rsidRDefault="00F448D0" w:rsidP="009D6295">
      <w:pPr>
        <w:pStyle w:val="a3"/>
      </w:pPr>
      <w:r w:rsidRPr="009D6295">
        <w:t xml:space="preserve">запустить программу на удаленном компьютере. Скоро к этим возможностям </w:t>
      </w:r>
    </w:p>
    <w:p w:rsidR="00F448D0" w:rsidRPr="009D6295" w:rsidRDefault="00F448D0" w:rsidP="009D6295">
      <w:pPr>
        <w:pStyle w:val="a3"/>
      </w:pPr>
      <w:r w:rsidRPr="009D6295">
        <w:t xml:space="preserve">прибавились передача файлов, электронная почта и списки рассылки, обеспечившие </w:t>
      </w:r>
    </w:p>
    <w:p w:rsidR="00F448D0" w:rsidRPr="009D6295" w:rsidRDefault="00F448D0" w:rsidP="009D6295">
      <w:pPr>
        <w:pStyle w:val="a3"/>
      </w:pPr>
      <w:r w:rsidRPr="009D6295">
        <w:t xml:space="preserve">общение исследователей, интересовавшихся одной и той же областью науки и </w:t>
      </w:r>
    </w:p>
    <w:p w:rsidR="00F448D0" w:rsidRPr="009D6295" w:rsidRDefault="00F448D0" w:rsidP="009D6295">
      <w:pPr>
        <w:pStyle w:val="a3"/>
      </w:pPr>
      <w:r w:rsidRPr="009D6295">
        <w:t>техники. Вследствие развития ARPANET проявился Интернет.</w:t>
      </w:r>
    </w:p>
    <w:p w:rsidR="00F448D0" w:rsidRPr="009D6295" w:rsidRDefault="00F448D0" w:rsidP="009D6295">
      <w:pPr>
        <w:pStyle w:val="a3"/>
      </w:pPr>
      <w:r w:rsidRPr="009D6295">
        <w:t xml:space="preserve"> </w:t>
      </w:r>
    </w:p>
    <w:p w:rsidR="00F448D0" w:rsidRPr="009D6295" w:rsidRDefault="00F448D0" w:rsidP="009D6295">
      <w:pPr>
        <w:pStyle w:val="a3"/>
      </w:pPr>
      <w:r w:rsidRPr="009D6295">
        <w:t xml:space="preserve">В 1982 году на смену первым протоколам ARPANET пришли новые стандарты: стандарт </w:t>
      </w:r>
    </w:p>
    <w:p w:rsidR="00F448D0" w:rsidRPr="009D6295" w:rsidRDefault="00F448D0" w:rsidP="009D6295">
      <w:pPr>
        <w:pStyle w:val="a3"/>
      </w:pPr>
      <w:r w:rsidRPr="009D6295">
        <w:t xml:space="preserve">“Transmission Control Protocol”, описывающий способ разбиения информационного </w:t>
      </w:r>
    </w:p>
    <w:p w:rsidR="00F448D0" w:rsidRPr="009D6295" w:rsidRDefault="00F448D0" w:rsidP="009D6295">
      <w:pPr>
        <w:pStyle w:val="a3"/>
      </w:pPr>
      <w:r w:rsidRPr="009D6295">
        <w:t xml:space="preserve">сообщения на пакеты и их передачи, и “Internet Protocol”, управляющий адресацией </w:t>
      </w:r>
    </w:p>
    <w:p w:rsidR="00F448D0" w:rsidRPr="009D6295" w:rsidRDefault="00F448D0" w:rsidP="009D6295">
      <w:pPr>
        <w:pStyle w:val="a3"/>
      </w:pPr>
      <w:r w:rsidRPr="009D6295">
        <w:t xml:space="preserve">в сети. Эти мощные протоколы были предложены еще в 1974 году Робертом Кэном, </w:t>
      </w:r>
    </w:p>
    <w:p w:rsidR="00F448D0" w:rsidRPr="009D6295" w:rsidRDefault="00F448D0" w:rsidP="009D6295">
      <w:pPr>
        <w:pStyle w:val="a3"/>
      </w:pPr>
      <w:r w:rsidRPr="009D6295">
        <w:t xml:space="preserve">одним из основных разработчиков ARPANET, и ученым-компьютерщиком Винтоном </w:t>
      </w:r>
    </w:p>
    <w:p w:rsidR="00F448D0" w:rsidRPr="009D6295" w:rsidRDefault="00F448D0" w:rsidP="009D6295">
      <w:pPr>
        <w:pStyle w:val="a3"/>
      </w:pPr>
      <w:r w:rsidRPr="009D6295">
        <w:t xml:space="preserve">Серфом. Разработчики из Америки, Англии и Скандинавии начали создавать </w:t>
      </w:r>
    </w:p>
    <w:p w:rsidR="00F448D0" w:rsidRPr="009D6295" w:rsidRDefault="00F448D0" w:rsidP="009D6295">
      <w:pPr>
        <w:pStyle w:val="a3"/>
      </w:pPr>
      <w:r w:rsidRPr="009D6295">
        <w:t xml:space="preserve">IP-программы для всех мыслимых типов компьютеров. При поддержке ARPA (Агентства </w:t>
      </w:r>
    </w:p>
    <w:p w:rsidR="00F448D0" w:rsidRPr="009D6295" w:rsidRDefault="00F448D0" w:rsidP="009D6295">
      <w:pPr>
        <w:pStyle w:val="a3"/>
      </w:pPr>
      <w:r w:rsidRPr="009D6295">
        <w:t xml:space="preserve">передовых исследовательских проектов) были разработаны протоколы межсетевого </w:t>
      </w:r>
    </w:p>
    <w:p w:rsidR="00F448D0" w:rsidRPr="009D6295" w:rsidRDefault="00F448D0" w:rsidP="009D6295">
      <w:pPr>
        <w:pStyle w:val="a3"/>
      </w:pPr>
      <w:r w:rsidRPr="009D6295">
        <w:t xml:space="preserve">обмена для разнообразных сетей. Практическим следствием этого стала возможность </w:t>
      </w:r>
    </w:p>
    <w:p w:rsidR="00F448D0" w:rsidRPr="009D6295" w:rsidRDefault="00F448D0" w:rsidP="009D6295">
      <w:pPr>
        <w:pStyle w:val="a3"/>
      </w:pPr>
      <w:r w:rsidRPr="009D6295">
        <w:t xml:space="preserve">обмена информацией между компьютерами различных изготовителей. Это привлекло </w:t>
      </w:r>
    </w:p>
    <w:p w:rsidR="00F448D0" w:rsidRPr="009D6295" w:rsidRDefault="00F448D0" w:rsidP="009D6295">
      <w:pPr>
        <w:pStyle w:val="a3"/>
      </w:pPr>
      <w:r w:rsidRPr="009D6295">
        <w:t xml:space="preserve">университеты и многочисленные правительственные учреждения, которые исторически </w:t>
      </w:r>
    </w:p>
    <w:p w:rsidR="00F448D0" w:rsidRPr="009D6295" w:rsidRDefault="00F448D0" w:rsidP="009D6295">
      <w:pPr>
        <w:pStyle w:val="a3"/>
      </w:pPr>
      <w:r w:rsidRPr="009D6295">
        <w:t xml:space="preserve">имели парк разнотипной техники и теперь получали возможность обмениваться </w:t>
      </w:r>
    </w:p>
    <w:p w:rsidR="00F448D0" w:rsidRPr="009D6295" w:rsidRDefault="00F448D0" w:rsidP="009D6295">
      <w:pPr>
        <w:pStyle w:val="a3"/>
      </w:pPr>
      <w:r w:rsidRPr="009D6295">
        <w:t>информацией.</w:t>
      </w:r>
    </w:p>
    <w:p w:rsidR="00F448D0" w:rsidRPr="009D6295" w:rsidRDefault="00F448D0" w:rsidP="009D6295">
      <w:pPr>
        <w:pStyle w:val="a3"/>
      </w:pPr>
      <w:r w:rsidRPr="009D6295">
        <w:t xml:space="preserve">В 1983 году Агентство связи министерства обороны США приняло решение об </w:t>
      </w:r>
    </w:p>
    <w:p w:rsidR="00F448D0" w:rsidRPr="00F448D0" w:rsidRDefault="00F448D0" w:rsidP="009D6295">
      <w:pPr>
        <w:pStyle w:val="a3"/>
        <w:rPr>
          <w:lang w:val="en-US"/>
        </w:rPr>
      </w:pPr>
      <w:r w:rsidRPr="009D6295">
        <w:t>использовании</w:t>
      </w:r>
      <w:r w:rsidRPr="00F448D0">
        <w:rPr>
          <w:lang w:val="en-US"/>
        </w:rPr>
        <w:t xml:space="preserve"> </w:t>
      </w:r>
      <w:r w:rsidRPr="009D6295">
        <w:t>протоколов</w:t>
      </w:r>
      <w:r w:rsidRPr="00F448D0">
        <w:rPr>
          <w:lang w:val="en-US"/>
        </w:rPr>
        <w:t xml:space="preserve"> TCP/IP (Transmission Control Protocol/Internet </w:t>
      </w:r>
    </w:p>
    <w:p w:rsidR="00F448D0" w:rsidRPr="009D6295" w:rsidRDefault="00F448D0" w:rsidP="009D6295">
      <w:pPr>
        <w:pStyle w:val="a3"/>
      </w:pPr>
      <w:r w:rsidRPr="009D6295">
        <w:t xml:space="preserve">Protocol) на всех узловых машинах ARPANET. Таким образом, был установлен </w:t>
      </w:r>
    </w:p>
    <w:p w:rsidR="00F448D0" w:rsidRPr="009D6295" w:rsidRDefault="00F448D0" w:rsidP="009D6295">
      <w:pPr>
        <w:pStyle w:val="a3"/>
      </w:pPr>
      <w:r w:rsidRPr="009D6295">
        <w:t xml:space="preserve">стандарт, согласно которому могла развиваться сеть Internet. С этого момента </w:t>
      </w:r>
    </w:p>
    <w:p w:rsidR="00F448D0" w:rsidRPr="009D6295" w:rsidRDefault="00F448D0" w:rsidP="009D6295">
      <w:pPr>
        <w:pStyle w:val="a3"/>
      </w:pPr>
      <w:r w:rsidRPr="009D6295">
        <w:t xml:space="preserve">стало возможно добавлять шлюзы и подсоединять к ней новые сети, оставляя </w:t>
      </w:r>
    </w:p>
    <w:p w:rsidR="00F448D0" w:rsidRPr="009D6295" w:rsidRDefault="00F448D0" w:rsidP="009D6295">
      <w:pPr>
        <w:pStyle w:val="a3"/>
      </w:pPr>
      <w:r w:rsidRPr="009D6295">
        <w:t xml:space="preserve">первоначальное ядро неизменным. В этом же году начальная ARPANET была разделена </w:t>
      </w:r>
    </w:p>
    <w:p w:rsidR="00F448D0" w:rsidRPr="009D6295" w:rsidRDefault="00F448D0" w:rsidP="009D6295">
      <w:pPr>
        <w:pStyle w:val="a3"/>
      </w:pPr>
      <w:r w:rsidRPr="009D6295">
        <w:t xml:space="preserve">на сеть MILNET, предназначавшуюся для использования в военных целях, и ARPANET, </w:t>
      </w:r>
    </w:p>
    <w:p w:rsidR="00F448D0" w:rsidRPr="009D6295" w:rsidRDefault="00F448D0" w:rsidP="009D6295">
      <w:pPr>
        <w:pStyle w:val="a3"/>
      </w:pPr>
      <w:r w:rsidRPr="009D6295">
        <w:t xml:space="preserve">ориентированную на продолжение исследований в сетевой области. Сама ARPANET </w:t>
      </w:r>
    </w:p>
    <w:p w:rsidR="00F448D0" w:rsidRPr="009D6295" w:rsidRDefault="00F448D0" w:rsidP="009D6295">
      <w:pPr>
        <w:pStyle w:val="a3"/>
      </w:pPr>
      <w:r w:rsidRPr="009D6295">
        <w:t xml:space="preserve">прекратила свое существование в июне 1990 года, а ее функции постепенно перешли </w:t>
      </w:r>
    </w:p>
    <w:p w:rsidR="00F448D0" w:rsidRPr="009D6295" w:rsidRDefault="00F448D0" w:rsidP="009D6295">
      <w:pPr>
        <w:pStyle w:val="a3"/>
      </w:pPr>
      <w:r w:rsidRPr="009D6295">
        <w:t>к более разветвленной структуре Internet.</w:t>
      </w:r>
    </w:p>
    <w:p w:rsidR="00F448D0" w:rsidRPr="009D6295" w:rsidRDefault="00F448D0" w:rsidP="009D6295">
      <w:pPr>
        <w:pStyle w:val="a3"/>
      </w:pPr>
      <w:r w:rsidRPr="009D6295">
        <w:t xml:space="preserve">Интернет (англ. Internet от лат. inter между и англ. net сеть, паутина), </w:t>
      </w:r>
    </w:p>
    <w:p w:rsidR="00F448D0" w:rsidRPr="009D6295" w:rsidRDefault="00F448D0" w:rsidP="009D6295">
      <w:pPr>
        <w:pStyle w:val="a3"/>
      </w:pPr>
      <w:r w:rsidRPr="009D6295">
        <w:t xml:space="preserve">международная (всемирная) компьютерная сеть электронной связи, объединяющая </w:t>
      </w:r>
    </w:p>
    <w:p w:rsidR="00F448D0" w:rsidRPr="009D6295" w:rsidRDefault="00F448D0" w:rsidP="009D6295">
      <w:pPr>
        <w:pStyle w:val="a3"/>
      </w:pPr>
      <w:r w:rsidRPr="009D6295">
        <w:t xml:space="preserve">региональные, национальные, локальные и др. сети. Способствует значительному </w:t>
      </w:r>
    </w:p>
    <w:p w:rsidR="00F448D0" w:rsidRPr="009D6295" w:rsidRDefault="00F448D0" w:rsidP="009D6295">
      <w:pPr>
        <w:pStyle w:val="a3"/>
      </w:pPr>
      <w:r w:rsidRPr="009D6295">
        <w:t xml:space="preserve">увеличению и улучшению обмена информацией, прежде всего научно-технической. </w:t>
      </w:r>
    </w:p>
    <w:p w:rsidR="00F448D0" w:rsidRPr="009D6295" w:rsidRDefault="00F448D0" w:rsidP="009D6295">
      <w:pPr>
        <w:pStyle w:val="a3"/>
      </w:pPr>
      <w:r w:rsidRPr="009D6295">
        <w:t xml:space="preserve">Объединяет свыше 50 млн. коллективных и индивидуальных пользователей (каждый со </w:t>
      </w:r>
    </w:p>
    <w:p w:rsidR="00F448D0" w:rsidRPr="009D6295" w:rsidRDefault="00F448D0" w:rsidP="009D6295">
      <w:pPr>
        <w:pStyle w:val="a3"/>
      </w:pPr>
      <w:r w:rsidRPr="009D6295">
        <w:t>своим электронным адресом) во всем мире.</w:t>
      </w:r>
    </w:p>
    <w:p w:rsidR="00F448D0" w:rsidRPr="009D6295" w:rsidRDefault="00F448D0" w:rsidP="009D6295">
      <w:pPr>
        <w:pStyle w:val="a3"/>
      </w:pPr>
      <w:r w:rsidRPr="009D6295">
        <w:t xml:space="preserve"> </w:t>
      </w:r>
    </w:p>
    <w:p w:rsidR="00F448D0" w:rsidRPr="009D6295" w:rsidRDefault="00F448D0" w:rsidP="009D6295">
      <w:pPr>
        <w:pStyle w:val="a3"/>
      </w:pPr>
      <w:r w:rsidRPr="009D6295">
        <w:t xml:space="preserve">Сеть Internet — мировая ассоциация компьютерных сетей. Она представляет собой </w:t>
      </w:r>
    </w:p>
    <w:p w:rsidR="00F448D0" w:rsidRPr="009D6295" w:rsidRDefault="00F448D0" w:rsidP="009D6295">
      <w:pPr>
        <w:pStyle w:val="a3"/>
      </w:pPr>
      <w:r w:rsidRPr="009D6295">
        <w:t xml:space="preserve">яркий пример реализации концепции интерсетей, то есть интегрированной сетевой </w:t>
      </w:r>
    </w:p>
    <w:p w:rsidR="00F448D0" w:rsidRPr="009D6295" w:rsidRDefault="00F448D0" w:rsidP="009D6295">
      <w:pPr>
        <w:pStyle w:val="a3"/>
      </w:pPr>
      <w:r w:rsidRPr="009D6295">
        <w:t xml:space="preserve">паутины, состоящей из различных физически неоднородных коммуникационных сетей, </w:t>
      </w:r>
    </w:p>
    <w:p w:rsidR="00F448D0" w:rsidRPr="009D6295" w:rsidRDefault="00F448D0" w:rsidP="009D6295">
      <w:pPr>
        <w:pStyle w:val="a3"/>
      </w:pPr>
      <w:r w:rsidRPr="009D6295">
        <w:t xml:space="preserve">объединенных между собой в единую логическую архитектуру. Internet объединяет </w:t>
      </w:r>
    </w:p>
    <w:p w:rsidR="00F448D0" w:rsidRPr="009D6295" w:rsidRDefault="00F448D0" w:rsidP="009D6295">
      <w:pPr>
        <w:pStyle w:val="a3"/>
      </w:pPr>
      <w:r w:rsidRPr="009D6295">
        <w:t xml:space="preserve">множество серверов, на которых находится огромный объем информации по </w:t>
      </w:r>
    </w:p>
    <w:p w:rsidR="00F448D0" w:rsidRPr="009D6295" w:rsidRDefault="00F448D0" w:rsidP="009D6295">
      <w:pPr>
        <w:pStyle w:val="a3"/>
      </w:pPr>
      <w:r w:rsidRPr="009D6295">
        <w:t xml:space="preserve">разнообразным темам. Информация на серверах организована для доступа </w:t>
      </w:r>
    </w:p>
    <w:p w:rsidR="00F448D0" w:rsidRPr="009D6295" w:rsidRDefault="00F448D0" w:rsidP="009D6295">
      <w:pPr>
        <w:pStyle w:val="a3"/>
      </w:pPr>
      <w:r w:rsidRPr="009D6295">
        <w:t xml:space="preserve">пользователей различными способами. По этому признаку наиболее популярными </w:t>
      </w:r>
    </w:p>
    <w:p w:rsidR="00F448D0" w:rsidRPr="009D6295" w:rsidRDefault="00F448D0" w:rsidP="009D6295">
      <w:pPr>
        <w:pStyle w:val="a3"/>
      </w:pPr>
      <w:r w:rsidRPr="009D6295">
        <w:t xml:space="preserve">являются серверы FTP, WWW и Telnet (см. Виды серверов). </w:t>
      </w:r>
    </w:p>
    <w:p w:rsidR="00F448D0" w:rsidRPr="009D6295" w:rsidRDefault="00F448D0" w:rsidP="009D6295">
      <w:pPr>
        <w:pStyle w:val="a3"/>
      </w:pPr>
      <w:r w:rsidRPr="009D6295">
        <w:t xml:space="preserve">Электронная почта </w:t>
      </w:r>
    </w:p>
    <w:p w:rsidR="00F448D0" w:rsidRPr="009D6295" w:rsidRDefault="00F448D0" w:rsidP="009D6295">
      <w:pPr>
        <w:pStyle w:val="a3"/>
      </w:pPr>
      <w:r w:rsidRPr="009D6295">
        <w:t xml:space="preserve">Электронная почта - это система пересылки сообщений между пользователями </w:t>
      </w:r>
    </w:p>
    <w:p w:rsidR="00F448D0" w:rsidRPr="009D6295" w:rsidRDefault="00F448D0" w:rsidP="009D6295">
      <w:pPr>
        <w:pStyle w:val="a3"/>
      </w:pPr>
      <w:r w:rsidRPr="009D6295">
        <w:t xml:space="preserve">вычислительной сети. Каждый пользователь должен иметь адрес электронной почты, </w:t>
      </w:r>
    </w:p>
    <w:p w:rsidR="00F448D0" w:rsidRPr="009D6295" w:rsidRDefault="00F448D0" w:rsidP="009D6295">
      <w:pPr>
        <w:pStyle w:val="a3"/>
      </w:pPr>
      <w:r w:rsidRPr="009D6295">
        <w:t xml:space="preserve">который, аналогично почтовому, однозначно определяет адресата. Посланная </w:t>
      </w:r>
    </w:p>
    <w:p w:rsidR="00F448D0" w:rsidRPr="009D6295" w:rsidRDefault="00F448D0" w:rsidP="009D6295">
      <w:pPr>
        <w:pStyle w:val="a3"/>
      </w:pPr>
      <w:r w:rsidRPr="009D6295">
        <w:t xml:space="preserve">информация (файл или сообщение) попадет в почтовый ящик в любой точке сети за </w:t>
      </w:r>
    </w:p>
    <w:p w:rsidR="00F448D0" w:rsidRPr="009D6295" w:rsidRDefault="00F448D0" w:rsidP="009D6295">
      <w:pPr>
        <w:pStyle w:val="a3"/>
      </w:pPr>
      <w:r w:rsidRPr="009D6295">
        <w:t xml:space="preserve">считанные минуты. Получить информацию со своего почтового ящика можно в любое </w:t>
      </w:r>
    </w:p>
    <w:p w:rsidR="00F448D0" w:rsidRPr="009D6295" w:rsidRDefault="00F448D0" w:rsidP="009D6295">
      <w:pPr>
        <w:pStyle w:val="a3"/>
      </w:pPr>
      <w:r w:rsidRPr="009D6295">
        <w:t xml:space="preserve">удобное время. Кроме того, использование электронной почты позволяет принимать </w:t>
      </w:r>
    </w:p>
    <w:p w:rsidR="00F448D0" w:rsidRPr="009D6295" w:rsidRDefault="00F448D0" w:rsidP="009D6295">
      <w:pPr>
        <w:pStyle w:val="a3"/>
      </w:pPr>
      <w:r w:rsidRPr="009D6295">
        <w:t xml:space="preserve">участие в конференциях (обмене информацией) по какой-либо тематике, которые </w:t>
      </w:r>
    </w:p>
    <w:p w:rsidR="00F448D0" w:rsidRPr="009D6295" w:rsidRDefault="00F448D0" w:rsidP="009D6295">
      <w:pPr>
        <w:pStyle w:val="a3"/>
      </w:pPr>
      <w:r w:rsidRPr="009D6295">
        <w:t>организуются в глобальных сетях</w:t>
      </w:r>
    </w:p>
    <w:p w:rsidR="00F448D0" w:rsidRPr="009D6295" w:rsidRDefault="00F448D0" w:rsidP="009D6295">
      <w:pPr>
        <w:pStyle w:val="a3"/>
      </w:pPr>
      <w:r w:rsidRPr="009D6295">
        <w:t>Виды доступа к Интернет</w:t>
      </w:r>
    </w:p>
    <w:p w:rsidR="00F448D0" w:rsidRPr="009D6295" w:rsidRDefault="00F448D0" w:rsidP="009D6295">
      <w:pPr>
        <w:pStyle w:val="a3"/>
      </w:pPr>
      <w:r w:rsidRPr="009D6295">
        <w:t xml:space="preserve">Прежде всего, следует различать On-line доступ к сети, дающий доступ ко всем </w:t>
      </w:r>
    </w:p>
    <w:p w:rsidR="00F448D0" w:rsidRPr="009D6295" w:rsidRDefault="00F448D0" w:rsidP="009D6295">
      <w:pPr>
        <w:pStyle w:val="a3"/>
      </w:pPr>
      <w:r w:rsidRPr="009D6295">
        <w:t xml:space="preserve">возможностям, предоставляемым Internet: WWW, FTP (см. Протоколы Интернет) и т. </w:t>
      </w:r>
    </w:p>
    <w:p w:rsidR="00F448D0" w:rsidRPr="009D6295" w:rsidRDefault="00F448D0" w:rsidP="009D6295">
      <w:pPr>
        <w:pStyle w:val="a3"/>
      </w:pPr>
      <w:r w:rsidRPr="009D6295">
        <w:t xml:space="preserve">д. — при таком доступе обработка запросов пользователя происходит в режиме </w:t>
      </w:r>
    </w:p>
    <w:p w:rsidR="00F448D0" w:rsidRPr="009D6295" w:rsidRDefault="00F448D0" w:rsidP="009D6295">
      <w:pPr>
        <w:pStyle w:val="a3"/>
      </w:pPr>
      <w:r w:rsidRPr="009D6295">
        <w:t xml:space="preserve">реального времени, и Off-line доступ, когда задание для сети готовится заранее, </w:t>
      </w:r>
    </w:p>
    <w:p w:rsidR="00F448D0" w:rsidRPr="009D6295" w:rsidRDefault="00F448D0" w:rsidP="009D6295">
      <w:pPr>
        <w:pStyle w:val="a3"/>
      </w:pPr>
      <w:r w:rsidRPr="009D6295">
        <w:t xml:space="preserve">а при соединении происходит лишь передача или прием подготовленных данных. Такой </w:t>
      </w:r>
    </w:p>
    <w:p w:rsidR="00F448D0" w:rsidRPr="009D6295" w:rsidRDefault="00F448D0" w:rsidP="009D6295">
      <w:pPr>
        <w:pStyle w:val="a3"/>
      </w:pPr>
      <w:r w:rsidRPr="009D6295">
        <w:t xml:space="preserve">доступ менее требователен к качеству и скорости каналов связи, но обычно дает </w:t>
      </w:r>
    </w:p>
    <w:p w:rsidR="00F448D0" w:rsidRPr="009D6295" w:rsidRDefault="00F448D0" w:rsidP="009D6295">
      <w:pPr>
        <w:pStyle w:val="a3"/>
      </w:pPr>
      <w:r w:rsidRPr="009D6295">
        <w:t xml:space="preserve">лишь возможность пользоваться E-mail — электронной почтой. Хотя, справедливости </w:t>
      </w:r>
    </w:p>
    <w:p w:rsidR="00F448D0" w:rsidRPr="009D6295" w:rsidRDefault="00F448D0" w:rsidP="009D6295">
      <w:pPr>
        <w:pStyle w:val="a3"/>
      </w:pPr>
      <w:r w:rsidRPr="009D6295">
        <w:t xml:space="preserve">ради, надо заметить, что существуют серверы (в первую очередь — FTP), </w:t>
      </w:r>
    </w:p>
    <w:p w:rsidR="00F448D0" w:rsidRPr="009D6295" w:rsidRDefault="00F448D0" w:rsidP="009D6295">
      <w:pPr>
        <w:pStyle w:val="a3"/>
      </w:pPr>
      <w:r w:rsidRPr="009D6295">
        <w:t xml:space="preserve">позволяющие реализовать основные On-line возможности через почту: обрабатывая </w:t>
      </w:r>
    </w:p>
    <w:p w:rsidR="00F448D0" w:rsidRPr="009D6295" w:rsidRDefault="00F448D0" w:rsidP="009D6295">
      <w:pPr>
        <w:pStyle w:val="a3"/>
      </w:pPr>
      <w:r w:rsidRPr="009D6295">
        <w:t xml:space="preserve">письмо-запрос, компьютер примет или передаст необходимые данные, а потом по </w:t>
      </w:r>
    </w:p>
    <w:p w:rsidR="00F448D0" w:rsidRPr="009D6295" w:rsidRDefault="00F448D0" w:rsidP="009D6295">
      <w:pPr>
        <w:pStyle w:val="a3"/>
      </w:pPr>
      <w:r w:rsidRPr="009D6295">
        <w:t xml:space="preserve">E-mail перешлет их, если это необходимо, на ваш адрес. Кроме того, по </w:t>
      </w:r>
    </w:p>
    <w:p w:rsidR="00F448D0" w:rsidRPr="009D6295" w:rsidRDefault="00F448D0" w:rsidP="009D6295">
      <w:pPr>
        <w:pStyle w:val="a3"/>
      </w:pPr>
      <w:r w:rsidRPr="009D6295">
        <w:t xml:space="preserve">электронной почте можно подписаться на сетевые конференции по самым различным </w:t>
      </w:r>
    </w:p>
    <w:p w:rsidR="00F448D0" w:rsidRPr="009D6295" w:rsidRDefault="00F448D0" w:rsidP="009D6295">
      <w:pPr>
        <w:pStyle w:val="a3"/>
      </w:pPr>
      <w:r w:rsidRPr="009D6295">
        <w:t xml:space="preserve">темам — от обсуждения литературных произведений до поиска работы или получения </w:t>
      </w:r>
    </w:p>
    <w:p w:rsidR="00F448D0" w:rsidRPr="009D6295" w:rsidRDefault="00F448D0" w:rsidP="009D6295">
      <w:pPr>
        <w:pStyle w:val="a3"/>
      </w:pPr>
      <w:r w:rsidRPr="009D6295">
        <w:t>биржевых сводок.</w:t>
      </w:r>
    </w:p>
    <w:p w:rsidR="00F448D0" w:rsidRPr="009D6295" w:rsidRDefault="00F448D0" w:rsidP="009D6295">
      <w:pPr>
        <w:pStyle w:val="a3"/>
      </w:pPr>
      <w:r w:rsidRPr="009D6295">
        <w:t>Протоколы Internet</w:t>
      </w:r>
    </w:p>
    <w:p w:rsidR="00F448D0" w:rsidRPr="009D6295" w:rsidRDefault="00F448D0" w:rsidP="009D6295">
      <w:pPr>
        <w:pStyle w:val="a3"/>
      </w:pPr>
      <w:r w:rsidRPr="009D6295">
        <w:t xml:space="preserve">Cетевой уровень: </w:t>
      </w:r>
    </w:p>
    <w:p w:rsidR="00F448D0" w:rsidRPr="009D6295" w:rsidRDefault="00F448D0" w:rsidP="009D6295">
      <w:pPr>
        <w:pStyle w:val="a3"/>
      </w:pPr>
      <w:r w:rsidRPr="009D6295">
        <w:t xml:space="preserve">IP (Internet Protocol) обеспечивает негарантированную доставку пакета от узла к </w:t>
      </w:r>
    </w:p>
    <w:p w:rsidR="00F448D0" w:rsidRPr="009D6295" w:rsidRDefault="00F448D0" w:rsidP="009D6295">
      <w:pPr>
        <w:pStyle w:val="a3"/>
      </w:pPr>
      <w:r w:rsidRPr="009D6295">
        <w:t xml:space="preserve">узлу, в работе с нижними уровнями использует ARP и RARP. </w:t>
      </w:r>
    </w:p>
    <w:p w:rsidR="00F448D0" w:rsidRPr="009D6295" w:rsidRDefault="00F448D0" w:rsidP="009D6295">
      <w:pPr>
        <w:pStyle w:val="a3"/>
      </w:pPr>
      <w:r w:rsidRPr="009D6295">
        <w:t xml:space="preserve">ARP (Address Resolution Protocol) динамически преобразует IP-адрес в физический </w:t>
      </w:r>
    </w:p>
    <w:p w:rsidR="00F448D0" w:rsidRPr="009D6295" w:rsidRDefault="00F448D0" w:rsidP="009D6295">
      <w:pPr>
        <w:pStyle w:val="a3"/>
      </w:pPr>
      <w:r w:rsidRPr="009D6295">
        <w:t xml:space="preserve">(MAC). </w:t>
      </w:r>
    </w:p>
    <w:p w:rsidR="00F448D0" w:rsidRPr="009D6295" w:rsidRDefault="00F448D0" w:rsidP="009D6295">
      <w:pPr>
        <w:pStyle w:val="a3"/>
      </w:pPr>
      <w:r w:rsidRPr="009D6295">
        <w:t xml:space="preserve">RARP (Reverse Address Resolution Protocol) обратный к ARP, преобразует </w:t>
      </w:r>
    </w:p>
    <w:p w:rsidR="00F448D0" w:rsidRPr="009D6295" w:rsidRDefault="00F448D0" w:rsidP="009D6295">
      <w:pPr>
        <w:pStyle w:val="a3"/>
      </w:pPr>
      <w:r w:rsidRPr="009D6295">
        <w:t xml:space="preserve">физический адрес в IP-адрес. </w:t>
      </w:r>
    </w:p>
    <w:p w:rsidR="00F448D0" w:rsidRPr="009D6295" w:rsidRDefault="00F448D0" w:rsidP="009D6295">
      <w:pPr>
        <w:pStyle w:val="a3"/>
      </w:pPr>
      <w:r w:rsidRPr="009D6295">
        <w:t xml:space="preserve">ICMP (Internet Control Message Protocol) управляет передачей управляющих и </w:t>
      </w:r>
    </w:p>
    <w:p w:rsidR="00F448D0" w:rsidRPr="009D6295" w:rsidRDefault="00F448D0" w:rsidP="009D6295">
      <w:pPr>
        <w:pStyle w:val="a3"/>
      </w:pPr>
      <w:r w:rsidRPr="009D6295">
        <w:t xml:space="preserve">диагностических сообщений между шлюзами и узлами, определяет доступность и </w:t>
      </w:r>
    </w:p>
    <w:p w:rsidR="00F448D0" w:rsidRPr="009D6295" w:rsidRDefault="00F448D0" w:rsidP="009D6295">
      <w:pPr>
        <w:pStyle w:val="a3"/>
      </w:pPr>
      <w:r w:rsidRPr="009D6295">
        <w:t xml:space="preserve">способность к ответу абонентов-адресатов, назначение пакетов, работоспособность </w:t>
      </w:r>
    </w:p>
    <w:p w:rsidR="00F448D0" w:rsidRPr="009D6295" w:rsidRDefault="00F448D0" w:rsidP="009D6295">
      <w:pPr>
        <w:pStyle w:val="a3"/>
      </w:pPr>
      <w:r w:rsidRPr="009D6295">
        <w:t xml:space="preserve">маршрутизаторов и т. д. ICMP взаимодействует с вышестоящими протоколами TCP/IP. </w:t>
      </w:r>
    </w:p>
    <w:p w:rsidR="00F448D0" w:rsidRPr="009D6295" w:rsidRDefault="00F448D0" w:rsidP="009D6295">
      <w:pPr>
        <w:pStyle w:val="a3"/>
      </w:pPr>
      <w:r w:rsidRPr="009D6295">
        <w:t xml:space="preserve">Сообщения передаются с помощью IP-дейтаграмм. </w:t>
      </w:r>
    </w:p>
    <w:p w:rsidR="00F448D0" w:rsidRPr="009D6295" w:rsidRDefault="00F448D0" w:rsidP="009D6295">
      <w:pPr>
        <w:pStyle w:val="a3"/>
      </w:pPr>
      <w:r w:rsidRPr="009D6295">
        <w:t xml:space="preserve">Транспортный уровень: </w:t>
      </w:r>
    </w:p>
    <w:p w:rsidR="00F448D0" w:rsidRPr="009D6295" w:rsidRDefault="00F448D0" w:rsidP="009D6295">
      <w:pPr>
        <w:pStyle w:val="a3"/>
      </w:pPr>
      <w:r w:rsidRPr="009D6295">
        <w:t xml:space="preserve">UDP (User Datagram Protocol) обеспечивает негарантированную доставку </w:t>
      </w:r>
    </w:p>
    <w:p w:rsidR="00F448D0" w:rsidRPr="009D6295" w:rsidRDefault="00F448D0" w:rsidP="009D6295">
      <w:pPr>
        <w:pStyle w:val="a3"/>
      </w:pPr>
      <w:r w:rsidRPr="009D6295">
        <w:t xml:space="preserve">пользовательских дейтаграмм без установления соединения между заданными </w:t>
      </w:r>
    </w:p>
    <w:p w:rsidR="00F448D0" w:rsidRPr="009D6295" w:rsidRDefault="00F448D0" w:rsidP="009D6295">
      <w:pPr>
        <w:pStyle w:val="a3"/>
      </w:pPr>
      <w:r w:rsidRPr="009D6295">
        <w:t xml:space="preserve">процессами передающего и принимающего узлов. Взаимодействующие процессы </w:t>
      </w:r>
    </w:p>
    <w:p w:rsidR="00F448D0" w:rsidRPr="009D6295" w:rsidRDefault="00F448D0" w:rsidP="009D6295">
      <w:pPr>
        <w:pStyle w:val="a3"/>
      </w:pPr>
      <w:r w:rsidRPr="009D6295">
        <w:t xml:space="preserve">идентифицируются протокольными портами (Protocol Ports) - целочисленными </w:t>
      </w:r>
    </w:p>
    <w:p w:rsidR="00F448D0" w:rsidRPr="009D6295" w:rsidRDefault="00F448D0" w:rsidP="009D6295">
      <w:pPr>
        <w:pStyle w:val="a3"/>
      </w:pPr>
      <w:r w:rsidRPr="009D6295">
        <w:t xml:space="preserve">значениями в диапазоне 1-65535. Порты 1-255 закреплены за широкоизвестными </w:t>
      </w:r>
    </w:p>
    <w:p w:rsidR="00F448D0" w:rsidRPr="009D6295" w:rsidRDefault="00F448D0" w:rsidP="009D6295">
      <w:pPr>
        <w:pStyle w:val="a3"/>
      </w:pPr>
      <w:r w:rsidRPr="009D6295">
        <w:t xml:space="preserve">приложениями (Well-known port assignments), остальные назначаются динамически </w:t>
      </w:r>
    </w:p>
    <w:p w:rsidR="00F448D0" w:rsidRPr="009D6295" w:rsidRDefault="00F448D0" w:rsidP="009D6295">
      <w:pPr>
        <w:pStyle w:val="a3"/>
      </w:pPr>
      <w:r w:rsidRPr="009D6295">
        <w:t xml:space="preserve">перед посылкой дейтаграммы. UDP-дейтаграмма имеет заголовок, включающий номера </w:t>
      </w:r>
    </w:p>
    <w:p w:rsidR="00F448D0" w:rsidRPr="009D6295" w:rsidRDefault="00F448D0" w:rsidP="009D6295">
      <w:pPr>
        <w:pStyle w:val="a3"/>
      </w:pPr>
      <w:r w:rsidRPr="009D6295">
        <w:t xml:space="preserve">порта источника (для возможности корректного ответа), порта назначения и поле </w:t>
      </w:r>
    </w:p>
    <w:p w:rsidR="00F448D0" w:rsidRPr="009D6295" w:rsidRDefault="00F448D0" w:rsidP="009D6295">
      <w:pPr>
        <w:pStyle w:val="a3"/>
      </w:pPr>
      <w:r w:rsidRPr="009D6295">
        <w:t xml:space="preserve">данных. Длина поля данных UDP-дейтаграммы произвольна, протокол обеспечивает ее </w:t>
      </w:r>
    </w:p>
    <w:p w:rsidR="00F448D0" w:rsidRPr="009D6295" w:rsidRDefault="00F448D0" w:rsidP="009D6295">
      <w:pPr>
        <w:pStyle w:val="a3"/>
      </w:pPr>
      <w:r w:rsidRPr="009D6295">
        <w:t xml:space="preserve">инкапсуляцию (помещение в поле данных) в одну или несколько IP-дейтаграмм и </w:t>
      </w:r>
    </w:p>
    <w:p w:rsidR="00F448D0" w:rsidRPr="009D6295" w:rsidRDefault="00F448D0" w:rsidP="009D6295">
      <w:pPr>
        <w:pStyle w:val="a3"/>
      </w:pPr>
      <w:r w:rsidRPr="009D6295">
        <w:t xml:space="preserve">обратную сборку на приемной стороне. </w:t>
      </w:r>
    </w:p>
    <w:p w:rsidR="00F448D0" w:rsidRPr="009D6295" w:rsidRDefault="00F448D0" w:rsidP="009D6295">
      <w:pPr>
        <w:pStyle w:val="a3"/>
      </w:pPr>
      <w:r w:rsidRPr="009D6295">
        <w:t xml:space="preserve">UDP позволяет множеству клиентов использовать совпадающие порты: дейтаграмма </w:t>
      </w:r>
    </w:p>
    <w:p w:rsidR="00F448D0" w:rsidRPr="009D6295" w:rsidRDefault="00F448D0" w:rsidP="009D6295">
      <w:pPr>
        <w:pStyle w:val="a3"/>
      </w:pPr>
      <w:r w:rsidRPr="009D6295">
        <w:t xml:space="preserve">доставляется клиенту (процессу) с заданным IP-адресом и номером порта. Если </w:t>
      </w:r>
    </w:p>
    <w:p w:rsidR="00F448D0" w:rsidRPr="009D6295" w:rsidRDefault="00F448D0" w:rsidP="009D6295">
      <w:pPr>
        <w:pStyle w:val="a3"/>
      </w:pPr>
      <w:r w:rsidRPr="009D6295">
        <w:t xml:space="preserve">клиент не находится, то дейтаграмма отправляется по адресу 0.0.0.0 (обычно это </w:t>
      </w:r>
    </w:p>
    <w:p w:rsidR="00F448D0" w:rsidRPr="009D6295" w:rsidRDefault="00F448D0" w:rsidP="009D6295">
      <w:pPr>
        <w:pStyle w:val="a3"/>
      </w:pPr>
      <w:r w:rsidRPr="009D6295">
        <w:t xml:space="preserve">"черная дыра"). </w:t>
      </w:r>
    </w:p>
    <w:p w:rsidR="00F448D0" w:rsidRPr="009D6295" w:rsidRDefault="00F448D0" w:rsidP="009D6295">
      <w:pPr>
        <w:pStyle w:val="a3"/>
      </w:pPr>
      <w:r w:rsidRPr="009D6295">
        <w:t xml:space="preserve">TCP (Transmission Control Protocol) обеспечивает гарантированный поток данных </w:t>
      </w:r>
    </w:p>
    <w:p w:rsidR="00F448D0" w:rsidRPr="009D6295" w:rsidRDefault="00F448D0" w:rsidP="009D6295">
      <w:pPr>
        <w:pStyle w:val="a3"/>
      </w:pPr>
      <w:r w:rsidRPr="009D6295">
        <w:t xml:space="preserve">между клиентами, установившими виртуальное соединение. Поток представляет собой </w:t>
      </w:r>
    </w:p>
    <w:p w:rsidR="00F448D0" w:rsidRPr="009D6295" w:rsidRDefault="00F448D0" w:rsidP="009D6295">
      <w:pPr>
        <w:pStyle w:val="a3"/>
      </w:pPr>
      <w:r w:rsidRPr="009D6295">
        <w:t xml:space="preserve">неструктурированную последовательность байт, их интерпретация согласуется </w:t>
      </w:r>
    </w:p>
    <w:p w:rsidR="00F448D0" w:rsidRPr="009D6295" w:rsidRDefault="00F448D0" w:rsidP="009D6295">
      <w:pPr>
        <w:pStyle w:val="a3"/>
      </w:pPr>
      <w:r w:rsidRPr="009D6295">
        <w:t xml:space="preserve">передающей и приемной стороной предварительно. Для идентификации используются </w:t>
      </w:r>
    </w:p>
    <w:p w:rsidR="00F448D0" w:rsidRPr="009D6295" w:rsidRDefault="00F448D0" w:rsidP="009D6295">
      <w:pPr>
        <w:pStyle w:val="a3"/>
      </w:pPr>
      <w:r w:rsidRPr="009D6295">
        <w:t xml:space="preserve">порты, аналогично UDP-портам. Активная сторона (инициатор обмена) обычно </w:t>
      </w:r>
    </w:p>
    <w:p w:rsidR="00F448D0" w:rsidRPr="009D6295" w:rsidRDefault="00F448D0" w:rsidP="009D6295">
      <w:pPr>
        <w:pStyle w:val="a3"/>
      </w:pPr>
      <w:r w:rsidRPr="009D6295">
        <w:t xml:space="preserve">использует произвольный порт, пассивная - известный порт, соответствующий </w:t>
      </w:r>
    </w:p>
    <w:p w:rsidR="00F448D0" w:rsidRPr="009D6295" w:rsidRDefault="00F448D0" w:rsidP="009D6295">
      <w:pPr>
        <w:pStyle w:val="a3"/>
      </w:pPr>
      <w:r w:rsidRPr="009D6295">
        <w:t xml:space="preserve">используемому протоколу верхнего уровня. Комбинация IP-адреса и номера порта </w:t>
      </w:r>
    </w:p>
    <w:p w:rsidR="00F448D0" w:rsidRPr="009D6295" w:rsidRDefault="00F448D0" w:rsidP="009D6295">
      <w:pPr>
        <w:pStyle w:val="a3"/>
      </w:pPr>
      <w:r w:rsidRPr="009D6295">
        <w:t xml:space="preserve">называется гнездом TCP (TCP Socket). </w:t>
      </w:r>
    </w:p>
    <w:p w:rsidR="00F448D0" w:rsidRPr="009D6295" w:rsidRDefault="00F448D0" w:rsidP="009D6295">
      <w:pPr>
        <w:pStyle w:val="a3"/>
      </w:pPr>
      <w:r w:rsidRPr="009D6295">
        <w:t xml:space="preserve">TCP буферизует входящий поток, ожидая перед посылкой заполнения большой </w:t>
      </w:r>
    </w:p>
    <w:p w:rsidR="00F448D0" w:rsidRPr="009D6295" w:rsidRDefault="00F448D0" w:rsidP="009D6295">
      <w:pPr>
        <w:pStyle w:val="a3"/>
      </w:pPr>
      <w:r w:rsidRPr="009D6295">
        <w:t xml:space="preserve">дейтаграммы. Поток сегментируется, каждому сегменту назначается последовательный </w:t>
      </w:r>
    </w:p>
    <w:p w:rsidR="00F448D0" w:rsidRPr="009D6295" w:rsidRDefault="00F448D0" w:rsidP="009D6295">
      <w:pPr>
        <w:pStyle w:val="a3"/>
      </w:pPr>
      <w:r w:rsidRPr="009D6295">
        <w:t xml:space="preserve">номер. Передающая сторона ожидает подтверждения приема каждого сегмента, при его </w:t>
      </w:r>
    </w:p>
    <w:p w:rsidR="00F448D0" w:rsidRPr="009D6295" w:rsidRDefault="00F448D0" w:rsidP="009D6295">
      <w:pPr>
        <w:pStyle w:val="a3"/>
      </w:pPr>
      <w:r w:rsidRPr="009D6295">
        <w:t xml:space="preserve">длительном отсутствии делает повторную передачу сегмента. Процесс, использующий </w:t>
      </w:r>
    </w:p>
    <w:p w:rsidR="00F448D0" w:rsidRPr="009D6295" w:rsidRDefault="00F448D0" w:rsidP="009D6295">
      <w:pPr>
        <w:pStyle w:val="a3"/>
      </w:pPr>
      <w:r w:rsidRPr="009D6295">
        <w:t xml:space="preserve">TCP, получает уведомление о нормальном завершении передачи только после успешной </w:t>
      </w:r>
    </w:p>
    <w:p w:rsidR="00F448D0" w:rsidRPr="009D6295" w:rsidRDefault="00F448D0" w:rsidP="009D6295">
      <w:pPr>
        <w:pStyle w:val="a3"/>
      </w:pPr>
      <w:r w:rsidRPr="009D6295">
        <w:t xml:space="preserve">сборки потока приемником. Протокол обеспечивает полный дуплекс, это означает, </w:t>
      </w:r>
    </w:p>
    <w:p w:rsidR="00F448D0" w:rsidRPr="009D6295" w:rsidRDefault="00F448D0" w:rsidP="009D6295">
      <w:pPr>
        <w:pStyle w:val="a3"/>
      </w:pPr>
      <w:r w:rsidRPr="009D6295">
        <w:t xml:space="preserve">что потоки данных могут идти одновременно во встречных направлениях. </w:t>
      </w:r>
    </w:p>
    <w:p w:rsidR="00F448D0" w:rsidRPr="009D6295" w:rsidRDefault="00F448D0" w:rsidP="009D6295">
      <w:pPr>
        <w:pStyle w:val="a3"/>
      </w:pPr>
      <w:r w:rsidRPr="009D6295">
        <w:t xml:space="preserve">Уровень представления данных и прикладной уровень: </w:t>
      </w:r>
    </w:p>
    <w:p w:rsidR="00F448D0" w:rsidRPr="009D6295" w:rsidRDefault="00F448D0" w:rsidP="009D6295">
      <w:pPr>
        <w:pStyle w:val="a3"/>
      </w:pPr>
      <w:r w:rsidRPr="009D6295">
        <w:t xml:space="preserve">TelNet - обеспечение удаленного терминала (символьного и графического) </w:t>
      </w:r>
    </w:p>
    <w:p w:rsidR="00F448D0" w:rsidRPr="009D6295" w:rsidRDefault="00F448D0" w:rsidP="009D6295">
      <w:pPr>
        <w:pStyle w:val="a3"/>
      </w:pPr>
      <w:r w:rsidRPr="009D6295">
        <w:t xml:space="preserve">UNIX-машины. </w:t>
      </w:r>
    </w:p>
    <w:p w:rsidR="00F448D0" w:rsidRPr="009D6295" w:rsidRDefault="00F448D0" w:rsidP="009D6295">
      <w:pPr>
        <w:pStyle w:val="a3"/>
      </w:pPr>
      <w:r w:rsidRPr="009D6295">
        <w:t xml:space="preserve">FTP (File Transfer Protocol) - протокол передачи файлов на основе TCP. </w:t>
      </w:r>
    </w:p>
    <w:p w:rsidR="00F448D0" w:rsidRPr="009D6295" w:rsidRDefault="00F448D0" w:rsidP="009D6295">
      <w:pPr>
        <w:pStyle w:val="a3"/>
      </w:pPr>
      <w:r w:rsidRPr="009D6295">
        <w:t xml:space="preserve">TFTP (Trivial File Transfer Protocol) - тривиальный протокол передачи файлов на </w:t>
      </w:r>
    </w:p>
    <w:p w:rsidR="00F448D0" w:rsidRPr="009D6295" w:rsidRDefault="00F448D0" w:rsidP="009D6295">
      <w:pPr>
        <w:pStyle w:val="a3"/>
      </w:pPr>
      <w:r w:rsidRPr="009D6295">
        <w:t xml:space="preserve">основе UDP. </w:t>
      </w:r>
    </w:p>
    <w:p w:rsidR="00F448D0" w:rsidRPr="009D6295" w:rsidRDefault="00F448D0" w:rsidP="009D6295">
      <w:pPr>
        <w:pStyle w:val="a3"/>
      </w:pPr>
      <w:r w:rsidRPr="009D6295">
        <w:t xml:space="preserve">SMTP (Simple Mail Transfer Protocol) - протокол передачи электронной почты, </w:t>
      </w:r>
    </w:p>
    <w:p w:rsidR="00F448D0" w:rsidRPr="009D6295" w:rsidRDefault="00F448D0" w:rsidP="009D6295">
      <w:pPr>
        <w:pStyle w:val="a3"/>
      </w:pPr>
      <w:r w:rsidRPr="009D6295">
        <w:t xml:space="preserve">определяющий правила взаимодействия и форматы управляющих сообщений. </w:t>
      </w:r>
    </w:p>
    <w:p w:rsidR="00F448D0" w:rsidRPr="009D6295" w:rsidRDefault="00F448D0" w:rsidP="009D6295">
      <w:pPr>
        <w:pStyle w:val="a3"/>
      </w:pPr>
      <w:r w:rsidRPr="009D6295">
        <w:t xml:space="preserve">RIP (Routing Information Protocol) - протокол обмена трассировочной информацией </w:t>
      </w:r>
    </w:p>
    <w:p w:rsidR="00F448D0" w:rsidRPr="009D6295" w:rsidRDefault="00F448D0" w:rsidP="009D6295">
      <w:pPr>
        <w:pStyle w:val="a3"/>
      </w:pPr>
      <w:r w:rsidRPr="009D6295">
        <w:t xml:space="preserve">между маршрутизаторами, обеспечивающий динамическую маршрутизацию. </w:t>
      </w:r>
    </w:p>
    <w:p w:rsidR="00F448D0" w:rsidRPr="009D6295" w:rsidRDefault="00F448D0" w:rsidP="009D6295">
      <w:pPr>
        <w:pStyle w:val="a3"/>
      </w:pPr>
      <w:r w:rsidRPr="009D6295">
        <w:t xml:space="preserve">DNS (Domain Name System) - система обеспечения преобразования символических имен </w:t>
      </w:r>
    </w:p>
    <w:p w:rsidR="00F448D0" w:rsidRPr="009D6295" w:rsidRDefault="00F448D0" w:rsidP="009D6295">
      <w:pPr>
        <w:pStyle w:val="a3"/>
      </w:pPr>
      <w:r w:rsidRPr="009D6295">
        <w:t xml:space="preserve">и псевдонимов сетей и узлов в IP-адреса и обратно. </w:t>
      </w:r>
    </w:p>
    <w:p w:rsidR="00F448D0" w:rsidRPr="009D6295" w:rsidRDefault="00F448D0" w:rsidP="009D6295">
      <w:pPr>
        <w:pStyle w:val="a3"/>
      </w:pPr>
      <w:r w:rsidRPr="009D6295">
        <w:t xml:space="preserve">SNMP (Simple Network Management Protocol) - простой протокол управления сетевыми </w:t>
      </w:r>
    </w:p>
    <w:p w:rsidR="00F448D0" w:rsidRPr="009D6295" w:rsidRDefault="00F448D0" w:rsidP="009D6295">
      <w:pPr>
        <w:pStyle w:val="a3"/>
      </w:pPr>
      <w:r w:rsidRPr="009D6295">
        <w:t xml:space="preserve">ресурсами </w:t>
      </w:r>
    </w:p>
    <w:p w:rsidR="00F448D0" w:rsidRPr="009D6295" w:rsidRDefault="00F448D0" w:rsidP="009D6295">
      <w:pPr>
        <w:pStyle w:val="a3"/>
      </w:pPr>
      <w:r w:rsidRPr="009D6295">
        <w:t xml:space="preserve">RPC (Remote Procedure Call) - протокол вызова удаленных процедур (запуска </w:t>
      </w:r>
    </w:p>
    <w:p w:rsidR="00F448D0" w:rsidRPr="009D6295" w:rsidRDefault="00F448D0" w:rsidP="009D6295">
      <w:pPr>
        <w:pStyle w:val="a3"/>
      </w:pPr>
      <w:r w:rsidRPr="009D6295">
        <w:t xml:space="preserve">процессов на удаленном компьютере). </w:t>
      </w:r>
    </w:p>
    <w:p w:rsidR="00F448D0" w:rsidRPr="009D6295" w:rsidRDefault="00F448D0" w:rsidP="009D6295">
      <w:pPr>
        <w:pStyle w:val="a3"/>
      </w:pPr>
      <w:r w:rsidRPr="009D6295">
        <w:t xml:space="preserve">NFS (Network File System) - открытая спецификация сетевой файловой системы, </w:t>
      </w:r>
    </w:p>
    <w:p w:rsidR="00F448D0" w:rsidRPr="009D6295" w:rsidRDefault="00F448D0" w:rsidP="009D6295">
      <w:pPr>
        <w:pStyle w:val="a3"/>
      </w:pPr>
      <w:r w:rsidRPr="009D6295">
        <w:t>введенная Sun Microsystems.</w:t>
      </w:r>
    </w:p>
    <w:p w:rsidR="00F448D0" w:rsidRPr="009D6295" w:rsidRDefault="00F448D0" w:rsidP="009D6295">
      <w:pPr>
        <w:pStyle w:val="a3"/>
      </w:pPr>
      <w:r w:rsidRPr="009D6295">
        <w:t xml:space="preserve">Среди протоколов прикладного уровня наиболее употребимы FTP, HTTP, Telnet и SMTP </w:t>
      </w:r>
    </w:p>
    <w:p w:rsidR="00F448D0" w:rsidRPr="009D6295" w:rsidRDefault="00F448D0" w:rsidP="009D6295">
      <w:pPr>
        <w:pStyle w:val="a3"/>
      </w:pPr>
      <w:r w:rsidRPr="009D6295">
        <w:t xml:space="preserve">и POP. </w:t>
      </w:r>
    </w:p>
    <w:p w:rsidR="00F448D0" w:rsidRPr="009D6295" w:rsidRDefault="00F448D0" w:rsidP="009D6295">
      <w:pPr>
        <w:pStyle w:val="a3"/>
      </w:pPr>
      <w:r w:rsidRPr="009D6295">
        <w:t xml:space="preserve">Протокол передачи файлов (File Transfer Protocol, FTP) обеспечивает пересылку </w:t>
      </w:r>
    </w:p>
    <w:p w:rsidR="00F448D0" w:rsidRPr="009D6295" w:rsidRDefault="00F448D0" w:rsidP="009D6295">
      <w:pPr>
        <w:pStyle w:val="a3"/>
      </w:pPr>
      <w:r w:rsidRPr="009D6295">
        <w:t xml:space="preserve">файлов из файловой системы сервера в локальную файловую систему клиента и </w:t>
      </w:r>
    </w:p>
    <w:p w:rsidR="00F448D0" w:rsidRPr="009D6295" w:rsidRDefault="00F448D0" w:rsidP="009D6295">
      <w:pPr>
        <w:pStyle w:val="a3"/>
      </w:pPr>
      <w:r w:rsidRPr="009D6295">
        <w:t>наоборот (см. Виды серверов).</w:t>
      </w:r>
    </w:p>
    <w:p w:rsidR="00F448D0" w:rsidRPr="009D6295" w:rsidRDefault="00F448D0" w:rsidP="009D6295">
      <w:pPr>
        <w:pStyle w:val="a3"/>
      </w:pPr>
      <w:r w:rsidRPr="009D6295">
        <w:t>Адресация и маршрутизация в Internet</w:t>
      </w:r>
    </w:p>
    <w:p w:rsidR="00F448D0" w:rsidRPr="009D6295" w:rsidRDefault="00F448D0" w:rsidP="009D6295">
      <w:pPr>
        <w:pStyle w:val="a3"/>
      </w:pPr>
      <w:r w:rsidRPr="009D6295">
        <w:t xml:space="preserve">В отличие от физических (MAC) адресов, формат которых зависит от конкретной </w:t>
      </w:r>
    </w:p>
    <w:p w:rsidR="00F448D0" w:rsidRPr="009D6295" w:rsidRDefault="00F448D0" w:rsidP="009D6295">
      <w:pPr>
        <w:pStyle w:val="a3"/>
      </w:pPr>
      <w:r w:rsidRPr="009D6295">
        <w:t xml:space="preserve">сетевой архитектуры, IP-адрес любого узла сети представляется четырехбайтным </w:t>
      </w:r>
    </w:p>
    <w:p w:rsidR="00F448D0" w:rsidRPr="009D6295" w:rsidRDefault="00F448D0" w:rsidP="009D6295">
      <w:pPr>
        <w:pStyle w:val="a3"/>
      </w:pPr>
      <w:r w:rsidRPr="009D6295">
        <w:t xml:space="preserve">числом. Соответствие IP-адреса узла его физическому адресу внутри сети (подсети) </w:t>
      </w:r>
    </w:p>
    <w:p w:rsidR="00F448D0" w:rsidRPr="009D6295" w:rsidRDefault="00F448D0" w:rsidP="009D6295">
      <w:pPr>
        <w:pStyle w:val="a3"/>
      </w:pPr>
      <w:r w:rsidRPr="009D6295">
        <w:t xml:space="preserve">устанавливается динамически посредством широковещательных запросов </w:t>
      </w:r>
    </w:p>
    <w:p w:rsidR="00F448D0" w:rsidRPr="009D6295" w:rsidRDefault="00F448D0" w:rsidP="009D6295">
      <w:pPr>
        <w:pStyle w:val="a3"/>
      </w:pPr>
      <w:r w:rsidRPr="009D6295">
        <w:t xml:space="preserve">ARP-протокола. </w:t>
      </w:r>
    </w:p>
    <w:p w:rsidR="00F448D0" w:rsidRPr="009D6295" w:rsidRDefault="00F448D0" w:rsidP="009D6295">
      <w:pPr>
        <w:pStyle w:val="a3"/>
      </w:pPr>
      <w:r w:rsidRPr="009D6295">
        <w:t xml:space="preserve">При написании IP-адрес состоит из четырех чисел в диапазоне 0-255, </w:t>
      </w:r>
    </w:p>
    <w:p w:rsidR="00F448D0" w:rsidRPr="009D6295" w:rsidRDefault="00F448D0" w:rsidP="009D6295">
      <w:pPr>
        <w:pStyle w:val="a3"/>
      </w:pPr>
      <w:r w:rsidRPr="009D6295">
        <w:t xml:space="preserve">представляемых в двоичной, восьмиричной, десятичной или шестнадцатеричной </w:t>
      </w:r>
    </w:p>
    <w:p w:rsidR="00F448D0" w:rsidRPr="009D6295" w:rsidRDefault="00F448D0" w:rsidP="009D6295">
      <w:pPr>
        <w:pStyle w:val="a3"/>
      </w:pPr>
      <w:r w:rsidRPr="009D6295">
        <w:t xml:space="preserve">системе счисления и разделяемых точками. Адрес состоит из сетевой части, общей </w:t>
      </w:r>
    </w:p>
    <w:p w:rsidR="00F448D0" w:rsidRPr="009D6295" w:rsidRDefault="00F448D0" w:rsidP="009D6295">
      <w:pPr>
        <w:pStyle w:val="a3"/>
      </w:pPr>
      <w:r w:rsidRPr="009D6295">
        <w:t xml:space="preserve">для всех узлов данной сети, и хост-части, уникальной для каждого узла. </w:t>
      </w:r>
    </w:p>
    <w:p w:rsidR="00F448D0" w:rsidRPr="009D6295" w:rsidRDefault="00F448D0" w:rsidP="009D6295">
      <w:pPr>
        <w:pStyle w:val="a3"/>
      </w:pPr>
      <w:r w:rsidRPr="009D6295">
        <w:t xml:space="preserve">Соотношение размеров частей адреса зависит от класса сети, однозначно </w:t>
      </w:r>
    </w:p>
    <w:p w:rsidR="00F448D0" w:rsidRPr="009D6295" w:rsidRDefault="00F448D0" w:rsidP="009D6295">
      <w:pPr>
        <w:pStyle w:val="a3"/>
      </w:pPr>
      <w:r w:rsidRPr="009D6295">
        <w:t xml:space="preserve">определяемого значениями старших бит адреса. Классы сетей введены для наиболее </w:t>
      </w:r>
    </w:p>
    <w:p w:rsidR="00F448D0" w:rsidRPr="009D6295" w:rsidRDefault="00F448D0" w:rsidP="009D6295">
      <w:pPr>
        <w:pStyle w:val="a3"/>
      </w:pPr>
      <w:r w:rsidRPr="009D6295">
        <w:t xml:space="preserve">эффективного использования единого адресного пространства Internet. </w:t>
      </w:r>
    </w:p>
    <w:p w:rsidR="00F448D0" w:rsidRPr="009D6295" w:rsidRDefault="00F448D0" w:rsidP="009D6295">
      <w:pPr>
        <w:pStyle w:val="a3"/>
      </w:pPr>
      <w:r w:rsidRPr="009D6295">
        <w:t xml:space="preserve">Сети класса A имеют 0 в старшем бите адреса, у них на сетевой адрес отводятся </w:t>
      </w:r>
    </w:p>
    <w:p w:rsidR="00F448D0" w:rsidRPr="009D6295" w:rsidRDefault="00F448D0" w:rsidP="009D6295">
      <w:pPr>
        <w:pStyle w:val="a3"/>
      </w:pPr>
      <w:r w:rsidRPr="009D6295">
        <w:t xml:space="preserve">младшие 7 бит первого байта, хост-часть - 3 байта. Таких сетей может быть 126 с </w:t>
      </w:r>
    </w:p>
    <w:p w:rsidR="00F448D0" w:rsidRPr="009D6295" w:rsidRDefault="00F448D0" w:rsidP="009D6295">
      <w:pPr>
        <w:pStyle w:val="a3"/>
      </w:pPr>
      <w:r w:rsidRPr="009D6295">
        <w:t xml:space="preserve">16 миллионами узлов в каждой. </w:t>
      </w:r>
    </w:p>
    <w:p w:rsidR="00F448D0" w:rsidRPr="009D6295" w:rsidRDefault="00F448D0" w:rsidP="009D6295">
      <w:pPr>
        <w:pStyle w:val="a3"/>
      </w:pPr>
      <w:r w:rsidRPr="009D6295">
        <w:t xml:space="preserve">Сети класса B имеют 10 в двух старших битах адреса, у них на сетевой адрес </w:t>
      </w:r>
    </w:p>
    <w:p w:rsidR="00F448D0" w:rsidRPr="009D6295" w:rsidRDefault="00F448D0" w:rsidP="009D6295">
      <w:pPr>
        <w:pStyle w:val="a3"/>
      </w:pPr>
      <w:r w:rsidRPr="009D6295">
        <w:t xml:space="preserve">отводятся младшие 6 бит первого байта и второй байт, хост-часть - 2 байта. Их </w:t>
      </w:r>
    </w:p>
    <w:p w:rsidR="00F448D0" w:rsidRPr="009D6295" w:rsidRDefault="00F448D0" w:rsidP="009D6295">
      <w:pPr>
        <w:pStyle w:val="a3"/>
      </w:pPr>
      <w:r w:rsidRPr="009D6295">
        <w:t xml:space="preserve">может быть около 16 тысяч по 65 тысяч узлов. </w:t>
      </w:r>
    </w:p>
    <w:p w:rsidR="00F448D0" w:rsidRPr="009D6295" w:rsidRDefault="00F448D0" w:rsidP="009D6295">
      <w:pPr>
        <w:pStyle w:val="a3"/>
      </w:pPr>
      <w:r w:rsidRPr="009D6295">
        <w:t xml:space="preserve">Сети класса С имеют 110 в трех старших битах адреса, у них на сетевой адрес </w:t>
      </w:r>
    </w:p>
    <w:p w:rsidR="00F448D0" w:rsidRPr="009D6295" w:rsidRDefault="00F448D0" w:rsidP="009D6295">
      <w:pPr>
        <w:pStyle w:val="a3"/>
      </w:pPr>
      <w:r w:rsidRPr="009D6295">
        <w:t xml:space="preserve">отводятся младшие 5 бит первого байта, второй и третий байты, хост-часть - 1 </w:t>
      </w:r>
    </w:p>
    <w:p w:rsidR="00F448D0" w:rsidRPr="009D6295" w:rsidRDefault="00F448D0" w:rsidP="009D6295">
      <w:pPr>
        <w:pStyle w:val="a3"/>
      </w:pPr>
      <w:r w:rsidRPr="009D6295">
        <w:t xml:space="preserve">байт. Их может быть около 2 миллионов по 254 узла. </w:t>
      </w:r>
    </w:p>
    <w:p w:rsidR="00F448D0" w:rsidRPr="009D6295" w:rsidRDefault="00F448D0" w:rsidP="009D6295">
      <w:pPr>
        <w:pStyle w:val="a3"/>
      </w:pPr>
      <w:r w:rsidRPr="009D6295">
        <w:t xml:space="preserve">Для разделения трафика сетей с большим количеством узлов применяется разделение </w:t>
      </w:r>
    </w:p>
    <w:p w:rsidR="00F448D0" w:rsidRPr="009D6295" w:rsidRDefault="00F448D0" w:rsidP="009D6295">
      <w:pPr>
        <w:pStyle w:val="a3"/>
      </w:pPr>
      <w:r w:rsidRPr="009D6295">
        <w:t xml:space="preserve">на подсети (Subnet) требуемого размера. Адрес подсети использует несколько </w:t>
      </w:r>
    </w:p>
    <w:p w:rsidR="00F448D0" w:rsidRPr="009D6295" w:rsidRDefault="00F448D0" w:rsidP="009D6295">
      <w:pPr>
        <w:pStyle w:val="a3"/>
      </w:pPr>
      <w:r w:rsidRPr="009D6295">
        <w:t xml:space="preserve">старших бит хост-части IP-адреса, оставшиеся младшие биты - нулевые. </w:t>
      </w:r>
    </w:p>
    <w:p w:rsidR="00F448D0" w:rsidRPr="009D6295" w:rsidRDefault="00F448D0" w:rsidP="009D6295">
      <w:pPr>
        <w:pStyle w:val="a3"/>
      </w:pPr>
      <w:r w:rsidRPr="009D6295">
        <w:t xml:space="preserve">В общем виде IP-адрес состоит из адреса сети, подсети и локального хост-адреса. </w:t>
      </w:r>
    </w:p>
    <w:p w:rsidR="00F448D0" w:rsidRPr="009D6295" w:rsidRDefault="00F448D0" w:rsidP="009D6295">
      <w:pPr>
        <w:pStyle w:val="a3"/>
      </w:pPr>
      <w:r w:rsidRPr="009D6295">
        <w:t xml:space="preserve">Комбинации из всех нулей или всех единиц в сетевой, подсетевой или хост-части </w:t>
      </w:r>
    </w:p>
    <w:p w:rsidR="00F448D0" w:rsidRPr="009D6295" w:rsidRDefault="00F448D0" w:rsidP="009D6295">
      <w:pPr>
        <w:pStyle w:val="a3"/>
      </w:pPr>
      <w:r w:rsidRPr="009D6295">
        <w:t xml:space="preserve">зарезервированы под широковещательные сообщения и служебные цели. </w:t>
      </w:r>
    </w:p>
    <w:p w:rsidR="00F448D0" w:rsidRPr="009D6295" w:rsidRDefault="00F448D0" w:rsidP="009D6295">
      <w:pPr>
        <w:pStyle w:val="a3"/>
      </w:pPr>
      <w:r w:rsidRPr="009D6295">
        <w:t xml:space="preserve">Внутренний трафик (под)сети изолируется от остальной сети маршрутизатором. </w:t>
      </w:r>
    </w:p>
    <w:p w:rsidR="00F448D0" w:rsidRPr="009D6295" w:rsidRDefault="00F448D0" w:rsidP="009D6295">
      <w:pPr>
        <w:pStyle w:val="a3"/>
      </w:pPr>
      <w:r w:rsidRPr="009D6295">
        <w:t xml:space="preserve">Область адресов (под)сети определяется значением маски (под)сети. Маска </w:t>
      </w:r>
    </w:p>
    <w:p w:rsidR="00F448D0" w:rsidRPr="009D6295" w:rsidRDefault="00F448D0" w:rsidP="009D6295">
      <w:pPr>
        <w:pStyle w:val="a3"/>
      </w:pPr>
      <w:r w:rsidRPr="009D6295">
        <w:t xml:space="preserve">представляет собой 32-битное число, представляемое по общим правилам записи </w:t>
      </w:r>
    </w:p>
    <w:p w:rsidR="00F448D0" w:rsidRPr="009D6295" w:rsidRDefault="00F448D0" w:rsidP="009D6295">
      <w:pPr>
        <w:pStyle w:val="a3"/>
      </w:pPr>
      <w:r w:rsidRPr="009D6295">
        <w:t xml:space="preserve">IP-адреса,у которого старшие биты, соответствующие сетевой и подсетевой частям </w:t>
      </w:r>
    </w:p>
    <w:p w:rsidR="00F448D0" w:rsidRPr="009D6295" w:rsidRDefault="00F448D0" w:rsidP="009D6295">
      <w:pPr>
        <w:pStyle w:val="a3"/>
      </w:pPr>
      <w:r w:rsidRPr="009D6295">
        <w:t xml:space="preserve">адреса, имеют единичное значение, младшие (локальная хост-часть) - нулевые. </w:t>
      </w:r>
    </w:p>
    <w:p w:rsidR="00F448D0" w:rsidRPr="009D6295" w:rsidRDefault="00F448D0" w:rsidP="009D6295">
      <w:pPr>
        <w:pStyle w:val="a3"/>
      </w:pPr>
      <w:r w:rsidRPr="009D6295">
        <w:t xml:space="preserve">При посылке IP-дейтаграммы узел сравнивает IP-адрес назначения со своим </w:t>
      </w:r>
    </w:p>
    <w:p w:rsidR="00F448D0" w:rsidRPr="009D6295" w:rsidRDefault="00F448D0" w:rsidP="009D6295">
      <w:pPr>
        <w:pStyle w:val="a3"/>
      </w:pPr>
      <w:r w:rsidRPr="009D6295">
        <w:t xml:space="preserve">IP-адресом и накладывает на результат маску (под)сети. Ненулевое значение </w:t>
      </w:r>
    </w:p>
    <w:p w:rsidR="00F448D0" w:rsidRPr="009D6295" w:rsidRDefault="00F448D0" w:rsidP="009D6295">
      <w:pPr>
        <w:pStyle w:val="a3"/>
      </w:pPr>
      <w:r w:rsidRPr="009D6295">
        <w:t xml:space="preserve">результата этой операции является указанием на передачу пакета из (под)сети во </w:t>
      </w:r>
    </w:p>
    <w:p w:rsidR="00F448D0" w:rsidRPr="009D6295" w:rsidRDefault="00F448D0" w:rsidP="009D6295">
      <w:pPr>
        <w:pStyle w:val="a3"/>
      </w:pPr>
      <w:r w:rsidRPr="009D6295">
        <w:t xml:space="preserve">внешнюю сеть. </w:t>
      </w:r>
    </w:p>
    <w:p w:rsidR="00F448D0" w:rsidRPr="009D6295" w:rsidRDefault="00F448D0" w:rsidP="009D6295">
      <w:pPr>
        <w:pStyle w:val="a3"/>
      </w:pPr>
      <w:r w:rsidRPr="009D6295">
        <w:t xml:space="preserve">Термин Routing - маршрутизация - означает передачу дейтаграммы (datagram) от </w:t>
      </w:r>
    </w:p>
    <w:p w:rsidR="00F448D0" w:rsidRPr="009D6295" w:rsidRDefault="00F448D0" w:rsidP="009D6295">
      <w:pPr>
        <w:pStyle w:val="a3"/>
      </w:pPr>
      <w:r w:rsidRPr="009D6295">
        <w:t xml:space="preserve">одного узла к другому. </w:t>
      </w:r>
    </w:p>
    <w:p w:rsidR="00F448D0" w:rsidRPr="009D6295" w:rsidRDefault="00F448D0" w:rsidP="009D6295">
      <w:pPr>
        <w:pStyle w:val="a3"/>
      </w:pPr>
      <w:r w:rsidRPr="009D6295">
        <w:t xml:space="preserve">Direct Routing - прямая маршрутизация - осуществляется между узлами одной </w:t>
      </w:r>
    </w:p>
    <w:p w:rsidR="00F448D0" w:rsidRPr="009D6295" w:rsidRDefault="00F448D0" w:rsidP="009D6295">
      <w:pPr>
        <w:pStyle w:val="a3"/>
      </w:pPr>
      <w:r w:rsidRPr="009D6295">
        <w:t xml:space="preserve">(под)сети. В этом случае источник знает конкретный физический адрес получателя и </w:t>
      </w:r>
    </w:p>
    <w:p w:rsidR="00F448D0" w:rsidRPr="009D6295" w:rsidRDefault="00F448D0" w:rsidP="009D6295">
      <w:pPr>
        <w:pStyle w:val="a3"/>
      </w:pPr>
      <w:r w:rsidRPr="009D6295">
        <w:t xml:space="preserve">инкапсулирует IP-дейтаграмму во фрейм сети, содержащий этот адрес и </w:t>
      </w:r>
    </w:p>
    <w:p w:rsidR="00F448D0" w:rsidRPr="009D6295" w:rsidRDefault="00F448D0" w:rsidP="009D6295">
      <w:pPr>
        <w:pStyle w:val="a3"/>
      </w:pPr>
      <w:r w:rsidRPr="009D6295">
        <w:t xml:space="preserve">непосредственно передающийся по сети получателю. </w:t>
      </w:r>
    </w:p>
    <w:p w:rsidR="00F448D0" w:rsidRPr="009D6295" w:rsidRDefault="00F448D0" w:rsidP="009D6295">
      <w:pPr>
        <w:pStyle w:val="a3"/>
      </w:pPr>
      <w:r w:rsidRPr="009D6295">
        <w:t xml:space="preserve">Indirect Routing - непрямая маршрутизация - передача дейтаграмм между узлами </w:t>
      </w:r>
    </w:p>
    <w:p w:rsidR="00F448D0" w:rsidRPr="009D6295" w:rsidRDefault="00F448D0" w:rsidP="009D6295">
      <w:pPr>
        <w:pStyle w:val="a3"/>
      </w:pPr>
      <w:r w:rsidRPr="009D6295">
        <w:t xml:space="preserve">различных (под)сетей. Обнаружив расхождение немаскированной (сетевой) части </w:t>
      </w:r>
    </w:p>
    <w:p w:rsidR="00F448D0" w:rsidRPr="009D6295" w:rsidRDefault="00F448D0" w:rsidP="009D6295">
      <w:pPr>
        <w:pStyle w:val="a3"/>
      </w:pPr>
      <w:r w:rsidRPr="009D6295">
        <w:t xml:space="preserve">IP-адресов, источник посылает фрейм с IP-дейтаграммой по физическому адресу </w:t>
      </w:r>
    </w:p>
    <w:p w:rsidR="00F448D0" w:rsidRPr="009D6295" w:rsidRDefault="00F448D0" w:rsidP="009D6295">
      <w:pPr>
        <w:pStyle w:val="a3"/>
      </w:pPr>
      <w:r w:rsidRPr="009D6295">
        <w:t xml:space="preserve">маршрутизатора. Маршрутизатор анализирует IP-адрес назначения полученной </w:t>
      </w:r>
    </w:p>
    <w:p w:rsidR="00F448D0" w:rsidRPr="009D6295" w:rsidRDefault="00F448D0" w:rsidP="009D6295">
      <w:pPr>
        <w:pStyle w:val="a3"/>
      </w:pPr>
      <w:r w:rsidRPr="009D6295">
        <w:t xml:space="preserve">дейтаграммы и, в зависимости от адресов прямо подключенных к нему (под)сетей, </w:t>
      </w:r>
    </w:p>
    <w:p w:rsidR="00F448D0" w:rsidRPr="009D6295" w:rsidRDefault="00F448D0" w:rsidP="009D6295">
      <w:pPr>
        <w:pStyle w:val="a3"/>
      </w:pPr>
      <w:r w:rsidRPr="009D6295">
        <w:t xml:space="preserve">посылает дейтаграмму либо прямо по адресу назначения, либо к следующему </w:t>
      </w:r>
    </w:p>
    <w:p w:rsidR="00F448D0" w:rsidRPr="009D6295" w:rsidRDefault="00F448D0" w:rsidP="009D6295">
      <w:pPr>
        <w:pStyle w:val="a3"/>
      </w:pPr>
      <w:r w:rsidRPr="009D6295">
        <w:t xml:space="preserve">маршрутизатору. Для обеспечения межсетевого обмена все узлы сети (в том числе и </w:t>
      </w:r>
    </w:p>
    <w:p w:rsidR="00F448D0" w:rsidRPr="009D6295" w:rsidRDefault="00F448D0" w:rsidP="009D6295">
      <w:pPr>
        <w:pStyle w:val="a3"/>
      </w:pPr>
      <w:r w:rsidRPr="009D6295">
        <w:t xml:space="preserve">маршрутизаторы) должны иметь списки IP-адресов доступных маршрутизаторов. </w:t>
      </w:r>
    </w:p>
    <w:p w:rsidR="00F448D0" w:rsidRPr="009D6295" w:rsidRDefault="00F448D0" w:rsidP="009D6295">
      <w:pPr>
        <w:pStyle w:val="a3"/>
      </w:pPr>
      <w:r w:rsidRPr="009D6295">
        <w:t xml:space="preserve">Информация в TCP/IP передается пакетами со стандартизованной структурой, </w:t>
      </w:r>
    </w:p>
    <w:p w:rsidR="00F448D0" w:rsidRPr="009D6295" w:rsidRDefault="00F448D0" w:rsidP="009D6295">
      <w:pPr>
        <w:pStyle w:val="a3"/>
      </w:pPr>
      <w:r w:rsidRPr="009D6295">
        <w:t xml:space="preserve">называемыми IP-дейтаграммами (IP Datagram), имеющими поле заголовка (IP Datagram </w:t>
      </w:r>
    </w:p>
    <w:p w:rsidR="00F448D0" w:rsidRPr="009D6295" w:rsidRDefault="00F448D0" w:rsidP="009D6295">
      <w:pPr>
        <w:pStyle w:val="a3"/>
      </w:pPr>
      <w:r w:rsidRPr="009D6295">
        <w:t xml:space="preserve">Header) и поле данных (IP Datagram Data). Поле заголовка содержит собственно </w:t>
      </w:r>
    </w:p>
    <w:p w:rsidR="00F448D0" w:rsidRPr="009D6295" w:rsidRDefault="00F448D0" w:rsidP="009D6295">
      <w:pPr>
        <w:pStyle w:val="a3"/>
      </w:pPr>
      <w:r w:rsidRPr="009D6295">
        <w:t xml:space="preserve">заголовок, IP-адреса источника и приемника. Длина дейтаграммы определяется </w:t>
      </w:r>
    </w:p>
    <w:p w:rsidR="00F448D0" w:rsidRPr="009D6295" w:rsidRDefault="00F448D0" w:rsidP="009D6295">
      <w:pPr>
        <w:pStyle w:val="a3"/>
      </w:pPr>
      <w:r w:rsidRPr="009D6295">
        <w:t xml:space="preserve">сетевым ПО так, чтобы она умещалась в поле данных сетевого фрейма, </w:t>
      </w:r>
    </w:p>
    <w:p w:rsidR="00F448D0" w:rsidRPr="009D6295" w:rsidRDefault="00F448D0" w:rsidP="009D6295">
      <w:pPr>
        <w:pStyle w:val="a3"/>
      </w:pPr>
      <w:r w:rsidRPr="009D6295">
        <w:t xml:space="preserve">осуществляющего ее транспортировку. Поскольку по пути следования к адресату </w:t>
      </w:r>
    </w:p>
    <w:p w:rsidR="00F448D0" w:rsidRPr="009D6295" w:rsidRDefault="00F448D0" w:rsidP="009D6295">
      <w:pPr>
        <w:pStyle w:val="a3"/>
      </w:pPr>
      <w:r w:rsidRPr="009D6295">
        <w:t xml:space="preserve">могут встречаться сети с меньшим размером поля данных фрейма, IP специфицирует </w:t>
      </w:r>
    </w:p>
    <w:p w:rsidR="00F448D0" w:rsidRPr="009D6295" w:rsidRDefault="00F448D0" w:rsidP="009D6295">
      <w:pPr>
        <w:pStyle w:val="a3"/>
      </w:pPr>
      <w:r w:rsidRPr="009D6295">
        <w:t xml:space="preserve">единый для всех маршрутизаторов метод сегментации - разбивки дейтаграммы на </w:t>
      </w:r>
    </w:p>
    <w:p w:rsidR="00F448D0" w:rsidRPr="009D6295" w:rsidRDefault="00F448D0" w:rsidP="009D6295">
      <w:pPr>
        <w:pStyle w:val="a3"/>
      </w:pPr>
      <w:r w:rsidRPr="009D6295">
        <w:t xml:space="preserve">фрагменты (тоже IP-дейтаграммы) и реассемблирования - обратной ее сборки </w:t>
      </w:r>
    </w:p>
    <w:p w:rsidR="00F448D0" w:rsidRPr="009D6295" w:rsidRDefault="00F448D0" w:rsidP="009D6295">
      <w:pPr>
        <w:pStyle w:val="a3"/>
      </w:pPr>
      <w:r w:rsidRPr="009D6295">
        <w:t xml:space="preserve">приемником. Фрагментированная дейтаграмма собирается только ее окончательным </w:t>
      </w:r>
    </w:p>
    <w:p w:rsidR="00F448D0" w:rsidRPr="009D6295" w:rsidRDefault="00F448D0" w:rsidP="009D6295">
      <w:pPr>
        <w:pStyle w:val="a3"/>
      </w:pPr>
      <w:r w:rsidRPr="009D6295">
        <w:t xml:space="preserve">приемником, поскольку отдельные фрагменты могут добираться до него различными </w:t>
      </w:r>
    </w:p>
    <w:p w:rsidR="00F448D0" w:rsidRPr="009D6295" w:rsidRDefault="00F448D0" w:rsidP="009D6295">
      <w:pPr>
        <w:pStyle w:val="a3"/>
      </w:pPr>
      <w:r w:rsidRPr="009D6295">
        <w:t xml:space="preserve">путями. </w:t>
      </w:r>
    </w:p>
    <w:p w:rsidR="00F448D0" w:rsidRPr="009D6295" w:rsidRDefault="00F448D0" w:rsidP="009D6295">
      <w:pPr>
        <w:pStyle w:val="a3"/>
      </w:pPr>
      <w:r w:rsidRPr="009D6295">
        <w:t xml:space="preserve">Возможна также конкатенация - соединение нескольких дейтаграмм в одну и </w:t>
      </w:r>
    </w:p>
    <w:p w:rsidR="00F448D0" w:rsidRPr="009D6295" w:rsidRDefault="00F448D0" w:rsidP="009D6295">
      <w:pPr>
        <w:pStyle w:val="a3"/>
      </w:pPr>
      <w:r w:rsidRPr="009D6295">
        <w:t xml:space="preserve">сепарация - действие, обратное конкатенации. </w:t>
      </w:r>
    </w:p>
    <w:p w:rsidR="00F448D0" w:rsidRPr="009D6295" w:rsidRDefault="00F448D0" w:rsidP="009D6295">
      <w:pPr>
        <w:pStyle w:val="a3"/>
      </w:pPr>
      <w:r w:rsidRPr="009D6295">
        <w:t xml:space="preserve">IP-адреса и маски назначаются узлам при их конфигурировании вручную или </w:t>
      </w:r>
    </w:p>
    <w:p w:rsidR="00F448D0" w:rsidRPr="009D6295" w:rsidRDefault="00F448D0" w:rsidP="009D6295">
      <w:pPr>
        <w:pStyle w:val="a3"/>
      </w:pPr>
      <w:r w:rsidRPr="009D6295">
        <w:t xml:space="preserve">автоматически с использованием DHCP или BOOTP серверов. </w:t>
      </w:r>
    </w:p>
    <w:p w:rsidR="00F448D0" w:rsidRPr="009D6295" w:rsidRDefault="00F448D0" w:rsidP="009D6295">
      <w:pPr>
        <w:pStyle w:val="a3"/>
      </w:pPr>
      <w:r w:rsidRPr="009D6295">
        <w:t xml:space="preserve">DHCP (Dynamic Host Configuration Protocol) - протокол, обеспечивающий </w:t>
      </w:r>
    </w:p>
    <w:p w:rsidR="00F448D0" w:rsidRPr="009D6295" w:rsidRDefault="00F448D0" w:rsidP="009D6295">
      <w:pPr>
        <w:pStyle w:val="a3"/>
      </w:pPr>
      <w:r w:rsidRPr="009D6295">
        <w:t xml:space="preserve">автоматическое динамическое назначение IP-адресов и масок подсетей для </w:t>
      </w:r>
    </w:p>
    <w:p w:rsidR="00F448D0" w:rsidRPr="009D6295" w:rsidRDefault="00F448D0" w:rsidP="009D6295">
      <w:pPr>
        <w:pStyle w:val="a3"/>
      </w:pPr>
      <w:r w:rsidRPr="009D6295">
        <w:t xml:space="preserve">узлов-клиентов DHCP-сервера. Адреса вновь активированным узлам назначаются </w:t>
      </w:r>
    </w:p>
    <w:p w:rsidR="00F448D0" w:rsidRPr="009D6295" w:rsidRDefault="00F448D0" w:rsidP="009D6295">
      <w:pPr>
        <w:pStyle w:val="a3"/>
      </w:pPr>
      <w:r w:rsidRPr="009D6295">
        <w:t xml:space="preserve">автоматически из области адресов (пула), выделенных DHCP-серверу. По окончании </w:t>
      </w:r>
    </w:p>
    <w:p w:rsidR="00F448D0" w:rsidRPr="009D6295" w:rsidRDefault="00F448D0" w:rsidP="009D6295">
      <w:pPr>
        <w:pStyle w:val="a3"/>
      </w:pPr>
      <w:r w:rsidRPr="009D6295">
        <w:t xml:space="preserve">работы узла его адрес возвращается в пул и в дальнейшем может назначаться для </w:t>
      </w:r>
    </w:p>
    <w:p w:rsidR="00F448D0" w:rsidRPr="009D6295" w:rsidRDefault="00F448D0" w:rsidP="009D6295">
      <w:pPr>
        <w:pStyle w:val="a3"/>
      </w:pPr>
      <w:r w:rsidRPr="009D6295">
        <w:t xml:space="preserve">другого узла. Применение DHCP облегчает инсталляцию и диагностику для узлов </w:t>
      </w:r>
    </w:p>
    <w:p w:rsidR="00F448D0" w:rsidRPr="009D6295" w:rsidRDefault="00F448D0" w:rsidP="009D6295">
      <w:pPr>
        <w:pStyle w:val="a3"/>
      </w:pPr>
      <w:r w:rsidRPr="009D6295">
        <w:t xml:space="preserve">(некорректное назначение адресов и масок приводит к невозможности связи по IP), </w:t>
      </w:r>
    </w:p>
    <w:p w:rsidR="00F448D0" w:rsidRPr="009D6295" w:rsidRDefault="00F448D0" w:rsidP="009D6295">
      <w:pPr>
        <w:pStyle w:val="a3"/>
      </w:pPr>
      <w:r w:rsidRPr="009D6295">
        <w:t xml:space="preserve">а также снимает проблему дефицита IP-адресов (реально отнюдь не все клиенты </w:t>
      </w:r>
    </w:p>
    <w:p w:rsidR="00F448D0" w:rsidRPr="009D6295" w:rsidRDefault="00F448D0" w:rsidP="009D6295">
      <w:pPr>
        <w:pStyle w:val="a3"/>
      </w:pPr>
      <w:r w:rsidRPr="009D6295">
        <w:t xml:space="preserve">одновременно работают в сети). </w:t>
      </w:r>
    </w:p>
    <w:p w:rsidR="00F448D0" w:rsidRPr="009D6295" w:rsidRDefault="00F448D0" w:rsidP="009D6295">
      <w:pPr>
        <w:pStyle w:val="a3"/>
      </w:pPr>
      <w:r w:rsidRPr="009D6295">
        <w:t xml:space="preserve">Протокол BOOTP выполняет аналогичные функции, но по отключении узла </w:t>
      </w:r>
    </w:p>
    <w:p w:rsidR="00F448D0" w:rsidRPr="009D6295" w:rsidRDefault="00F448D0" w:rsidP="009D6295">
      <w:pPr>
        <w:pStyle w:val="a3"/>
      </w:pPr>
      <w:r w:rsidRPr="009D6295">
        <w:t xml:space="preserve">освободившийся IP-адрес в пул не возвращает. </w:t>
      </w:r>
    </w:p>
    <w:p w:rsidR="00F448D0" w:rsidRPr="009D6295" w:rsidRDefault="00F448D0" w:rsidP="009D6295">
      <w:pPr>
        <w:pStyle w:val="a3"/>
      </w:pPr>
      <w:r w:rsidRPr="009D6295">
        <w:t>HTTP</w:t>
      </w:r>
    </w:p>
    <w:p w:rsidR="00F448D0" w:rsidRPr="009D6295" w:rsidRDefault="00F448D0" w:rsidP="009D6295">
      <w:pPr>
        <w:pStyle w:val="a3"/>
      </w:pPr>
      <w:r w:rsidRPr="009D6295">
        <w:t xml:space="preserve">Для просмотра WWW-серверов служит протокол работы с гипертекстом (HyperText </w:t>
      </w:r>
    </w:p>
    <w:p w:rsidR="00F448D0" w:rsidRPr="009D6295" w:rsidRDefault="00F448D0" w:rsidP="009D6295">
      <w:pPr>
        <w:pStyle w:val="a3"/>
      </w:pPr>
      <w:r w:rsidRPr="009D6295">
        <w:t>Transfer Protocol, HTTP).</w:t>
      </w:r>
    </w:p>
    <w:p w:rsidR="00F448D0" w:rsidRPr="009D6295" w:rsidRDefault="00F448D0" w:rsidP="009D6295">
      <w:pPr>
        <w:pStyle w:val="a3"/>
      </w:pPr>
      <w:r w:rsidRPr="009D6295">
        <w:t xml:space="preserve">Протокол удаленного доступа терминалов Telnet позволяет серверу воспринимать </w:t>
      </w:r>
    </w:p>
    <w:p w:rsidR="00F448D0" w:rsidRPr="009D6295" w:rsidRDefault="00F448D0" w:rsidP="009D6295">
      <w:pPr>
        <w:pStyle w:val="a3"/>
      </w:pPr>
      <w:r w:rsidRPr="009D6295">
        <w:t xml:space="preserve">удаленные терминалы в качестве стандартных сетевых виртуальных терминалов, </w:t>
      </w:r>
    </w:p>
    <w:p w:rsidR="00F448D0" w:rsidRPr="009D6295" w:rsidRDefault="00F448D0" w:rsidP="009D6295">
      <w:pPr>
        <w:pStyle w:val="a3"/>
      </w:pPr>
      <w:r w:rsidRPr="009D6295">
        <w:t>работающих в ASCII-кодах.</w:t>
      </w:r>
    </w:p>
    <w:p w:rsidR="00F448D0" w:rsidRPr="009D6295" w:rsidRDefault="00F448D0" w:rsidP="009D6295">
      <w:pPr>
        <w:pStyle w:val="a3"/>
      </w:pPr>
      <w:r w:rsidRPr="009D6295">
        <w:t xml:space="preserve">Простой протокол передачи электронной почты (Simple Mail Transfer Protocol, </w:t>
      </w:r>
    </w:p>
    <w:p w:rsidR="00F448D0" w:rsidRPr="009D6295" w:rsidRDefault="00F448D0" w:rsidP="009D6295">
      <w:pPr>
        <w:pStyle w:val="a3"/>
      </w:pPr>
      <w:r w:rsidRPr="009D6295">
        <w:t xml:space="preserve">SMTP) и почтовый протокол (Post Office Protocol, POP) — протоколы передачи и </w:t>
      </w:r>
    </w:p>
    <w:p w:rsidR="00F448D0" w:rsidRPr="009D6295" w:rsidRDefault="00F448D0" w:rsidP="009D6295">
      <w:pPr>
        <w:pStyle w:val="a3"/>
      </w:pPr>
      <w:r w:rsidRPr="009D6295">
        <w:t>приема электронной почты.</w:t>
      </w:r>
    </w:p>
    <w:p w:rsidR="00F448D0" w:rsidRPr="009D6295" w:rsidRDefault="00F448D0" w:rsidP="009D6295">
      <w:pPr>
        <w:pStyle w:val="a3"/>
      </w:pPr>
      <w:r w:rsidRPr="009D6295">
        <w:t>Виды серверов</w:t>
      </w:r>
    </w:p>
    <w:p w:rsidR="00F448D0" w:rsidRPr="009D6295" w:rsidRDefault="00F448D0" w:rsidP="009D6295">
      <w:pPr>
        <w:pStyle w:val="a3"/>
      </w:pPr>
      <w:r w:rsidRPr="009D6295">
        <w:t xml:space="preserve">FTP (File Transfer Protocol) </w:t>
      </w:r>
    </w:p>
    <w:p w:rsidR="00F448D0" w:rsidRPr="009D6295" w:rsidRDefault="00F448D0" w:rsidP="009D6295">
      <w:pPr>
        <w:pStyle w:val="a3"/>
      </w:pPr>
      <w:r w:rsidRPr="009D6295">
        <w:t xml:space="preserve">FTP -серверы содержат информацию в виде файловой структуры. Искать нужные </w:t>
      </w:r>
    </w:p>
    <w:p w:rsidR="00F448D0" w:rsidRPr="009D6295" w:rsidRDefault="00F448D0" w:rsidP="009D6295">
      <w:pPr>
        <w:pStyle w:val="a3"/>
      </w:pPr>
      <w:r w:rsidRPr="009D6295">
        <w:t xml:space="preserve">сведения на них достаточно сложно. Следует обратить внимание на то, что имена </w:t>
      </w:r>
    </w:p>
    <w:p w:rsidR="00F448D0" w:rsidRPr="009D6295" w:rsidRDefault="00F448D0" w:rsidP="009D6295">
      <w:pPr>
        <w:pStyle w:val="a3"/>
      </w:pPr>
      <w:r w:rsidRPr="009D6295">
        <w:t xml:space="preserve">подкаталогов разделяются не обратной косой чертой \, а прямой — /, как это </w:t>
      </w:r>
    </w:p>
    <w:p w:rsidR="00F448D0" w:rsidRPr="009D6295" w:rsidRDefault="00F448D0" w:rsidP="009D6295">
      <w:pPr>
        <w:pStyle w:val="a3"/>
      </w:pPr>
      <w:r w:rsidRPr="009D6295">
        <w:t>принято в операционной системе UNIX.</w:t>
      </w:r>
    </w:p>
    <w:p w:rsidR="00F448D0" w:rsidRPr="009D6295" w:rsidRDefault="00F448D0" w:rsidP="009D6295">
      <w:pPr>
        <w:pStyle w:val="a3"/>
      </w:pPr>
      <w:r w:rsidRPr="009D6295">
        <w:t xml:space="preserve">WWW (World Wide Web) </w:t>
      </w:r>
    </w:p>
    <w:p w:rsidR="00F448D0" w:rsidRPr="009D6295" w:rsidRDefault="00F448D0" w:rsidP="009D6295">
      <w:pPr>
        <w:pStyle w:val="a3"/>
      </w:pPr>
      <w:r w:rsidRPr="009D6295">
        <w:t xml:space="preserve">Особенность информации на серверах WWW состоит в том, что она: </w:t>
      </w:r>
    </w:p>
    <w:p w:rsidR="00F448D0" w:rsidRPr="009D6295" w:rsidRDefault="00F448D0" w:rsidP="009D6295">
      <w:pPr>
        <w:pStyle w:val="a3"/>
      </w:pPr>
      <w:r w:rsidRPr="009D6295">
        <w:t xml:space="preserve">во-первых, представляется в виде форматированного текста и графических, возможно </w:t>
      </w:r>
    </w:p>
    <w:p w:rsidR="00F448D0" w:rsidRPr="009D6295" w:rsidRDefault="00F448D0" w:rsidP="009D6295">
      <w:pPr>
        <w:pStyle w:val="a3"/>
      </w:pPr>
      <w:r w:rsidRPr="009D6295">
        <w:t xml:space="preserve">анимированных, изображений; </w:t>
      </w:r>
    </w:p>
    <w:p w:rsidR="00F448D0" w:rsidRPr="009D6295" w:rsidRDefault="00F448D0" w:rsidP="009D6295">
      <w:pPr>
        <w:pStyle w:val="a3"/>
      </w:pPr>
      <w:r w:rsidRPr="009D6295">
        <w:t xml:space="preserve">во-вторых, снабжена перекрестными ссылками для смены текущего WWW-сервера, </w:t>
      </w:r>
    </w:p>
    <w:p w:rsidR="00F448D0" w:rsidRPr="009D6295" w:rsidRDefault="00F448D0" w:rsidP="009D6295">
      <w:pPr>
        <w:pStyle w:val="a3"/>
      </w:pPr>
      <w:r w:rsidRPr="009D6295">
        <w:t xml:space="preserve">текущей WWW-страницы или текущего раздела на странице. </w:t>
      </w:r>
    </w:p>
    <w:p w:rsidR="00F448D0" w:rsidRPr="009D6295" w:rsidRDefault="00F448D0" w:rsidP="009D6295">
      <w:pPr>
        <w:pStyle w:val="a3"/>
      </w:pPr>
      <w:r w:rsidRPr="009D6295">
        <w:t xml:space="preserve">Перекрестная ссылка на WWW-странице может выглядеть подчеркнутым текстом </w:t>
      </w:r>
    </w:p>
    <w:p w:rsidR="00F448D0" w:rsidRPr="009D6295" w:rsidRDefault="00F448D0" w:rsidP="009D6295">
      <w:pPr>
        <w:pStyle w:val="a3"/>
      </w:pPr>
      <w:r w:rsidRPr="009D6295">
        <w:t xml:space="preserve">нестандартного цвета или графическим изображением, щелчок мышью на перекрестной </w:t>
      </w:r>
    </w:p>
    <w:p w:rsidR="00F448D0" w:rsidRPr="009D6295" w:rsidRDefault="00F448D0" w:rsidP="009D6295">
      <w:pPr>
        <w:pStyle w:val="a3"/>
      </w:pPr>
      <w:r w:rsidRPr="009D6295">
        <w:t xml:space="preserve">ссылке может “перенести” пользователя на другой WWW-сервер, другую страницу или </w:t>
      </w:r>
    </w:p>
    <w:p w:rsidR="00F448D0" w:rsidRPr="009D6295" w:rsidRDefault="00F448D0" w:rsidP="009D6295">
      <w:pPr>
        <w:pStyle w:val="a3"/>
      </w:pPr>
      <w:r w:rsidRPr="009D6295">
        <w:t xml:space="preserve">другой раздел на текущей странице. На всех WWW-серверах активно применяются </w:t>
      </w:r>
    </w:p>
    <w:p w:rsidR="00F448D0" w:rsidRPr="009D6295" w:rsidRDefault="00F448D0" w:rsidP="009D6295">
      <w:pPr>
        <w:pStyle w:val="a3"/>
      </w:pPr>
      <w:r w:rsidRPr="009D6295">
        <w:t xml:space="preserve">перекрестные ссылки, как в целях упрощения доступа к информации, так и в целях </w:t>
      </w:r>
    </w:p>
    <w:p w:rsidR="00F448D0" w:rsidRPr="009D6295" w:rsidRDefault="00F448D0" w:rsidP="009D6295">
      <w:pPr>
        <w:pStyle w:val="a3"/>
      </w:pPr>
      <w:r w:rsidRPr="009D6295">
        <w:t>рекламы. “Путешествие” от ссылки к ссылке по сети WWW называют “серфингом”.</w:t>
      </w:r>
    </w:p>
    <w:p w:rsidR="00F448D0" w:rsidRPr="009D6295" w:rsidRDefault="00F448D0" w:rsidP="009D6295">
      <w:pPr>
        <w:pStyle w:val="a3"/>
      </w:pPr>
      <w:r w:rsidRPr="009D6295">
        <w:t xml:space="preserve">Telnet </w:t>
      </w:r>
    </w:p>
    <w:p w:rsidR="00F448D0" w:rsidRPr="009D6295" w:rsidRDefault="00F448D0" w:rsidP="009D6295">
      <w:pPr>
        <w:pStyle w:val="a3"/>
      </w:pPr>
      <w:r w:rsidRPr="009D6295">
        <w:t xml:space="preserve">Клиенты Telnet получают возможность использовать ресурсы многочисленных серверов </w:t>
      </w:r>
    </w:p>
    <w:p w:rsidR="00F448D0" w:rsidRPr="009D6295" w:rsidRDefault="00F448D0" w:rsidP="009D6295">
      <w:pPr>
        <w:pStyle w:val="a3"/>
      </w:pPr>
      <w:r w:rsidRPr="009D6295">
        <w:t>Telnet для доступа к данным и программам.</w:t>
      </w:r>
    </w:p>
    <w:p w:rsidR="00F448D0" w:rsidRPr="009D6295" w:rsidRDefault="00F448D0" w:rsidP="009D6295">
      <w:pPr>
        <w:pStyle w:val="a3"/>
      </w:pPr>
      <w:r w:rsidRPr="009D6295">
        <w:t xml:space="preserve">Для работы достаточно иметь программу, превращающую компьютер в удаленный </w:t>
      </w:r>
    </w:p>
    <w:p w:rsidR="00F448D0" w:rsidRPr="009D6295" w:rsidRDefault="00F448D0" w:rsidP="009D6295">
      <w:pPr>
        <w:pStyle w:val="a3"/>
      </w:pPr>
      <w:r w:rsidRPr="009D6295">
        <w:t xml:space="preserve">терминал узла, с которым вы соединились. При этом анализом всех команд, </w:t>
      </w:r>
    </w:p>
    <w:p w:rsidR="00F448D0" w:rsidRPr="009D6295" w:rsidRDefault="00F448D0" w:rsidP="009D6295">
      <w:pPr>
        <w:pStyle w:val="a3"/>
      </w:pPr>
      <w:r w:rsidRPr="009D6295">
        <w:t xml:space="preserve">поступающих с клавиатуры, и формированием ответов будет заниматься удаленный </w:t>
      </w:r>
    </w:p>
    <w:p w:rsidR="00F448D0" w:rsidRPr="009D6295" w:rsidRDefault="00F448D0" w:rsidP="009D6295">
      <w:pPr>
        <w:pStyle w:val="a3"/>
      </w:pPr>
      <w:r w:rsidRPr="009D6295">
        <w:t xml:space="preserve">сервер, а задачей локальной машины будет лишь исправно пересылать коды </w:t>
      </w:r>
    </w:p>
    <w:p w:rsidR="00F448D0" w:rsidRPr="009D6295" w:rsidRDefault="00F448D0" w:rsidP="009D6295">
      <w:pPr>
        <w:pStyle w:val="a3"/>
      </w:pPr>
      <w:r w:rsidRPr="009D6295">
        <w:t>нажимаемых клавиш и печатать на экране приходящую информацию.</w:t>
      </w:r>
    </w:p>
    <w:p w:rsidR="00F448D0" w:rsidRPr="009D6295" w:rsidRDefault="00F448D0" w:rsidP="009D6295">
      <w:pPr>
        <w:pStyle w:val="a3"/>
      </w:pPr>
      <w:r w:rsidRPr="009D6295">
        <w:t>Создание WEB страниц используя ресурсы Windows</w:t>
      </w:r>
    </w:p>
    <w:p w:rsidR="00F448D0" w:rsidRPr="009D6295" w:rsidRDefault="00F448D0" w:rsidP="009D6295">
      <w:pPr>
        <w:pStyle w:val="a3"/>
      </w:pPr>
      <w:r w:rsidRPr="009D6295">
        <w:t xml:space="preserve">Windows 98 содержит все инструментальные средства, необходимые для создания и </w:t>
      </w:r>
    </w:p>
    <w:p w:rsidR="00F448D0" w:rsidRPr="009D6295" w:rsidRDefault="00F448D0" w:rsidP="009D6295">
      <w:pPr>
        <w:pStyle w:val="a3"/>
      </w:pPr>
      <w:r w:rsidRPr="009D6295">
        <w:t xml:space="preserve">поддержки WEB узла. Программа FrontPage Express – это редактор WEB страниц, в </w:t>
      </w:r>
    </w:p>
    <w:p w:rsidR="00F448D0" w:rsidRPr="009D6295" w:rsidRDefault="00F448D0" w:rsidP="009D6295">
      <w:pPr>
        <w:pStyle w:val="a3"/>
      </w:pPr>
      <w:r w:rsidRPr="009D6295">
        <w:t xml:space="preserve">который входит несколько мастеров, способных выполнить за вас большую часть </w:t>
      </w:r>
    </w:p>
    <w:p w:rsidR="00F448D0" w:rsidRPr="009D6295" w:rsidRDefault="00F448D0" w:rsidP="009D6295">
      <w:pPr>
        <w:pStyle w:val="a3"/>
      </w:pPr>
      <w:r w:rsidRPr="009D6295">
        <w:t xml:space="preserve">самой работы. После того, как с ее помощью вы создадите свою страницу, в игру </w:t>
      </w:r>
    </w:p>
    <w:p w:rsidR="00F448D0" w:rsidRPr="009D6295" w:rsidRDefault="00F448D0" w:rsidP="009D6295">
      <w:pPr>
        <w:pStyle w:val="a3"/>
      </w:pPr>
      <w:r w:rsidRPr="009D6295">
        <w:t xml:space="preserve">вступит Издатель Web (Web Publishing Wizard), который сделает все, что нужно </w:t>
      </w:r>
    </w:p>
    <w:p w:rsidR="00F448D0" w:rsidRPr="009D6295" w:rsidRDefault="00F448D0" w:rsidP="009D6295">
      <w:pPr>
        <w:pStyle w:val="a3"/>
      </w:pPr>
      <w:r w:rsidRPr="009D6295">
        <w:t>дабы каждый мог увидеть вашу домашнюю страницу в Интернете.</w:t>
      </w:r>
    </w:p>
    <w:p w:rsidR="00F448D0" w:rsidRPr="009D6295" w:rsidRDefault="00F448D0" w:rsidP="009D6295">
      <w:pPr>
        <w:pStyle w:val="a3"/>
      </w:pPr>
      <w:r w:rsidRPr="009D6295">
        <w:t xml:space="preserve">Однако FrontPage Express позволяет создавать лишь примитивные страницы, </w:t>
      </w:r>
    </w:p>
    <w:p w:rsidR="00F448D0" w:rsidRPr="009D6295" w:rsidRDefault="00F448D0" w:rsidP="009D6295">
      <w:pPr>
        <w:pStyle w:val="a3"/>
      </w:pPr>
      <w:r w:rsidRPr="009D6295">
        <w:t>содержажие ничего кроме текста и картинок.</w:t>
      </w:r>
    </w:p>
    <w:p w:rsidR="00F448D0" w:rsidRPr="009D6295" w:rsidRDefault="00F448D0" w:rsidP="009D6295">
      <w:pPr>
        <w:pStyle w:val="a3"/>
      </w:pPr>
      <w:r w:rsidRPr="009D6295">
        <w:t xml:space="preserve">Как устроен HTML-документ </w:t>
      </w:r>
    </w:p>
    <w:p w:rsidR="00F448D0" w:rsidRPr="009D6295" w:rsidRDefault="00F448D0" w:rsidP="009D6295">
      <w:pPr>
        <w:pStyle w:val="a3"/>
      </w:pPr>
      <w:r w:rsidRPr="009D6295">
        <w:t xml:space="preserve">HTML-документ — это просто текстовый файл с расширением *.htm (Unix-системы </w:t>
      </w:r>
    </w:p>
    <w:p w:rsidR="00F448D0" w:rsidRPr="009D6295" w:rsidRDefault="00F448D0" w:rsidP="009D6295">
      <w:pPr>
        <w:pStyle w:val="a3"/>
      </w:pPr>
      <w:r w:rsidRPr="009D6295">
        <w:t xml:space="preserve">могут содержать файлы с расширением *.html). Вот самый простой HTML-документ: </w:t>
      </w:r>
    </w:p>
    <w:p w:rsidR="00F448D0" w:rsidRPr="009D6295" w:rsidRDefault="00F448D0" w:rsidP="009D6295">
      <w:pPr>
        <w:pStyle w:val="a3"/>
      </w:pPr>
      <w:r w:rsidRPr="009D6295">
        <w:t xml:space="preserve">&lt;html&gt; </w:t>
      </w:r>
    </w:p>
    <w:p w:rsidR="00F448D0" w:rsidRPr="009D6295" w:rsidRDefault="00F448D0" w:rsidP="009D6295">
      <w:pPr>
        <w:pStyle w:val="a3"/>
      </w:pPr>
      <w:r w:rsidRPr="009D6295">
        <w:t xml:space="preserve">&lt;head&gt; </w:t>
      </w:r>
    </w:p>
    <w:p w:rsidR="00F448D0" w:rsidRPr="009D6295" w:rsidRDefault="00F448D0" w:rsidP="009D6295">
      <w:pPr>
        <w:pStyle w:val="a3"/>
      </w:pPr>
      <w:r w:rsidRPr="009D6295">
        <w:t xml:space="preserve">&lt;title&gt; </w:t>
      </w:r>
    </w:p>
    <w:p w:rsidR="00F448D0" w:rsidRPr="009D6295" w:rsidRDefault="00F448D0" w:rsidP="009D6295">
      <w:pPr>
        <w:pStyle w:val="a3"/>
      </w:pPr>
      <w:r w:rsidRPr="009D6295">
        <w:t xml:space="preserve">Пример 1 </w:t>
      </w:r>
    </w:p>
    <w:p w:rsidR="00F448D0" w:rsidRPr="009D6295" w:rsidRDefault="00F448D0" w:rsidP="009D6295">
      <w:pPr>
        <w:pStyle w:val="a3"/>
      </w:pPr>
      <w:r w:rsidRPr="009D6295">
        <w:t>&lt;/title&gt;</w:t>
      </w:r>
    </w:p>
    <w:p w:rsidR="00F448D0" w:rsidRPr="009D6295" w:rsidRDefault="00F448D0" w:rsidP="009D6295">
      <w:pPr>
        <w:pStyle w:val="a3"/>
      </w:pPr>
      <w:r w:rsidRPr="009D6295">
        <w:t xml:space="preserve">&lt;/head&gt; </w:t>
      </w:r>
    </w:p>
    <w:p w:rsidR="00F448D0" w:rsidRPr="009D6295" w:rsidRDefault="00F448D0" w:rsidP="009D6295">
      <w:pPr>
        <w:pStyle w:val="a3"/>
      </w:pPr>
      <w:r w:rsidRPr="009D6295">
        <w:t xml:space="preserve">&lt;body&gt; </w:t>
      </w:r>
    </w:p>
    <w:p w:rsidR="00F448D0" w:rsidRPr="009D6295" w:rsidRDefault="00F448D0" w:rsidP="009D6295">
      <w:pPr>
        <w:pStyle w:val="a3"/>
      </w:pPr>
      <w:r w:rsidRPr="009D6295">
        <w:t xml:space="preserve">&lt;H1&gt; </w:t>
      </w:r>
    </w:p>
    <w:p w:rsidR="00F448D0" w:rsidRPr="009D6295" w:rsidRDefault="00F448D0" w:rsidP="009D6295">
      <w:pPr>
        <w:pStyle w:val="a3"/>
      </w:pPr>
      <w:r w:rsidRPr="009D6295">
        <w:t xml:space="preserve">Привет! </w:t>
      </w:r>
    </w:p>
    <w:p w:rsidR="00F448D0" w:rsidRPr="009D6295" w:rsidRDefault="00F448D0" w:rsidP="009D6295">
      <w:pPr>
        <w:pStyle w:val="a3"/>
      </w:pPr>
      <w:r w:rsidRPr="009D6295">
        <w:t xml:space="preserve">&lt;/H1&gt; </w:t>
      </w:r>
    </w:p>
    <w:p w:rsidR="00F448D0" w:rsidRPr="009D6295" w:rsidRDefault="00F448D0" w:rsidP="009D6295">
      <w:pPr>
        <w:pStyle w:val="a3"/>
      </w:pPr>
      <w:r w:rsidRPr="009D6295">
        <w:t xml:space="preserve">&lt;P&gt; </w:t>
      </w:r>
    </w:p>
    <w:p w:rsidR="00F448D0" w:rsidRPr="009D6295" w:rsidRDefault="00F448D0" w:rsidP="009D6295">
      <w:pPr>
        <w:pStyle w:val="a3"/>
      </w:pPr>
      <w:r w:rsidRPr="009D6295">
        <w:t xml:space="preserve">Это простейший пример HTML-документа. </w:t>
      </w:r>
    </w:p>
    <w:p w:rsidR="00F448D0" w:rsidRPr="009D6295" w:rsidRDefault="00F448D0" w:rsidP="009D6295">
      <w:pPr>
        <w:pStyle w:val="a3"/>
      </w:pPr>
      <w:r w:rsidRPr="009D6295">
        <w:t xml:space="preserve">&lt;/P&gt; </w:t>
      </w:r>
    </w:p>
    <w:p w:rsidR="00F448D0" w:rsidRPr="009D6295" w:rsidRDefault="00F448D0" w:rsidP="009D6295">
      <w:pPr>
        <w:pStyle w:val="a3"/>
      </w:pPr>
      <w:r w:rsidRPr="009D6295">
        <w:t xml:space="preserve">&lt;P&gt; </w:t>
      </w:r>
    </w:p>
    <w:p w:rsidR="00F448D0" w:rsidRPr="009D6295" w:rsidRDefault="00F448D0" w:rsidP="009D6295">
      <w:pPr>
        <w:pStyle w:val="a3"/>
      </w:pPr>
      <w:r w:rsidRPr="009D6295">
        <w:t xml:space="preserve">Этот *.htm-файл может быть одновременно открыт </w:t>
      </w:r>
    </w:p>
    <w:p w:rsidR="00F448D0" w:rsidRPr="009D6295" w:rsidRDefault="00F448D0" w:rsidP="009D6295">
      <w:pPr>
        <w:pStyle w:val="a3"/>
      </w:pPr>
      <w:r w:rsidRPr="009D6295">
        <w:t xml:space="preserve">и в Notepad, и в Netscape. Сохранив изменения в Notepad, </w:t>
      </w:r>
    </w:p>
    <w:p w:rsidR="00F448D0" w:rsidRPr="009D6295" w:rsidRDefault="00F448D0" w:rsidP="009D6295">
      <w:pPr>
        <w:pStyle w:val="a3"/>
      </w:pPr>
      <w:r w:rsidRPr="009D6295">
        <w:t xml:space="preserve">просто нажмите кнопку Reload ('перезагрузить') в Netscape, </w:t>
      </w:r>
    </w:p>
    <w:p w:rsidR="00F448D0" w:rsidRPr="009D6295" w:rsidRDefault="00F448D0" w:rsidP="009D6295">
      <w:pPr>
        <w:pStyle w:val="a3"/>
      </w:pPr>
      <w:r w:rsidRPr="009D6295">
        <w:t xml:space="preserve">чтобы увидеть эти изменения реализованными в HTML-документе. </w:t>
      </w:r>
    </w:p>
    <w:p w:rsidR="00F448D0" w:rsidRPr="009D6295" w:rsidRDefault="00F448D0" w:rsidP="009D6295">
      <w:pPr>
        <w:pStyle w:val="a3"/>
      </w:pPr>
      <w:r w:rsidRPr="009D6295">
        <w:t xml:space="preserve">&lt;/P&gt; </w:t>
      </w:r>
    </w:p>
    <w:p w:rsidR="00F448D0" w:rsidRPr="009D6295" w:rsidRDefault="00F448D0" w:rsidP="009D6295">
      <w:pPr>
        <w:pStyle w:val="a3"/>
      </w:pPr>
      <w:r w:rsidRPr="009D6295">
        <w:t xml:space="preserve">&lt;/body&gt; </w:t>
      </w:r>
    </w:p>
    <w:p w:rsidR="00F448D0" w:rsidRPr="009D6295" w:rsidRDefault="00F448D0" w:rsidP="009D6295">
      <w:pPr>
        <w:pStyle w:val="a3"/>
      </w:pPr>
      <w:r w:rsidRPr="009D6295">
        <w:t>&lt;/html&gt;</w:t>
      </w:r>
    </w:p>
    <w:p w:rsidR="00F448D0" w:rsidRPr="009D6295" w:rsidRDefault="00F448D0" w:rsidP="009D6295">
      <w:pPr>
        <w:pStyle w:val="a3"/>
      </w:pPr>
      <w:r w:rsidRPr="009D6295">
        <w:t xml:space="preserve">Для удобства чтения я ввел дополнительные отступы, однако в HTML это совсем не </w:t>
      </w:r>
    </w:p>
    <w:p w:rsidR="00F448D0" w:rsidRPr="009D6295" w:rsidRDefault="00F448D0" w:rsidP="009D6295">
      <w:pPr>
        <w:pStyle w:val="a3"/>
      </w:pPr>
      <w:r w:rsidRPr="009D6295">
        <w:t xml:space="preserve">обязательно. Более того, браузеры просто игнорируют символы конца строки и </w:t>
      </w:r>
    </w:p>
    <w:p w:rsidR="00F448D0" w:rsidRPr="009D6295" w:rsidRDefault="00F448D0" w:rsidP="009D6295">
      <w:pPr>
        <w:pStyle w:val="a3"/>
      </w:pPr>
      <w:r w:rsidRPr="009D6295">
        <w:t xml:space="preserve">множественные пробелы в HTML-файлах. Поэтому наш пример вполне мог бы выглядеть </w:t>
      </w:r>
    </w:p>
    <w:p w:rsidR="00F448D0" w:rsidRPr="009D6295" w:rsidRDefault="00F448D0" w:rsidP="009D6295">
      <w:pPr>
        <w:pStyle w:val="a3"/>
      </w:pPr>
      <w:r w:rsidRPr="009D6295">
        <w:t>и вот так:</w:t>
      </w:r>
    </w:p>
    <w:p w:rsidR="00F448D0" w:rsidRPr="009D6295" w:rsidRDefault="00F448D0" w:rsidP="009D6295">
      <w:pPr>
        <w:pStyle w:val="a3"/>
      </w:pPr>
      <w:r w:rsidRPr="009D6295">
        <w:t xml:space="preserve">&lt;html&gt; </w:t>
      </w:r>
    </w:p>
    <w:p w:rsidR="00F448D0" w:rsidRPr="009D6295" w:rsidRDefault="00F448D0" w:rsidP="009D6295">
      <w:pPr>
        <w:pStyle w:val="a3"/>
      </w:pPr>
      <w:r w:rsidRPr="009D6295">
        <w:t xml:space="preserve">&lt;head&gt; </w:t>
      </w:r>
    </w:p>
    <w:p w:rsidR="00F448D0" w:rsidRPr="009D6295" w:rsidRDefault="00F448D0" w:rsidP="009D6295">
      <w:pPr>
        <w:pStyle w:val="a3"/>
      </w:pPr>
      <w:r w:rsidRPr="009D6295">
        <w:t xml:space="preserve">&lt;title&gt;Пример 1&lt;/title&gt; </w:t>
      </w:r>
    </w:p>
    <w:p w:rsidR="00F448D0" w:rsidRPr="009D6295" w:rsidRDefault="00F448D0" w:rsidP="009D6295">
      <w:pPr>
        <w:pStyle w:val="a3"/>
      </w:pPr>
      <w:r w:rsidRPr="009D6295">
        <w:t xml:space="preserve">&lt;/head&gt; </w:t>
      </w:r>
    </w:p>
    <w:p w:rsidR="00F448D0" w:rsidRPr="009D6295" w:rsidRDefault="00F448D0" w:rsidP="009D6295">
      <w:pPr>
        <w:pStyle w:val="a3"/>
      </w:pPr>
      <w:r w:rsidRPr="009D6295">
        <w:t xml:space="preserve">&lt;body&gt; </w:t>
      </w:r>
    </w:p>
    <w:p w:rsidR="00F448D0" w:rsidRPr="009D6295" w:rsidRDefault="00F448D0" w:rsidP="009D6295">
      <w:pPr>
        <w:pStyle w:val="a3"/>
      </w:pPr>
      <w:r w:rsidRPr="009D6295">
        <w:t xml:space="preserve">&lt;H1&gt;Привет!&lt;/H1&gt; </w:t>
      </w:r>
    </w:p>
    <w:p w:rsidR="00F448D0" w:rsidRPr="009D6295" w:rsidRDefault="00F448D0" w:rsidP="009D6295">
      <w:pPr>
        <w:pStyle w:val="a3"/>
      </w:pPr>
      <w:r w:rsidRPr="009D6295">
        <w:t xml:space="preserve">&lt;P&gt;Это простейший пример HTML-документа.&lt;/P&gt; </w:t>
      </w:r>
    </w:p>
    <w:p w:rsidR="00F448D0" w:rsidRPr="009D6295" w:rsidRDefault="00F448D0" w:rsidP="009D6295">
      <w:pPr>
        <w:pStyle w:val="a3"/>
      </w:pPr>
      <w:r w:rsidRPr="009D6295">
        <w:t xml:space="preserve">&lt;P&gt;Этот *.htm-файл может быть одновременно открыт и в Notepad, и в Netscape. </w:t>
      </w:r>
    </w:p>
    <w:p w:rsidR="00F448D0" w:rsidRPr="009D6295" w:rsidRDefault="00F448D0" w:rsidP="009D6295">
      <w:pPr>
        <w:pStyle w:val="a3"/>
      </w:pPr>
      <w:r w:rsidRPr="009D6295">
        <w:t xml:space="preserve">Сохранив изменения в Notepad, просто нажмите кнопку Reload ('перезагрузить') </w:t>
      </w:r>
    </w:p>
    <w:p w:rsidR="00F448D0" w:rsidRPr="009D6295" w:rsidRDefault="00F448D0" w:rsidP="009D6295">
      <w:pPr>
        <w:pStyle w:val="a3"/>
      </w:pPr>
      <w:r w:rsidRPr="009D6295">
        <w:t xml:space="preserve">в Netscape, чтобы увидеть эти изменения реализованными в HTML-документе.&lt;/P&gt; </w:t>
      </w:r>
    </w:p>
    <w:p w:rsidR="00F448D0" w:rsidRPr="009D6295" w:rsidRDefault="00F448D0" w:rsidP="009D6295">
      <w:pPr>
        <w:pStyle w:val="a3"/>
      </w:pPr>
      <w:r w:rsidRPr="009D6295">
        <w:t xml:space="preserve">&lt;/body&gt; </w:t>
      </w:r>
    </w:p>
    <w:p w:rsidR="00F448D0" w:rsidRPr="009D6295" w:rsidRDefault="00F448D0" w:rsidP="009D6295">
      <w:pPr>
        <w:pStyle w:val="a3"/>
      </w:pPr>
      <w:r w:rsidRPr="009D6295">
        <w:t>&lt;/html&gt;</w:t>
      </w:r>
    </w:p>
    <w:p w:rsidR="00F448D0" w:rsidRPr="009D6295" w:rsidRDefault="00F448D0" w:rsidP="009D6295">
      <w:pPr>
        <w:pStyle w:val="a3"/>
      </w:pPr>
      <w:r w:rsidRPr="009D6295">
        <w:t xml:space="preserve">Как видно из примера, вся информация о форматировании документа сосредоточена в </w:t>
      </w:r>
    </w:p>
    <w:p w:rsidR="00F448D0" w:rsidRPr="009D6295" w:rsidRDefault="00F448D0" w:rsidP="009D6295">
      <w:pPr>
        <w:pStyle w:val="a3"/>
      </w:pPr>
      <w:r w:rsidRPr="009D6295">
        <w:t xml:space="preserve">его фрагментах, заключенных между знаками "&lt;" и "&gt;". Такой фрагмент (например, </w:t>
      </w:r>
    </w:p>
    <w:p w:rsidR="00F448D0" w:rsidRPr="009D6295" w:rsidRDefault="00F448D0" w:rsidP="009D6295">
      <w:pPr>
        <w:pStyle w:val="a3"/>
      </w:pPr>
      <w:r w:rsidRPr="009D6295">
        <w:t xml:space="preserve">&lt;html&gt;) называется меткой (по-английски — tag, читается "тэг"). </w:t>
      </w:r>
    </w:p>
    <w:p w:rsidR="00F448D0" w:rsidRPr="009D6295" w:rsidRDefault="00F448D0" w:rsidP="009D6295">
      <w:pPr>
        <w:pStyle w:val="a3"/>
      </w:pPr>
      <w:r w:rsidRPr="009D6295">
        <w:t xml:space="preserve">Большинство HTML-меток — парные, то есть на каждую открывающую метку вида &lt;tag&gt; </w:t>
      </w:r>
    </w:p>
    <w:p w:rsidR="00F448D0" w:rsidRPr="009D6295" w:rsidRDefault="00F448D0" w:rsidP="009D6295">
      <w:pPr>
        <w:pStyle w:val="a3"/>
      </w:pPr>
      <w:r w:rsidRPr="009D6295">
        <w:t xml:space="preserve">есть закрывающая метка вида &lt;/tag&gt; с тем же именем, но с добавлением "/". </w:t>
      </w:r>
    </w:p>
    <w:p w:rsidR="00F448D0" w:rsidRPr="009D6295" w:rsidRDefault="00F448D0" w:rsidP="009D6295">
      <w:pPr>
        <w:pStyle w:val="a3"/>
      </w:pPr>
      <w:r w:rsidRPr="009D6295">
        <w:t xml:space="preserve">Метки можно вводить как большими, так и маленькими буквами. Например, метки </w:t>
      </w:r>
    </w:p>
    <w:p w:rsidR="00F448D0" w:rsidRPr="009D6295" w:rsidRDefault="00F448D0" w:rsidP="009D6295">
      <w:pPr>
        <w:pStyle w:val="a3"/>
      </w:pPr>
      <w:r w:rsidRPr="009D6295">
        <w:t xml:space="preserve">&lt;body&gt;, &lt;BODY&gt; и &lt;Body&gt; будут восприняты браузером одинаково. </w:t>
      </w:r>
    </w:p>
    <w:p w:rsidR="00F448D0" w:rsidRPr="009D6295" w:rsidRDefault="00F448D0" w:rsidP="009D6295">
      <w:pPr>
        <w:pStyle w:val="a3"/>
      </w:pPr>
      <w:r w:rsidRPr="009D6295">
        <w:t xml:space="preserve">Многие метки, помимо имени, могут содержать атрибуты — элементы, дающие </w:t>
      </w:r>
    </w:p>
    <w:p w:rsidR="00F448D0" w:rsidRPr="009D6295" w:rsidRDefault="00F448D0" w:rsidP="009D6295">
      <w:pPr>
        <w:pStyle w:val="a3"/>
      </w:pPr>
      <w:r w:rsidRPr="009D6295">
        <w:t xml:space="preserve">дополнительную информацию о том, как браузер должен обработать текущую метку. В </w:t>
      </w:r>
    </w:p>
    <w:p w:rsidR="00F448D0" w:rsidRPr="009D6295" w:rsidRDefault="00F448D0" w:rsidP="009D6295">
      <w:pPr>
        <w:pStyle w:val="a3"/>
      </w:pPr>
      <w:r w:rsidRPr="009D6295">
        <w:t xml:space="preserve">нашем простейшем документе, однако, нет ни одного атрибута. Но мы обязательно </w:t>
      </w:r>
    </w:p>
    <w:p w:rsidR="00F448D0" w:rsidRPr="009D6295" w:rsidRDefault="00F448D0" w:rsidP="009D6295">
      <w:pPr>
        <w:pStyle w:val="a3"/>
      </w:pPr>
      <w:r w:rsidRPr="009D6295">
        <w:t xml:space="preserve">встретимся с атрибутами уже в следующем разделе. </w:t>
      </w:r>
    </w:p>
    <w:p w:rsidR="00F448D0" w:rsidRPr="009D6295" w:rsidRDefault="00F448D0" w:rsidP="009D6295">
      <w:pPr>
        <w:pStyle w:val="a3"/>
      </w:pPr>
      <w:r w:rsidRPr="009D6295">
        <w:t xml:space="preserve">Обязательные метки </w:t>
      </w:r>
    </w:p>
    <w:p w:rsidR="00F448D0" w:rsidRPr="009D6295" w:rsidRDefault="00F448D0" w:rsidP="009D6295">
      <w:pPr>
        <w:pStyle w:val="a3"/>
      </w:pPr>
      <w:r w:rsidRPr="009D6295">
        <w:t xml:space="preserve">&lt;html&gt; ... &lt;/html&gt; </w:t>
      </w:r>
    </w:p>
    <w:p w:rsidR="00F448D0" w:rsidRPr="009D6295" w:rsidRDefault="00F448D0" w:rsidP="009D6295">
      <w:pPr>
        <w:pStyle w:val="a3"/>
      </w:pPr>
      <w:r w:rsidRPr="009D6295">
        <w:t xml:space="preserve">Метка &lt;html&gt; должна открывать HTML-документ. Аналогично, метка &lt;/html&gt; должна </w:t>
      </w:r>
    </w:p>
    <w:p w:rsidR="00F448D0" w:rsidRPr="009D6295" w:rsidRDefault="00F448D0" w:rsidP="009D6295">
      <w:pPr>
        <w:pStyle w:val="a3"/>
      </w:pPr>
      <w:r w:rsidRPr="009D6295">
        <w:t xml:space="preserve">завершать HTML-документ. </w:t>
      </w:r>
    </w:p>
    <w:p w:rsidR="00F448D0" w:rsidRPr="009D6295" w:rsidRDefault="00F448D0" w:rsidP="009D6295">
      <w:pPr>
        <w:pStyle w:val="a3"/>
      </w:pPr>
      <w:r w:rsidRPr="009D6295">
        <w:t xml:space="preserve">&lt;head&gt; ... &lt;/head&gt; </w:t>
      </w:r>
    </w:p>
    <w:p w:rsidR="00F448D0" w:rsidRPr="009D6295" w:rsidRDefault="00F448D0" w:rsidP="009D6295">
      <w:pPr>
        <w:pStyle w:val="a3"/>
      </w:pPr>
      <w:r w:rsidRPr="009D6295">
        <w:t xml:space="preserve">Эта пара меток указывает на начало и конец заголовка документа. Помимо </w:t>
      </w:r>
    </w:p>
    <w:p w:rsidR="00F448D0" w:rsidRPr="009D6295" w:rsidRDefault="00F448D0" w:rsidP="009D6295">
      <w:pPr>
        <w:pStyle w:val="a3"/>
      </w:pPr>
      <w:r w:rsidRPr="009D6295">
        <w:t xml:space="preserve">наименования документа (см. описание метки &lt;title&gt; ниже), в этот раздел может </w:t>
      </w:r>
    </w:p>
    <w:p w:rsidR="00F448D0" w:rsidRPr="009D6295" w:rsidRDefault="00F448D0" w:rsidP="009D6295">
      <w:pPr>
        <w:pStyle w:val="a3"/>
      </w:pPr>
      <w:r w:rsidRPr="009D6295">
        <w:t xml:space="preserve">включаться множество служебной информации, о которой мы обязательно поговорим </w:t>
      </w:r>
    </w:p>
    <w:p w:rsidR="00F448D0" w:rsidRPr="009D6295" w:rsidRDefault="00F448D0" w:rsidP="009D6295">
      <w:pPr>
        <w:pStyle w:val="a3"/>
      </w:pPr>
      <w:r w:rsidRPr="009D6295">
        <w:t xml:space="preserve">чуть позже. </w:t>
      </w:r>
    </w:p>
    <w:p w:rsidR="00F448D0" w:rsidRPr="009D6295" w:rsidRDefault="00F448D0" w:rsidP="009D6295">
      <w:pPr>
        <w:pStyle w:val="a3"/>
      </w:pPr>
      <w:r w:rsidRPr="009D6295">
        <w:t xml:space="preserve">&lt;title&gt; ... &lt;/title&gt; </w:t>
      </w:r>
    </w:p>
    <w:p w:rsidR="00F448D0" w:rsidRPr="009D6295" w:rsidRDefault="00F448D0" w:rsidP="009D6295">
      <w:pPr>
        <w:pStyle w:val="a3"/>
      </w:pPr>
      <w:r w:rsidRPr="009D6295">
        <w:t xml:space="preserve">Все, что находится между метками &lt;title&gt; и &lt;/title&gt;, толкуется браузером как </w:t>
      </w:r>
    </w:p>
    <w:p w:rsidR="00F448D0" w:rsidRPr="009D6295" w:rsidRDefault="00F448D0" w:rsidP="009D6295">
      <w:pPr>
        <w:pStyle w:val="a3"/>
      </w:pPr>
      <w:r w:rsidRPr="009D6295">
        <w:t xml:space="preserve">название документа. Netscape Navigator, например, показывает название текущего </w:t>
      </w:r>
    </w:p>
    <w:p w:rsidR="00F448D0" w:rsidRPr="009D6295" w:rsidRDefault="00F448D0" w:rsidP="009D6295">
      <w:pPr>
        <w:pStyle w:val="a3"/>
      </w:pPr>
      <w:r w:rsidRPr="009D6295">
        <w:t xml:space="preserve">документа в заголовке окна и печатает его в левом верхнем углу каждой страницы </w:t>
      </w:r>
    </w:p>
    <w:p w:rsidR="00F448D0" w:rsidRPr="009D6295" w:rsidRDefault="00F448D0" w:rsidP="009D6295">
      <w:pPr>
        <w:pStyle w:val="a3"/>
      </w:pPr>
      <w:r w:rsidRPr="009D6295">
        <w:t xml:space="preserve">при выводе на принтер. Рекомендуется название не длиннее 64 символов. </w:t>
      </w:r>
    </w:p>
    <w:p w:rsidR="00F448D0" w:rsidRPr="009D6295" w:rsidRDefault="00F448D0" w:rsidP="009D6295">
      <w:pPr>
        <w:pStyle w:val="a3"/>
      </w:pPr>
      <w:r w:rsidRPr="009D6295">
        <w:t xml:space="preserve">&lt;body&gt; ... &lt;/body&gt; </w:t>
      </w:r>
    </w:p>
    <w:p w:rsidR="00F448D0" w:rsidRPr="009D6295" w:rsidRDefault="00F448D0" w:rsidP="009D6295">
      <w:pPr>
        <w:pStyle w:val="a3"/>
      </w:pPr>
      <w:r w:rsidRPr="009D6295">
        <w:t xml:space="preserve">Эта пара меток указывает на начало и конец тела HTML-документа, каковое тело, </w:t>
      </w:r>
    </w:p>
    <w:p w:rsidR="00F448D0" w:rsidRPr="009D6295" w:rsidRDefault="00F448D0" w:rsidP="009D6295">
      <w:pPr>
        <w:pStyle w:val="a3"/>
      </w:pPr>
      <w:r w:rsidRPr="009D6295">
        <w:t xml:space="preserve">собственно, и определяет содержание документа. </w:t>
      </w:r>
    </w:p>
    <w:p w:rsidR="00F448D0" w:rsidRPr="009D6295" w:rsidRDefault="00F448D0" w:rsidP="009D6295">
      <w:pPr>
        <w:pStyle w:val="a3"/>
      </w:pPr>
      <w:r w:rsidRPr="009D6295">
        <w:t xml:space="preserve">&lt;H1&gt; ... &lt;/H1&gt; — &lt;H6&gt; ... &lt;/H6&gt; </w:t>
      </w:r>
    </w:p>
    <w:p w:rsidR="00F448D0" w:rsidRPr="009D6295" w:rsidRDefault="00F448D0" w:rsidP="009D6295">
      <w:pPr>
        <w:pStyle w:val="a3"/>
      </w:pPr>
      <w:r w:rsidRPr="009D6295">
        <w:t xml:space="preserve">Метки вида &lt;Hi&gt; (где i — цифра от 1 до 6) описывают заголовки шести различных </w:t>
      </w:r>
    </w:p>
    <w:p w:rsidR="00F448D0" w:rsidRPr="009D6295" w:rsidRDefault="00F448D0" w:rsidP="009D6295">
      <w:pPr>
        <w:pStyle w:val="a3"/>
      </w:pPr>
      <w:r w:rsidRPr="009D6295">
        <w:t xml:space="preserve">уровней. Заголовок первого уровня — самый крупный, шестого уровня, естественно — </w:t>
      </w:r>
    </w:p>
    <w:p w:rsidR="00F448D0" w:rsidRPr="009D6295" w:rsidRDefault="00F448D0" w:rsidP="009D6295">
      <w:pPr>
        <w:pStyle w:val="a3"/>
      </w:pPr>
      <w:r w:rsidRPr="009D6295">
        <w:t xml:space="preserve">самый мелкий. </w:t>
      </w:r>
    </w:p>
    <w:p w:rsidR="00F448D0" w:rsidRPr="009D6295" w:rsidRDefault="00F448D0" w:rsidP="009D6295">
      <w:pPr>
        <w:pStyle w:val="a3"/>
      </w:pPr>
      <w:r w:rsidRPr="009D6295">
        <w:t xml:space="preserve">&lt;P&gt; ... &lt;/P&gt; </w:t>
      </w:r>
    </w:p>
    <w:p w:rsidR="00F448D0" w:rsidRPr="009D6295" w:rsidRDefault="00F448D0" w:rsidP="009D6295">
      <w:pPr>
        <w:pStyle w:val="a3"/>
      </w:pPr>
      <w:r w:rsidRPr="009D6295">
        <w:t xml:space="preserve">Такая пара меток описывает абзац. Все, что заключено между &lt;P&gt; и &lt;/P&gt;, </w:t>
      </w:r>
    </w:p>
    <w:p w:rsidR="00F448D0" w:rsidRPr="009D6295" w:rsidRDefault="00F448D0" w:rsidP="009D6295">
      <w:pPr>
        <w:pStyle w:val="a3"/>
      </w:pPr>
      <w:r w:rsidRPr="009D6295">
        <w:t xml:space="preserve">воспринимается как один абзац. </w:t>
      </w:r>
    </w:p>
    <w:p w:rsidR="00F448D0" w:rsidRPr="009D6295" w:rsidRDefault="00F448D0" w:rsidP="009D6295">
      <w:pPr>
        <w:pStyle w:val="a3"/>
      </w:pPr>
      <w:r w:rsidRPr="009D6295">
        <w:t xml:space="preserve">Метки &lt;Hi&gt; и &lt;P&gt; могут содержать дополнительный атрибут ALIGN (читается "элайн", </w:t>
      </w:r>
    </w:p>
    <w:p w:rsidR="00F448D0" w:rsidRPr="009D6295" w:rsidRDefault="00F448D0" w:rsidP="009D6295">
      <w:pPr>
        <w:pStyle w:val="a3"/>
      </w:pPr>
      <w:r w:rsidRPr="009D6295">
        <w:t xml:space="preserve">от английского "выравнивать"), например: </w:t>
      </w:r>
    </w:p>
    <w:p w:rsidR="00F448D0" w:rsidRPr="009D6295" w:rsidRDefault="00F448D0" w:rsidP="009D6295">
      <w:pPr>
        <w:pStyle w:val="a3"/>
      </w:pPr>
      <w:r w:rsidRPr="009D6295">
        <w:t>&lt;H1 ALIGN=CENTER&gt;Выравнивание заголовка по центру&lt;/H1&gt;</w:t>
      </w:r>
    </w:p>
    <w:p w:rsidR="00F448D0" w:rsidRPr="009D6295" w:rsidRDefault="00F448D0" w:rsidP="009D6295">
      <w:pPr>
        <w:pStyle w:val="a3"/>
      </w:pPr>
      <w:r w:rsidRPr="009D6295">
        <w:t xml:space="preserve">или </w:t>
      </w:r>
    </w:p>
    <w:p w:rsidR="00F448D0" w:rsidRPr="009D6295" w:rsidRDefault="00F448D0" w:rsidP="009D6295">
      <w:pPr>
        <w:pStyle w:val="a3"/>
      </w:pPr>
      <w:r w:rsidRPr="009D6295">
        <w:t>&lt;P ALIGN=RIGHT&gt;Образец абзаца с выравниванием по правому краю&lt;/P&gt;</w:t>
      </w:r>
    </w:p>
    <w:p w:rsidR="00F448D0" w:rsidRPr="009D6295" w:rsidRDefault="00F448D0" w:rsidP="009D6295">
      <w:pPr>
        <w:pStyle w:val="a3"/>
      </w:pPr>
      <w:r w:rsidRPr="009D6295">
        <w:t>Пример 2:</w:t>
      </w:r>
    </w:p>
    <w:p w:rsidR="00F448D0" w:rsidRPr="009D6295" w:rsidRDefault="00F448D0" w:rsidP="009D6295">
      <w:pPr>
        <w:pStyle w:val="a3"/>
      </w:pPr>
      <w:r w:rsidRPr="009D6295">
        <w:t xml:space="preserve">&lt;html&gt; </w:t>
      </w:r>
    </w:p>
    <w:p w:rsidR="00F448D0" w:rsidRPr="009D6295" w:rsidRDefault="00F448D0" w:rsidP="009D6295">
      <w:pPr>
        <w:pStyle w:val="a3"/>
      </w:pPr>
      <w:r w:rsidRPr="009D6295">
        <w:t xml:space="preserve">&lt;head&gt; </w:t>
      </w:r>
    </w:p>
    <w:p w:rsidR="00F448D0" w:rsidRPr="009D6295" w:rsidRDefault="00F448D0" w:rsidP="009D6295">
      <w:pPr>
        <w:pStyle w:val="a3"/>
      </w:pPr>
      <w:r w:rsidRPr="009D6295">
        <w:t xml:space="preserve">&lt;title&gt;Пример 2&lt;/title&gt; </w:t>
      </w:r>
    </w:p>
    <w:p w:rsidR="00F448D0" w:rsidRPr="009D6295" w:rsidRDefault="00F448D0" w:rsidP="009D6295">
      <w:pPr>
        <w:pStyle w:val="a3"/>
      </w:pPr>
      <w:r w:rsidRPr="009D6295">
        <w:t xml:space="preserve">&lt;/head&gt; </w:t>
      </w:r>
    </w:p>
    <w:p w:rsidR="00F448D0" w:rsidRPr="009D6295" w:rsidRDefault="00F448D0" w:rsidP="009D6295">
      <w:pPr>
        <w:pStyle w:val="a3"/>
      </w:pPr>
      <w:r w:rsidRPr="009D6295">
        <w:t xml:space="preserve">&lt;body&gt; </w:t>
      </w:r>
    </w:p>
    <w:p w:rsidR="00F448D0" w:rsidRPr="009D6295" w:rsidRDefault="00F448D0" w:rsidP="009D6295">
      <w:pPr>
        <w:pStyle w:val="a3"/>
      </w:pPr>
      <w:r w:rsidRPr="009D6295">
        <w:t xml:space="preserve">&lt;H1 ALIGN=CENTER&gt;Привет!&lt;/H1&gt; </w:t>
      </w:r>
    </w:p>
    <w:p w:rsidR="00F448D0" w:rsidRPr="009D6295" w:rsidRDefault="00F448D0" w:rsidP="009D6295">
      <w:pPr>
        <w:pStyle w:val="a3"/>
      </w:pPr>
      <w:r w:rsidRPr="009D6295">
        <w:t xml:space="preserve">&lt;H2&gt;Это чуть более сложный пример HTML-документа&lt;/H2&gt; </w:t>
      </w:r>
    </w:p>
    <w:p w:rsidR="00F448D0" w:rsidRPr="009D6295" w:rsidRDefault="00F448D0" w:rsidP="009D6295">
      <w:pPr>
        <w:pStyle w:val="a3"/>
      </w:pPr>
      <w:r w:rsidRPr="009D6295">
        <w:t xml:space="preserve">&lt;P&gt;Теперь мы знаем, что абзац можно выравнивать не только влево, &lt;/P&gt; </w:t>
      </w:r>
    </w:p>
    <w:p w:rsidR="00F448D0" w:rsidRPr="009D6295" w:rsidRDefault="00F448D0" w:rsidP="009D6295">
      <w:pPr>
        <w:pStyle w:val="a3"/>
      </w:pPr>
      <w:r w:rsidRPr="009D6295">
        <w:t xml:space="preserve">&lt;P ALIGN=CENTER&gt;но и по центру&lt;/P&gt; &lt;P ALIGN=RIGHT&gt;или по правому краю.&lt;/P&gt; </w:t>
      </w:r>
    </w:p>
    <w:p w:rsidR="00F448D0" w:rsidRPr="009D6295" w:rsidRDefault="00F448D0" w:rsidP="009D6295">
      <w:pPr>
        <w:pStyle w:val="a3"/>
      </w:pPr>
      <w:r w:rsidRPr="009D6295">
        <w:t xml:space="preserve">&lt;/body&gt; </w:t>
      </w:r>
    </w:p>
    <w:p w:rsidR="00F448D0" w:rsidRPr="009D6295" w:rsidRDefault="00F448D0" w:rsidP="009D6295">
      <w:pPr>
        <w:pStyle w:val="a3"/>
      </w:pPr>
      <w:r w:rsidRPr="009D6295">
        <w:t>&lt;/html&gt;</w:t>
      </w:r>
    </w:p>
    <w:p w:rsidR="00F448D0" w:rsidRPr="009D6295" w:rsidRDefault="00F448D0" w:rsidP="009D6295">
      <w:pPr>
        <w:pStyle w:val="a3"/>
      </w:pPr>
      <w:r w:rsidRPr="009D6295">
        <w:t xml:space="preserve"> </w:t>
      </w:r>
    </w:p>
    <w:p w:rsidR="00F448D0" w:rsidRPr="009D6295" w:rsidRDefault="00F448D0" w:rsidP="009D6295">
      <w:pPr>
        <w:pStyle w:val="a3"/>
      </w:pPr>
      <w:r w:rsidRPr="009D6295">
        <w:t>Список литературы</w:t>
      </w:r>
    </w:p>
    <w:p w:rsidR="00F448D0" w:rsidRPr="009D6295" w:rsidRDefault="00F448D0" w:rsidP="009D6295">
      <w:pPr>
        <w:pStyle w:val="a3"/>
      </w:pPr>
      <w:r w:rsidRPr="009D6295">
        <w:t>Брайан Андердал, “Самоучитель Windows 98”, Изд. Питер 1999</w:t>
      </w:r>
    </w:p>
    <w:p w:rsidR="00F448D0" w:rsidRPr="009D6295" w:rsidRDefault="00F448D0" w:rsidP="009D6295">
      <w:pPr>
        <w:pStyle w:val="a3"/>
      </w:pPr>
      <w:r w:rsidRPr="009D6295">
        <w:t>Scott Muller “TCP-IP Troubleshooting”, Изд. Microsoft Press, 1996</w:t>
      </w:r>
    </w:p>
    <w:p w:rsidR="00F448D0" w:rsidRPr="009D6295" w:rsidRDefault="00F448D0" w:rsidP="009D6295">
      <w:pPr>
        <w:pStyle w:val="a3"/>
      </w:pPr>
      <w:r w:rsidRPr="009D6295">
        <w:t>Мегаинциклопедия “Кирилла и Мефодия” http://www.km.ru/</w:t>
      </w:r>
    </w:p>
    <w:p w:rsidR="00F448D0" w:rsidRPr="009D6295" w:rsidRDefault="00F448D0" w:rsidP="009D6295">
      <w:pPr>
        <w:pStyle w:val="a3"/>
      </w:pPr>
      <w:r w:rsidRPr="009D6295">
        <w:t>http://www.hadrware.ru/</w:t>
      </w:r>
    </w:p>
    <w:p w:rsidR="00F448D0" w:rsidRPr="009D6295" w:rsidRDefault="00F448D0" w:rsidP="009D6295">
      <w:pPr>
        <w:pStyle w:val="a3"/>
      </w:pPr>
    </w:p>
    <w:p w:rsidR="009D6295" w:rsidRDefault="009D6295" w:rsidP="009D6295">
      <w:pPr>
        <w:pStyle w:val="a3"/>
      </w:pPr>
      <w:bookmarkStart w:id="0" w:name="_GoBack"/>
      <w:bookmarkEnd w:id="0"/>
    </w:p>
    <w:sectPr w:rsidR="009D6295" w:rsidSect="009D6295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6295"/>
    <w:rsid w:val="00185156"/>
    <w:rsid w:val="004D3FEC"/>
    <w:rsid w:val="005B64A7"/>
    <w:rsid w:val="009D6295"/>
    <w:rsid w:val="00F4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AC2738-164F-4648-AFD2-4720C218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9D629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3301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74 Design</Company>
  <LinksUpToDate>false</LinksUpToDate>
  <CharactersWithSpaces>22073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SDL</dc:creator>
  <cp:keywords/>
  <dc:description/>
  <cp:lastModifiedBy>admin</cp:lastModifiedBy>
  <cp:revision>2</cp:revision>
  <dcterms:created xsi:type="dcterms:W3CDTF">2014-02-18T10:30:00Z</dcterms:created>
  <dcterms:modified xsi:type="dcterms:W3CDTF">2014-02-18T10:30:00Z</dcterms:modified>
</cp:coreProperties>
</file>