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4E7" w:rsidRDefault="002504E7" w:rsidP="002504E7">
      <w:pPr>
        <w:spacing w:line="360" w:lineRule="auto"/>
        <w:jc w:val="center"/>
        <w:rPr>
          <w:color w:val="33332E"/>
          <w:sz w:val="28"/>
          <w:szCs w:val="28"/>
        </w:rPr>
      </w:pPr>
      <w:r>
        <w:rPr>
          <w:color w:val="33332E"/>
          <w:sz w:val="28"/>
          <w:szCs w:val="28"/>
        </w:rPr>
        <w:t>МИНИСТЕРСТВО ОБРАЗОВАНИЯ РОССИЙСКОЙ ФЕДЕРАЦИИ</w:t>
      </w:r>
    </w:p>
    <w:p w:rsidR="002504E7" w:rsidRDefault="002504E7" w:rsidP="002504E7">
      <w:pPr>
        <w:spacing w:line="360" w:lineRule="auto"/>
        <w:jc w:val="center"/>
        <w:rPr>
          <w:color w:val="33332E"/>
          <w:sz w:val="28"/>
          <w:szCs w:val="28"/>
        </w:rPr>
      </w:pPr>
      <w:r>
        <w:rPr>
          <w:color w:val="33332E"/>
          <w:sz w:val="28"/>
          <w:szCs w:val="28"/>
        </w:rPr>
        <w:t>РОСТОВСКИЙ ГОСУДАРСТВЕННЫЙ ЭКОНОМИЧЕСКИЙ УНИВЕРСИТЕТ</w:t>
      </w:r>
    </w:p>
    <w:p w:rsidR="002504E7" w:rsidRDefault="002504E7" w:rsidP="002504E7">
      <w:pPr>
        <w:spacing w:line="360" w:lineRule="auto"/>
        <w:jc w:val="center"/>
        <w:rPr>
          <w:color w:val="33332E"/>
          <w:sz w:val="28"/>
          <w:szCs w:val="28"/>
        </w:rPr>
      </w:pPr>
      <w:r>
        <w:rPr>
          <w:color w:val="33332E"/>
          <w:sz w:val="28"/>
          <w:szCs w:val="28"/>
        </w:rPr>
        <w:t>«РИНХ»</w:t>
      </w:r>
    </w:p>
    <w:p w:rsidR="002504E7" w:rsidRDefault="002504E7" w:rsidP="002504E7">
      <w:pPr>
        <w:spacing w:line="360" w:lineRule="auto"/>
        <w:jc w:val="center"/>
        <w:rPr>
          <w:color w:val="33332E"/>
          <w:sz w:val="28"/>
          <w:szCs w:val="28"/>
        </w:rPr>
      </w:pPr>
    </w:p>
    <w:p w:rsidR="002504E7" w:rsidRDefault="002504E7" w:rsidP="002504E7">
      <w:pPr>
        <w:spacing w:line="360" w:lineRule="auto"/>
        <w:jc w:val="center"/>
        <w:rPr>
          <w:color w:val="33332E"/>
          <w:sz w:val="28"/>
          <w:szCs w:val="28"/>
        </w:rPr>
      </w:pPr>
    </w:p>
    <w:p w:rsidR="002504E7" w:rsidRDefault="002504E7" w:rsidP="002504E7">
      <w:pPr>
        <w:spacing w:line="360" w:lineRule="auto"/>
        <w:jc w:val="center"/>
        <w:rPr>
          <w:color w:val="33332E"/>
          <w:sz w:val="28"/>
          <w:szCs w:val="28"/>
        </w:rPr>
      </w:pPr>
    </w:p>
    <w:p w:rsidR="002504E7" w:rsidRDefault="002504E7" w:rsidP="002504E7">
      <w:pPr>
        <w:spacing w:line="360" w:lineRule="auto"/>
        <w:jc w:val="center"/>
        <w:rPr>
          <w:color w:val="33332E"/>
          <w:sz w:val="28"/>
          <w:szCs w:val="28"/>
        </w:rPr>
      </w:pPr>
      <w:r>
        <w:rPr>
          <w:color w:val="33332E"/>
          <w:sz w:val="28"/>
          <w:szCs w:val="28"/>
        </w:rPr>
        <w:t>Юридический факультет</w:t>
      </w:r>
    </w:p>
    <w:p w:rsidR="00B41E50" w:rsidRDefault="00B41E50" w:rsidP="002504E7">
      <w:pPr>
        <w:spacing w:line="360" w:lineRule="auto"/>
        <w:jc w:val="center"/>
        <w:rPr>
          <w:color w:val="33332E"/>
          <w:sz w:val="28"/>
          <w:szCs w:val="28"/>
        </w:rPr>
      </w:pPr>
      <w:r>
        <w:rPr>
          <w:color w:val="33332E"/>
          <w:sz w:val="28"/>
          <w:szCs w:val="28"/>
        </w:rPr>
        <w:t>Кафедра исторических наук и политологии</w:t>
      </w:r>
    </w:p>
    <w:p w:rsidR="002504E7" w:rsidRDefault="002504E7" w:rsidP="002504E7">
      <w:pPr>
        <w:spacing w:line="360" w:lineRule="auto"/>
        <w:jc w:val="center"/>
        <w:rPr>
          <w:color w:val="33332E"/>
          <w:sz w:val="28"/>
          <w:szCs w:val="28"/>
        </w:rPr>
      </w:pPr>
    </w:p>
    <w:p w:rsidR="002504E7" w:rsidRDefault="002504E7" w:rsidP="00B41E50">
      <w:pPr>
        <w:spacing w:line="360" w:lineRule="auto"/>
        <w:rPr>
          <w:color w:val="33332E"/>
          <w:sz w:val="28"/>
          <w:szCs w:val="28"/>
        </w:rPr>
      </w:pPr>
    </w:p>
    <w:p w:rsidR="002504E7" w:rsidRDefault="002504E7" w:rsidP="002504E7">
      <w:pPr>
        <w:spacing w:line="360" w:lineRule="auto"/>
        <w:jc w:val="center"/>
        <w:rPr>
          <w:color w:val="33332E"/>
          <w:sz w:val="28"/>
          <w:szCs w:val="28"/>
        </w:rPr>
      </w:pPr>
    </w:p>
    <w:p w:rsidR="002504E7" w:rsidRDefault="002504E7" w:rsidP="002504E7">
      <w:pPr>
        <w:spacing w:line="360" w:lineRule="auto"/>
        <w:jc w:val="center"/>
        <w:rPr>
          <w:color w:val="33332E"/>
          <w:sz w:val="28"/>
          <w:szCs w:val="28"/>
        </w:rPr>
      </w:pPr>
    </w:p>
    <w:p w:rsidR="002504E7" w:rsidRPr="002504E7" w:rsidRDefault="002504E7" w:rsidP="002504E7">
      <w:pPr>
        <w:spacing w:line="360" w:lineRule="auto"/>
        <w:jc w:val="center"/>
        <w:rPr>
          <w:b/>
          <w:color w:val="33332E"/>
          <w:sz w:val="48"/>
          <w:szCs w:val="48"/>
        </w:rPr>
      </w:pPr>
      <w:r w:rsidRPr="002504E7">
        <w:rPr>
          <w:b/>
          <w:color w:val="33332E"/>
          <w:sz w:val="48"/>
          <w:szCs w:val="48"/>
        </w:rPr>
        <w:t>РЕФЕРАТ</w:t>
      </w:r>
    </w:p>
    <w:p w:rsidR="002504E7" w:rsidRPr="002504E7" w:rsidRDefault="002504E7" w:rsidP="002504E7">
      <w:pPr>
        <w:spacing w:line="360" w:lineRule="auto"/>
        <w:jc w:val="center"/>
        <w:rPr>
          <w:b/>
          <w:color w:val="33332E"/>
          <w:sz w:val="32"/>
          <w:szCs w:val="32"/>
        </w:rPr>
      </w:pPr>
      <w:r w:rsidRPr="002504E7">
        <w:rPr>
          <w:b/>
          <w:color w:val="33332E"/>
          <w:sz w:val="32"/>
          <w:szCs w:val="32"/>
        </w:rPr>
        <w:t>на тему:</w:t>
      </w:r>
    </w:p>
    <w:p w:rsidR="002504E7" w:rsidRDefault="002504E7" w:rsidP="002504E7">
      <w:pPr>
        <w:spacing w:line="360" w:lineRule="auto"/>
        <w:jc w:val="center"/>
        <w:rPr>
          <w:b/>
          <w:color w:val="33332E"/>
          <w:sz w:val="32"/>
          <w:szCs w:val="32"/>
        </w:rPr>
      </w:pPr>
      <w:r w:rsidRPr="002504E7">
        <w:rPr>
          <w:b/>
          <w:color w:val="33332E"/>
          <w:sz w:val="32"/>
          <w:szCs w:val="32"/>
        </w:rPr>
        <w:t>«История отношений России и Японии. Курильский вопрос</w:t>
      </w:r>
      <w:r>
        <w:rPr>
          <w:b/>
          <w:color w:val="33332E"/>
          <w:sz w:val="32"/>
          <w:szCs w:val="32"/>
        </w:rPr>
        <w:t xml:space="preserve"> </w:t>
      </w:r>
      <w:r w:rsidRPr="002504E7">
        <w:rPr>
          <w:b/>
          <w:color w:val="33332E"/>
          <w:sz w:val="32"/>
          <w:szCs w:val="32"/>
        </w:rPr>
        <w:t>»</w:t>
      </w:r>
    </w:p>
    <w:p w:rsidR="00B41E50" w:rsidRDefault="00B41E50" w:rsidP="002504E7">
      <w:pPr>
        <w:spacing w:line="360" w:lineRule="auto"/>
        <w:jc w:val="center"/>
        <w:rPr>
          <w:b/>
          <w:color w:val="33332E"/>
          <w:sz w:val="32"/>
          <w:szCs w:val="32"/>
        </w:rPr>
      </w:pPr>
    </w:p>
    <w:p w:rsidR="00B41E50" w:rsidRDefault="00B41E50" w:rsidP="002504E7">
      <w:pPr>
        <w:spacing w:line="360" w:lineRule="auto"/>
        <w:jc w:val="center"/>
        <w:rPr>
          <w:b/>
          <w:color w:val="33332E"/>
          <w:sz w:val="32"/>
          <w:szCs w:val="32"/>
        </w:rPr>
      </w:pPr>
    </w:p>
    <w:p w:rsidR="00B41E50" w:rsidRDefault="00B41E50" w:rsidP="00B41E50">
      <w:pPr>
        <w:spacing w:line="360" w:lineRule="auto"/>
        <w:rPr>
          <w:b/>
          <w:color w:val="33332E"/>
          <w:sz w:val="32"/>
          <w:szCs w:val="32"/>
        </w:rPr>
      </w:pPr>
    </w:p>
    <w:p w:rsidR="00B41E50" w:rsidRDefault="00B41E50" w:rsidP="00B41E50">
      <w:pPr>
        <w:spacing w:line="360" w:lineRule="auto"/>
        <w:rPr>
          <w:b/>
          <w:color w:val="33332E"/>
          <w:sz w:val="32"/>
          <w:szCs w:val="32"/>
        </w:rPr>
      </w:pPr>
    </w:p>
    <w:p w:rsidR="00B41E50" w:rsidRDefault="00B41E50" w:rsidP="00B41E50">
      <w:pPr>
        <w:spacing w:line="360" w:lineRule="auto"/>
        <w:jc w:val="right"/>
        <w:rPr>
          <w:color w:val="33332E"/>
          <w:sz w:val="28"/>
          <w:szCs w:val="28"/>
        </w:rPr>
      </w:pPr>
      <w:r>
        <w:rPr>
          <w:color w:val="33332E"/>
          <w:sz w:val="28"/>
          <w:szCs w:val="28"/>
        </w:rPr>
        <w:t>.</w:t>
      </w:r>
    </w:p>
    <w:p w:rsidR="00B41E50" w:rsidRDefault="00B41E50" w:rsidP="00B41E50">
      <w:pPr>
        <w:spacing w:line="360" w:lineRule="auto"/>
        <w:jc w:val="right"/>
        <w:rPr>
          <w:color w:val="33332E"/>
          <w:sz w:val="28"/>
          <w:szCs w:val="28"/>
        </w:rPr>
      </w:pPr>
    </w:p>
    <w:p w:rsidR="00B41E50" w:rsidRDefault="00B41E50" w:rsidP="00B41E50">
      <w:pPr>
        <w:spacing w:line="360" w:lineRule="auto"/>
        <w:jc w:val="right"/>
        <w:rPr>
          <w:color w:val="33332E"/>
          <w:sz w:val="28"/>
          <w:szCs w:val="28"/>
        </w:rPr>
      </w:pPr>
    </w:p>
    <w:p w:rsidR="002504E7" w:rsidRDefault="002504E7" w:rsidP="002504E7">
      <w:pPr>
        <w:spacing w:line="360" w:lineRule="auto"/>
        <w:ind w:firstLine="709"/>
        <w:jc w:val="both"/>
        <w:rPr>
          <w:color w:val="33332E"/>
          <w:sz w:val="28"/>
          <w:szCs w:val="28"/>
        </w:rPr>
      </w:pPr>
    </w:p>
    <w:p w:rsidR="005E6E89" w:rsidRDefault="005E6E89" w:rsidP="002504E7">
      <w:pPr>
        <w:spacing w:line="360" w:lineRule="auto"/>
        <w:ind w:firstLine="709"/>
        <w:jc w:val="both"/>
        <w:rPr>
          <w:color w:val="33332E"/>
          <w:sz w:val="28"/>
          <w:szCs w:val="28"/>
        </w:rPr>
      </w:pPr>
    </w:p>
    <w:p w:rsidR="005E6E89" w:rsidRDefault="005E6E89" w:rsidP="002504E7">
      <w:pPr>
        <w:spacing w:line="360" w:lineRule="auto"/>
        <w:ind w:firstLine="709"/>
        <w:jc w:val="both"/>
        <w:rPr>
          <w:color w:val="33332E"/>
          <w:sz w:val="28"/>
          <w:szCs w:val="28"/>
        </w:rPr>
      </w:pPr>
    </w:p>
    <w:p w:rsidR="005E6E89" w:rsidRDefault="005E6E89" w:rsidP="002504E7">
      <w:pPr>
        <w:spacing w:line="360" w:lineRule="auto"/>
        <w:ind w:firstLine="709"/>
        <w:jc w:val="both"/>
        <w:rPr>
          <w:color w:val="33332E"/>
          <w:sz w:val="28"/>
          <w:szCs w:val="28"/>
        </w:rPr>
      </w:pPr>
    </w:p>
    <w:p w:rsidR="005E6E89" w:rsidRDefault="005E6E89" w:rsidP="002504E7">
      <w:pPr>
        <w:spacing w:line="360" w:lineRule="auto"/>
        <w:ind w:firstLine="709"/>
        <w:jc w:val="both"/>
        <w:rPr>
          <w:color w:val="33332E"/>
          <w:sz w:val="28"/>
          <w:szCs w:val="28"/>
        </w:rPr>
      </w:pPr>
    </w:p>
    <w:p w:rsidR="00B41E50" w:rsidRDefault="00B41E50" w:rsidP="00B41E50">
      <w:pPr>
        <w:spacing w:line="360" w:lineRule="auto"/>
        <w:ind w:firstLine="709"/>
        <w:jc w:val="center"/>
        <w:rPr>
          <w:color w:val="33332E"/>
          <w:sz w:val="28"/>
          <w:szCs w:val="28"/>
        </w:rPr>
      </w:pPr>
      <w:r>
        <w:rPr>
          <w:color w:val="33332E"/>
          <w:sz w:val="28"/>
          <w:szCs w:val="28"/>
        </w:rPr>
        <w:t>Ростов-на-Дону</w:t>
      </w:r>
    </w:p>
    <w:p w:rsidR="002504E7" w:rsidRDefault="00B41E50" w:rsidP="00B41E50">
      <w:pPr>
        <w:spacing w:line="360" w:lineRule="auto"/>
        <w:ind w:firstLine="709"/>
        <w:jc w:val="center"/>
        <w:rPr>
          <w:color w:val="33332E"/>
          <w:sz w:val="28"/>
          <w:szCs w:val="28"/>
        </w:rPr>
      </w:pPr>
      <w:smartTag w:uri="urn:schemas-microsoft-com:office:smarttags" w:element="metricconverter">
        <w:smartTagPr>
          <w:attr w:name="ProductID" w:val="2010 г"/>
        </w:smartTagPr>
        <w:r>
          <w:rPr>
            <w:color w:val="33332E"/>
            <w:sz w:val="28"/>
            <w:szCs w:val="28"/>
          </w:rPr>
          <w:t>2010 г</w:t>
        </w:r>
      </w:smartTag>
      <w:r>
        <w:rPr>
          <w:color w:val="33332E"/>
          <w:sz w:val="28"/>
          <w:szCs w:val="28"/>
        </w:rPr>
        <w:t>.</w:t>
      </w:r>
    </w:p>
    <w:p w:rsidR="002504E7" w:rsidRPr="00FD0D99" w:rsidRDefault="002504E7" w:rsidP="00B41E50">
      <w:pPr>
        <w:spacing w:line="360" w:lineRule="auto"/>
        <w:ind w:firstLine="709"/>
        <w:jc w:val="center"/>
        <w:rPr>
          <w:b/>
          <w:color w:val="33332E"/>
          <w:sz w:val="36"/>
          <w:szCs w:val="36"/>
        </w:rPr>
      </w:pPr>
      <w:r w:rsidRPr="00FD0D99">
        <w:rPr>
          <w:b/>
          <w:color w:val="33332E"/>
          <w:sz w:val="36"/>
          <w:szCs w:val="36"/>
        </w:rPr>
        <w:t>Введение</w:t>
      </w:r>
    </w:p>
    <w:p w:rsidR="002504E7" w:rsidRDefault="002504E7" w:rsidP="002504E7">
      <w:pPr>
        <w:spacing w:line="360" w:lineRule="auto"/>
        <w:ind w:firstLine="709"/>
        <w:jc w:val="both"/>
        <w:rPr>
          <w:color w:val="33332E"/>
          <w:sz w:val="28"/>
          <w:szCs w:val="28"/>
        </w:rPr>
      </w:pPr>
    </w:p>
    <w:p w:rsidR="00ED0156" w:rsidRDefault="002504E7" w:rsidP="00AC7428">
      <w:pPr>
        <w:spacing w:line="360" w:lineRule="auto"/>
        <w:ind w:firstLine="709"/>
        <w:jc w:val="both"/>
        <w:rPr>
          <w:color w:val="33332E"/>
          <w:sz w:val="28"/>
          <w:szCs w:val="28"/>
        </w:rPr>
      </w:pPr>
      <w:r w:rsidRPr="002504E7">
        <w:rPr>
          <w:color w:val="33332E"/>
          <w:sz w:val="28"/>
          <w:szCs w:val="28"/>
        </w:rPr>
        <w:t>Традиционным стереотипом при определении советско-японских и российско-японских отношений является мнение, что они находятся в состоянии застоя. Действительно, отношения СССР и России с Японией отличались и отличаются от отношений с другими странами. Между нашими государствами до сих пор не подписан мирный договор. В истории отноше</w:t>
      </w:r>
      <w:r w:rsidR="00ED0156">
        <w:rPr>
          <w:color w:val="33332E"/>
          <w:sz w:val="28"/>
          <w:szCs w:val="28"/>
        </w:rPr>
        <w:t>ний двух стран случалось разное - были</w:t>
      </w:r>
      <w:r w:rsidRPr="002504E7">
        <w:rPr>
          <w:color w:val="33332E"/>
          <w:sz w:val="28"/>
          <w:szCs w:val="28"/>
        </w:rPr>
        <w:t xml:space="preserve"> конфликты, войны, но были и позитивные моменты. В области торгово-экономических отношений, например, несмотря на небольшие объемы торговли, Япония всегда входила в пятерку развитых стран - торговых партнеров СССР. Стабильно развивались дипломатические отношения, культурные, научные и другие гуманитарные связи. </w:t>
      </w:r>
      <w:r w:rsidRPr="002504E7">
        <w:rPr>
          <w:color w:val="33332E"/>
          <w:sz w:val="28"/>
          <w:szCs w:val="28"/>
        </w:rPr>
        <w:br/>
        <w:t>Специфический характер отношениям СССР, а теперь России с Японией придает территориальная проблема. Этот вопрос служит серьезным препятствием для заключения мирного договора, а также и то, что до 1991 года ни один из советских руководителей не хотел посещать Японию. Это было нарушением неписанных дипломатических норм, ведь японские руководители четырежды побывали в СССР. Советская сторона рано или поздно должна была побывать в Японии, это случилось только в 1991 году. Чем был обусловлен этот важный шаг: сменой ориентации внешней политики с Запада на Восток, или желанием стать полноправным членом сообщества государств - членов Азиатско-Тихоокеанского региона? Как бы там не было, но первый визит президента СССР в Японию был важным шагом в отношениях между двумя странами, с него, по сути дела, берет начало новая полоса во взаимоотношениях дву</w:t>
      </w:r>
      <w:r w:rsidR="00ED0156">
        <w:rPr>
          <w:color w:val="33332E"/>
          <w:sz w:val="28"/>
          <w:szCs w:val="28"/>
        </w:rPr>
        <w:t>х стран.</w:t>
      </w:r>
    </w:p>
    <w:p w:rsidR="00ED0156" w:rsidRDefault="002504E7" w:rsidP="00AC7428">
      <w:pPr>
        <w:spacing w:line="360" w:lineRule="auto"/>
        <w:ind w:firstLine="709"/>
        <w:jc w:val="both"/>
        <w:rPr>
          <w:color w:val="33332E"/>
          <w:sz w:val="28"/>
          <w:szCs w:val="28"/>
        </w:rPr>
      </w:pPr>
      <w:r w:rsidRPr="002504E7">
        <w:rPr>
          <w:color w:val="33332E"/>
          <w:sz w:val="28"/>
          <w:szCs w:val="28"/>
        </w:rPr>
        <w:t xml:space="preserve">В своей работе я постараюсь раскрыть развитие политических, экономических, научных, культурных отношений между двумя странами, а также территориальную проблему, без решения которой, на мой взгляд, невозможно и дальнейшее улучшение отношений. </w:t>
      </w:r>
      <w:r w:rsidRPr="002504E7">
        <w:rPr>
          <w:color w:val="33332E"/>
          <w:sz w:val="28"/>
          <w:szCs w:val="28"/>
        </w:rPr>
        <w:br/>
        <w:t>Я считаю тему российско-японских отношений актуальной потому, что развитие отношений для двух стран необходимо в наших общих национальных интересах. Азиатско-Тихоокеанский регион играет немаловажную роль в мировой политике и поддержание хороших связей важно, особенно для России, которая, на мой взгляд, является все- таки б</w:t>
      </w:r>
      <w:r w:rsidR="00ED0156">
        <w:rPr>
          <w:color w:val="33332E"/>
          <w:sz w:val="28"/>
          <w:szCs w:val="28"/>
        </w:rPr>
        <w:t xml:space="preserve">ольше восточной страной, нежели </w:t>
      </w:r>
      <w:r w:rsidRPr="002504E7">
        <w:rPr>
          <w:color w:val="33332E"/>
          <w:sz w:val="28"/>
          <w:szCs w:val="28"/>
        </w:rPr>
        <w:t>западной.</w:t>
      </w:r>
    </w:p>
    <w:p w:rsidR="00FD0D99" w:rsidRDefault="00FD0D99" w:rsidP="00FD0D99">
      <w:pPr>
        <w:spacing w:line="360" w:lineRule="auto"/>
        <w:ind w:firstLine="709"/>
        <w:jc w:val="center"/>
        <w:rPr>
          <w:color w:val="33332E"/>
          <w:sz w:val="28"/>
          <w:szCs w:val="28"/>
        </w:rPr>
      </w:pPr>
    </w:p>
    <w:p w:rsidR="00FD0D99" w:rsidRDefault="00FD0D99" w:rsidP="00FD0D99">
      <w:pPr>
        <w:spacing w:line="360" w:lineRule="auto"/>
        <w:ind w:firstLine="709"/>
        <w:jc w:val="center"/>
        <w:rPr>
          <w:color w:val="33332E"/>
          <w:sz w:val="28"/>
          <w:szCs w:val="28"/>
        </w:rPr>
      </w:pPr>
    </w:p>
    <w:p w:rsidR="00FD0D99" w:rsidRDefault="00FD0D99" w:rsidP="00FD0D99">
      <w:pPr>
        <w:spacing w:line="360" w:lineRule="auto"/>
        <w:ind w:firstLine="709"/>
        <w:jc w:val="center"/>
        <w:rPr>
          <w:color w:val="33332E"/>
          <w:sz w:val="28"/>
          <w:szCs w:val="28"/>
        </w:rPr>
      </w:pPr>
    </w:p>
    <w:p w:rsidR="00FD0D99" w:rsidRDefault="00FD0D99" w:rsidP="00FD0D99">
      <w:pPr>
        <w:spacing w:line="360" w:lineRule="auto"/>
        <w:ind w:firstLine="709"/>
        <w:jc w:val="center"/>
        <w:rPr>
          <w:color w:val="33332E"/>
          <w:sz w:val="28"/>
          <w:szCs w:val="28"/>
        </w:rPr>
      </w:pPr>
    </w:p>
    <w:p w:rsidR="00FD0D99" w:rsidRDefault="00FD0D99" w:rsidP="00FD0D99">
      <w:pPr>
        <w:spacing w:line="360" w:lineRule="auto"/>
        <w:ind w:firstLine="709"/>
        <w:jc w:val="center"/>
        <w:rPr>
          <w:color w:val="33332E"/>
          <w:sz w:val="28"/>
          <w:szCs w:val="28"/>
        </w:rPr>
      </w:pPr>
    </w:p>
    <w:p w:rsidR="00FD0D99" w:rsidRDefault="00FD0D99" w:rsidP="00FD0D99">
      <w:pPr>
        <w:spacing w:line="360" w:lineRule="auto"/>
        <w:ind w:firstLine="709"/>
        <w:jc w:val="center"/>
        <w:rPr>
          <w:color w:val="33332E"/>
          <w:sz w:val="28"/>
          <w:szCs w:val="28"/>
        </w:rPr>
      </w:pPr>
    </w:p>
    <w:p w:rsidR="00FD0D99" w:rsidRDefault="00FD0D99" w:rsidP="00FD0D99">
      <w:pPr>
        <w:spacing w:line="360" w:lineRule="auto"/>
        <w:ind w:firstLine="709"/>
        <w:jc w:val="center"/>
        <w:rPr>
          <w:color w:val="33332E"/>
          <w:sz w:val="28"/>
          <w:szCs w:val="28"/>
        </w:rPr>
      </w:pPr>
    </w:p>
    <w:p w:rsidR="00FD0D99" w:rsidRDefault="00FD0D99" w:rsidP="00FD0D99">
      <w:pPr>
        <w:spacing w:line="360" w:lineRule="auto"/>
        <w:ind w:firstLine="709"/>
        <w:jc w:val="center"/>
        <w:rPr>
          <w:color w:val="33332E"/>
          <w:sz w:val="28"/>
          <w:szCs w:val="28"/>
        </w:rPr>
      </w:pPr>
    </w:p>
    <w:p w:rsidR="00FD0D99" w:rsidRDefault="00FD0D99" w:rsidP="00FD0D99">
      <w:pPr>
        <w:spacing w:line="360" w:lineRule="auto"/>
        <w:ind w:firstLine="709"/>
        <w:jc w:val="center"/>
        <w:rPr>
          <w:color w:val="33332E"/>
          <w:sz w:val="28"/>
          <w:szCs w:val="28"/>
        </w:rPr>
      </w:pPr>
    </w:p>
    <w:p w:rsidR="00FD0D99" w:rsidRDefault="00FD0D99" w:rsidP="00FD0D99">
      <w:pPr>
        <w:spacing w:line="360" w:lineRule="auto"/>
        <w:ind w:firstLine="709"/>
        <w:jc w:val="center"/>
        <w:rPr>
          <w:color w:val="33332E"/>
          <w:sz w:val="28"/>
          <w:szCs w:val="28"/>
        </w:rPr>
      </w:pPr>
    </w:p>
    <w:p w:rsidR="00FD0D99" w:rsidRDefault="00FD0D99" w:rsidP="00FD0D99">
      <w:pPr>
        <w:spacing w:line="360" w:lineRule="auto"/>
        <w:ind w:firstLine="709"/>
        <w:jc w:val="center"/>
        <w:rPr>
          <w:color w:val="33332E"/>
          <w:sz w:val="28"/>
          <w:szCs w:val="28"/>
        </w:rPr>
      </w:pPr>
    </w:p>
    <w:p w:rsidR="00FD0D99" w:rsidRDefault="00FD0D99" w:rsidP="00FD0D99">
      <w:pPr>
        <w:spacing w:line="360" w:lineRule="auto"/>
        <w:ind w:firstLine="709"/>
        <w:jc w:val="center"/>
        <w:rPr>
          <w:color w:val="33332E"/>
          <w:sz w:val="28"/>
          <w:szCs w:val="28"/>
        </w:rPr>
      </w:pPr>
    </w:p>
    <w:p w:rsidR="00FD0D99" w:rsidRDefault="00FD0D99" w:rsidP="00FD0D99">
      <w:pPr>
        <w:spacing w:line="360" w:lineRule="auto"/>
        <w:ind w:firstLine="709"/>
        <w:jc w:val="center"/>
        <w:rPr>
          <w:color w:val="33332E"/>
          <w:sz w:val="28"/>
          <w:szCs w:val="28"/>
        </w:rPr>
      </w:pPr>
    </w:p>
    <w:p w:rsidR="00FD0D99" w:rsidRDefault="00FD0D99" w:rsidP="00FD0D99">
      <w:pPr>
        <w:spacing w:line="360" w:lineRule="auto"/>
        <w:ind w:firstLine="709"/>
        <w:jc w:val="center"/>
        <w:rPr>
          <w:color w:val="33332E"/>
          <w:sz w:val="28"/>
          <w:szCs w:val="28"/>
        </w:rPr>
      </w:pPr>
    </w:p>
    <w:p w:rsidR="00FD0D99" w:rsidRDefault="00FD0D99" w:rsidP="00FD0D99">
      <w:pPr>
        <w:spacing w:line="360" w:lineRule="auto"/>
        <w:ind w:firstLine="709"/>
        <w:jc w:val="center"/>
        <w:rPr>
          <w:color w:val="33332E"/>
          <w:sz w:val="28"/>
          <w:szCs w:val="28"/>
        </w:rPr>
      </w:pPr>
    </w:p>
    <w:p w:rsidR="00FD0D99" w:rsidRDefault="00FD0D99" w:rsidP="00FD0D99">
      <w:pPr>
        <w:spacing w:line="360" w:lineRule="auto"/>
        <w:ind w:firstLine="709"/>
        <w:jc w:val="center"/>
        <w:rPr>
          <w:color w:val="33332E"/>
          <w:sz w:val="28"/>
          <w:szCs w:val="28"/>
        </w:rPr>
      </w:pPr>
    </w:p>
    <w:p w:rsidR="00FD0D99" w:rsidRDefault="00FD0D99" w:rsidP="00FD0D99">
      <w:pPr>
        <w:spacing w:line="360" w:lineRule="auto"/>
        <w:ind w:firstLine="709"/>
        <w:jc w:val="center"/>
        <w:rPr>
          <w:color w:val="33332E"/>
          <w:sz w:val="28"/>
          <w:szCs w:val="28"/>
        </w:rPr>
      </w:pPr>
    </w:p>
    <w:p w:rsidR="00FD0D99" w:rsidRDefault="00FD0D99" w:rsidP="00FD0D99">
      <w:pPr>
        <w:spacing w:line="360" w:lineRule="auto"/>
        <w:ind w:firstLine="709"/>
        <w:jc w:val="center"/>
        <w:rPr>
          <w:color w:val="33332E"/>
          <w:sz w:val="28"/>
          <w:szCs w:val="28"/>
        </w:rPr>
      </w:pPr>
    </w:p>
    <w:p w:rsidR="00FD0D99" w:rsidRDefault="00FD0D99" w:rsidP="00FD0D99">
      <w:pPr>
        <w:spacing w:line="360" w:lineRule="auto"/>
        <w:ind w:firstLine="709"/>
        <w:jc w:val="center"/>
        <w:rPr>
          <w:color w:val="33332E"/>
          <w:sz w:val="28"/>
          <w:szCs w:val="28"/>
        </w:rPr>
      </w:pPr>
    </w:p>
    <w:p w:rsidR="00FD0D99" w:rsidRDefault="00FD0D99" w:rsidP="00FD0D99">
      <w:pPr>
        <w:spacing w:line="360" w:lineRule="auto"/>
        <w:ind w:firstLine="709"/>
        <w:jc w:val="center"/>
        <w:rPr>
          <w:color w:val="33332E"/>
          <w:sz w:val="28"/>
          <w:szCs w:val="28"/>
        </w:rPr>
      </w:pPr>
    </w:p>
    <w:p w:rsidR="00FD0D99" w:rsidRDefault="00FD0D99" w:rsidP="00FD0D99">
      <w:pPr>
        <w:spacing w:line="360" w:lineRule="auto"/>
        <w:ind w:firstLine="709"/>
        <w:jc w:val="center"/>
        <w:rPr>
          <w:color w:val="33332E"/>
          <w:sz w:val="28"/>
          <w:szCs w:val="28"/>
        </w:rPr>
      </w:pPr>
    </w:p>
    <w:p w:rsidR="00FD0D99" w:rsidRDefault="00FD0D99" w:rsidP="00FD0D99">
      <w:pPr>
        <w:spacing w:line="360" w:lineRule="auto"/>
        <w:ind w:firstLine="709"/>
        <w:jc w:val="center"/>
        <w:rPr>
          <w:color w:val="33332E"/>
          <w:sz w:val="28"/>
          <w:szCs w:val="28"/>
        </w:rPr>
      </w:pPr>
    </w:p>
    <w:p w:rsidR="00FD0D99" w:rsidRDefault="00FD0D99" w:rsidP="00FD0D99">
      <w:pPr>
        <w:spacing w:line="360" w:lineRule="auto"/>
        <w:ind w:firstLine="709"/>
        <w:jc w:val="center"/>
        <w:rPr>
          <w:color w:val="33332E"/>
          <w:sz w:val="28"/>
          <w:szCs w:val="28"/>
        </w:rPr>
      </w:pPr>
    </w:p>
    <w:p w:rsidR="00FD0D99" w:rsidRDefault="00FD0D99" w:rsidP="00FD0D99">
      <w:pPr>
        <w:spacing w:line="360" w:lineRule="auto"/>
        <w:ind w:firstLine="709"/>
        <w:jc w:val="center"/>
        <w:rPr>
          <w:color w:val="33332E"/>
          <w:sz w:val="28"/>
          <w:szCs w:val="28"/>
        </w:rPr>
      </w:pPr>
    </w:p>
    <w:p w:rsidR="00FD0D99" w:rsidRDefault="00FD0D99" w:rsidP="00FD0D99">
      <w:pPr>
        <w:spacing w:line="360" w:lineRule="auto"/>
        <w:ind w:firstLine="709"/>
        <w:jc w:val="center"/>
        <w:rPr>
          <w:color w:val="33332E"/>
          <w:sz w:val="28"/>
          <w:szCs w:val="28"/>
        </w:rPr>
      </w:pPr>
    </w:p>
    <w:p w:rsidR="00FD0D99" w:rsidRDefault="00FD0D99" w:rsidP="00FD0D99">
      <w:pPr>
        <w:spacing w:line="360" w:lineRule="auto"/>
        <w:ind w:firstLine="709"/>
        <w:jc w:val="center"/>
        <w:rPr>
          <w:color w:val="33332E"/>
          <w:sz w:val="28"/>
          <w:szCs w:val="28"/>
        </w:rPr>
      </w:pPr>
    </w:p>
    <w:p w:rsidR="006B2997" w:rsidRPr="00FD0D99" w:rsidRDefault="002504E7" w:rsidP="00FD0D99">
      <w:pPr>
        <w:spacing w:line="360" w:lineRule="auto"/>
        <w:ind w:firstLine="709"/>
        <w:jc w:val="center"/>
        <w:rPr>
          <w:b/>
          <w:color w:val="000000"/>
          <w:sz w:val="36"/>
          <w:szCs w:val="36"/>
        </w:rPr>
      </w:pPr>
      <w:r w:rsidRPr="00FD0D99">
        <w:rPr>
          <w:b/>
          <w:color w:val="33332E"/>
          <w:sz w:val="36"/>
          <w:szCs w:val="36"/>
        </w:rPr>
        <w:br/>
      </w:r>
      <w:r w:rsidR="00FD0D99" w:rsidRPr="00FD0D99">
        <w:rPr>
          <w:b/>
          <w:color w:val="33332E"/>
          <w:sz w:val="36"/>
          <w:szCs w:val="36"/>
        </w:rPr>
        <w:t>История двухсторонних отношений России и Японии.</w:t>
      </w:r>
    </w:p>
    <w:p w:rsidR="00AC7428" w:rsidRPr="002504E7" w:rsidRDefault="006B2997" w:rsidP="00FD0D99">
      <w:pPr>
        <w:pStyle w:val="a5"/>
        <w:spacing w:before="0" w:beforeAutospacing="0" w:after="0" w:afterAutospacing="0" w:line="360" w:lineRule="auto"/>
        <w:ind w:left="3544" w:firstLine="709"/>
        <w:jc w:val="right"/>
        <w:rPr>
          <w:color w:val="000000"/>
          <w:sz w:val="28"/>
          <w:szCs w:val="28"/>
        </w:rPr>
      </w:pPr>
      <w:r w:rsidRPr="002504E7">
        <w:rPr>
          <w:rStyle w:val="a4"/>
          <w:i/>
          <w:iCs/>
          <w:color w:val="000000"/>
          <w:sz w:val="28"/>
          <w:szCs w:val="28"/>
        </w:rPr>
        <w:t>«Удел слабых – уповать на силу. Право и долг сильного – быть справедливым»</w:t>
      </w:r>
      <w:r w:rsidRPr="002504E7">
        <w:rPr>
          <w:color w:val="000000"/>
          <w:sz w:val="28"/>
          <w:szCs w:val="28"/>
        </w:rPr>
        <w:t xml:space="preserve"> </w:t>
      </w:r>
      <w:r w:rsidR="00AC7428" w:rsidRPr="002504E7">
        <w:rPr>
          <w:color w:val="000000"/>
          <w:sz w:val="28"/>
          <w:szCs w:val="28"/>
        </w:rPr>
        <w:t xml:space="preserve">                                                                                            </w:t>
      </w:r>
      <w:r w:rsidR="00FD0D99">
        <w:rPr>
          <w:color w:val="000000"/>
          <w:sz w:val="28"/>
          <w:szCs w:val="28"/>
        </w:rPr>
        <w:t xml:space="preserve">                    </w:t>
      </w:r>
      <w:r w:rsidRPr="00FD0D99">
        <w:rPr>
          <w:color w:val="000000"/>
          <w:sz w:val="22"/>
          <w:szCs w:val="22"/>
        </w:rPr>
        <w:t>Древняя мудрость</w:t>
      </w:r>
    </w:p>
    <w:p w:rsidR="00AC7428" w:rsidRPr="002504E7" w:rsidRDefault="00AC7428" w:rsidP="00AC7428">
      <w:pPr>
        <w:pStyle w:val="a5"/>
        <w:spacing w:before="0" w:beforeAutospacing="0" w:after="0" w:afterAutospacing="0" w:line="360" w:lineRule="auto"/>
        <w:ind w:firstLine="709"/>
        <w:jc w:val="both"/>
        <w:rPr>
          <w:color w:val="000000"/>
          <w:sz w:val="28"/>
          <w:szCs w:val="28"/>
        </w:rPr>
      </w:pP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В настоящее время отношения между Россией и Японией переживают не лучшие времена. Войны нет, но нет и мирного договора. Это нынешнее состояние двухсторонних отношений обусловлено тем, что государственная граница России у Курил не признана де-юре ни Японией, ни многими другими государствами и вот уже в шесть с половиной десятилетий не защищена в договорно-правовом отношении. Это влечёт не просто политические, но даже морально-психологические проблемы. </w:t>
      </w:r>
    </w:p>
    <w:p w:rsidR="00FD0D99" w:rsidRDefault="006B2997" w:rsidP="00FD0D99">
      <w:pPr>
        <w:pStyle w:val="a5"/>
        <w:spacing w:before="0" w:beforeAutospacing="0" w:after="240" w:afterAutospacing="0" w:line="360" w:lineRule="auto"/>
        <w:ind w:firstLine="709"/>
        <w:jc w:val="both"/>
        <w:rPr>
          <w:color w:val="000000"/>
          <w:sz w:val="28"/>
          <w:szCs w:val="28"/>
        </w:rPr>
      </w:pPr>
      <w:r w:rsidRPr="002504E7">
        <w:rPr>
          <w:color w:val="000000"/>
          <w:sz w:val="28"/>
          <w:szCs w:val="28"/>
        </w:rPr>
        <w:t>По большому счёту нынешняя ситуация с островами превращает их в одну из конфликтных, дестабилизирующих точек всего азиатско-тихоокеанского региона. Не говоря о том, что это мешает полноправному участию России в региональных экономических структурах, где весомый голос принадлежит Японии.</w:t>
      </w:r>
    </w:p>
    <w:p w:rsidR="006B2997" w:rsidRPr="002504E7" w:rsidRDefault="006B2997" w:rsidP="00FD0D99">
      <w:pPr>
        <w:pStyle w:val="a5"/>
        <w:spacing w:before="0" w:beforeAutospacing="0" w:after="240" w:afterAutospacing="0" w:line="360" w:lineRule="auto"/>
        <w:ind w:firstLine="709"/>
        <w:jc w:val="both"/>
        <w:rPr>
          <w:color w:val="000000"/>
          <w:sz w:val="28"/>
          <w:szCs w:val="28"/>
        </w:rPr>
      </w:pPr>
      <w:r w:rsidRPr="002504E7">
        <w:rPr>
          <w:color w:val="000000"/>
          <w:sz w:val="28"/>
          <w:szCs w:val="28"/>
        </w:rPr>
        <w:t xml:space="preserve">Очевидно, что дипломаты обеих стран предпринимают усилия для устранения противоречий в отношениях между Москвой и Токио. Например, в 1998 году Токио вел с Москвой консультации о сотрудничестве, была создана двусторонняя подкомиссия по вопросам совместной хозяйственной деятельности на Южных Курилах, которая даже провела несколько заседаний. К деятельности были привлечены представители экономических ведомств двух стран, Сахалинской области. Обсуждение вышло на проекты совместного разведения морского ежа, нескольких видов моллюсков, однако до их реализации дело не дошло. В 2000-х годах названная подкомиссия работу прекратила.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Позиция президента России Д.Медведева по так называемым спорным территориям, в принципе, нам известна. Глава Российской Федерации заинтересован в построении дружеских отношений с Японией и считает, что на данном этапе, исходя из сложившейся ситуации, нашим странам необходимо сконцентрироваться на реализации «Сахалином-2» готовой продукции. Позицию главы российского государства разделяет и глава правительства Владимир Путин, который во время своего визита в Монголию (</w:t>
      </w:r>
      <w:smartTag w:uri="urn:schemas-microsoft-com:office:smarttags" w:element="metricconverter">
        <w:smartTagPr>
          <w:attr w:name="ProductID" w:val="2009 г"/>
        </w:smartTagPr>
        <w:r w:rsidRPr="002504E7">
          <w:rPr>
            <w:color w:val="000000"/>
            <w:sz w:val="28"/>
            <w:szCs w:val="28"/>
          </w:rPr>
          <w:t>2009 г</w:t>
        </w:r>
      </w:smartTag>
      <w:r w:rsidRPr="002504E7">
        <w:rPr>
          <w:color w:val="000000"/>
          <w:sz w:val="28"/>
          <w:szCs w:val="28"/>
        </w:rPr>
        <w:t xml:space="preserve">.) подчеркнул заинтересованность России в построении дружеских отношений с Японией, при этом назвал позицию России по проблеме южных островов Курильской гряды «юридически безупречной и абсолютно железобетонной».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Получается политический тупик, суть которого заключается в том, что как Россия, так и Япония свои позиции считают юридически безупречными. Дипломаты двух стран приходят в отчаяние от кружения в тупике.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Показательным примером того, как Японская сторона относится к под</w:t>
      </w:r>
      <w:r w:rsidR="000E38A7">
        <w:rPr>
          <w:color w:val="000000"/>
          <w:sz w:val="28"/>
          <w:szCs w:val="28"/>
        </w:rPr>
        <w:t>обным инициативам Москвы, послужил</w:t>
      </w:r>
      <w:r w:rsidRPr="002504E7">
        <w:rPr>
          <w:color w:val="000000"/>
          <w:sz w:val="28"/>
          <w:szCs w:val="28"/>
        </w:rPr>
        <w:t xml:space="preserve"> визит в Токио ряда высокопоставленных российских дипломатов в конце января 2010 года. Российская делегация, возглавляемая первым заместителем главы МИД РФ Андреем Денисовым, предполагала решить важную задачу – изыскать возможность заложить необходимые юридические основы для начала совместной хозяйственной деятельности России и Японией на Южных Курилах. Однако глава МИД Японии Кацуя Окада такую возможность отверг на прочь. «</w:t>
      </w:r>
      <w:r w:rsidRPr="002504E7">
        <w:rPr>
          <w:rStyle w:val="a6"/>
          <w:color w:val="000000"/>
          <w:sz w:val="28"/>
          <w:szCs w:val="28"/>
        </w:rPr>
        <w:t>Это породит трудные юридические вопросы в условиях, когда не решается кардинальная проблема</w:t>
      </w:r>
      <w:r w:rsidRPr="002504E7">
        <w:rPr>
          <w:color w:val="000000"/>
          <w:sz w:val="28"/>
          <w:szCs w:val="28"/>
        </w:rPr>
        <w:t xml:space="preserve">», - заявил Окада в интервью газете Nikkei, имея ввиду вопрос о принадлежности Южных Курил, которые Токио оспаривает у России и называет группу островов Итуруп, Кунашир, Шикотан и еще более мелкую группу островов архипелага на юге Курильской гряды, которую в Токио именуют Хабомаи своими «северными территориями».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Отметим, что проблема «северных территорий» возникла сразу после окончания Второй мировой войны, но только 7 февраля 1981 года в Японии был введен «День северных территорий», а через год был принят Закон «О специальных мерах, форсирующих решение проблемы северных территорий».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Вместе с тем с принятие названного Закона поправки в законодательную базу Японии не вносились ни разу. Японские парламентарии вообще считают, что этот закон уже не соответствует требованиям времени. В частности, их беспокоит тот факт, что в правовом документе расплывчато прописан статус северных территорий. По мнению депутатов, в законе должно содержаться четкое упоминание, что эти земли – «исконные японские территории». В нынешнем варианте семистраничного документа эта формулировка не используется.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Таким образом, ежегодно (28 последних лет) 7 февраля по всей Японии проходят митинги и другие акции в поддержку японской позиции по территориальному вопросу. Представители всех политических сил Японии выступают в этом вопросе, по сути, единым фронтом.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Исходя из вышеизложенного, правомерна постановка следующих вопросов: почему указанные территории являются спорными, что сделать для разрешения проблемы (спора)?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Полемику по данной сложной проблеме многие сводят к простому: «отдавать – не отдавать». Отдельные лица с легкостью скажут, что эту границу можно утвердить силой. Однако этого делать нельзя ни России, ни Японии, поскольку это противоречить общепринятым международно-правовым нормам.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Но все же, на проблему следует смотреть шире, с опорой не на эмоции, а на исторические факты и дипломатические документы, определяющие взаимоотношения с Японией, на общепринятые принципы международного права.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История двухсторонних отношений России и Японии давняя. В нашей стране Японию знали еще в средние века, но ни дипломатических, ни торговых отношений между государствами до второй половины XIX века не возникали. В 1600-х годах в Московском государстве была создана школа японского языка. В действительности же Россия активно стала проявлять свой интерес к Японии только в конце XVII столетия.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Большой интерес в целом к Азии был в период Романовской империи. Русские мореплаватели, выполняя </w:t>
      </w:r>
      <w:r w:rsidR="0088737E">
        <w:rPr>
          <w:color w:val="000000"/>
          <w:sz w:val="28"/>
          <w:szCs w:val="28"/>
        </w:rPr>
        <w:t xml:space="preserve">указы </w:t>
      </w:r>
      <w:r w:rsidRPr="002504E7">
        <w:rPr>
          <w:color w:val="000000"/>
          <w:sz w:val="28"/>
          <w:szCs w:val="28"/>
        </w:rPr>
        <w:t xml:space="preserve">императорского двора, искали в интересах государства новый торговый путь в Индию, отправляясь при этом в путь к дальневосточным берегам (по известным причинам) вдоль своих северных морей. Благодаря русским землепроходцам цепь островов между полуостровом Камчатка (Россия) и островом Хоккайдо (Япония) с общей площадью около 15 600 кв. км., протяженностью около </w:t>
      </w:r>
      <w:smartTag w:uri="urn:schemas-microsoft-com:office:smarttags" w:element="metricconverter">
        <w:smartTagPr>
          <w:attr w:name="ProductID" w:val="1200 км"/>
        </w:smartTagPr>
        <w:r w:rsidRPr="002504E7">
          <w:rPr>
            <w:color w:val="000000"/>
            <w:sz w:val="28"/>
            <w:szCs w:val="28"/>
          </w:rPr>
          <w:t>1200 км</w:t>
        </w:r>
      </w:smartTag>
      <w:r w:rsidRPr="002504E7">
        <w:rPr>
          <w:color w:val="000000"/>
          <w:sz w:val="28"/>
          <w:szCs w:val="28"/>
        </w:rPr>
        <w:t xml:space="preserve">. стали известны нам с конца XVII века.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Острова Кунашир, Итуруп, Шикотан и Хабомаи отделяют Охотское море от Тихого океана. Поэтому заблуждение, вызванное идеей исконной принадлежности этих земель России, прочно внедрилось в массовое сознание. Как было отмечено выше, в XVII-XVIII веках эти территории открывали и осваивали русские и японские первопроходцы, двигаясь навстречу друг другу с севера и с юга. Коренное население Курил и японского севера айны, традиционно занимавшееся промыслом лосося в XVIII веке, частично переходили в подданство России, частично Японии. Некоторое местное население этих островов даже приняло русское подданство. На Курилах и сейчас есть старинные могилы с православными именами, написанные по-японски. Сегунат (правительство) Токугава, стоявший в то время во главе Японии, придерживался политики «закрытой страны», накладывал жесткое вето на любые контакты с Россией и другими странами, кроме Китая, оберегало японские острова от чужестранцев. Такую политику Японские правители проводили до 1855 года.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Таким образом, спор о первооткрытии и первоосвоении идет долго, однако ни к каким практическим политическим результатам не привел.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Начало двухсторонним взаимоотношениям было положено в середине XIX века. В это время Россия боролась за свои интересы в Восточной 1853-1856 гг. (Крымской) войне.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Известно, что расходы на войну требуют больших финансовых затрат, а от промышленности увеличения источников сырья. Поэтому задача пополнения государственной казны и острейшая нужда в сырье заставило Петербург обратить взор на свои Дальневосточные окраины с богатыми природными ресурсами. Именно этот фактор стал определяющим в установлении русско-японских отношениях. Дело в том, что рынки сбыта Юго-Восточной Азии лежали через Японию, порты которой являлись идеальными узлами транспортных коммуникаций.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Географическое положение японских островов делало их особо привлекательными для взаимной торговли, экспортно-импортных торговых отношений с Юго-Восточной Азией. Японские порты могли бы стать прекрасным пунктом промежуточной остановки для дозаправки и ремонта российских кораблей, направлявшихся в Индию и другие страны. Эти острова имели для Российской империи огромное стратегическое значение. Рядом с ними находятся два незамерзающих пролива. Эти острова — дорога из Японского моря в Тихий океан. Эти и другие факторы придавали России установлению дипломатических отношений с Японией громадное значение.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Кроме России в рынках сбыта Юго-Восточной Азии были заинтересованы многие страны, желавшие установить свое влияние через формирование прочных дипломатических и внешнеэкономических связей. Однако политика «закрытой страны» тормозила экономическое развитие, как Японии, так и региона в целом, оказывала негативное воздействие на внешнеэкономическую политику других стран, в том числе и США. Эти и ряд других причин привели к блокаде Японии американской эскадрой, за которой последовало заключение нужного США договора.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Воспользовавшись изменившейся ситуацией, Россия предприняла первую попытку урегулировать пограничные вопросы на Курилах. Решение этого вопроса было поручено великому русскому патриоту, дипломату, адмиралу Евфимию Путятину, который 7 января (26-го) 1855 года в Симоде подписал первый российско-японский договор - «Трактат о торговле и границах между Японией и Россией». Подписав указанный договор, русское правительство добилось разграничения зоны ответственности между Россией и Японией. Заметим, что, граница было проведена севернее оспариваемых сегодня островов, причем по инициативе и доброй воле России.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Через двадцать лет, то есть в 1875 году, по Санкт-Петеpбуpгскому договору Россия передала, а точнее уступила Японии 18 Курильских островов севернее этой границы взамен на остров Сахалин. Этот исторический документ дал возможность русскому деловому сообществу начать формирование взаимовыгодных отношений с Японией. Однако заложенная основа внешнеэкономических связей не была самодостаточна, так как исторически сложившаяся ситуация в Японии и в России потребовала долгие десятилетия для преодоления политических и экономических барьеров. С одной стороны, Япония, придерживавшаяся политики «закрытой страны», не обладала промышленностью, позволявшей наладить полноценную торговлю; с другой стороны, промышленное развитие России по причинам социального строя была на низком уровне.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Немалую роль в замедлении процесса развития двухсторонних отношений сыграли различные политические коллизии. Сюда следует отнести, во-первых, русско-японскую войну 1904-1905 гг., итогом которой явилось поражение великой России от маленькой Японии, выразившееся в потере Тихоокеанского флота в Цусимском морском сражении и отторжении по Портсмутскому договору южной части Сахалина по 50-ю параллель и все прилегающие к ней острова. В результате дипломатические отношения между нашими странами были разорваны и восстановлены только в 1926 году после официального признания Японией СССР. Во-вторых, февральскую и октябрьскую революции 1917 года. В-третьих, Гражданскую войну в России и высадку в ходе этой войны (в 20-х годах) японских войск в Приморье. В-четвертых, военные конфликты у оз. Хасан в 1938 году и у реки Халхин-Гол в 1939 году. То есть, короткие десятилетия межвоенного периода были не лучшим периодом для обеих стран и не позволили сформировать прочные внешнеэкономические связи.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Таким образом, с 1855 года, с момента заключения первого российско-японского договора, и вплоть до 1945 года Южные Курилы принадлежали только Японии и никогда России. Именно это последнее обстоятельство в наши дни и является основой для японских территориальных претензий.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Все это совершенно точные исторические факты, которые сегодня никто уже не оспаривает. Другое дело, что в настоящее время они не имеют решающего исторического значения. Почему? Проследим за развитием двухсторонних отношений далее.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Во Второй мировой войне Япония выступала союзником фашистской Германии. По этой причине Советский Союз в разные периоды войны держал на Востоке, как сдерживающий фактор против Японии до 30% своих войск. Поэтому советско-японская война 1945 года является особым периодом в двухсторонних отношениях. Вступление Советского Союза в войну против милитаристской Японии в августе 1945 года было продиктовано союзническими обязательствами и обеспечением безопасности дальневосточных рубежей, которые были зафиксированы в ходе Крымской (Ялтинской) конференции 4-11 февраля 1945 года. На указанной встрече руководителей трех держав (СССР, США и Великобритания) Советский Союз взял на себя обязательства спустя 2-3 месяца после окончания войны в Европе выступить на стороне союзников против Японии.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С весны 1945 года в состоянии войны с Японией находились более 30 государств, а после того, как Германия капитулировала, Япония оказалась в полной изоляции.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После вступления 9 августа 1945 года СССР в войну против Японии, одновременно с разгромом Квантунской армии в Маньчжурии, советские войска провели Южно-Сахалинскую наступательную (11-25 августа) и Курильскую десантную операцию (18</w:t>
      </w:r>
      <w:r w:rsidR="004D4184">
        <w:rPr>
          <w:color w:val="000000"/>
          <w:sz w:val="28"/>
          <w:szCs w:val="28"/>
        </w:rPr>
        <w:t xml:space="preserve"> </w:t>
      </w:r>
      <w:r w:rsidRPr="002504E7">
        <w:rPr>
          <w:color w:val="000000"/>
          <w:sz w:val="28"/>
          <w:szCs w:val="28"/>
        </w:rPr>
        <w:t xml:space="preserve">авуста- 1 сентября). В результате этих действий освобождены южная часть Сахалина и Курильские острова.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Обратим внимание на одно важное обстоятельство. В соответствии с Крымским соглашением СССР, США и Великобритании по вопросам Дальнего Востока после победы над Японией должна была состояться передача всех Курильских островов Советскому Союзу. Кстати, переход всех Курил под юрисдикцию СССР являлся условием вступления Советского Союза в войну против Японии. Однако никакой передачи произведено не было. Острова, в том числе и спорные, были заняты нашими войсками, как было отмечено выше, в ходе Курильской десантной операции.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Разгром основной ударной силы Японии (Квантунской армии) и потеря важнейшей экономические базы в Маньчжурии и Корее, предопределили быструю капитуляцию Японии.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2-го сентября 1945 года в Токийском заливе на борту американского линкора «Миссури» Япония подписала акт безоговорочной капитуляции. Капитуляцию Японии принимали представители США, Великобритании, СССР, Франции, Китая, Австралии, Канады, Голландии, Новой Зеландии. Возглавлял эту процедуру союзный верховный командующий американский генерал Д.Макартур. От имени Советского Союза подпись в акте поставил генерал-лейтенант К.Е.Деревянко. Однако ряд исследователей говорят, что согласно договоренности между СССР и США, американцы должны были принять капитуляцию на Японских островах, а СССР – на Курильских. А если акт о капитуляции Японии был подписан, как отмечалось выше, на борту американского линкора “Миссури” в Токийском заливе, то никаких документов на Курилах подписано не было. Так закончилась Вторая мировая война, длившаяся шесть лет.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Послевоенный статус Японии и ее судьба была решена в рамках серии договоренностей держав-победительниц, которая получила название Ялтинско-Потсдамской системы. В соответствии с принятыми решениями в Ялте все Курильские острова и остров Сахалин «навечно» возвращались Советскому Союзу. Это же подтвердила в том же году и Потсдамская декларация США, Великобритании и Китая, к которой позднее присоединился СССР. В тексте, который был составлен без участия СССР, говорилось, что «</w:t>
      </w:r>
      <w:r w:rsidRPr="002504E7">
        <w:rPr>
          <w:rStyle w:val="a6"/>
          <w:iCs w:val="0"/>
          <w:color w:val="000000"/>
          <w:sz w:val="28"/>
          <w:szCs w:val="28"/>
        </w:rPr>
        <w:t>после полной и безоговорочной капитуляции суверенитет Японии будет ограничен островами Хонсю, Хоккайдо, Кюсю, Сикоку и теми менее крупными островами, которые мы укажем</w:t>
      </w:r>
      <w:r w:rsidRPr="002504E7">
        <w:rPr>
          <w:color w:val="000000"/>
          <w:sz w:val="28"/>
          <w:szCs w:val="28"/>
        </w:rPr>
        <w:t xml:space="preserve">». Последние слова иллюстрируют правовые следствия принципа полной и безоговорочной капитуляции – утрату Японией международной правосубъектности и права обсуждать условия мира.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Исходя из выше изложенного, следует, что острова являются спорными из-за особенности возникшей ситуации, суть которой заключается в том, что с сентября 1945 года ни у Японии, ни у России нет неоспоримых оснований для того, чтобы считать Южные Курилы своими.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В феврале 1946 года в одностороннем порядке Курильские острова, включая и спорные, были объявлены советской территорией. А ещё через год оттуда были выдворены (без всякой компенсации) проживающие там японцы. Острова начали заселяться советскими людьми. Никакими международными правовыми документами эти акции подкреплены не были.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Япония, как страна-агрессор, проигравшая Вторую мировую войну, подписала 8 сентября 1951 года Сан-Францисский мирный договор (51 государств-участников антифашистской коалиции во главе с Соединенными Штатами). С юридической точки зрения этот договор, ставший последним из серии послевоенных соглашений, регулирует правовую ситуацию в территориальных претензиях Японии к России. Проект этого договора был разработан США и Великобританией. В проекте, в частности, указывалось, что Япония ввиду поражения, в соответствии ст. 2 названного договора отказывается «от всех прав, правооснований и претензий на Курильские острова и ту часть острова Сахалин и прилегающих к нему островов, суверенитет над которыми Япония приобрела по Портсмутскому договору от 5 сентября </w:t>
      </w:r>
      <w:smartTag w:uri="urn:schemas-microsoft-com:office:smarttags" w:element="metricconverter">
        <w:smartTagPr>
          <w:attr w:name="ProductID" w:val="1905 г"/>
        </w:smartTagPr>
        <w:r w:rsidRPr="002504E7">
          <w:rPr>
            <w:color w:val="000000"/>
            <w:sz w:val="28"/>
            <w:szCs w:val="28"/>
          </w:rPr>
          <w:t>1905 г</w:t>
        </w:r>
      </w:smartTag>
      <w:r w:rsidRPr="002504E7">
        <w:rPr>
          <w:color w:val="000000"/>
          <w:sz w:val="28"/>
          <w:szCs w:val="28"/>
        </w:rPr>
        <w:t xml:space="preserve">.». Под этим Договором и этим его пунктом стоит и подпись США. Как известно Советский Союз мирный договор в Сан-Франциско подписывать не стал, поскольку в его содержании не фиксировалось то, что Южные Курилы передаются СССР. Советский Союз рассматривал этот документ как сепаратную договоренность между правительствами США и Японии. В это время, как известно, в мире уже бушевала «холодная война», которая в Корее превратилась в «горячую». Как видим, и это самое важное, была упущена блестящая возможность узаконить итоги Второй мировой войны на Дальнем Востоке.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1955 год следует считать началом переговоров между СССР (Россией) и Японией о заключении мирного договора. Именно в этом году Япония предъявила СССР претензии на все Курильские острова и южную часть Сахалина. В результате двухлетних переговоров между СССР и Японией позиции сторон сблизились: Япония ограничила свои претензии только островами Хабомаи, Шикотан, Кунашир и Итуруп. Лишь в 1956 году СССР приступил к переговорам о заключении мирного договора.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Совместная декларация СССР и Японии от 19 октября 1956 года прекратила состояние войны и восстановила дипломатические и консульские отношения между двумя странами. Суть подписанных Н. Хрущевым документов заключается в том, что Советский Союз именно таким образом продемонстрировал Японии свою готовность передать ей остров Сикотан (Шикотан) и островную гряду Хабомаи, но только на условиях заключения мирного договора. Этот документ, по мнению отечественных специалистов, несколько «размыл» позицию России по данному вопросу. При этом очень важно принимать во внимание, что сама по себе декларация не является обязательством (каковыми являются документы Ялтинско-Потсдамской системы), а всего лишь «протоколом о намерениях».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По декларации 1956 года японцы не получили два острова (Сикотан (Шикотан) и островную гряду Хабомаи), поскольку сами не захотели заключать с СССР мирный договор. Скажем прямо - им запретили это сделать американцы, обеспокоенных за судьбу своих военных баз на Окинаве. Анализ декларации 1956 года показывает, что в этом документе говорится не о «возвращении» СССР островов Японии, а об их «передаче».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Как ни странно, но совместная Декларация 1956 года, лишь засвидетельствовавшая положение о прекращении военных действий между сторонами и позволившая странам установить дипломатические отношения, явилась единственным юридическим документом, отражающим основы взаимоотношений между Россией и Японией более 64 лет после завершения Второй мировой войны. Указанная Декларация лишь указала на принцип урегулирования территориального вопроса, но не определила, ни механизма, ни процедуру, ни условия осуществления этого принципа.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Таким образом, не смотря на то, что по Санкт-Петеpбуpгскому договору от 1875 года Россия передала Курилы Японии, принадлежность Южных курил России с международно-правовой точки зрения бесспорна, поскольку этот договор (1875 года), как и некоторые другие двусторонние правовые акты того времени, и все документы более раннего периода давно утратили свою юридическую силу. Это стало, как отмечено выше, результатом двух больших войн между 1905 и 1945 годов, которые провели между собой обе страны. А войны, как известно, имеют свойство аннулировать ранее заключенные международно-правовые документы. В результате итогов Второй мировой войны, заложенные Ялтинско-Потсдамской системой, Южные Курильские острова вошли в состав СССР, правопреемницей которого стала Россия. В свою очередь, Япония, проигравшая и безоговорочно капитулировавшая должна знать, что по международному праву безоговорочная капитуляция означает то, что страна-«преемник», собственно, и преемником-то в полном значении этого слова считаться не может. Так что нынешняя Япония (как и созданные после войны ФРГ и ГДР по отношению к довоенной Германии) не обладает по отношению к «старой» Японии довоенным континуитетом.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В этой связи российский суверенитет над ними, имеющий соответствующее международно-правовое оформление, сомнению не подлежит. Поэтому, в основу современных русско-японских отношений должен быть положен принцип незыблемости итогов Второй мировой войны, а термин «возвращение» – навеки забыт. Но определенные круги ряда Западных стран делают попытки пересмотра этих итогов, в том числе и в интересах Японии. </w:t>
      </w:r>
    </w:p>
    <w:p w:rsidR="006B2997" w:rsidRPr="002504E7" w:rsidRDefault="006B2997" w:rsidP="00AC7428">
      <w:pPr>
        <w:pStyle w:val="a5"/>
        <w:spacing w:before="0" w:beforeAutospacing="0" w:after="0" w:afterAutospacing="0" w:line="360" w:lineRule="auto"/>
        <w:ind w:firstLine="709"/>
        <w:jc w:val="both"/>
        <w:rPr>
          <w:color w:val="000000"/>
          <w:sz w:val="28"/>
          <w:szCs w:val="28"/>
        </w:rPr>
      </w:pPr>
      <w:r w:rsidRPr="002504E7">
        <w:rPr>
          <w:color w:val="000000"/>
          <w:sz w:val="28"/>
          <w:szCs w:val="28"/>
        </w:rPr>
        <w:t xml:space="preserve">Что нужно сделать, чтобы урегулировать спорную проблему? Во-первых, ясно и громко сказать, что подтверждение совместной декларации 1956 года не означает автоматической и немедленной передачи двух островов Японии. Такая исключительная позиция облегчила бы переговоры дипломатам и, может быть, успокоила бы страсти в российском обществе. Во-вторых, признать существование территориального вопроса и поставить его в повестку дня переговоров. Этот шаг был сделан в свое время М.С.Горбачевым. Признать, что это комплексная проблема. Начать переговоры. В-третьих, определить этапность в решении этой проблемы не ущемляя интересов сторон, чести и достоинства двух великих народов. </w:t>
      </w:r>
    </w:p>
    <w:p w:rsidR="006B2997" w:rsidRDefault="006B2997" w:rsidP="00AC7428">
      <w:pPr>
        <w:pStyle w:val="a5"/>
        <w:tabs>
          <w:tab w:val="num" w:pos="540"/>
        </w:tabs>
        <w:spacing w:before="0" w:beforeAutospacing="0" w:after="0" w:afterAutospacing="0" w:line="360" w:lineRule="auto"/>
        <w:ind w:firstLine="709"/>
        <w:jc w:val="both"/>
        <w:rPr>
          <w:color w:val="000000"/>
          <w:sz w:val="28"/>
          <w:szCs w:val="28"/>
        </w:rPr>
      </w:pPr>
      <w:r w:rsidRPr="002504E7">
        <w:rPr>
          <w:color w:val="000000"/>
          <w:sz w:val="28"/>
          <w:szCs w:val="28"/>
        </w:rPr>
        <w:t xml:space="preserve">Переговоры никак не обещают быть простыми, но важно двигаться к решению. В интересах россиян, России и прочного мира соседом – Японии. Это требует от политического руководства спокойного и взвешенного подхода в разрешении конфликтной ситуации, а главное следовать интересам России в стратегически важном азиатско-тихоокеанском регионе. </w:t>
      </w:r>
    </w:p>
    <w:p w:rsidR="002A51C8" w:rsidRDefault="002A51C8" w:rsidP="00AC7428">
      <w:pPr>
        <w:pStyle w:val="a5"/>
        <w:tabs>
          <w:tab w:val="num" w:pos="540"/>
        </w:tabs>
        <w:spacing w:before="0" w:beforeAutospacing="0" w:after="0" w:afterAutospacing="0" w:line="360" w:lineRule="auto"/>
        <w:ind w:firstLine="709"/>
        <w:jc w:val="both"/>
        <w:rPr>
          <w:color w:val="000000"/>
          <w:sz w:val="28"/>
          <w:szCs w:val="28"/>
        </w:rPr>
      </w:pPr>
    </w:p>
    <w:p w:rsidR="002A51C8" w:rsidRDefault="002A51C8" w:rsidP="00AC7428">
      <w:pPr>
        <w:pStyle w:val="a5"/>
        <w:tabs>
          <w:tab w:val="num" w:pos="540"/>
        </w:tabs>
        <w:spacing w:before="0" w:beforeAutospacing="0" w:after="0" w:afterAutospacing="0" w:line="360" w:lineRule="auto"/>
        <w:ind w:firstLine="709"/>
        <w:jc w:val="both"/>
        <w:rPr>
          <w:color w:val="000000"/>
          <w:sz w:val="28"/>
          <w:szCs w:val="28"/>
        </w:rPr>
      </w:pPr>
    </w:p>
    <w:p w:rsidR="002A51C8" w:rsidRDefault="002A51C8" w:rsidP="00AC7428">
      <w:pPr>
        <w:pStyle w:val="a5"/>
        <w:tabs>
          <w:tab w:val="num" w:pos="540"/>
        </w:tabs>
        <w:spacing w:before="0" w:beforeAutospacing="0" w:after="0" w:afterAutospacing="0" w:line="360" w:lineRule="auto"/>
        <w:ind w:firstLine="709"/>
        <w:jc w:val="both"/>
        <w:rPr>
          <w:color w:val="000000"/>
          <w:sz w:val="28"/>
          <w:szCs w:val="28"/>
        </w:rPr>
      </w:pPr>
    </w:p>
    <w:p w:rsidR="002A51C8" w:rsidRDefault="002A51C8" w:rsidP="00AC7428">
      <w:pPr>
        <w:pStyle w:val="a5"/>
        <w:tabs>
          <w:tab w:val="num" w:pos="540"/>
        </w:tabs>
        <w:spacing w:before="0" w:beforeAutospacing="0" w:after="0" w:afterAutospacing="0" w:line="360" w:lineRule="auto"/>
        <w:ind w:firstLine="709"/>
        <w:jc w:val="both"/>
        <w:rPr>
          <w:color w:val="000000"/>
          <w:sz w:val="28"/>
          <w:szCs w:val="28"/>
        </w:rPr>
      </w:pPr>
    </w:p>
    <w:p w:rsidR="002A51C8" w:rsidRDefault="002A51C8" w:rsidP="00AC7428">
      <w:pPr>
        <w:pStyle w:val="a5"/>
        <w:tabs>
          <w:tab w:val="num" w:pos="540"/>
        </w:tabs>
        <w:spacing w:before="0" w:beforeAutospacing="0" w:after="0" w:afterAutospacing="0" w:line="360" w:lineRule="auto"/>
        <w:ind w:firstLine="709"/>
        <w:jc w:val="both"/>
        <w:rPr>
          <w:color w:val="000000"/>
          <w:sz w:val="28"/>
          <w:szCs w:val="28"/>
        </w:rPr>
      </w:pPr>
    </w:p>
    <w:p w:rsidR="002A51C8" w:rsidRDefault="002A51C8" w:rsidP="00AC7428">
      <w:pPr>
        <w:pStyle w:val="a5"/>
        <w:tabs>
          <w:tab w:val="num" w:pos="540"/>
        </w:tabs>
        <w:spacing w:before="0" w:beforeAutospacing="0" w:after="0" w:afterAutospacing="0" w:line="360" w:lineRule="auto"/>
        <w:ind w:firstLine="709"/>
        <w:jc w:val="both"/>
        <w:rPr>
          <w:color w:val="000000"/>
          <w:sz w:val="28"/>
          <w:szCs w:val="28"/>
        </w:rPr>
      </w:pPr>
    </w:p>
    <w:p w:rsidR="002A51C8" w:rsidRDefault="002A51C8" w:rsidP="00AC7428">
      <w:pPr>
        <w:pStyle w:val="a5"/>
        <w:tabs>
          <w:tab w:val="num" w:pos="540"/>
        </w:tabs>
        <w:spacing w:before="0" w:beforeAutospacing="0" w:after="0" w:afterAutospacing="0" w:line="360" w:lineRule="auto"/>
        <w:ind w:firstLine="709"/>
        <w:jc w:val="both"/>
        <w:rPr>
          <w:color w:val="000000"/>
          <w:sz w:val="28"/>
          <w:szCs w:val="28"/>
        </w:rPr>
      </w:pPr>
    </w:p>
    <w:p w:rsidR="002A51C8" w:rsidRDefault="002A51C8" w:rsidP="00AC7428">
      <w:pPr>
        <w:pStyle w:val="a5"/>
        <w:tabs>
          <w:tab w:val="num" w:pos="540"/>
        </w:tabs>
        <w:spacing w:before="0" w:beforeAutospacing="0" w:after="0" w:afterAutospacing="0" w:line="360" w:lineRule="auto"/>
        <w:ind w:firstLine="709"/>
        <w:jc w:val="both"/>
        <w:rPr>
          <w:color w:val="000000"/>
          <w:sz w:val="28"/>
          <w:szCs w:val="28"/>
        </w:rPr>
      </w:pPr>
    </w:p>
    <w:p w:rsidR="002A51C8" w:rsidRDefault="002A51C8" w:rsidP="00AC7428">
      <w:pPr>
        <w:pStyle w:val="a5"/>
        <w:tabs>
          <w:tab w:val="num" w:pos="540"/>
        </w:tabs>
        <w:spacing w:before="0" w:beforeAutospacing="0" w:after="0" w:afterAutospacing="0" w:line="360" w:lineRule="auto"/>
        <w:ind w:firstLine="709"/>
        <w:jc w:val="both"/>
        <w:rPr>
          <w:color w:val="000000"/>
          <w:sz w:val="28"/>
          <w:szCs w:val="28"/>
        </w:rPr>
      </w:pPr>
    </w:p>
    <w:p w:rsidR="002A51C8" w:rsidRDefault="002A51C8" w:rsidP="00AC7428">
      <w:pPr>
        <w:pStyle w:val="a5"/>
        <w:tabs>
          <w:tab w:val="num" w:pos="540"/>
        </w:tabs>
        <w:spacing w:before="0" w:beforeAutospacing="0" w:after="0" w:afterAutospacing="0" w:line="360" w:lineRule="auto"/>
        <w:ind w:firstLine="709"/>
        <w:jc w:val="both"/>
        <w:rPr>
          <w:color w:val="000000"/>
          <w:sz w:val="28"/>
          <w:szCs w:val="28"/>
        </w:rPr>
      </w:pPr>
    </w:p>
    <w:p w:rsidR="002A51C8" w:rsidRDefault="002A51C8" w:rsidP="00AC7428">
      <w:pPr>
        <w:pStyle w:val="a5"/>
        <w:tabs>
          <w:tab w:val="num" w:pos="540"/>
        </w:tabs>
        <w:spacing w:before="0" w:beforeAutospacing="0" w:after="0" w:afterAutospacing="0" w:line="360" w:lineRule="auto"/>
        <w:ind w:firstLine="709"/>
        <w:jc w:val="both"/>
        <w:rPr>
          <w:color w:val="000000"/>
          <w:sz w:val="28"/>
          <w:szCs w:val="28"/>
        </w:rPr>
      </w:pPr>
    </w:p>
    <w:p w:rsidR="002A51C8" w:rsidRDefault="002A51C8" w:rsidP="00AC7428">
      <w:pPr>
        <w:pStyle w:val="a5"/>
        <w:tabs>
          <w:tab w:val="num" w:pos="540"/>
        </w:tabs>
        <w:spacing w:before="0" w:beforeAutospacing="0" w:after="0" w:afterAutospacing="0" w:line="360" w:lineRule="auto"/>
        <w:ind w:firstLine="709"/>
        <w:jc w:val="both"/>
        <w:rPr>
          <w:color w:val="000000"/>
          <w:sz w:val="28"/>
          <w:szCs w:val="28"/>
        </w:rPr>
      </w:pPr>
    </w:p>
    <w:p w:rsidR="002A51C8" w:rsidRDefault="002A51C8" w:rsidP="00AC7428">
      <w:pPr>
        <w:pStyle w:val="a5"/>
        <w:tabs>
          <w:tab w:val="num" w:pos="540"/>
        </w:tabs>
        <w:spacing w:before="0" w:beforeAutospacing="0" w:after="0" w:afterAutospacing="0" w:line="360" w:lineRule="auto"/>
        <w:ind w:firstLine="709"/>
        <w:jc w:val="both"/>
        <w:rPr>
          <w:color w:val="000000"/>
          <w:sz w:val="28"/>
          <w:szCs w:val="28"/>
        </w:rPr>
      </w:pPr>
    </w:p>
    <w:p w:rsidR="002A51C8" w:rsidRDefault="002A51C8" w:rsidP="00AC7428">
      <w:pPr>
        <w:pStyle w:val="a5"/>
        <w:tabs>
          <w:tab w:val="num" w:pos="540"/>
        </w:tabs>
        <w:spacing w:before="0" w:beforeAutospacing="0" w:after="0" w:afterAutospacing="0" w:line="360" w:lineRule="auto"/>
        <w:ind w:firstLine="709"/>
        <w:jc w:val="both"/>
        <w:rPr>
          <w:color w:val="000000"/>
          <w:sz w:val="28"/>
          <w:szCs w:val="28"/>
        </w:rPr>
      </w:pPr>
    </w:p>
    <w:p w:rsidR="002A51C8" w:rsidRDefault="002A51C8" w:rsidP="00AC7428">
      <w:pPr>
        <w:pStyle w:val="a5"/>
        <w:tabs>
          <w:tab w:val="num" w:pos="540"/>
        </w:tabs>
        <w:spacing w:before="0" w:beforeAutospacing="0" w:after="0" w:afterAutospacing="0" w:line="360" w:lineRule="auto"/>
        <w:ind w:firstLine="709"/>
        <w:jc w:val="both"/>
        <w:rPr>
          <w:color w:val="000000"/>
          <w:sz w:val="28"/>
          <w:szCs w:val="28"/>
        </w:rPr>
      </w:pPr>
    </w:p>
    <w:p w:rsidR="002A51C8" w:rsidRDefault="002A51C8" w:rsidP="00AC7428">
      <w:pPr>
        <w:pStyle w:val="a5"/>
        <w:tabs>
          <w:tab w:val="num" w:pos="540"/>
        </w:tabs>
        <w:spacing w:before="0" w:beforeAutospacing="0" w:after="0" w:afterAutospacing="0" w:line="360" w:lineRule="auto"/>
        <w:ind w:firstLine="709"/>
        <w:jc w:val="both"/>
        <w:rPr>
          <w:color w:val="000000"/>
          <w:sz w:val="28"/>
          <w:szCs w:val="28"/>
        </w:rPr>
      </w:pPr>
    </w:p>
    <w:p w:rsidR="002A51C8" w:rsidRDefault="002A51C8" w:rsidP="00AC7428">
      <w:pPr>
        <w:pStyle w:val="a5"/>
        <w:tabs>
          <w:tab w:val="num" w:pos="540"/>
        </w:tabs>
        <w:spacing w:before="0" w:beforeAutospacing="0" w:after="0" w:afterAutospacing="0" w:line="360" w:lineRule="auto"/>
        <w:ind w:firstLine="709"/>
        <w:jc w:val="both"/>
        <w:rPr>
          <w:color w:val="000000"/>
          <w:sz w:val="28"/>
          <w:szCs w:val="28"/>
        </w:rPr>
      </w:pPr>
    </w:p>
    <w:p w:rsidR="002A51C8" w:rsidRDefault="002A51C8" w:rsidP="00AC7428">
      <w:pPr>
        <w:pStyle w:val="a5"/>
        <w:tabs>
          <w:tab w:val="num" w:pos="540"/>
        </w:tabs>
        <w:spacing w:before="0" w:beforeAutospacing="0" w:after="0" w:afterAutospacing="0" w:line="360" w:lineRule="auto"/>
        <w:ind w:firstLine="709"/>
        <w:jc w:val="both"/>
        <w:rPr>
          <w:color w:val="000000"/>
          <w:sz w:val="28"/>
          <w:szCs w:val="28"/>
        </w:rPr>
      </w:pPr>
    </w:p>
    <w:p w:rsidR="002A51C8" w:rsidRDefault="002A51C8" w:rsidP="00AC7428">
      <w:pPr>
        <w:pStyle w:val="a5"/>
        <w:tabs>
          <w:tab w:val="num" w:pos="540"/>
        </w:tabs>
        <w:spacing w:before="0" w:beforeAutospacing="0" w:after="0" w:afterAutospacing="0" w:line="360" w:lineRule="auto"/>
        <w:ind w:firstLine="709"/>
        <w:jc w:val="both"/>
        <w:rPr>
          <w:color w:val="000000"/>
          <w:sz w:val="28"/>
          <w:szCs w:val="28"/>
        </w:rPr>
      </w:pPr>
    </w:p>
    <w:p w:rsidR="002A51C8" w:rsidRDefault="002A51C8" w:rsidP="00AC7428">
      <w:pPr>
        <w:pStyle w:val="a5"/>
        <w:tabs>
          <w:tab w:val="num" w:pos="540"/>
        </w:tabs>
        <w:spacing w:before="0" w:beforeAutospacing="0" w:after="0" w:afterAutospacing="0" w:line="360" w:lineRule="auto"/>
        <w:ind w:firstLine="709"/>
        <w:jc w:val="both"/>
        <w:rPr>
          <w:color w:val="000000"/>
          <w:sz w:val="28"/>
          <w:szCs w:val="28"/>
        </w:rPr>
      </w:pPr>
    </w:p>
    <w:p w:rsidR="002A51C8" w:rsidRDefault="002A51C8" w:rsidP="00AC7428">
      <w:pPr>
        <w:pStyle w:val="a5"/>
        <w:tabs>
          <w:tab w:val="num" w:pos="540"/>
        </w:tabs>
        <w:spacing w:before="0" w:beforeAutospacing="0" w:after="0" w:afterAutospacing="0" w:line="360" w:lineRule="auto"/>
        <w:ind w:firstLine="709"/>
        <w:jc w:val="both"/>
        <w:rPr>
          <w:color w:val="000000"/>
          <w:sz w:val="28"/>
          <w:szCs w:val="28"/>
        </w:rPr>
      </w:pPr>
    </w:p>
    <w:p w:rsidR="002A51C8" w:rsidRDefault="002A51C8" w:rsidP="00AC7428">
      <w:pPr>
        <w:pStyle w:val="a5"/>
        <w:tabs>
          <w:tab w:val="num" w:pos="540"/>
        </w:tabs>
        <w:spacing w:before="0" w:beforeAutospacing="0" w:after="0" w:afterAutospacing="0" w:line="360" w:lineRule="auto"/>
        <w:ind w:firstLine="709"/>
        <w:jc w:val="both"/>
        <w:rPr>
          <w:color w:val="000000"/>
          <w:sz w:val="28"/>
          <w:szCs w:val="28"/>
        </w:rPr>
      </w:pPr>
    </w:p>
    <w:p w:rsidR="002A51C8" w:rsidRDefault="002A51C8" w:rsidP="00AC7428">
      <w:pPr>
        <w:pStyle w:val="a5"/>
        <w:tabs>
          <w:tab w:val="num" w:pos="540"/>
        </w:tabs>
        <w:spacing w:before="0" w:beforeAutospacing="0" w:after="0" w:afterAutospacing="0" w:line="360" w:lineRule="auto"/>
        <w:ind w:firstLine="709"/>
        <w:jc w:val="both"/>
        <w:rPr>
          <w:color w:val="000000"/>
          <w:sz w:val="28"/>
          <w:szCs w:val="28"/>
        </w:rPr>
      </w:pPr>
    </w:p>
    <w:p w:rsidR="002A51C8" w:rsidRDefault="002A51C8" w:rsidP="002A51C8">
      <w:pPr>
        <w:pStyle w:val="a5"/>
        <w:tabs>
          <w:tab w:val="num" w:pos="540"/>
        </w:tabs>
        <w:spacing w:before="0" w:beforeAutospacing="0" w:after="0" w:afterAutospacing="0" w:line="360" w:lineRule="auto"/>
        <w:ind w:firstLine="709"/>
        <w:jc w:val="center"/>
        <w:rPr>
          <w:b/>
          <w:color w:val="000000"/>
          <w:sz w:val="36"/>
          <w:szCs w:val="36"/>
        </w:rPr>
      </w:pPr>
      <w:r>
        <w:rPr>
          <w:b/>
          <w:color w:val="000000"/>
          <w:sz w:val="36"/>
          <w:szCs w:val="36"/>
        </w:rPr>
        <w:t>Заключение</w:t>
      </w:r>
    </w:p>
    <w:p w:rsidR="002A51C8" w:rsidRPr="002A51C8" w:rsidRDefault="002A51C8" w:rsidP="002A51C8">
      <w:pPr>
        <w:pStyle w:val="a5"/>
        <w:tabs>
          <w:tab w:val="num" w:pos="540"/>
        </w:tabs>
        <w:spacing w:before="0" w:beforeAutospacing="0" w:after="0" w:afterAutospacing="0" w:line="360" w:lineRule="auto"/>
        <w:ind w:firstLine="709"/>
        <w:jc w:val="center"/>
        <w:rPr>
          <w:b/>
          <w:color w:val="000000"/>
          <w:sz w:val="36"/>
          <w:szCs w:val="36"/>
        </w:rPr>
      </w:pPr>
    </w:p>
    <w:p w:rsidR="006B2997" w:rsidRPr="002504E7" w:rsidRDefault="002A51C8" w:rsidP="00AC7428">
      <w:pPr>
        <w:pStyle w:val="a5"/>
        <w:tabs>
          <w:tab w:val="num" w:pos="0"/>
        </w:tabs>
        <w:spacing w:before="0" w:beforeAutospacing="0" w:after="0" w:afterAutospacing="0" w:line="360" w:lineRule="auto"/>
        <w:ind w:firstLine="709"/>
        <w:jc w:val="both"/>
        <w:rPr>
          <w:color w:val="000000"/>
          <w:sz w:val="28"/>
          <w:szCs w:val="28"/>
        </w:rPr>
      </w:pPr>
      <w:r>
        <w:rPr>
          <w:color w:val="000000"/>
          <w:sz w:val="28"/>
          <w:szCs w:val="28"/>
        </w:rPr>
        <w:t>К</w:t>
      </w:r>
      <w:r w:rsidR="006B2997" w:rsidRPr="002504E7">
        <w:rPr>
          <w:color w:val="000000"/>
          <w:sz w:val="28"/>
          <w:szCs w:val="28"/>
        </w:rPr>
        <w:t xml:space="preserve">раткий обзор мирных отношений между Россией и Японией в историческом прошлом, военных действий, имевших место в ходе войн и военных конфликтов на протяжении первой половины ХХ столетия, а так же характер взаимоотношений между Москвой и Токио после Второй мировой войны позволяет сделать следующие выводы: </w:t>
      </w:r>
    </w:p>
    <w:p w:rsidR="006B2997" w:rsidRPr="002504E7" w:rsidRDefault="006B2997" w:rsidP="00AC7428">
      <w:pPr>
        <w:pStyle w:val="a5"/>
        <w:tabs>
          <w:tab w:val="num" w:pos="0"/>
        </w:tabs>
        <w:spacing w:before="0" w:beforeAutospacing="0" w:after="0" w:afterAutospacing="0" w:line="360" w:lineRule="auto"/>
        <w:ind w:firstLine="709"/>
        <w:jc w:val="both"/>
        <w:rPr>
          <w:color w:val="000000"/>
          <w:sz w:val="28"/>
          <w:szCs w:val="28"/>
        </w:rPr>
      </w:pPr>
      <w:r w:rsidRPr="002504E7">
        <w:rPr>
          <w:color w:val="000000"/>
          <w:sz w:val="28"/>
          <w:szCs w:val="28"/>
        </w:rPr>
        <w:t xml:space="preserve">1. На всех исторических этапах Япония показала себя грозным противником в войнах и конфликтах, твердым и неустойчивым партнером в международной политике, государством с мощным экономическим потенциалом, способным в короткие сроки создать фанатично настроенные Вооруженные Силы. С этим Россия должна считаться, поскольку жизненные интересы Японии, прежде всего, направлены к государственным границам России. </w:t>
      </w:r>
    </w:p>
    <w:p w:rsidR="006B2997" w:rsidRPr="002504E7" w:rsidRDefault="006B2997" w:rsidP="00AC7428">
      <w:pPr>
        <w:pStyle w:val="a5"/>
        <w:tabs>
          <w:tab w:val="left" w:pos="0"/>
        </w:tabs>
        <w:spacing w:before="0" w:beforeAutospacing="0" w:after="0" w:afterAutospacing="0" w:line="360" w:lineRule="auto"/>
        <w:ind w:firstLine="709"/>
        <w:contextualSpacing/>
        <w:jc w:val="both"/>
        <w:rPr>
          <w:color w:val="000000"/>
          <w:sz w:val="28"/>
          <w:szCs w:val="28"/>
        </w:rPr>
      </w:pPr>
      <w:r w:rsidRPr="002504E7">
        <w:rPr>
          <w:color w:val="000000"/>
          <w:sz w:val="28"/>
          <w:szCs w:val="28"/>
        </w:rPr>
        <w:t xml:space="preserve">2. Признать, что по формальным и неформальным признакам сегодня Япония для России не выступает дружественным государством. Оба государства сегодня (в мирное время) являются друг для друга вероятными военными противниками. </w:t>
      </w:r>
    </w:p>
    <w:p w:rsidR="006B2997" w:rsidRPr="002504E7" w:rsidRDefault="006B2997" w:rsidP="00AC7428">
      <w:pPr>
        <w:pStyle w:val="a5"/>
        <w:tabs>
          <w:tab w:val="num" w:pos="0"/>
        </w:tabs>
        <w:spacing w:before="0" w:beforeAutospacing="0" w:after="0" w:afterAutospacing="0" w:line="360" w:lineRule="auto"/>
        <w:ind w:firstLine="709"/>
        <w:jc w:val="both"/>
        <w:rPr>
          <w:color w:val="000000"/>
          <w:sz w:val="28"/>
          <w:szCs w:val="28"/>
        </w:rPr>
      </w:pPr>
      <w:r w:rsidRPr="002504E7">
        <w:rPr>
          <w:color w:val="000000"/>
          <w:sz w:val="28"/>
          <w:szCs w:val="28"/>
        </w:rPr>
        <w:t xml:space="preserve">3. Нынешняя ситуация со «спорными» островами превращают их в одну из конфликтных, дестабилизирующих точек всего азиатского тихоокеанского региона. Не говоря о том, что это мешает полноправному участию России в региональных экономических структурах, где весомый голос принадлежит Японии. </w:t>
      </w:r>
    </w:p>
    <w:p w:rsidR="006B2997" w:rsidRPr="002504E7" w:rsidRDefault="006B2997" w:rsidP="00AC7428">
      <w:pPr>
        <w:pStyle w:val="a5"/>
        <w:tabs>
          <w:tab w:val="num" w:pos="0"/>
        </w:tabs>
        <w:spacing w:before="0" w:beforeAutospacing="0" w:after="0" w:afterAutospacing="0" w:line="360" w:lineRule="auto"/>
        <w:ind w:firstLine="709"/>
        <w:jc w:val="both"/>
        <w:rPr>
          <w:color w:val="000000"/>
          <w:sz w:val="28"/>
          <w:szCs w:val="28"/>
        </w:rPr>
      </w:pPr>
      <w:r w:rsidRPr="002504E7">
        <w:rPr>
          <w:color w:val="000000"/>
          <w:sz w:val="28"/>
          <w:szCs w:val="28"/>
        </w:rPr>
        <w:t xml:space="preserve">4. Ослабление позиции России в этом чрезвычайно важном регионе связаны, прежде всего, с недальновидностью внешней и военной политики государства. Дальний Восток попросту был заброшен. Приоритеты были связаны с развитием европейской части России. Многие политические, экономические и социальные вопросы оставались, и, к сожалению, остаются до сих пор не разрешенными. </w:t>
      </w:r>
    </w:p>
    <w:p w:rsidR="006B2997" w:rsidRPr="002504E7" w:rsidRDefault="006B2997" w:rsidP="00AC7428">
      <w:pPr>
        <w:pStyle w:val="a5"/>
        <w:tabs>
          <w:tab w:val="left" w:pos="5340"/>
        </w:tabs>
        <w:spacing w:before="0" w:beforeAutospacing="0" w:after="0" w:afterAutospacing="0" w:line="360" w:lineRule="auto"/>
        <w:ind w:firstLine="709"/>
        <w:jc w:val="both"/>
        <w:rPr>
          <w:color w:val="000000"/>
          <w:sz w:val="28"/>
          <w:szCs w:val="28"/>
        </w:rPr>
      </w:pPr>
      <w:r w:rsidRPr="002504E7">
        <w:rPr>
          <w:color w:val="000000"/>
          <w:sz w:val="28"/>
          <w:szCs w:val="28"/>
        </w:rPr>
        <w:t xml:space="preserve">Выводы показывают, что России кроме дипломатических шагов по нормализации двухсторонних отношений между Москвой и Токио следует предпринять следующие действия: </w:t>
      </w:r>
    </w:p>
    <w:p w:rsidR="006B2997" w:rsidRPr="002504E7" w:rsidRDefault="006B2997" w:rsidP="00AC7428">
      <w:pPr>
        <w:pStyle w:val="a5"/>
        <w:tabs>
          <w:tab w:val="left" w:pos="5340"/>
        </w:tabs>
        <w:spacing w:before="0" w:beforeAutospacing="0" w:after="0" w:afterAutospacing="0" w:line="360" w:lineRule="auto"/>
        <w:ind w:firstLine="709"/>
        <w:jc w:val="both"/>
        <w:rPr>
          <w:color w:val="000000"/>
          <w:sz w:val="28"/>
          <w:szCs w:val="28"/>
        </w:rPr>
      </w:pPr>
      <w:r w:rsidRPr="002504E7">
        <w:rPr>
          <w:color w:val="000000"/>
          <w:sz w:val="28"/>
          <w:szCs w:val="28"/>
        </w:rPr>
        <w:t xml:space="preserve">Во-первых, провести в срочном порядке масштабные мероприятия по ускорению экономического развития Дальневосточного региона. </w:t>
      </w:r>
    </w:p>
    <w:p w:rsidR="006B2997" w:rsidRPr="002504E7" w:rsidRDefault="006B2997" w:rsidP="00AC7428">
      <w:pPr>
        <w:pStyle w:val="a5"/>
        <w:tabs>
          <w:tab w:val="left" w:pos="5340"/>
        </w:tabs>
        <w:spacing w:before="0" w:beforeAutospacing="0" w:after="0" w:afterAutospacing="0" w:line="360" w:lineRule="auto"/>
        <w:ind w:firstLine="709"/>
        <w:jc w:val="both"/>
        <w:rPr>
          <w:color w:val="000000"/>
          <w:sz w:val="28"/>
          <w:szCs w:val="28"/>
        </w:rPr>
      </w:pPr>
      <w:r w:rsidRPr="002504E7">
        <w:rPr>
          <w:color w:val="000000"/>
          <w:sz w:val="28"/>
          <w:szCs w:val="28"/>
        </w:rPr>
        <w:t xml:space="preserve">Во-вторых, необходимо активизировать свою внешнюю политику во всём Азиатско-Тихоокеанском регионе. </w:t>
      </w:r>
    </w:p>
    <w:p w:rsidR="006B2997" w:rsidRPr="002504E7" w:rsidRDefault="006B2997" w:rsidP="00AC7428">
      <w:pPr>
        <w:pStyle w:val="a5"/>
        <w:tabs>
          <w:tab w:val="left" w:pos="5340"/>
        </w:tabs>
        <w:spacing w:before="0" w:beforeAutospacing="0" w:after="0" w:afterAutospacing="0" w:line="360" w:lineRule="auto"/>
        <w:ind w:firstLine="709"/>
        <w:jc w:val="both"/>
        <w:rPr>
          <w:color w:val="000000"/>
          <w:sz w:val="28"/>
          <w:szCs w:val="28"/>
        </w:rPr>
      </w:pPr>
      <w:r w:rsidRPr="002504E7">
        <w:rPr>
          <w:color w:val="000000"/>
          <w:sz w:val="28"/>
          <w:szCs w:val="28"/>
        </w:rPr>
        <w:t xml:space="preserve">В-третьих, создать сегодня, ещё в ходе мирного времени, мощную стратегическую группировку войск на Дальнем Востоке и обеспечить поддержание её в высшей степени боевой готовности и способности отразить агрессию от любого противника. </w:t>
      </w:r>
    </w:p>
    <w:p w:rsidR="006B2997" w:rsidRPr="002504E7" w:rsidRDefault="006B2997" w:rsidP="00AC7428">
      <w:pPr>
        <w:pStyle w:val="a5"/>
        <w:tabs>
          <w:tab w:val="left" w:pos="5340"/>
        </w:tabs>
        <w:spacing w:before="0" w:beforeAutospacing="0" w:after="0" w:afterAutospacing="0" w:line="360" w:lineRule="auto"/>
        <w:ind w:firstLine="709"/>
        <w:jc w:val="both"/>
        <w:rPr>
          <w:color w:val="000000"/>
          <w:sz w:val="28"/>
          <w:szCs w:val="28"/>
        </w:rPr>
      </w:pPr>
      <w:r w:rsidRPr="002504E7">
        <w:rPr>
          <w:color w:val="000000"/>
          <w:sz w:val="28"/>
          <w:szCs w:val="28"/>
        </w:rPr>
        <w:t xml:space="preserve">В-четвертых, организовать боевую подготовку войск с учётом исторического опыта ведения военных действий и особых условий Дальневосточного театра военных действий. </w:t>
      </w:r>
    </w:p>
    <w:p w:rsidR="00B27078" w:rsidRDefault="00B27078" w:rsidP="00B27078">
      <w:pPr>
        <w:pStyle w:val="a5"/>
        <w:spacing w:before="480" w:beforeAutospacing="0" w:after="480" w:afterAutospacing="0" w:line="360" w:lineRule="auto"/>
        <w:ind w:firstLine="709"/>
        <w:jc w:val="both"/>
        <w:rPr>
          <w:sz w:val="32"/>
          <w:szCs w:val="32"/>
        </w:rPr>
      </w:pPr>
    </w:p>
    <w:p w:rsidR="00B27078" w:rsidRDefault="00B27078" w:rsidP="00B27078">
      <w:pPr>
        <w:pStyle w:val="a5"/>
        <w:spacing w:before="480" w:beforeAutospacing="0" w:after="480" w:afterAutospacing="0" w:line="360" w:lineRule="auto"/>
        <w:ind w:firstLine="709"/>
        <w:jc w:val="both"/>
        <w:rPr>
          <w:sz w:val="32"/>
          <w:szCs w:val="32"/>
        </w:rPr>
      </w:pPr>
    </w:p>
    <w:p w:rsidR="00B27078" w:rsidRDefault="00B27078" w:rsidP="00B27078">
      <w:pPr>
        <w:pStyle w:val="a5"/>
        <w:spacing w:before="480" w:beforeAutospacing="0" w:after="480" w:afterAutospacing="0" w:line="360" w:lineRule="auto"/>
        <w:ind w:firstLine="709"/>
        <w:jc w:val="both"/>
        <w:rPr>
          <w:sz w:val="32"/>
          <w:szCs w:val="32"/>
        </w:rPr>
      </w:pPr>
    </w:p>
    <w:p w:rsidR="00B27078" w:rsidRDefault="00B27078" w:rsidP="00B27078">
      <w:pPr>
        <w:pStyle w:val="a5"/>
        <w:spacing w:before="480" w:beforeAutospacing="0" w:after="480" w:afterAutospacing="0" w:line="360" w:lineRule="auto"/>
        <w:ind w:firstLine="709"/>
        <w:jc w:val="both"/>
        <w:rPr>
          <w:sz w:val="32"/>
          <w:szCs w:val="32"/>
        </w:rPr>
      </w:pPr>
    </w:p>
    <w:p w:rsidR="00B27078" w:rsidRDefault="00B27078" w:rsidP="00B27078">
      <w:pPr>
        <w:pStyle w:val="a5"/>
        <w:spacing w:before="480" w:beforeAutospacing="0" w:after="480" w:afterAutospacing="0" w:line="360" w:lineRule="auto"/>
        <w:ind w:firstLine="709"/>
        <w:jc w:val="both"/>
        <w:rPr>
          <w:sz w:val="32"/>
          <w:szCs w:val="32"/>
        </w:rPr>
      </w:pPr>
    </w:p>
    <w:p w:rsidR="00B27078" w:rsidRDefault="00B27078" w:rsidP="00B27078">
      <w:pPr>
        <w:pStyle w:val="a5"/>
        <w:spacing w:before="480" w:beforeAutospacing="0" w:after="480" w:afterAutospacing="0" w:line="360" w:lineRule="auto"/>
        <w:ind w:firstLine="709"/>
        <w:jc w:val="both"/>
        <w:rPr>
          <w:sz w:val="32"/>
          <w:szCs w:val="32"/>
        </w:rPr>
      </w:pPr>
    </w:p>
    <w:p w:rsidR="002A51C8" w:rsidRDefault="00B27078" w:rsidP="00B27078">
      <w:pPr>
        <w:spacing w:line="360" w:lineRule="auto"/>
        <w:ind w:firstLine="709"/>
        <w:jc w:val="both"/>
        <w:rPr>
          <w:sz w:val="32"/>
          <w:szCs w:val="32"/>
        </w:rPr>
      </w:pPr>
      <w:r>
        <w:rPr>
          <w:sz w:val="32"/>
          <w:szCs w:val="32"/>
        </w:rPr>
        <w:t xml:space="preserve">                                    </w:t>
      </w:r>
    </w:p>
    <w:p w:rsidR="002A51C8" w:rsidRDefault="002A51C8" w:rsidP="00B27078">
      <w:pPr>
        <w:spacing w:line="360" w:lineRule="auto"/>
        <w:ind w:firstLine="709"/>
        <w:jc w:val="both"/>
        <w:rPr>
          <w:sz w:val="32"/>
          <w:szCs w:val="32"/>
        </w:rPr>
      </w:pPr>
    </w:p>
    <w:p w:rsidR="002A51C8" w:rsidRDefault="002A51C8" w:rsidP="00B27078">
      <w:pPr>
        <w:spacing w:line="360" w:lineRule="auto"/>
        <w:ind w:firstLine="709"/>
        <w:jc w:val="both"/>
        <w:rPr>
          <w:sz w:val="32"/>
          <w:szCs w:val="32"/>
        </w:rPr>
      </w:pPr>
    </w:p>
    <w:p w:rsidR="006B2997" w:rsidRDefault="002A51C8" w:rsidP="002A51C8">
      <w:pPr>
        <w:spacing w:line="360" w:lineRule="auto"/>
        <w:ind w:firstLine="709"/>
        <w:jc w:val="center"/>
        <w:rPr>
          <w:b/>
          <w:sz w:val="36"/>
          <w:szCs w:val="36"/>
        </w:rPr>
      </w:pPr>
      <w:r w:rsidRPr="002A51C8">
        <w:rPr>
          <w:b/>
          <w:sz w:val="36"/>
          <w:szCs w:val="36"/>
        </w:rPr>
        <w:t>Список использованных источников</w:t>
      </w:r>
    </w:p>
    <w:p w:rsidR="002A51C8" w:rsidRPr="002A51C8" w:rsidRDefault="002A51C8" w:rsidP="002A51C8">
      <w:pPr>
        <w:spacing w:line="360" w:lineRule="auto"/>
        <w:ind w:left="567"/>
        <w:jc w:val="both"/>
        <w:rPr>
          <w:sz w:val="28"/>
          <w:szCs w:val="28"/>
        </w:rPr>
      </w:pPr>
      <w:r w:rsidRPr="002A51C8">
        <w:rPr>
          <w:sz w:val="28"/>
          <w:szCs w:val="28"/>
        </w:rPr>
        <w:t xml:space="preserve">1. </w:t>
      </w:r>
      <w:hyperlink r:id="rId5" w:history="1">
        <w:r w:rsidRPr="002A51C8">
          <w:rPr>
            <w:rStyle w:val="a3"/>
            <w:sz w:val="28"/>
            <w:szCs w:val="28"/>
          </w:rPr>
          <w:t>http://www.gazeta.ru/2004/11/15/oa_139587.shtml</w:t>
        </w:r>
      </w:hyperlink>
    </w:p>
    <w:p w:rsidR="002A51C8" w:rsidRDefault="002A51C8" w:rsidP="002A51C8">
      <w:pPr>
        <w:spacing w:line="360" w:lineRule="auto"/>
        <w:ind w:left="567"/>
        <w:jc w:val="both"/>
        <w:rPr>
          <w:sz w:val="28"/>
          <w:szCs w:val="28"/>
        </w:rPr>
      </w:pPr>
      <w:r w:rsidRPr="002A51C8">
        <w:rPr>
          <w:sz w:val="28"/>
          <w:szCs w:val="28"/>
        </w:rPr>
        <w:t xml:space="preserve">2.  </w:t>
      </w:r>
      <w:hyperlink r:id="rId6" w:history="1">
        <w:r w:rsidRPr="002A51C8">
          <w:rPr>
            <w:rStyle w:val="a3"/>
            <w:sz w:val="28"/>
            <w:szCs w:val="28"/>
          </w:rPr>
          <w:t>http://www.vesti.ru/comments.html</w:t>
        </w:r>
      </w:hyperlink>
    </w:p>
    <w:p w:rsidR="002A51C8" w:rsidRPr="002A51C8" w:rsidRDefault="002A51C8" w:rsidP="002A51C8">
      <w:pPr>
        <w:spacing w:line="360" w:lineRule="auto"/>
        <w:ind w:left="567"/>
        <w:jc w:val="both"/>
        <w:rPr>
          <w:sz w:val="28"/>
          <w:szCs w:val="28"/>
        </w:rPr>
      </w:pPr>
      <w:r w:rsidRPr="002A51C8">
        <w:rPr>
          <w:sz w:val="28"/>
          <w:szCs w:val="28"/>
        </w:rPr>
        <w:t xml:space="preserve">3. </w:t>
      </w:r>
      <w:hyperlink r:id="rId7" w:history="1">
        <w:r w:rsidRPr="002A51C8">
          <w:rPr>
            <w:rStyle w:val="a3"/>
            <w:sz w:val="28"/>
            <w:szCs w:val="28"/>
          </w:rPr>
          <w:t>http://vff-s.narod.ru/kur/</w:t>
        </w:r>
      </w:hyperlink>
    </w:p>
    <w:p w:rsidR="002A51C8" w:rsidRPr="002A51C8" w:rsidRDefault="002A51C8" w:rsidP="002A51C8">
      <w:pPr>
        <w:spacing w:line="360" w:lineRule="auto"/>
        <w:ind w:left="567"/>
        <w:jc w:val="both"/>
        <w:rPr>
          <w:sz w:val="28"/>
          <w:szCs w:val="28"/>
        </w:rPr>
      </w:pPr>
      <w:r w:rsidRPr="002A51C8">
        <w:rPr>
          <w:sz w:val="28"/>
          <w:szCs w:val="28"/>
        </w:rPr>
        <w:t xml:space="preserve">4. </w:t>
      </w:r>
      <w:hyperlink r:id="rId8" w:history="1">
        <w:r w:rsidRPr="002A51C8">
          <w:rPr>
            <w:rStyle w:val="a3"/>
            <w:sz w:val="28"/>
            <w:szCs w:val="28"/>
          </w:rPr>
          <w:t>http://www.sakh.com/kurils/news.php</w:t>
        </w:r>
      </w:hyperlink>
    </w:p>
    <w:p w:rsidR="002A51C8" w:rsidRDefault="002A51C8" w:rsidP="002A51C8">
      <w:pPr>
        <w:spacing w:line="360" w:lineRule="auto"/>
        <w:ind w:left="567"/>
        <w:jc w:val="both"/>
        <w:rPr>
          <w:sz w:val="28"/>
          <w:szCs w:val="28"/>
        </w:rPr>
      </w:pPr>
      <w:r w:rsidRPr="002A51C8">
        <w:rPr>
          <w:sz w:val="28"/>
          <w:szCs w:val="28"/>
        </w:rPr>
        <w:t xml:space="preserve">5. </w:t>
      </w:r>
      <w:hyperlink r:id="rId9" w:history="1">
        <w:r w:rsidRPr="002A51C8">
          <w:rPr>
            <w:rStyle w:val="a3"/>
            <w:sz w:val="28"/>
            <w:szCs w:val="28"/>
          </w:rPr>
          <w:t>http://www.japantoday.ru/arch/news/0411/18.shtml</w:t>
        </w:r>
      </w:hyperlink>
      <w:r w:rsidRPr="002A51C8">
        <w:rPr>
          <w:sz w:val="28"/>
          <w:szCs w:val="28"/>
        </w:rPr>
        <w:t>.</w:t>
      </w:r>
    </w:p>
    <w:p w:rsidR="002A51C8" w:rsidRPr="002B1437" w:rsidRDefault="002A51C8" w:rsidP="002A51C8">
      <w:pPr>
        <w:spacing w:line="360" w:lineRule="auto"/>
        <w:ind w:left="567"/>
        <w:jc w:val="both"/>
        <w:rPr>
          <w:sz w:val="28"/>
          <w:szCs w:val="28"/>
        </w:rPr>
      </w:pPr>
      <w:r>
        <w:rPr>
          <w:sz w:val="28"/>
          <w:szCs w:val="28"/>
        </w:rPr>
        <w:t>6.</w:t>
      </w:r>
      <w:r w:rsidRPr="002B1437">
        <w:rPr>
          <w:sz w:val="28"/>
          <w:szCs w:val="28"/>
        </w:rPr>
        <w:t xml:space="preserve"> </w:t>
      </w:r>
      <w:hyperlink r:id="rId10" w:history="1">
        <w:r w:rsidRPr="002B1437">
          <w:rPr>
            <w:rStyle w:val="a3"/>
            <w:sz w:val="28"/>
            <w:szCs w:val="28"/>
          </w:rPr>
          <w:t>http://www.vesti-</w:t>
        </w:r>
        <w:r w:rsidRPr="002B1437">
          <w:rPr>
            <w:rStyle w:val="a3"/>
            <w:sz w:val="28"/>
            <w:szCs w:val="28"/>
            <w:lang w:val="en-US"/>
          </w:rPr>
          <w:t>fm</w:t>
        </w:r>
        <w:r w:rsidRPr="002B1437">
          <w:rPr>
            <w:rStyle w:val="a3"/>
            <w:sz w:val="28"/>
            <w:szCs w:val="28"/>
          </w:rPr>
          <w:t>.ru/</w:t>
        </w:r>
        <w:r w:rsidRPr="002B1437">
          <w:rPr>
            <w:rStyle w:val="a3"/>
            <w:sz w:val="28"/>
            <w:szCs w:val="28"/>
            <w:lang w:val="en-US"/>
          </w:rPr>
          <w:t>news</w:t>
        </w:r>
        <w:r w:rsidRPr="002B1437">
          <w:rPr>
            <w:rStyle w:val="a3"/>
            <w:sz w:val="28"/>
            <w:szCs w:val="28"/>
          </w:rPr>
          <w:t>.html</w:t>
        </w:r>
      </w:hyperlink>
    </w:p>
    <w:p w:rsidR="002B1437" w:rsidRPr="002B1437" w:rsidRDefault="002B1437" w:rsidP="002A51C8">
      <w:pPr>
        <w:spacing w:line="360" w:lineRule="auto"/>
        <w:ind w:left="567"/>
        <w:jc w:val="both"/>
        <w:rPr>
          <w:sz w:val="28"/>
          <w:szCs w:val="28"/>
          <w:lang w:val="en-US"/>
        </w:rPr>
      </w:pPr>
      <w:r w:rsidRPr="002B1437">
        <w:rPr>
          <w:sz w:val="28"/>
          <w:szCs w:val="28"/>
          <w:lang w:val="en-US"/>
        </w:rPr>
        <w:t xml:space="preserve">7. </w:t>
      </w:r>
      <w:hyperlink r:id="rId11" w:history="1">
        <w:r w:rsidRPr="002B1437">
          <w:rPr>
            <w:rStyle w:val="a3"/>
            <w:sz w:val="28"/>
            <w:szCs w:val="28"/>
          </w:rPr>
          <w:t>http://</w:t>
        </w:r>
        <w:r w:rsidRPr="002B1437">
          <w:rPr>
            <w:rStyle w:val="a3"/>
            <w:sz w:val="28"/>
            <w:szCs w:val="28"/>
            <w:lang w:val="en-US"/>
          </w:rPr>
          <w:t>www</w:t>
        </w:r>
        <w:r w:rsidRPr="002B1437">
          <w:rPr>
            <w:rStyle w:val="a3"/>
            <w:sz w:val="28"/>
            <w:szCs w:val="28"/>
          </w:rPr>
          <w:t>.</w:t>
        </w:r>
        <w:r w:rsidRPr="002B1437">
          <w:rPr>
            <w:rStyle w:val="a3"/>
            <w:sz w:val="28"/>
            <w:szCs w:val="28"/>
            <w:lang w:val="en-US"/>
          </w:rPr>
          <w:t>kommersant</w:t>
        </w:r>
        <w:r w:rsidRPr="002B1437">
          <w:rPr>
            <w:rStyle w:val="a3"/>
            <w:sz w:val="28"/>
            <w:szCs w:val="28"/>
          </w:rPr>
          <w:t>.</w:t>
        </w:r>
        <w:r w:rsidRPr="002B1437">
          <w:rPr>
            <w:rStyle w:val="a3"/>
            <w:sz w:val="28"/>
            <w:szCs w:val="28"/>
            <w:lang w:val="en-US"/>
          </w:rPr>
          <w:t>ru</w:t>
        </w:r>
        <w:r w:rsidRPr="002B1437">
          <w:rPr>
            <w:rStyle w:val="a3"/>
            <w:sz w:val="28"/>
            <w:szCs w:val="28"/>
          </w:rPr>
          <w:t>/</w:t>
        </w:r>
      </w:hyperlink>
    </w:p>
    <w:p w:rsidR="002A51C8" w:rsidRPr="002A51C8" w:rsidRDefault="002A51C8" w:rsidP="002A51C8">
      <w:pPr>
        <w:spacing w:line="360" w:lineRule="auto"/>
        <w:ind w:left="567"/>
        <w:jc w:val="both"/>
        <w:rPr>
          <w:sz w:val="28"/>
          <w:szCs w:val="28"/>
        </w:rPr>
      </w:pPr>
    </w:p>
    <w:p w:rsidR="002A51C8" w:rsidRPr="002A51C8" w:rsidRDefault="002A51C8" w:rsidP="002A51C8">
      <w:pPr>
        <w:spacing w:line="360" w:lineRule="auto"/>
        <w:ind w:firstLine="709"/>
        <w:jc w:val="both"/>
        <w:rPr>
          <w:b/>
          <w:sz w:val="36"/>
          <w:szCs w:val="36"/>
        </w:rPr>
      </w:pPr>
      <w:bookmarkStart w:id="0" w:name="_GoBack"/>
      <w:bookmarkEnd w:id="0"/>
    </w:p>
    <w:sectPr w:rsidR="002A51C8" w:rsidRPr="002A51C8" w:rsidSect="00B41E50">
      <w:pgSz w:w="11906" w:h="16838"/>
      <w:pgMar w:top="1079" w:right="746" w:bottom="719"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C6214E"/>
    <w:multiLevelType w:val="hybridMultilevel"/>
    <w:tmpl w:val="D3E8FE34"/>
    <w:lvl w:ilvl="0" w:tplc="2482D70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997"/>
    <w:rsid w:val="000E38A7"/>
    <w:rsid w:val="002504E7"/>
    <w:rsid w:val="002A51C8"/>
    <w:rsid w:val="002B1437"/>
    <w:rsid w:val="002E5DDE"/>
    <w:rsid w:val="004D4184"/>
    <w:rsid w:val="00574055"/>
    <w:rsid w:val="005E6E89"/>
    <w:rsid w:val="006B2997"/>
    <w:rsid w:val="006E35C8"/>
    <w:rsid w:val="0088737E"/>
    <w:rsid w:val="00AC7428"/>
    <w:rsid w:val="00B27078"/>
    <w:rsid w:val="00B41E50"/>
    <w:rsid w:val="00ED0156"/>
    <w:rsid w:val="00FD0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AC7C971-398F-40DC-AC69-184FE71B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6B2997"/>
    <w:pPr>
      <w:spacing w:before="100" w:beforeAutospacing="1" w:after="100" w:afterAutospacing="1"/>
      <w:outlineLvl w:val="0"/>
    </w:pPr>
    <w:rPr>
      <w:b/>
      <w:bCs/>
      <w:kern w:val="36"/>
      <w:sz w:val="48"/>
      <w:szCs w:val="48"/>
    </w:rPr>
  </w:style>
  <w:style w:type="paragraph" w:styleId="2">
    <w:name w:val="heading 2"/>
    <w:basedOn w:val="a"/>
    <w:qFormat/>
    <w:rsid w:val="006B299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tetime2">
    <w:name w:val="datetime2"/>
    <w:basedOn w:val="a0"/>
    <w:rsid w:val="006B2997"/>
  </w:style>
  <w:style w:type="character" w:customStyle="1" w:styleId="user4">
    <w:name w:val="user4"/>
    <w:basedOn w:val="a0"/>
    <w:rsid w:val="006B2997"/>
  </w:style>
  <w:style w:type="character" w:customStyle="1" w:styleId="impressions2">
    <w:name w:val="impressions2"/>
    <w:basedOn w:val="a0"/>
    <w:rsid w:val="006B2997"/>
  </w:style>
  <w:style w:type="character" w:customStyle="1" w:styleId="ratingplus2">
    <w:name w:val="ratingplus2"/>
    <w:basedOn w:val="a0"/>
    <w:rsid w:val="006B2997"/>
  </w:style>
  <w:style w:type="character" w:customStyle="1" w:styleId="comments2">
    <w:name w:val="comments2"/>
    <w:basedOn w:val="a0"/>
    <w:rsid w:val="006B2997"/>
  </w:style>
  <w:style w:type="character" w:styleId="a3">
    <w:name w:val="Hyperlink"/>
    <w:basedOn w:val="a0"/>
    <w:rsid w:val="006B2997"/>
    <w:rPr>
      <w:color w:val="000000"/>
      <w:sz w:val="24"/>
      <w:szCs w:val="24"/>
      <w:u w:val="single"/>
      <w:shd w:val="clear" w:color="auto" w:fill="auto"/>
      <w:vertAlign w:val="baseline"/>
    </w:rPr>
  </w:style>
  <w:style w:type="character" w:styleId="a4">
    <w:name w:val="Strong"/>
    <w:basedOn w:val="a0"/>
    <w:qFormat/>
    <w:rsid w:val="006B2997"/>
    <w:rPr>
      <w:b/>
      <w:bCs/>
    </w:rPr>
  </w:style>
  <w:style w:type="paragraph" w:styleId="a5">
    <w:name w:val="Normal (Web)"/>
    <w:basedOn w:val="a"/>
    <w:rsid w:val="006B2997"/>
    <w:pPr>
      <w:spacing w:before="100" w:beforeAutospacing="1" w:after="100" w:afterAutospacing="1"/>
    </w:pPr>
  </w:style>
  <w:style w:type="character" w:styleId="a6">
    <w:name w:val="Emphasis"/>
    <w:basedOn w:val="a0"/>
    <w:qFormat/>
    <w:rsid w:val="006B2997"/>
    <w:rPr>
      <w:i/>
      <w:iCs/>
    </w:rPr>
  </w:style>
  <w:style w:type="character" w:customStyle="1" w:styleId="b-sharetext2">
    <w:name w:val="b-share__text2"/>
    <w:basedOn w:val="a0"/>
    <w:rsid w:val="006B2997"/>
  </w:style>
  <w:style w:type="character" w:customStyle="1" w:styleId="pubdate2">
    <w:name w:val="pubdate2"/>
    <w:basedOn w:val="a0"/>
    <w:rsid w:val="006B2997"/>
  </w:style>
  <w:style w:type="character" w:customStyle="1" w:styleId="rating2">
    <w:name w:val="rating2"/>
    <w:basedOn w:val="a0"/>
    <w:rsid w:val="006B2997"/>
  </w:style>
  <w:style w:type="character" w:customStyle="1" w:styleId="value2">
    <w:name w:val="value2"/>
    <w:basedOn w:val="a0"/>
    <w:rsid w:val="006B2997"/>
  </w:style>
  <w:style w:type="character" w:customStyle="1" w:styleId="stats2">
    <w:name w:val="stats2"/>
    <w:basedOn w:val="a0"/>
    <w:rsid w:val="006B2997"/>
  </w:style>
  <w:style w:type="paragraph" w:styleId="z-">
    <w:name w:val="HTML Top of Form"/>
    <w:basedOn w:val="a"/>
    <w:next w:val="a"/>
    <w:hidden/>
    <w:rsid w:val="006B2997"/>
    <w:pPr>
      <w:pBdr>
        <w:bottom w:val="single" w:sz="6" w:space="1" w:color="auto"/>
      </w:pBdr>
      <w:jc w:val="center"/>
    </w:pPr>
    <w:rPr>
      <w:rFonts w:ascii="Arial" w:hAnsi="Arial" w:cs="Arial"/>
      <w:vanish/>
      <w:sz w:val="16"/>
      <w:szCs w:val="16"/>
    </w:rPr>
  </w:style>
  <w:style w:type="character" w:customStyle="1" w:styleId="charcounter1">
    <w:name w:val="charcounter1"/>
    <w:basedOn w:val="a0"/>
    <w:rsid w:val="006B2997"/>
    <w:rPr>
      <w:color w:val="767676"/>
    </w:rPr>
  </w:style>
  <w:style w:type="paragraph" w:styleId="z-0">
    <w:name w:val="HTML Bottom of Form"/>
    <w:basedOn w:val="a"/>
    <w:next w:val="a"/>
    <w:hidden/>
    <w:rsid w:val="006B2997"/>
    <w:pPr>
      <w:pBdr>
        <w:top w:val="single" w:sz="6" w:space="1" w:color="auto"/>
      </w:pBdr>
      <w:jc w:val="center"/>
    </w:pPr>
    <w:rPr>
      <w:rFonts w:ascii="Arial" w:hAnsi="Arial" w:cs="Arial"/>
      <w:vanish/>
      <w:sz w:val="16"/>
      <w:szCs w:val="16"/>
    </w:rPr>
  </w:style>
  <w:style w:type="character" w:customStyle="1" w:styleId="url3">
    <w:name w:val="url3"/>
    <w:basedOn w:val="a0"/>
    <w:rsid w:val="006B2997"/>
  </w:style>
  <w:style w:type="character" w:customStyle="1" w:styleId="text6">
    <w:name w:val="text6"/>
    <w:basedOn w:val="a0"/>
    <w:rsid w:val="006B2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617345">
      <w:bodyDiv w:val="1"/>
      <w:marLeft w:val="0"/>
      <w:marRight w:val="0"/>
      <w:marTop w:val="0"/>
      <w:marBottom w:val="0"/>
      <w:divBdr>
        <w:top w:val="none" w:sz="0" w:space="0" w:color="auto"/>
        <w:left w:val="none" w:sz="0" w:space="0" w:color="auto"/>
        <w:bottom w:val="none" w:sz="0" w:space="0" w:color="auto"/>
        <w:right w:val="none" w:sz="0" w:space="0" w:color="auto"/>
      </w:divBdr>
      <w:divsChild>
        <w:div w:id="1489899743">
          <w:marLeft w:val="0"/>
          <w:marRight w:val="0"/>
          <w:marTop w:val="0"/>
          <w:marBottom w:val="0"/>
          <w:divBdr>
            <w:top w:val="none" w:sz="0" w:space="0" w:color="auto"/>
            <w:left w:val="none" w:sz="0" w:space="0" w:color="auto"/>
            <w:bottom w:val="none" w:sz="0" w:space="0" w:color="auto"/>
            <w:right w:val="none" w:sz="0" w:space="0" w:color="auto"/>
          </w:divBdr>
          <w:divsChild>
            <w:div w:id="1126463812">
              <w:marLeft w:val="0"/>
              <w:marRight w:val="0"/>
              <w:marTop w:val="225"/>
              <w:marBottom w:val="0"/>
              <w:divBdr>
                <w:top w:val="none" w:sz="0" w:space="0" w:color="auto"/>
                <w:left w:val="none" w:sz="0" w:space="0" w:color="auto"/>
                <w:bottom w:val="none" w:sz="0" w:space="0" w:color="auto"/>
                <w:right w:val="none" w:sz="0" w:space="0" w:color="auto"/>
              </w:divBdr>
              <w:divsChild>
                <w:div w:id="1328827466">
                  <w:marLeft w:val="0"/>
                  <w:marRight w:val="-10950"/>
                  <w:marTop w:val="0"/>
                  <w:marBottom w:val="0"/>
                  <w:divBdr>
                    <w:top w:val="none" w:sz="0" w:space="0" w:color="auto"/>
                    <w:left w:val="none" w:sz="0" w:space="0" w:color="auto"/>
                    <w:bottom w:val="none" w:sz="0" w:space="0" w:color="auto"/>
                    <w:right w:val="single" w:sz="6" w:space="0" w:color="E5E5E5"/>
                  </w:divBdr>
                  <w:divsChild>
                    <w:div w:id="443379579">
                      <w:marLeft w:val="0"/>
                      <w:marRight w:val="0"/>
                      <w:marTop w:val="0"/>
                      <w:marBottom w:val="0"/>
                      <w:divBdr>
                        <w:top w:val="none" w:sz="0" w:space="0" w:color="auto"/>
                        <w:left w:val="none" w:sz="0" w:space="0" w:color="auto"/>
                        <w:bottom w:val="none" w:sz="0" w:space="0" w:color="auto"/>
                        <w:right w:val="none" w:sz="0" w:space="0" w:color="auto"/>
                      </w:divBdr>
                    </w:div>
                    <w:div w:id="543252918">
                      <w:marLeft w:val="0"/>
                      <w:marRight w:val="0"/>
                      <w:marTop w:val="0"/>
                      <w:marBottom w:val="0"/>
                      <w:divBdr>
                        <w:top w:val="none" w:sz="0" w:space="0" w:color="auto"/>
                        <w:left w:val="none" w:sz="0" w:space="0" w:color="auto"/>
                        <w:bottom w:val="none" w:sz="0" w:space="0" w:color="auto"/>
                        <w:right w:val="none" w:sz="0" w:space="0" w:color="auto"/>
                      </w:divBdr>
                      <w:divsChild>
                        <w:div w:id="1208369211">
                          <w:marLeft w:val="0"/>
                          <w:marRight w:val="0"/>
                          <w:marTop w:val="0"/>
                          <w:marBottom w:val="0"/>
                          <w:divBdr>
                            <w:top w:val="none" w:sz="0" w:space="0" w:color="auto"/>
                            <w:left w:val="none" w:sz="0" w:space="0" w:color="auto"/>
                            <w:bottom w:val="none" w:sz="0" w:space="0" w:color="auto"/>
                            <w:right w:val="none" w:sz="0" w:space="0" w:color="auto"/>
                          </w:divBdr>
                          <w:divsChild>
                            <w:div w:id="89930996">
                              <w:marLeft w:val="0"/>
                              <w:marRight w:val="0"/>
                              <w:marTop w:val="0"/>
                              <w:marBottom w:val="0"/>
                              <w:divBdr>
                                <w:top w:val="none" w:sz="0" w:space="0" w:color="auto"/>
                                <w:left w:val="none" w:sz="0" w:space="0" w:color="auto"/>
                                <w:bottom w:val="none" w:sz="0" w:space="0" w:color="auto"/>
                                <w:right w:val="none" w:sz="0" w:space="0" w:color="auto"/>
                              </w:divBdr>
                            </w:div>
                            <w:div w:id="97407600">
                              <w:marLeft w:val="0"/>
                              <w:marRight w:val="0"/>
                              <w:marTop w:val="0"/>
                              <w:marBottom w:val="0"/>
                              <w:divBdr>
                                <w:top w:val="none" w:sz="0" w:space="0" w:color="auto"/>
                                <w:left w:val="none" w:sz="0" w:space="0" w:color="auto"/>
                                <w:bottom w:val="none" w:sz="0" w:space="0" w:color="auto"/>
                                <w:right w:val="none" w:sz="0" w:space="0" w:color="auto"/>
                              </w:divBdr>
                            </w:div>
                            <w:div w:id="521433319">
                              <w:marLeft w:val="0"/>
                              <w:marRight w:val="0"/>
                              <w:marTop w:val="0"/>
                              <w:marBottom w:val="0"/>
                              <w:divBdr>
                                <w:top w:val="none" w:sz="0" w:space="0" w:color="auto"/>
                                <w:left w:val="none" w:sz="0" w:space="0" w:color="auto"/>
                                <w:bottom w:val="none" w:sz="0" w:space="0" w:color="auto"/>
                                <w:right w:val="none" w:sz="0" w:space="0" w:color="auto"/>
                              </w:divBdr>
                            </w:div>
                            <w:div w:id="1009986738">
                              <w:marLeft w:val="0"/>
                              <w:marRight w:val="0"/>
                              <w:marTop w:val="0"/>
                              <w:marBottom w:val="0"/>
                              <w:divBdr>
                                <w:top w:val="none" w:sz="0" w:space="0" w:color="auto"/>
                                <w:left w:val="none" w:sz="0" w:space="0" w:color="auto"/>
                                <w:bottom w:val="none" w:sz="0" w:space="0" w:color="auto"/>
                                <w:right w:val="none" w:sz="0" w:space="0" w:color="auto"/>
                              </w:divBdr>
                            </w:div>
                            <w:div w:id="1716419768">
                              <w:marLeft w:val="0"/>
                              <w:marRight w:val="0"/>
                              <w:marTop w:val="0"/>
                              <w:marBottom w:val="0"/>
                              <w:divBdr>
                                <w:top w:val="none" w:sz="0" w:space="0" w:color="auto"/>
                                <w:left w:val="none" w:sz="0" w:space="0" w:color="auto"/>
                                <w:bottom w:val="none" w:sz="0" w:space="0" w:color="auto"/>
                                <w:right w:val="none" w:sz="0" w:space="0" w:color="auto"/>
                              </w:divBdr>
                              <w:divsChild>
                                <w:div w:id="961769779">
                                  <w:marLeft w:val="0"/>
                                  <w:marRight w:val="0"/>
                                  <w:marTop w:val="0"/>
                                  <w:marBottom w:val="0"/>
                                  <w:divBdr>
                                    <w:top w:val="none" w:sz="0" w:space="0" w:color="auto"/>
                                    <w:left w:val="none" w:sz="0" w:space="0" w:color="auto"/>
                                    <w:bottom w:val="none" w:sz="0" w:space="0" w:color="auto"/>
                                    <w:right w:val="none" w:sz="0" w:space="0" w:color="auto"/>
                                  </w:divBdr>
                                  <w:divsChild>
                                    <w:div w:id="225845438">
                                      <w:marLeft w:val="0"/>
                                      <w:marRight w:val="0"/>
                                      <w:marTop w:val="0"/>
                                      <w:marBottom w:val="0"/>
                                      <w:divBdr>
                                        <w:top w:val="none" w:sz="0" w:space="0" w:color="auto"/>
                                        <w:left w:val="none" w:sz="0" w:space="0" w:color="auto"/>
                                        <w:bottom w:val="none" w:sz="0" w:space="0" w:color="auto"/>
                                        <w:right w:val="none" w:sz="0" w:space="0" w:color="auto"/>
                                      </w:divBdr>
                                    </w:div>
                                  </w:divsChild>
                                </w:div>
                                <w:div w:id="1176846133">
                                  <w:marLeft w:val="0"/>
                                  <w:marRight w:val="0"/>
                                  <w:marTop w:val="0"/>
                                  <w:marBottom w:val="0"/>
                                  <w:divBdr>
                                    <w:top w:val="none" w:sz="0" w:space="0" w:color="auto"/>
                                    <w:left w:val="none" w:sz="0" w:space="0" w:color="auto"/>
                                    <w:bottom w:val="none" w:sz="0" w:space="0" w:color="auto"/>
                                    <w:right w:val="none" w:sz="0" w:space="0" w:color="auto"/>
                                  </w:divBdr>
                                  <w:divsChild>
                                    <w:div w:id="689528186">
                                      <w:marLeft w:val="0"/>
                                      <w:marRight w:val="0"/>
                                      <w:marTop w:val="0"/>
                                      <w:marBottom w:val="0"/>
                                      <w:divBdr>
                                        <w:top w:val="none" w:sz="0" w:space="0" w:color="auto"/>
                                        <w:left w:val="none" w:sz="0" w:space="0" w:color="auto"/>
                                        <w:bottom w:val="none" w:sz="0" w:space="0" w:color="auto"/>
                                        <w:right w:val="none" w:sz="0" w:space="0" w:color="auto"/>
                                      </w:divBdr>
                                    </w:div>
                                    <w:div w:id="726297775">
                                      <w:marLeft w:val="0"/>
                                      <w:marRight w:val="0"/>
                                      <w:marTop w:val="0"/>
                                      <w:marBottom w:val="0"/>
                                      <w:divBdr>
                                        <w:top w:val="none" w:sz="0" w:space="0" w:color="auto"/>
                                        <w:left w:val="none" w:sz="0" w:space="0" w:color="auto"/>
                                        <w:bottom w:val="none" w:sz="0" w:space="0" w:color="auto"/>
                                        <w:right w:val="none" w:sz="0" w:space="0" w:color="auto"/>
                                      </w:divBdr>
                                    </w:div>
                                    <w:div w:id="913009980">
                                      <w:marLeft w:val="0"/>
                                      <w:marRight w:val="0"/>
                                      <w:marTop w:val="0"/>
                                      <w:marBottom w:val="0"/>
                                      <w:divBdr>
                                        <w:top w:val="none" w:sz="0" w:space="0" w:color="auto"/>
                                        <w:left w:val="none" w:sz="0" w:space="0" w:color="auto"/>
                                        <w:bottom w:val="none" w:sz="0" w:space="0" w:color="auto"/>
                                        <w:right w:val="none" w:sz="0" w:space="0" w:color="auto"/>
                                      </w:divBdr>
                                    </w:div>
                                  </w:divsChild>
                                </w:div>
                                <w:div w:id="2097362147">
                                  <w:marLeft w:val="0"/>
                                  <w:marRight w:val="0"/>
                                  <w:marTop w:val="0"/>
                                  <w:marBottom w:val="0"/>
                                  <w:divBdr>
                                    <w:top w:val="none" w:sz="0" w:space="0" w:color="auto"/>
                                    <w:left w:val="none" w:sz="0" w:space="0" w:color="auto"/>
                                    <w:bottom w:val="none" w:sz="0" w:space="0" w:color="auto"/>
                                    <w:right w:val="none" w:sz="0" w:space="0" w:color="auto"/>
                                  </w:divBdr>
                                  <w:divsChild>
                                    <w:div w:id="1013186980">
                                      <w:marLeft w:val="0"/>
                                      <w:marRight w:val="0"/>
                                      <w:marTop w:val="0"/>
                                      <w:marBottom w:val="0"/>
                                      <w:divBdr>
                                        <w:top w:val="none" w:sz="0" w:space="0" w:color="auto"/>
                                        <w:left w:val="none" w:sz="0" w:space="0" w:color="auto"/>
                                        <w:bottom w:val="none" w:sz="0" w:space="0" w:color="auto"/>
                                        <w:right w:val="none" w:sz="0" w:space="0" w:color="auto"/>
                                      </w:divBdr>
                                      <w:divsChild>
                                        <w:div w:id="1110779101">
                                          <w:marLeft w:val="0"/>
                                          <w:marRight w:val="0"/>
                                          <w:marTop w:val="0"/>
                                          <w:marBottom w:val="0"/>
                                          <w:divBdr>
                                            <w:top w:val="none" w:sz="0" w:space="0" w:color="auto"/>
                                            <w:left w:val="none" w:sz="0" w:space="0" w:color="auto"/>
                                            <w:bottom w:val="none" w:sz="0" w:space="0" w:color="auto"/>
                                            <w:right w:val="none" w:sz="0" w:space="0" w:color="auto"/>
                                          </w:divBdr>
                                          <w:divsChild>
                                            <w:div w:id="20568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637663">
                              <w:marLeft w:val="0"/>
                              <w:marRight w:val="0"/>
                              <w:marTop w:val="0"/>
                              <w:marBottom w:val="0"/>
                              <w:divBdr>
                                <w:top w:val="none" w:sz="0" w:space="0" w:color="auto"/>
                                <w:left w:val="none" w:sz="0" w:space="0" w:color="auto"/>
                                <w:bottom w:val="none" w:sz="0" w:space="0" w:color="auto"/>
                                <w:right w:val="none" w:sz="0" w:space="0" w:color="auto"/>
                              </w:divBdr>
                              <w:divsChild>
                                <w:div w:id="151935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7625">
                      <w:marLeft w:val="0"/>
                      <w:marRight w:val="0"/>
                      <w:marTop w:val="0"/>
                      <w:marBottom w:val="0"/>
                      <w:divBdr>
                        <w:top w:val="none" w:sz="0" w:space="0" w:color="auto"/>
                        <w:left w:val="none" w:sz="0" w:space="0" w:color="auto"/>
                        <w:bottom w:val="none" w:sz="0" w:space="0" w:color="auto"/>
                        <w:right w:val="none" w:sz="0" w:space="0" w:color="auto"/>
                      </w:divBdr>
                    </w:div>
                    <w:div w:id="1824391236">
                      <w:marLeft w:val="0"/>
                      <w:marRight w:val="0"/>
                      <w:marTop w:val="0"/>
                      <w:marBottom w:val="0"/>
                      <w:divBdr>
                        <w:top w:val="none" w:sz="0" w:space="0" w:color="auto"/>
                        <w:left w:val="none" w:sz="0" w:space="0" w:color="auto"/>
                        <w:bottom w:val="none" w:sz="0" w:space="0" w:color="auto"/>
                        <w:right w:val="none" w:sz="0" w:space="0" w:color="auto"/>
                      </w:divBdr>
                      <w:divsChild>
                        <w:div w:id="1324618">
                          <w:marLeft w:val="0"/>
                          <w:marRight w:val="0"/>
                          <w:marTop w:val="0"/>
                          <w:marBottom w:val="0"/>
                          <w:divBdr>
                            <w:top w:val="none" w:sz="0" w:space="0" w:color="auto"/>
                            <w:left w:val="none" w:sz="0" w:space="0" w:color="auto"/>
                            <w:bottom w:val="none" w:sz="0" w:space="0" w:color="auto"/>
                            <w:right w:val="none" w:sz="0" w:space="0" w:color="auto"/>
                          </w:divBdr>
                          <w:divsChild>
                            <w:div w:id="239408303">
                              <w:marLeft w:val="0"/>
                              <w:marRight w:val="0"/>
                              <w:marTop w:val="0"/>
                              <w:marBottom w:val="0"/>
                              <w:divBdr>
                                <w:top w:val="none" w:sz="0" w:space="0" w:color="auto"/>
                                <w:left w:val="none" w:sz="0" w:space="0" w:color="auto"/>
                                <w:bottom w:val="none" w:sz="0" w:space="0" w:color="auto"/>
                                <w:right w:val="none" w:sz="0" w:space="0" w:color="auto"/>
                              </w:divBdr>
                            </w:div>
                            <w:div w:id="341784927">
                              <w:marLeft w:val="0"/>
                              <w:marRight w:val="0"/>
                              <w:marTop w:val="0"/>
                              <w:marBottom w:val="0"/>
                              <w:divBdr>
                                <w:top w:val="none" w:sz="0" w:space="0" w:color="auto"/>
                                <w:left w:val="none" w:sz="0" w:space="0" w:color="auto"/>
                                <w:bottom w:val="none" w:sz="0" w:space="0" w:color="auto"/>
                                <w:right w:val="none" w:sz="0" w:space="0" w:color="auto"/>
                              </w:divBdr>
                              <w:divsChild>
                                <w:div w:id="25297332">
                                  <w:marLeft w:val="0"/>
                                  <w:marRight w:val="0"/>
                                  <w:marTop w:val="0"/>
                                  <w:marBottom w:val="0"/>
                                  <w:divBdr>
                                    <w:top w:val="none" w:sz="0" w:space="0" w:color="auto"/>
                                    <w:left w:val="none" w:sz="0" w:space="0" w:color="auto"/>
                                    <w:bottom w:val="none" w:sz="0" w:space="0" w:color="auto"/>
                                    <w:right w:val="none" w:sz="0" w:space="0" w:color="auto"/>
                                  </w:divBdr>
                                </w:div>
                                <w:div w:id="999115541">
                                  <w:marLeft w:val="0"/>
                                  <w:marRight w:val="0"/>
                                  <w:marTop w:val="0"/>
                                  <w:marBottom w:val="0"/>
                                  <w:divBdr>
                                    <w:top w:val="none" w:sz="0" w:space="0" w:color="auto"/>
                                    <w:left w:val="none" w:sz="0" w:space="0" w:color="auto"/>
                                    <w:bottom w:val="none" w:sz="0" w:space="0" w:color="auto"/>
                                    <w:right w:val="none" w:sz="0" w:space="0" w:color="auto"/>
                                  </w:divBdr>
                                </w:div>
                                <w:div w:id="14393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7117">
                          <w:marLeft w:val="450"/>
                          <w:marRight w:val="0"/>
                          <w:marTop w:val="0"/>
                          <w:marBottom w:val="0"/>
                          <w:divBdr>
                            <w:top w:val="none" w:sz="0" w:space="0" w:color="auto"/>
                            <w:left w:val="none" w:sz="0" w:space="0" w:color="auto"/>
                            <w:bottom w:val="none" w:sz="0" w:space="0" w:color="auto"/>
                            <w:right w:val="none" w:sz="0" w:space="0" w:color="auto"/>
                          </w:divBdr>
                          <w:divsChild>
                            <w:div w:id="958993967">
                              <w:marLeft w:val="0"/>
                              <w:marRight w:val="0"/>
                              <w:marTop w:val="0"/>
                              <w:marBottom w:val="0"/>
                              <w:divBdr>
                                <w:top w:val="none" w:sz="0" w:space="0" w:color="auto"/>
                                <w:left w:val="none" w:sz="0" w:space="0" w:color="auto"/>
                                <w:bottom w:val="none" w:sz="0" w:space="0" w:color="auto"/>
                                <w:right w:val="none" w:sz="0" w:space="0" w:color="auto"/>
                              </w:divBdr>
                            </w:div>
                            <w:div w:id="1589922614">
                              <w:marLeft w:val="0"/>
                              <w:marRight w:val="0"/>
                              <w:marTop w:val="0"/>
                              <w:marBottom w:val="0"/>
                              <w:divBdr>
                                <w:top w:val="none" w:sz="0" w:space="0" w:color="auto"/>
                                <w:left w:val="none" w:sz="0" w:space="0" w:color="auto"/>
                                <w:bottom w:val="none" w:sz="0" w:space="0" w:color="auto"/>
                                <w:right w:val="none" w:sz="0" w:space="0" w:color="auto"/>
                              </w:divBdr>
                              <w:divsChild>
                                <w:div w:id="575747338">
                                  <w:marLeft w:val="0"/>
                                  <w:marRight w:val="0"/>
                                  <w:marTop w:val="0"/>
                                  <w:marBottom w:val="0"/>
                                  <w:divBdr>
                                    <w:top w:val="none" w:sz="0" w:space="0" w:color="auto"/>
                                    <w:left w:val="none" w:sz="0" w:space="0" w:color="auto"/>
                                    <w:bottom w:val="none" w:sz="0" w:space="0" w:color="auto"/>
                                    <w:right w:val="none" w:sz="0" w:space="0" w:color="auto"/>
                                  </w:divBdr>
                                </w:div>
                                <w:div w:id="597829605">
                                  <w:marLeft w:val="0"/>
                                  <w:marRight w:val="0"/>
                                  <w:marTop w:val="0"/>
                                  <w:marBottom w:val="0"/>
                                  <w:divBdr>
                                    <w:top w:val="none" w:sz="0" w:space="0" w:color="auto"/>
                                    <w:left w:val="none" w:sz="0" w:space="0" w:color="auto"/>
                                    <w:bottom w:val="none" w:sz="0" w:space="0" w:color="auto"/>
                                    <w:right w:val="none" w:sz="0" w:space="0" w:color="auto"/>
                                  </w:divBdr>
                                </w:div>
                                <w:div w:id="138117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4367">
                          <w:marLeft w:val="0"/>
                          <w:marRight w:val="0"/>
                          <w:marTop w:val="0"/>
                          <w:marBottom w:val="0"/>
                          <w:divBdr>
                            <w:top w:val="none" w:sz="0" w:space="0" w:color="auto"/>
                            <w:left w:val="none" w:sz="0" w:space="0" w:color="auto"/>
                            <w:bottom w:val="none" w:sz="0" w:space="0" w:color="auto"/>
                            <w:right w:val="none" w:sz="0" w:space="0" w:color="auto"/>
                          </w:divBdr>
                          <w:divsChild>
                            <w:div w:id="422607178">
                              <w:marLeft w:val="0"/>
                              <w:marRight w:val="0"/>
                              <w:marTop w:val="0"/>
                              <w:marBottom w:val="0"/>
                              <w:divBdr>
                                <w:top w:val="none" w:sz="0" w:space="0" w:color="auto"/>
                                <w:left w:val="none" w:sz="0" w:space="0" w:color="auto"/>
                                <w:bottom w:val="none" w:sz="0" w:space="0" w:color="auto"/>
                                <w:right w:val="none" w:sz="0" w:space="0" w:color="auto"/>
                              </w:divBdr>
                            </w:div>
                            <w:div w:id="1238203181">
                              <w:marLeft w:val="0"/>
                              <w:marRight w:val="0"/>
                              <w:marTop w:val="0"/>
                              <w:marBottom w:val="0"/>
                              <w:divBdr>
                                <w:top w:val="none" w:sz="0" w:space="0" w:color="auto"/>
                                <w:left w:val="none" w:sz="0" w:space="0" w:color="auto"/>
                                <w:bottom w:val="none" w:sz="0" w:space="0" w:color="auto"/>
                                <w:right w:val="none" w:sz="0" w:space="0" w:color="auto"/>
                              </w:divBdr>
                              <w:divsChild>
                                <w:div w:id="580336532">
                                  <w:marLeft w:val="0"/>
                                  <w:marRight w:val="0"/>
                                  <w:marTop w:val="0"/>
                                  <w:marBottom w:val="0"/>
                                  <w:divBdr>
                                    <w:top w:val="none" w:sz="0" w:space="0" w:color="auto"/>
                                    <w:left w:val="none" w:sz="0" w:space="0" w:color="auto"/>
                                    <w:bottom w:val="none" w:sz="0" w:space="0" w:color="auto"/>
                                    <w:right w:val="none" w:sz="0" w:space="0" w:color="auto"/>
                                  </w:divBdr>
                                </w:div>
                                <w:div w:id="977302634">
                                  <w:marLeft w:val="0"/>
                                  <w:marRight w:val="0"/>
                                  <w:marTop w:val="0"/>
                                  <w:marBottom w:val="0"/>
                                  <w:divBdr>
                                    <w:top w:val="none" w:sz="0" w:space="0" w:color="auto"/>
                                    <w:left w:val="none" w:sz="0" w:space="0" w:color="auto"/>
                                    <w:bottom w:val="none" w:sz="0" w:space="0" w:color="auto"/>
                                    <w:right w:val="none" w:sz="0" w:space="0" w:color="auto"/>
                                  </w:divBdr>
                                </w:div>
                                <w:div w:id="118143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78684">
                          <w:marLeft w:val="600"/>
                          <w:marRight w:val="0"/>
                          <w:marTop w:val="0"/>
                          <w:marBottom w:val="0"/>
                          <w:divBdr>
                            <w:top w:val="none" w:sz="0" w:space="0" w:color="auto"/>
                            <w:left w:val="none" w:sz="0" w:space="0" w:color="auto"/>
                            <w:bottom w:val="none" w:sz="0" w:space="0" w:color="auto"/>
                            <w:right w:val="none" w:sz="0" w:space="0" w:color="auto"/>
                          </w:divBdr>
                          <w:divsChild>
                            <w:div w:id="566493872">
                              <w:marLeft w:val="0"/>
                              <w:marRight w:val="0"/>
                              <w:marTop w:val="0"/>
                              <w:marBottom w:val="0"/>
                              <w:divBdr>
                                <w:top w:val="none" w:sz="0" w:space="0" w:color="auto"/>
                                <w:left w:val="none" w:sz="0" w:space="0" w:color="auto"/>
                                <w:bottom w:val="none" w:sz="0" w:space="0" w:color="auto"/>
                                <w:right w:val="none" w:sz="0" w:space="0" w:color="auto"/>
                              </w:divBdr>
                              <w:divsChild>
                                <w:div w:id="1461528915">
                                  <w:marLeft w:val="0"/>
                                  <w:marRight w:val="0"/>
                                  <w:marTop w:val="0"/>
                                  <w:marBottom w:val="0"/>
                                  <w:divBdr>
                                    <w:top w:val="none" w:sz="0" w:space="0" w:color="auto"/>
                                    <w:left w:val="none" w:sz="0" w:space="0" w:color="auto"/>
                                    <w:bottom w:val="none" w:sz="0" w:space="0" w:color="auto"/>
                                    <w:right w:val="none" w:sz="0" w:space="0" w:color="auto"/>
                                  </w:divBdr>
                                </w:div>
                                <w:div w:id="1519268435">
                                  <w:marLeft w:val="0"/>
                                  <w:marRight w:val="0"/>
                                  <w:marTop w:val="0"/>
                                  <w:marBottom w:val="0"/>
                                  <w:divBdr>
                                    <w:top w:val="none" w:sz="0" w:space="0" w:color="auto"/>
                                    <w:left w:val="none" w:sz="0" w:space="0" w:color="auto"/>
                                    <w:bottom w:val="none" w:sz="0" w:space="0" w:color="auto"/>
                                    <w:right w:val="none" w:sz="0" w:space="0" w:color="auto"/>
                                  </w:divBdr>
                                </w:div>
                                <w:div w:id="2032297803">
                                  <w:marLeft w:val="0"/>
                                  <w:marRight w:val="0"/>
                                  <w:marTop w:val="0"/>
                                  <w:marBottom w:val="0"/>
                                  <w:divBdr>
                                    <w:top w:val="none" w:sz="0" w:space="0" w:color="auto"/>
                                    <w:left w:val="none" w:sz="0" w:space="0" w:color="auto"/>
                                    <w:bottom w:val="none" w:sz="0" w:space="0" w:color="auto"/>
                                    <w:right w:val="none" w:sz="0" w:space="0" w:color="auto"/>
                                  </w:divBdr>
                                </w:div>
                              </w:divsChild>
                            </w:div>
                            <w:div w:id="602614333">
                              <w:marLeft w:val="0"/>
                              <w:marRight w:val="0"/>
                              <w:marTop w:val="0"/>
                              <w:marBottom w:val="0"/>
                              <w:divBdr>
                                <w:top w:val="none" w:sz="0" w:space="0" w:color="auto"/>
                                <w:left w:val="none" w:sz="0" w:space="0" w:color="auto"/>
                                <w:bottom w:val="none" w:sz="0" w:space="0" w:color="auto"/>
                                <w:right w:val="none" w:sz="0" w:space="0" w:color="auto"/>
                              </w:divBdr>
                            </w:div>
                          </w:divsChild>
                        </w:div>
                        <w:div w:id="396516659">
                          <w:marLeft w:val="600"/>
                          <w:marRight w:val="0"/>
                          <w:marTop w:val="0"/>
                          <w:marBottom w:val="0"/>
                          <w:divBdr>
                            <w:top w:val="none" w:sz="0" w:space="0" w:color="auto"/>
                            <w:left w:val="none" w:sz="0" w:space="0" w:color="auto"/>
                            <w:bottom w:val="none" w:sz="0" w:space="0" w:color="auto"/>
                            <w:right w:val="none" w:sz="0" w:space="0" w:color="auto"/>
                          </w:divBdr>
                          <w:divsChild>
                            <w:div w:id="1580865144">
                              <w:marLeft w:val="0"/>
                              <w:marRight w:val="0"/>
                              <w:marTop w:val="0"/>
                              <w:marBottom w:val="0"/>
                              <w:divBdr>
                                <w:top w:val="none" w:sz="0" w:space="0" w:color="auto"/>
                                <w:left w:val="none" w:sz="0" w:space="0" w:color="auto"/>
                                <w:bottom w:val="none" w:sz="0" w:space="0" w:color="auto"/>
                                <w:right w:val="none" w:sz="0" w:space="0" w:color="auto"/>
                              </w:divBdr>
                              <w:divsChild>
                                <w:div w:id="342443475">
                                  <w:marLeft w:val="0"/>
                                  <w:marRight w:val="0"/>
                                  <w:marTop w:val="0"/>
                                  <w:marBottom w:val="0"/>
                                  <w:divBdr>
                                    <w:top w:val="none" w:sz="0" w:space="0" w:color="auto"/>
                                    <w:left w:val="none" w:sz="0" w:space="0" w:color="auto"/>
                                    <w:bottom w:val="none" w:sz="0" w:space="0" w:color="auto"/>
                                    <w:right w:val="none" w:sz="0" w:space="0" w:color="auto"/>
                                  </w:divBdr>
                                </w:div>
                                <w:div w:id="886793749">
                                  <w:marLeft w:val="0"/>
                                  <w:marRight w:val="0"/>
                                  <w:marTop w:val="0"/>
                                  <w:marBottom w:val="0"/>
                                  <w:divBdr>
                                    <w:top w:val="none" w:sz="0" w:space="0" w:color="auto"/>
                                    <w:left w:val="none" w:sz="0" w:space="0" w:color="auto"/>
                                    <w:bottom w:val="none" w:sz="0" w:space="0" w:color="auto"/>
                                    <w:right w:val="none" w:sz="0" w:space="0" w:color="auto"/>
                                  </w:divBdr>
                                </w:div>
                                <w:div w:id="1403332077">
                                  <w:marLeft w:val="0"/>
                                  <w:marRight w:val="0"/>
                                  <w:marTop w:val="0"/>
                                  <w:marBottom w:val="0"/>
                                  <w:divBdr>
                                    <w:top w:val="none" w:sz="0" w:space="0" w:color="auto"/>
                                    <w:left w:val="none" w:sz="0" w:space="0" w:color="auto"/>
                                    <w:bottom w:val="none" w:sz="0" w:space="0" w:color="auto"/>
                                    <w:right w:val="none" w:sz="0" w:space="0" w:color="auto"/>
                                  </w:divBdr>
                                </w:div>
                              </w:divsChild>
                            </w:div>
                            <w:div w:id="1752433599">
                              <w:marLeft w:val="0"/>
                              <w:marRight w:val="0"/>
                              <w:marTop w:val="0"/>
                              <w:marBottom w:val="0"/>
                              <w:divBdr>
                                <w:top w:val="none" w:sz="0" w:space="0" w:color="auto"/>
                                <w:left w:val="none" w:sz="0" w:space="0" w:color="auto"/>
                                <w:bottom w:val="none" w:sz="0" w:space="0" w:color="auto"/>
                                <w:right w:val="none" w:sz="0" w:space="0" w:color="auto"/>
                              </w:divBdr>
                            </w:div>
                          </w:divsChild>
                        </w:div>
                        <w:div w:id="609319756">
                          <w:marLeft w:val="150"/>
                          <w:marRight w:val="0"/>
                          <w:marTop w:val="0"/>
                          <w:marBottom w:val="0"/>
                          <w:divBdr>
                            <w:top w:val="none" w:sz="0" w:space="0" w:color="auto"/>
                            <w:left w:val="none" w:sz="0" w:space="0" w:color="auto"/>
                            <w:bottom w:val="none" w:sz="0" w:space="0" w:color="auto"/>
                            <w:right w:val="none" w:sz="0" w:space="0" w:color="auto"/>
                          </w:divBdr>
                          <w:divsChild>
                            <w:div w:id="513959696">
                              <w:marLeft w:val="0"/>
                              <w:marRight w:val="0"/>
                              <w:marTop w:val="0"/>
                              <w:marBottom w:val="0"/>
                              <w:divBdr>
                                <w:top w:val="none" w:sz="0" w:space="0" w:color="auto"/>
                                <w:left w:val="none" w:sz="0" w:space="0" w:color="auto"/>
                                <w:bottom w:val="none" w:sz="0" w:space="0" w:color="auto"/>
                                <w:right w:val="none" w:sz="0" w:space="0" w:color="auto"/>
                              </w:divBdr>
                            </w:div>
                            <w:div w:id="959723485">
                              <w:marLeft w:val="0"/>
                              <w:marRight w:val="0"/>
                              <w:marTop w:val="0"/>
                              <w:marBottom w:val="0"/>
                              <w:divBdr>
                                <w:top w:val="none" w:sz="0" w:space="0" w:color="auto"/>
                                <w:left w:val="none" w:sz="0" w:space="0" w:color="auto"/>
                                <w:bottom w:val="none" w:sz="0" w:space="0" w:color="auto"/>
                                <w:right w:val="none" w:sz="0" w:space="0" w:color="auto"/>
                              </w:divBdr>
                              <w:divsChild>
                                <w:div w:id="216824012">
                                  <w:marLeft w:val="0"/>
                                  <w:marRight w:val="0"/>
                                  <w:marTop w:val="0"/>
                                  <w:marBottom w:val="0"/>
                                  <w:divBdr>
                                    <w:top w:val="none" w:sz="0" w:space="0" w:color="auto"/>
                                    <w:left w:val="none" w:sz="0" w:space="0" w:color="auto"/>
                                    <w:bottom w:val="none" w:sz="0" w:space="0" w:color="auto"/>
                                    <w:right w:val="none" w:sz="0" w:space="0" w:color="auto"/>
                                  </w:divBdr>
                                </w:div>
                                <w:div w:id="1559437312">
                                  <w:marLeft w:val="0"/>
                                  <w:marRight w:val="0"/>
                                  <w:marTop w:val="0"/>
                                  <w:marBottom w:val="0"/>
                                  <w:divBdr>
                                    <w:top w:val="none" w:sz="0" w:space="0" w:color="auto"/>
                                    <w:left w:val="none" w:sz="0" w:space="0" w:color="auto"/>
                                    <w:bottom w:val="none" w:sz="0" w:space="0" w:color="auto"/>
                                    <w:right w:val="none" w:sz="0" w:space="0" w:color="auto"/>
                                  </w:divBdr>
                                </w:div>
                                <w:div w:id="18276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85375">
                          <w:marLeft w:val="150"/>
                          <w:marRight w:val="0"/>
                          <w:marTop w:val="0"/>
                          <w:marBottom w:val="0"/>
                          <w:divBdr>
                            <w:top w:val="none" w:sz="0" w:space="0" w:color="auto"/>
                            <w:left w:val="none" w:sz="0" w:space="0" w:color="auto"/>
                            <w:bottom w:val="none" w:sz="0" w:space="0" w:color="auto"/>
                            <w:right w:val="none" w:sz="0" w:space="0" w:color="auto"/>
                          </w:divBdr>
                          <w:divsChild>
                            <w:div w:id="1479372727">
                              <w:marLeft w:val="0"/>
                              <w:marRight w:val="0"/>
                              <w:marTop w:val="0"/>
                              <w:marBottom w:val="0"/>
                              <w:divBdr>
                                <w:top w:val="none" w:sz="0" w:space="0" w:color="auto"/>
                                <w:left w:val="none" w:sz="0" w:space="0" w:color="auto"/>
                                <w:bottom w:val="none" w:sz="0" w:space="0" w:color="auto"/>
                                <w:right w:val="none" w:sz="0" w:space="0" w:color="auto"/>
                              </w:divBdr>
                            </w:div>
                            <w:div w:id="2043629294">
                              <w:marLeft w:val="0"/>
                              <w:marRight w:val="0"/>
                              <w:marTop w:val="0"/>
                              <w:marBottom w:val="0"/>
                              <w:divBdr>
                                <w:top w:val="none" w:sz="0" w:space="0" w:color="auto"/>
                                <w:left w:val="none" w:sz="0" w:space="0" w:color="auto"/>
                                <w:bottom w:val="none" w:sz="0" w:space="0" w:color="auto"/>
                                <w:right w:val="none" w:sz="0" w:space="0" w:color="auto"/>
                              </w:divBdr>
                              <w:divsChild>
                                <w:div w:id="203979193">
                                  <w:marLeft w:val="0"/>
                                  <w:marRight w:val="0"/>
                                  <w:marTop w:val="0"/>
                                  <w:marBottom w:val="0"/>
                                  <w:divBdr>
                                    <w:top w:val="none" w:sz="0" w:space="0" w:color="auto"/>
                                    <w:left w:val="none" w:sz="0" w:space="0" w:color="auto"/>
                                    <w:bottom w:val="none" w:sz="0" w:space="0" w:color="auto"/>
                                    <w:right w:val="none" w:sz="0" w:space="0" w:color="auto"/>
                                  </w:divBdr>
                                </w:div>
                                <w:div w:id="1598365275">
                                  <w:marLeft w:val="0"/>
                                  <w:marRight w:val="0"/>
                                  <w:marTop w:val="0"/>
                                  <w:marBottom w:val="0"/>
                                  <w:divBdr>
                                    <w:top w:val="none" w:sz="0" w:space="0" w:color="auto"/>
                                    <w:left w:val="none" w:sz="0" w:space="0" w:color="auto"/>
                                    <w:bottom w:val="none" w:sz="0" w:space="0" w:color="auto"/>
                                    <w:right w:val="none" w:sz="0" w:space="0" w:color="auto"/>
                                  </w:divBdr>
                                </w:div>
                                <w:div w:id="161822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1218">
                          <w:marLeft w:val="600"/>
                          <w:marRight w:val="0"/>
                          <w:marTop w:val="0"/>
                          <w:marBottom w:val="0"/>
                          <w:divBdr>
                            <w:top w:val="none" w:sz="0" w:space="0" w:color="auto"/>
                            <w:left w:val="none" w:sz="0" w:space="0" w:color="auto"/>
                            <w:bottom w:val="none" w:sz="0" w:space="0" w:color="auto"/>
                            <w:right w:val="none" w:sz="0" w:space="0" w:color="auto"/>
                          </w:divBdr>
                          <w:divsChild>
                            <w:div w:id="1324969809">
                              <w:marLeft w:val="0"/>
                              <w:marRight w:val="0"/>
                              <w:marTop w:val="0"/>
                              <w:marBottom w:val="0"/>
                              <w:divBdr>
                                <w:top w:val="none" w:sz="0" w:space="0" w:color="auto"/>
                                <w:left w:val="none" w:sz="0" w:space="0" w:color="auto"/>
                                <w:bottom w:val="none" w:sz="0" w:space="0" w:color="auto"/>
                                <w:right w:val="none" w:sz="0" w:space="0" w:color="auto"/>
                              </w:divBdr>
                              <w:divsChild>
                                <w:div w:id="393624220">
                                  <w:marLeft w:val="0"/>
                                  <w:marRight w:val="0"/>
                                  <w:marTop w:val="0"/>
                                  <w:marBottom w:val="0"/>
                                  <w:divBdr>
                                    <w:top w:val="none" w:sz="0" w:space="0" w:color="auto"/>
                                    <w:left w:val="none" w:sz="0" w:space="0" w:color="auto"/>
                                    <w:bottom w:val="none" w:sz="0" w:space="0" w:color="auto"/>
                                    <w:right w:val="none" w:sz="0" w:space="0" w:color="auto"/>
                                  </w:divBdr>
                                </w:div>
                                <w:div w:id="1442602636">
                                  <w:marLeft w:val="0"/>
                                  <w:marRight w:val="0"/>
                                  <w:marTop w:val="0"/>
                                  <w:marBottom w:val="0"/>
                                  <w:divBdr>
                                    <w:top w:val="none" w:sz="0" w:space="0" w:color="auto"/>
                                    <w:left w:val="none" w:sz="0" w:space="0" w:color="auto"/>
                                    <w:bottom w:val="none" w:sz="0" w:space="0" w:color="auto"/>
                                    <w:right w:val="none" w:sz="0" w:space="0" w:color="auto"/>
                                  </w:divBdr>
                                </w:div>
                                <w:div w:id="2036300454">
                                  <w:marLeft w:val="0"/>
                                  <w:marRight w:val="0"/>
                                  <w:marTop w:val="0"/>
                                  <w:marBottom w:val="0"/>
                                  <w:divBdr>
                                    <w:top w:val="none" w:sz="0" w:space="0" w:color="auto"/>
                                    <w:left w:val="none" w:sz="0" w:space="0" w:color="auto"/>
                                    <w:bottom w:val="none" w:sz="0" w:space="0" w:color="auto"/>
                                    <w:right w:val="none" w:sz="0" w:space="0" w:color="auto"/>
                                  </w:divBdr>
                                </w:div>
                              </w:divsChild>
                            </w:div>
                            <w:div w:id="1722829499">
                              <w:marLeft w:val="0"/>
                              <w:marRight w:val="0"/>
                              <w:marTop w:val="0"/>
                              <w:marBottom w:val="0"/>
                              <w:divBdr>
                                <w:top w:val="none" w:sz="0" w:space="0" w:color="auto"/>
                                <w:left w:val="none" w:sz="0" w:space="0" w:color="auto"/>
                                <w:bottom w:val="none" w:sz="0" w:space="0" w:color="auto"/>
                                <w:right w:val="none" w:sz="0" w:space="0" w:color="auto"/>
                              </w:divBdr>
                            </w:div>
                          </w:divsChild>
                        </w:div>
                        <w:div w:id="830949443">
                          <w:marLeft w:val="150"/>
                          <w:marRight w:val="0"/>
                          <w:marTop w:val="0"/>
                          <w:marBottom w:val="0"/>
                          <w:divBdr>
                            <w:top w:val="none" w:sz="0" w:space="0" w:color="auto"/>
                            <w:left w:val="none" w:sz="0" w:space="0" w:color="auto"/>
                            <w:bottom w:val="none" w:sz="0" w:space="0" w:color="auto"/>
                            <w:right w:val="none" w:sz="0" w:space="0" w:color="auto"/>
                          </w:divBdr>
                          <w:divsChild>
                            <w:div w:id="204677260">
                              <w:marLeft w:val="0"/>
                              <w:marRight w:val="0"/>
                              <w:marTop w:val="0"/>
                              <w:marBottom w:val="0"/>
                              <w:divBdr>
                                <w:top w:val="none" w:sz="0" w:space="0" w:color="auto"/>
                                <w:left w:val="none" w:sz="0" w:space="0" w:color="auto"/>
                                <w:bottom w:val="none" w:sz="0" w:space="0" w:color="auto"/>
                                <w:right w:val="none" w:sz="0" w:space="0" w:color="auto"/>
                              </w:divBdr>
                              <w:divsChild>
                                <w:div w:id="772284393">
                                  <w:marLeft w:val="0"/>
                                  <w:marRight w:val="0"/>
                                  <w:marTop w:val="0"/>
                                  <w:marBottom w:val="0"/>
                                  <w:divBdr>
                                    <w:top w:val="none" w:sz="0" w:space="0" w:color="auto"/>
                                    <w:left w:val="none" w:sz="0" w:space="0" w:color="auto"/>
                                    <w:bottom w:val="none" w:sz="0" w:space="0" w:color="auto"/>
                                    <w:right w:val="none" w:sz="0" w:space="0" w:color="auto"/>
                                  </w:divBdr>
                                </w:div>
                                <w:div w:id="780730859">
                                  <w:marLeft w:val="0"/>
                                  <w:marRight w:val="0"/>
                                  <w:marTop w:val="0"/>
                                  <w:marBottom w:val="0"/>
                                  <w:divBdr>
                                    <w:top w:val="none" w:sz="0" w:space="0" w:color="auto"/>
                                    <w:left w:val="none" w:sz="0" w:space="0" w:color="auto"/>
                                    <w:bottom w:val="none" w:sz="0" w:space="0" w:color="auto"/>
                                    <w:right w:val="none" w:sz="0" w:space="0" w:color="auto"/>
                                  </w:divBdr>
                                </w:div>
                                <w:div w:id="1016616339">
                                  <w:marLeft w:val="0"/>
                                  <w:marRight w:val="0"/>
                                  <w:marTop w:val="0"/>
                                  <w:marBottom w:val="0"/>
                                  <w:divBdr>
                                    <w:top w:val="none" w:sz="0" w:space="0" w:color="auto"/>
                                    <w:left w:val="none" w:sz="0" w:space="0" w:color="auto"/>
                                    <w:bottom w:val="none" w:sz="0" w:space="0" w:color="auto"/>
                                    <w:right w:val="none" w:sz="0" w:space="0" w:color="auto"/>
                                  </w:divBdr>
                                </w:div>
                              </w:divsChild>
                            </w:div>
                            <w:div w:id="775446829">
                              <w:marLeft w:val="0"/>
                              <w:marRight w:val="0"/>
                              <w:marTop w:val="0"/>
                              <w:marBottom w:val="0"/>
                              <w:divBdr>
                                <w:top w:val="none" w:sz="0" w:space="0" w:color="auto"/>
                                <w:left w:val="none" w:sz="0" w:space="0" w:color="auto"/>
                                <w:bottom w:val="none" w:sz="0" w:space="0" w:color="auto"/>
                                <w:right w:val="none" w:sz="0" w:space="0" w:color="auto"/>
                              </w:divBdr>
                            </w:div>
                          </w:divsChild>
                        </w:div>
                        <w:div w:id="886181798">
                          <w:marLeft w:val="450"/>
                          <w:marRight w:val="0"/>
                          <w:marTop w:val="0"/>
                          <w:marBottom w:val="0"/>
                          <w:divBdr>
                            <w:top w:val="none" w:sz="0" w:space="0" w:color="auto"/>
                            <w:left w:val="none" w:sz="0" w:space="0" w:color="auto"/>
                            <w:bottom w:val="none" w:sz="0" w:space="0" w:color="auto"/>
                            <w:right w:val="none" w:sz="0" w:space="0" w:color="auto"/>
                          </w:divBdr>
                          <w:divsChild>
                            <w:div w:id="452791564">
                              <w:marLeft w:val="0"/>
                              <w:marRight w:val="0"/>
                              <w:marTop w:val="0"/>
                              <w:marBottom w:val="0"/>
                              <w:divBdr>
                                <w:top w:val="none" w:sz="0" w:space="0" w:color="auto"/>
                                <w:left w:val="none" w:sz="0" w:space="0" w:color="auto"/>
                                <w:bottom w:val="none" w:sz="0" w:space="0" w:color="auto"/>
                                <w:right w:val="none" w:sz="0" w:space="0" w:color="auto"/>
                              </w:divBdr>
                            </w:div>
                            <w:div w:id="975791546">
                              <w:marLeft w:val="0"/>
                              <w:marRight w:val="0"/>
                              <w:marTop w:val="0"/>
                              <w:marBottom w:val="0"/>
                              <w:divBdr>
                                <w:top w:val="none" w:sz="0" w:space="0" w:color="auto"/>
                                <w:left w:val="none" w:sz="0" w:space="0" w:color="auto"/>
                                <w:bottom w:val="none" w:sz="0" w:space="0" w:color="auto"/>
                                <w:right w:val="none" w:sz="0" w:space="0" w:color="auto"/>
                              </w:divBdr>
                              <w:divsChild>
                                <w:div w:id="7995645">
                                  <w:marLeft w:val="0"/>
                                  <w:marRight w:val="0"/>
                                  <w:marTop w:val="0"/>
                                  <w:marBottom w:val="0"/>
                                  <w:divBdr>
                                    <w:top w:val="none" w:sz="0" w:space="0" w:color="auto"/>
                                    <w:left w:val="none" w:sz="0" w:space="0" w:color="auto"/>
                                    <w:bottom w:val="none" w:sz="0" w:space="0" w:color="auto"/>
                                    <w:right w:val="none" w:sz="0" w:space="0" w:color="auto"/>
                                  </w:divBdr>
                                </w:div>
                                <w:div w:id="1485463083">
                                  <w:marLeft w:val="0"/>
                                  <w:marRight w:val="0"/>
                                  <w:marTop w:val="0"/>
                                  <w:marBottom w:val="0"/>
                                  <w:divBdr>
                                    <w:top w:val="none" w:sz="0" w:space="0" w:color="auto"/>
                                    <w:left w:val="none" w:sz="0" w:space="0" w:color="auto"/>
                                    <w:bottom w:val="none" w:sz="0" w:space="0" w:color="auto"/>
                                    <w:right w:val="none" w:sz="0" w:space="0" w:color="auto"/>
                                  </w:divBdr>
                                </w:div>
                                <w:div w:id="185553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4337">
                          <w:marLeft w:val="750"/>
                          <w:marRight w:val="0"/>
                          <w:marTop w:val="0"/>
                          <w:marBottom w:val="0"/>
                          <w:divBdr>
                            <w:top w:val="none" w:sz="0" w:space="0" w:color="auto"/>
                            <w:left w:val="none" w:sz="0" w:space="0" w:color="auto"/>
                            <w:bottom w:val="none" w:sz="0" w:space="0" w:color="auto"/>
                            <w:right w:val="none" w:sz="0" w:space="0" w:color="auto"/>
                          </w:divBdr>
                          <w:divsChild>
                            <w:div w:id="188034180">
                              <w:marLeft w:val="0"/>
                              <w:marRight w:val="0"/>
                              <w:marTop w:val="0"/>
                              <w:marBottom w:val="0"/>
                              <w:divBdr>
                                <w:top w:val="none" w:sz="0" w:space="0" w:color="auto"/>
                                <w:left w:val="none" w:sz="0" w:space="0" w:color="auto"/>
                                <w:bottom w:val="none" w:sz="0" w:space="0" w:color="auto"/>
                                <w:right w:val="none" w:sz="0" w:space="0" w:color="auto"/>
                              </w:divBdr>
                            </w:div>
                            <w:div w:id="822895277">
                              <w:marLeft w:val="0"/>
                              <w:marRight w:val="0"/>
                              <w:marTop w:val="0"/>
                              <w:marBottom w:val="0"/>
                              <w:divBdr>
                                <w:top w:val="none" w:sz="0" w:space="0" w:color="auto"/>
                                <w:left w:val="none" w:sz="0" w:space="0" w:color="auto"/>
                                <w:bottom w:val="none" w:sz="0" w:space="0" w:color="auto"/>
                                <w:right w:val="none" w:sz="0" w:space="0" w:color="auto"/>
                              </w:divBdr>
                              <w:divsChild>
                                <w:div w:id="925531176">
                                  <w:marLeft w:val="0"/>
                                  <w:marRight w:val="0"/>
                                  <w:marTop w:val="0"/>
                                  <w:marBottom w:val="0"/>
                                  <w:divBdr>
                                    <w:top w:val="none" w:sz="0" w:space="0" w:color="auto"/>
                                    <w:left w:val="none" w:sz="0" w:space="0" w:color="auto"/>
                                    <w:bottom w:val="none" w:sz="0" w:space="0" w:color="auto"/>
                                    <w:right w:val="none" w:sz="0" w:space="0" w:color="auto"/>
                                  </w:divBdr>
                                </w:div>
                                <w:div w:id="1198543033">
                                  <w:marLeft w:val="0"/>
                                  <w:marRight w:val="0"/>
                                  <w:marTop w:val="0"/>
                                  <w:marBottom w:val="0"/>
                                  <w:divBdr>
                                    <w:top w:val="none" w:sz="0" w:space="0" w:color="auto"/>
                                    <w:left w:val="none" w:sz="0" w:space="0" w:color="auto"/>
                                    <w:bottom w:val="none" w:sz="0" w:space="0" w:color="auto"/>
                                    <w:right w:val="none" w:sz="0" w:space="0" w:color="auto"/>
                                  </w:divBdr>
                                </w:div>
                                <w:div w:id="15298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3033">
                          <w:marLeft w:val="0"/>
                          <w:marRight w:val="0"/>
                          <w:marTop w:val="0"/>
                          <w:marBottom w:val="0"/>
                          <w:divBdr>
                            <w:top w:val="none" w:sz="0" w:space="0" w:color="auto"/>
                            <w:left w:val="none" w:sz="0" w:space="0" w:color="auto"/>
                            <w:bottom w:val="none" w:sz="0" w:space="0" w:color="auto"/>
                            <w:right w:val="none" w:sz="0" w:space="0" w:color="auto"/>
                          </w:divBdr>
                          <w:divsChild>
                            <w:div w:id="1459182473">
                              <w:marLeft w:val="0"/>
                              <w:marRight w:val="0"/>
                              <w:marTop w:val="0"/>
                              <w:marBottom w:val="0"/>
                              <w:divBdr>
                                <w:top w:val="none" w:sz="0" w:space="0" w:color="auto"/>
                                <w:left w:val="none" w:sz="0" w:space="0" w:color="auto"/>
                                <w:bottom w:val="none" w:sz="0" w:space="0" w:color="auto"/>
                                <w:right w:val="none" w:sz="0" w:space="0" w:color="auto"/>
                              </w:divBdr>
                              <w:divsChild>
                                <w:div w:id="212542037">
                                  <w:marLeft w:val="0"/>
                                  <w:marRight w:val="0"/>
                                  <w:marTop w:val="0"/>
                                  <w:marBottom w:val="0"/>
                                  <w:divBdr>
                                    <w:top w:val="none" w:sz="0" w:space="0" w:color="auto"/>
                                    <w:left w:val="none" w:sz="0" w:space="0" w:color="auto"/>
                                    <w:bottom w:val="none" w:sz="0" w:space="0" w:color="auto"/>
                                    <w:right w:val="none" w:sz="0" w:space="0" w:color="auto"/>
                                  </w:divBdr>
                                </w:div>
                                <w:div w:id="642931893">
                                  <w:marLeft w:val="0"/>
                                  <w:marRight w:val="0"/>
                                  <w:marTop w:val="0"/>
                                  <w:marBottom w:val="0"/>
                                  <w:divBdr>
                                    <w:top w:val="none" w:sz="0" w:space="0" w:color="auto"/>
                                    <w:left w:val="none" w:sz="0" w:space="0" w:color="auto"/>
                                    <w:bottom w:val="none" w:sz="0" w:space="0" w:color="auto"/>
                                    <w:right w:val="none" w:sz="0" w:space="0" w:color="auto"/>
                                  </w:divBdr>
                                </w:div>
                                <w:div w:id="1061100501">
                                  <w:marLeft w:val="0"/>
                                  <w:marRight w:val="0"/>
                                  <w:marTop w:val="0"/>
                                  <w:marBottom w:val="0"/>
                                  <w:divBdr>
                                    <w:top w:val="none" w:sz="0" w:space="0" w:color="auto"/>
                                    <w:left w:val="none" w:sz="0" w:space="0" w:color="auto"/>
                                    <w:bottom w:val="none" w:sz="0" w:space="0" w:color="auto"/>
                                    <w:right w:val="none" w:sz="0" w:space="0" w:color="auto"/>
                                  </w:divBdr>
                                </w:div>
                              </w:divsChild>
                            </w:div>
                            <w:div w:id="1589002131">
                              <w:marLeft w:val="0"/>
                              <w:marRight w:val="0"/>
                              <w:marTop w:val="0"/>
                              <w:marBottom w:val="0"/>
                              <w:divBdr>
                                <w:top w:val="none" w:sz="0" w:space="0" w:color="auto"/>
                                <w:left w:val="none" w:sz="0" w:space="0" w:color="auto"/>
                                <w:bottom w:val="none" w:sz="0" w:space="0" w:color="auto"/>
                                <w:right w:val="none" w:sz="0" w:space="0" w:color="auto"/>
                              </w:divBdr>
                            </w:div>
                          </w:divsChild>
                        </w:div>
                        <w:div w:id="1140264450">
                          <w:marLeft w:val="0"/>
                          <w:marRight w:val="0"/>
                          <w:marTop w:val="0"/>
                          <w:marBottom w:val="0"/>
                          <w:divBdr>
                            <w:top w:val="none" w:sz="0" w:space="0" w:color="auto"/>
                            <w:left w:val="none" w:sz="0" w:space="0" w:color="auto"/>
                            <w:bottom w:val="none" w:sz="0" w:space="0" w:color="auto"/>
                            <w:right w:val="none" w:sz="0" w:space="0" w:color="auto"/>
                          </w:divBdr>
                          <w:divsChild>
                            <w:div w:id="348482733">
                              <w:marLeft w:val="0"/>
                              <w:marRight w:val="0"/>
                              <w:marTop w:val="0"/>
                              <w:marBottom w:val="0"/>
                              <w:divBdr>
                                <w:top w:val="none" w:sz="0" w:space="0" w:color="auto"/>
                                <w:left w:val="none" w:sz="0" w:space="0" w:color="auto"/>
                                <w:bottom w:val="none" w:sz="0" w:space="0" w:color="auto"/>
                                <w:right w:val="none" w:sz="0" w:space="0" w:color="auto"/>
                              </w:divBdr>
                              <w:divsChild>
                                <w:div w:id="746925023">
                                  <w:marLeft w:val="0"/>
                                  <w:marRight w:val="0"/>
                                  <w:marTop w:val="0"/>
                                  <w:marBottom w:val="0"/>
                                  <w:divBdr>
                                    <w:top w:val="none" w:sz="0" w:space="0" w:color="auto"/>
                                    <w:left w:val="none" w:sz="0" w:space="0" w:color="auto"/>
                                    <w:bottom w:val="none" w:sz="0" w:space="0" w:color="auto"/>
                                    <w:right w:val="none" w:sz="0" w:space="0" w:color="auto"/>
                                  </w:divBdr>
                                </w:div>
                                <w:div w:id="1978756702">
                                  <w:marLeft w:val="0"/>
                                  <w:marRight w:val="0"/>
                                  <w:marTop w:val="0"/>
                                  <w:marBottom w:val="0"/>
                                  <w:divBdr>
                                    <w:top w:val="none" w:sz="0" w:space="0" w:color="auto"/>
                                    <w:left w:val="none" w:sz="0" w:space="0" w:color="auto"/>
                                    <w:bottom w:val="none" w:sz="0" w:space="0" w:color="auto"/>
                                    <w:right w:val="none" w:sz="0" w:space="0" w:color="auto"/>
                                  </w:divBdr>
                                </w:div>
                              </w:divsChild>
                            </w:div>
                            <w:div w:id="559629690">
                              <w:marLeft w:val="0"/>
                              <w:marRight w:val="0"/>
                              <w:marTop w:val="0"/>
                              <w:marBottom w:val="0"/>
                              <w:divBdr>
                                <w:top w:val="none" w:sz="0" w:space="0" w:color="auto"/>
                                <w:left w:val="none" w:sz="0" w:space="0" w:color="auto"/>
                                <w:bottom w:val="none" w:sz="0" w:space="0" w:color="auto"/>
                                <w:right w:val="none" w:sz="0" w:space="0" w:color="auto"/>
                              </w:divBdr>
                            </w:div>
                          </w:divsChild>
                        </w:div>
                        <w:div w:id="1320572755">
                          <w:marLeft w:val="300"/>
                          <w:marRight w:val="0"/>
                          <w:marTop w:val="0"/>
                          <w:marBottom w:val="0"/>
                          <w:divBdr>
                            <w:top w:val="none" w:sz="0" w:space="0" w:color="auto"/>
                            <w:left w:val="none" w:sz="0" w:space="0" w:color="auto"/>
                            <w:bottom w:val="none" w:sz="0" w:space="0" w:color="auto"/>
                            <w:right w:val="none" w:sz="0" w:space="0" w:color="auto"/>
                          </w:divBdr>
                          <w:divsChild>
                            <w:div w:id="1221676577">
                              <w:marLeft w:val="0"/>
                              <w:marRight w:val="0"/>
                              <w:marTop w:val="0"/>
                              <w:marBottom w:val="0"/>
                              <w:divBdr>
                                <w:top w:val="none" w:sz="0" w:space="0" w:color="auto"/>
                                <w:left w:val="none" w:sz="0" w:space="0" w:color="auto"/>
                                <w:bottom w:val="none" w:sz="0" w:space="0" w:color="auto"/>
                                <w:right w:val="none" w:sz="0" w:space="0" w:color="auto"/>
                              </w:divBdr>
                            </w:div>
                            <w:div w:id="1926262787">
                              <w:marLeft w:val="0"/>
                              <w:marRight w:val="0"/>
                              <w:marTop w:val="0"/>
                              <w:marBottom w:val="0"/>
                              <w:divBdr>
                                <w:top w:val="none" w:sz="0" w:space="0" w:color="auto"/>
                                <w:left w:val="none" w:sz="0" w:space="0" w:color="auto"/>
                                <w:bottom w:val="none" w:sz="0" w:space="0" w:color="auto"/>
                                <w:right w:val="none" w:sz="0" w:space="0" w:color="auto"/>
                              </w:divBdr>
                              <w:divsChild>
                                <w:div w:id="163322618">
                                  <w:marLeft w:val="0"/>
                                  <w:marRight w:val="0"/>
                                  <w:marTop w:val="0"/>
                                  <w:marBottom w:val="0"/>
                                  <w:divBdr>
                                    <w:top w:val="none" w:sz="0" w:space="0" w:color="auto"/>
                                    <w:left w:val="none" w:sz="0" w:space="0" w:color="auto"/>
                                    <w:bottom w:val="none" w:sz="0" w:space="0" w:color="auto"/>
                                    <w:right w:val="none" w:sz="0" w:space="0" w:color="auto"/>
                                  </w:divBdr>
                                </w:div>
                                <w:div w:id="568541399">
                                  <w:marLeft w:val="0"/>
                                  <w:marRight w:val="0"/>
                                  <w:marTop w:val="0"/>
                                  <w:marBottom w:val="0"/>
                                  <w:divBdr>
                                    <w:top w:val="none" w:sz="0" w:space="0" w:color="auto"/>
                                    <w:left w:val="none" w:sz="0" w:space="0" w:color="auto"/>
                                    <w:bottom w:val="none" w:sz="0" w:space="0" w:color="auto"/>
                                    <w:right w:val="none" w:sz="0" w:space="0" w:color="auto"/>
                                  </w:divBdr>
                                </w:div>
                                <w:div w:id="18527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77949">
                          <w:marLeft w:val="0"/>
                          <w:marRight w:val="0"/>
                          <w:marTop w:val="0"/>
                          <w:marBottom w:val="0"/>
                          <w:divBdr>
                            <w:top w:val="none" w:sz="0" w:space="0" w:color="auto"/>
                            <w:left w:val="none" w:sz="0" w:space="0" w:color="auto"/>
                            <w:bottom w:val="none" w:sz="0" w:space="0" w:color="auto"/>
                            <w:right w:val="none" w:sz="0" w:space="0" w:color="auto"/>
                          </w:divBdr>
                          <w:divsChild>
                            <w:div w:id="608657490">
                              <w:marLeft w:val="0"/>
                              <w:marRight w:val="0"/>
                              <w:marTop w:val="0"/>
                              <w:marBottom w:val="0"/>
                              <w:divBdr>
                                <w:top w:val="none" w:sz="0" w:space="0" w:color="auto"/>
                                <w:left w:val="none" w:sz="0" w:space="0" w:color="auto"/>
                                <w:bottom w:val="none" w:sz="0" w:space="0" w:color="auto"/>
                                <w:right w:val="none" w:sz="0" w:space="0" w:color="auto"/>
                              </w:divBdr>
                              <w:divsChild>
                                <w:div w:id="395323905">
                                  <w:marLeft w:val="0"/>
                                  <w:marRight w:val="0"/>
                                  <w:marTop w:val="0"/>
                                  <w:marBottom w:val="0"/>
                                  <w:divBdr>
                                    <w:top w:val="none" w:sz="0" w:space="0" w:color="auto"/>
                                    <w:left w:val="none" w:sz="0" w:space="0" w:color="auto"/>
                                    <w:bottom w:val="none" w:sz="0" w:space="0" w:color="auto"/>
                                    <w:right w:val="none" w:sz="0" w:space="0" w:color="auto"/>
                                  </w:divBdr>
                                </w:div>
                                <w:div w:id="617297724">
                                  <w:marLeft w:val="0"/>
                                  <w:marRight w:val="0"/>
                                  <w:marTop w:val="0"/>
                                  <w:marBottom w:val="0"/>
                                  <w:divBdr>
                                    <w:top w:val="none" w:sz="0" w:space="0" w:color="auto"/>
                                    <w:left w:val="none" w:sz="0" w:space="0" w:color="auto"/>
                                    <w:bottom w:val="none" w:sz="0" w:space="0" w:color="auto"/>
                                    <w:right w:val="none" w:sz="0" w:space="0" w:color="auto"/>
                                  </w:divBdr>
                                </w:div>
                                <w:div w:id="1894386770">
                                  <w:marLeft w:val="0"/>
                                  <w:marRight w:val="0"/>
                                  <w:marTop w:val="0"/>
                                  <w:marBottom w:val="0"/>
                                  <w:divBdr>
                                    <w:top w:val="none" w:sz="0" w:space="0" w:color="auto"/>
                                    <w:left w:val="none" w:sz="0" w:space="0" w:color="auto"/>
                                    <w:bottom w:val="none" w:sz="0" w:space="0" w:color="auto"/>
                                    <w:right w:val="none" w:sz="0" w:space="0" w:color="auto"/>
                                  </w:divBdr>
                                </w:div>
                              </w:divsChild>
                            </w:div>
                            <w:div w:id="1335568991">
                              <w:marLeft w:val="0"/>
                              <w:marRight w:val="0"/>
                              <w:marTop w:val="0"/>
                              <w:marBottom w:val="0"/>
                              <w:divBdr>
                                <w:top w:val="none" w:sz="0" w:space="0" w:color="auto"/>
                                <w:left w:val="none" w:sz="0" w:space="0" w:color="auto"/>
                                <w:bottom w:val="none" w:sz="0" w:space="0" w:color="auto"/>
                                <w:right w:val="none" w:sz="0" w:space="0" w:color="auto"/>
                              </w:divBdr>
                            </w:div>
                          </w:divsChild>
                        </w:div>
                        <w:div w:id="1556695736">
                          <w:marLeft w:val="300"/>
                          <w:marRight w:val="0"/>
                          <w:marTop w:val="0"/>
                          <w:marBottom w:val="0"/>
                          <w:divBdr>
                            <w:top w:val="none" w:sz="0" w:space="0" w:color="auto"/>
                            <w:left w:val="none" w:sz="0" w:space="0" w:color="auto"/>
                            <w:bottom w:val="none" w:sz="0" w:space="0" w:color="auto"/>
                            <w:right w:val="none" w:sz="0" w:space="0" w:color="auto"/>
                          </w:divBdr>
                          <w:divsChild>
                            <w:div w:id="421493020">
                              <w:marLeft w:val="0"/>
                              <w:marRight w:val="0"/>
                              <w:marTop w:val="0"/>
                              <w:marBottom w:val="0"/>
                              <w:divBdr>
                                <w:top w:val="none" w:sz="0" w:space="0" w:color="auto"/>
                                <w:left w:val="none" w:sz="0" w:space="0" w:color="auto"/>
                                <w:bottom w:val="none" w:sz="0" w:space="0" w:color="auto"/>
                                <w:right w:val="none" w:sz="0" w:space="0" w:color="auto"/>
                              </w:divBdr>
                            </w:div>
                            <w:div w:id="869536441">
                              <w:marLeft w:val="0"/>
                              <w:marRight w:val="0"/>
                              <w:marTop w:val="0"/>
                              <w:marBottom w:val="0"/>
                              <w:divBdr>
                                <w:top w:val="none" w:sz="0" w:space="0" w:color="auto"/>
                                <w:left w:val="none" w:sz="0" w:space="0" w:color="auto"/>
                                <w:bottom w:val="none" w:sz="0" w:space="0" w:color="auto"/>
                                <w:right w:val="none" w:sz="0" w:space="0" w:color="auto"/>
                              </w:divBdr>
                              <w:divsChild>
                                <w:div w:id="428504884">
                                  <w:marLeft w:val="0"/>
                                  <w:marRight w:val="0"/>
                                  <w:marTop w:val="0"/>
                                  <w:marBottom w:val="0"/>
                                  <w:divBdr>
                                    <w:top w:val="none" w:sz="0" w:space="0" w:color="auto"/>
                                    <w:left w:val="none" w:sz="0" w:space="0" w:color="auto"/>
                                    <w:bottom w:val="none" w:sz="0" w:space="0" w:color="auto"/>
                                    <w:right w:val="none" w:sz="0" w:space="0" w:color="auto"/>
                                  </w:divBdr>
                                </w:div>
                                <w:div w:id="1102914111">
                                  <w:marLeft w:val="0"/>
                                  <w:marRight w:val="0"/>
                                  <w:marTop w:val="0"/>
                                  <w:marBottom w:val="0"/>
                                  <w:divBdr>
                                    <w:top w:val="none" w:sz="0" w:space="0" w:color="auto"/>
                                    <w:left w:val="none" w:sz="0" w:space="0" w:color="auto"/>
                                    <w:bottom w:val="none" w:sz="0" w:space="0" w:color="auto"/>
                                    <w:right w:val="none" w:sz="0" w:space="0" w:color="auto"/>
                                  </w:divBdr>
                                </w:div>
                                <w:div w:id="184077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42337">
                          <w:marLeft w:val="0"/>
                          <w:marRight w:val="0"/>
                          <w:marTop w:val="0"/>
                          <w:marBottom w:val="0"/>
                          <w:divBdr>
                            <w:top w:val="none" w:sz="0" w:space="0" w:color="auto"/>
                            <w:left w:val="none" w:sz="0" w:space="0" w:color="auto"/>
                            <w:bottom w:val="none" w:sz="0" w:space="0" w:color="auto"/>
                            <w:right w:val="none" w:sz="0" w:space="0" w:color="auto"/>
                          </w:divBdr>
                          <w:divsChild>
                            <w:div w:id="962080290">
                              <w:marLeft w:val="0"/>
                              <w:marRight w:val="0"/>
                              <w:marTop w:val="0"/>
                              <w:marBottom w:val="0"/>
                              <w:divBdr>
                                <w:top w:val="none" w:sz="0" w:space="0" w:color="auto"/>
                                <w:left w:val="none" w:sz="0" w:space="0" w:color="auto"/>
                                <w:bottom w:val="none" w:sz="0" w:space="0" w:color="auto"/>
                                <w:right w:val="none" w:sz="0" w:space="0" w:color="auto"/>
                              </w:divBdr>
                              <w:divsChild>
                                <w:div w:id="259996891">
                                  <w:marLeft w:val="0"/>
                                  <w:marRight w:val="0"/>
                                  <w:marTop w:val="0"/>
                                  <w:marBottom w:val="0"/>
                                  <w:divBdr>
                                    <w:top w:val="none" w:sz="0" w:space="0" w:color="auto"/>
                                    <w:left w:val="none" w:sz="0" w:space="0" w:color="auto"/>
                                    <w:bottom w:val="none" w:sz="0" w:space="0" w:color="auto"/>
                                    <w:right w:val="none" w:sz="0" w:space="0" w:color="auto"/>
                                  </w:divBdr>
                                </w:div>
                                <w:div w:id="656805072">
                                  <w:marLeft w:val="0"/>
                                  <w:marRight w:val="0"/>
                                  <w:marTop w:val="0"/>
                                  <w:marBottom w:val="0"/>
                                  <w:divBdr>
                                    <w:top w:val="none" w:sz="0" w:space="0" w:color="auto"/>
                                    <w:left w:val="none" w:sz="0" w:space="0" w:color="auto"/>
                                    <w:bottom w:val="none" w:sz="0" w:space="0" w:color="auto"/>
                                    <w:right w:val="none" w:sz="0" w:space="0" w:color="auto"/>
                                  </w:divBdr>
                                </w:div>
                                <w:div w:id="1000044049">
                                  <w:marLeft w:val="0"/>
                                  <w:marRight w:val="0"/>
                                  <w:marTop w:val="0"/>
                                  <w:marBottom w:val="0"/>
                                  <w:divBdr>
                                    <w:top w:val="none" w:sz="0" w:space="0" w:color="auto"/>
                                    <w:left w:val="none" w:sz="0" w:space="0" w:color="auto"/>
                                    <w:bottom w:val="none" w:sz="0" w:space="0" w:color="auto"/>
                                    <w:right w:val="none" w:sz="0" w:space="0" w:color="auto"/>
                                  </w:divBdr>
                                </w:div>
                              </w:divsChild>
                            </w:div>
                            <w:div w:id="1500464845">
                              <w:marLeft w:val="0"/>
                              <w:marRight w:val="0"/>
                              <w:marTop w:val="0"/>
                              <w:marBottom w:val="0"/>
                              <w:divBdr>
                                <w:top w:val="none" w:sz="0" w:space="0" w:color="auto"/>
                                <w:left w:val="none" w:sz="0" w:space="0" w:color="auto"/>
                                <w:bottom w:val="none" w:sz="0" w:space="0" w:color="auto"/>
                                <w:right w:val="none" w:sz="0" w:space="0" w:color="auto"/>
                              </w:divBdr>
                            </w:div>
                          </w:divsChild>
                        </w:div>
                        <w:div w:id="1792631018">
                          <w:marLeft w:val="600"/>
                          <w:marRight w:val="0"/>
                          <w:marTop w:val="0"/>
                          <w:marBottom w:val="0"/>
                          <w:divBdr>
                            <w:top w:val="none" w:sz="0" w:space="0" w:color="auto"/>
                            <w:left w:val="none" w:sz="0" w:space="0" w:color="auto"/>
                            <w:bottom w:val="none" w:sz="0" w:space="0" w:color="auto"/>
                            <w:right w:val="none" w:sz="0" w:space="0" w:color="auto"/>
                          </w:divBdr>
                          <w:divsChild>
                            <w:div w:id="26758272">
                              <w:marLeft w:val="0"/>
                              <w:marRight w:val="0"/>
                              <w:marTop w:val="0"/>
                              <w:marBottom w:val="0"/>
                              <w:divBdr>
                                <w:top w:val="none" w:sz="0" w:space="0" w:color="auto"/>
                                <w:left w:val="none" w:sz="0" w:space="0" w:color="auto"/>
                                <w:bottom w:val="none" w:sz="0" w:space="0" w:color="auto"/>
                                <w:right w:val="none" w:sz="0" w:space="0" w:color="auto"/>
                              </w:divBdr>
                              <w:divsChild>
                                <w:div w:id="550460736">
                                  <w:marLeft w:val="0"/>
                                  <w:marRight w:val="0"/>
                                  <w:marTop w:val="0"/>
                                  <w:marBottom w:val="0"/>
                                  <w:divBdr>
                                    <w:top w:val="none" w:sz="0" w:space="0" w:color="auto"/>
                                    <w:left w:val="none" w:sz="0" w:space="0" w:color="auto"/>
                                    <w:bottom w:val="none" w:sz="0" w:space="0" w:color="auto"/>
                                    <w:right w:val="none" w:sz="0" w:space="0" w:color="auto"/>
                                  </w:divBdr>
                                </w:div>
                                <w:div w:id="985478302">
                                  <w:marLeft w:val="0"/>
                                  <w:marRight w:val="0"/>
                                  <w:marTop w:val="0"/>
                                  <w:marBottom w:val="0"/>
                                  <w:divBdr>
                                    <w:top w:val="none" w:sz="0" w:space="0" w:color="auto"/>
                                    <w:left w:val="none" w:sz="0" w:space="0" w:color="auto"/>
                                    <w:bottom w:val="none" w:sz="0" w:space="0" w:color="auto"/>
                                    <w:right w:val="none" w:sz="0" w:space="0" w:color="auto"/>
                                  </w:divBdr>
                                </w:div>
                                <w:div w:id="2003698144">
                                  <w:marLeft w:val="0"/>
                                  <w:marRight w:val="0"/>
                                  <w:marTop w:val="0"/>
                                  <w:marBottom w:val="0"/>
                                  <w:divBdr>
                                    <w:top w:val="none" w:sz="0" w:space="0" w:color="auto"/>
                                    <w:left w:val="none" w:sz="0" w:space="0" w:color="auto"/>
                                    <w:bottom w:val="none" w:sz="0" w:space="0" w:color="auto"/>
                                    <w:right w:val="none" w:sz="0" w:space="0" w:color="auto"/>
                                  </w:divBdr>
                                </w:div>
                              </w:divsChild>
                            </w:div>
                            <w:div w:id="693044543">
                              <w:marLeft w:val="0"/>
                              <w:marRight w:val="0"/>
                              <w:marTop w:val="0"/>
                              <w:marBottom w:val="0"/>
                              <w:divBdr>
                                <w:top w:val="none" w:sz="0" w:space="0" w:color="auto"/>
                                <w:left w:val="none" w:sz="0" w:space="0" w:color="auto"/>
                                <w:bottom w:val="none" w:sz="0" w:space="0" w:color="auto"/>
                                <w:right w:val="none" w:sz="0" w:space="0" w:color="auto"/>
                              </w:divBdr>
                            </w:div>
                          </w:divsChild>
                        </w:div>
                        <w:div w:id="2079746897">
                          <w:marLeft w:val="150"/>
                          <w:marRight w:val="0"/>
                          <w:marTop w:val="0"/>
                          <w:marBottom w:val="0"/>
                          <w:divBdr>
                            <w:top w:val="none" w:sz="0" w:space="0" w:color="auto"/>
                            <w:left w:val="none" w:sz="0" w:space="0" w:color="auto"/>
                            <w:bottom w:val="none" w:sz="0" w:space="0" w:color="auto"/>
                            <w:right w:val="none" w:sz="0" w:space="0" w:color="auto"/>
                          </w:divBdr>
                          <w:divsChild>
                            <w:div w:id="256253347">
                              <w:marLeft w:val="0"/>
                              <w:marRight w:val="0"/>
                              <w:marTop w:val="0"/>
                              <w:marBottom w:val="0"/>
                              <w:divBdr>
                                <w:top w:val="none" w:sz="0" w:space="0" w:color="auto"/>
                                <w:left w:val="none" w:sz="0" w:space="0" w:color="auto"/>
                                <w:bottom w:val="none" w:sz="0" w:space="0" w:color="auto"/>
                                <w:right w:val="none" w:sz="0" w:space="0" w:color="auto"/>
                              </w:divBdr>
                              <w:divsChild>
                                <w:div w:id="243074563">
                                  <w:marLeft w:val="0"/>
                                  <w:marRight w:val="0"/>
                                  <w:marTop w:val="0"/>
                                  <w:marBottom w:val="0"/>
                                  <w:divBdr>
                                    <w:top w:val="none" w:sz="0" w:space="0" w:color="auto"/>
                                    <w:left w:val="none" w:sz="0" w:space="0" w:color="auto"/>
                                    <w:bottom w:val="none" w:sz="0" w:space="0" w:color="auto"/>
                                    <w:right w:val="none" w:sz="0" w:space="0" w:color="auto"/>
                                  </w:divBdr>
                                </w:div>
                                <w:div w:id="359597233">
                                  <w:marLeft w:val="0"/>
                                  <w:marRight w:val="0"/>
                                  <w:marTop w:val="0"/>
                                  <w:marBottom w:val="0"/>
                                  <w:divBdr>
                                    <w:top w:val="none" w:sz="0" w:space="0" w:color="auto"/>
                                    <w:left w:val="none" w:sz="0" w:space="0" w:color="auto"/>
                                    <w:bottom w:val="none" w:sz="0" w:space="0" w:color="auto"/>
                                    <w:right w:val="none" w:sz="0" w:space="0" w:color="auto"/>
                                  </w:divBdr>
                                </w:div>
                                <w:div w:id="941232003">
                                  <w:marLeft w:val="0"/>
                                  <w:marRight w:val="0"/>
                                  <w:marTop w:val="0"/>
                                  <w:marBottom w:val="0"/>
                                  <w:divBdr>
                                    <w:top w:val="none" w:sz="0" w:space="0" w:color="auto"/>
                                    <w:left w:val="none" w:sz="0" w:space="0" w:color="auto"/>
                                    <w:bottom w:val="none" w:sz="0" w:space="0" w:color="auto"/>
                                    <w:right w:val="none" w:sz="0" w:space="0" w:color="auto"/>
                                  </w:divBdr>
                                </w:div>
                              </w:divsChild>
                            </w:div>
                            <w:div w:id="1486360828">
                              <w:marLeft w:val="0"/>
                              <w:marRight w:val="0"/>
                              <w:marTop w:val="0"/>
                              <w:marBottom w:val="0"/>
                              <w:divBdr>
                                <w:top w:val="none" w:sz="0" w:space="0" w:color="auto"/>
                                <w:left w:val="none" w:sz="0" w:space="0" w:color="auto"/>
                                <w:bottom w:val="none" w:sz="0" w:space="0" w:color="auto"/>
                                <w:right w:val="none" w:sz="0" w:space="0" w:color="auto"/>
                              </w:divBdr>
                            </w:div>
                          </w:divsChild>
                        </w:div>
                        <w:div w:id="2094160633">
                          <w:marLeft w:val="0"/>
                          <w:marRight w:val="0"/>
                          <w:marTop w:val="0"/>
                          <w:marBottom w:val="0"/>
                          <w:divBdr>
                            <w:top w:val="none" w:sz="0" w:space="0" w:color="auto"/>
                            <w:left w:val="none" w:sz="0" w:space="0" w:color="auto"/>
                            <w:bottom w:val="none" w:sz="0" w:space="0" w:color="auto"/>
                            <w:right w:val="none" w:sz="0" w:space="0" w:color="auto"/>
                          </w:divBdr>
                          <w:divsChild>
                            <w:div w:id="1018048438">
                              <w:marLeft w:val="0"/>
                              <w:marRight w:val="0"/>
                              <w:marTop w:val="0"/>
                              <w:marBottom w:val="0"/>
                              <w:divBdr>
                                <w:top w:val="none" w:sz="0" w:space="0" w:color="auto"/>
                                <w:left w:val="none" w:sz="0" w:space="0" w:color="auto"/>
                                <w:bottom w:val="none" w:sz="0" w:space="0" w:color="auto"/>
                                <w:right w:val="none" w:sz="0" w:space="0" w:color="auto"/>
                              </w:divBdr>
                              <w:divsChild>
                                <w:div w:id="1876649048">
                                  <w:marLeft w:val="0"/>
                                  <w:marRight w:val="0"/>
                                  <w:marTop w:val="0"/>
                                  <w:marBottom w:val="0"/>
                                  <w:divBdr>
                                    <w:top w:val="none" w:sz="0" w:space="0" w:color="auto"/>
                                    <w:left w:val="none" w:sz="0" w:space="0" w:color="auto"/>
                                    <w:bottom w:val="none" w:sz="0" w:space="0" w:color="auto"/>
                                    <w:right w:val="none" w:sz="0" w:space="0" w:color="auto"/>
                                  </w:divBdr>
                                </w:div>
                              </w:divsChild>
                            </w:div>
                            <w:div w:id="1216356200">
                              <w:marLeft w:val="0"/>
                              <w:marRight w:val="0"/>
                              <w:marTop w:val="0"/>
                              <w:marBottom w:val="0"/>
                              <w:divBdr>
                                <w:top w:val="none" w:sz="0" w:space="0" w:color="auto"/>
                                <w:left w:val="none" w:sz="0" w:space="0" w:color="auto"/>
                                <w:bottom w:val="none" w:sz="0" w:space="0" w:color="auto"/>
                                <w:right w:val="none" w:sz="0" w:space="0" w:color="auto"/>
                              </w:divBdr>
                            </w:div>
                          </w:divsChild>
                        </w:div>
                        <w:div w:id="2115704235">
                          <w:marLeft w:val="0"/>
                          <w:marRight w:val="0"/>
                          <w:marTop w:val="0"/>
                          <w:marBottom w:val="0"/>
                          <w:divBdr>
                            <w:top w:val="none" w:sz="0" w:space="0" w:color="auto"/>
                            <w:left w:val="none" w:sz="0" w:space="0" w:color="auto"/>
                            <w:bottom w:val="none" w:sz="0" w:space="0" w:color="auto"/>
                            <w:right w:val="none" w:sz="0" w:space="0" w:color="auto"/>
                          </w:divBdr>
                          <w:divsChild>
                            <w:div w:id="1464032045">
                              <w:marLeft w:val="0"/>
                              <w:marRight w:val="0"/>
                              <w:marTop w:val="0"/>
                              <w:marBottom w:val="0"/>
                              <w:divBdr>
                                <w:top w:val="none" w:sz="0" w:space="0" w:color="auto"/>
                                <w:left w:val="none" w:sz="0" w:space="0" w:color="auto"/>
                                <w:bottom w:val="none" w:sz="0" w:space="0" w:color="auto"/>
                                <w:right w:val="none" w:sz="0" w:space="0" w:color="auto"/>
                              </w:divBdr>
                            </w:div>
                            <w:div w:id="2083137405">
                              <w:marLeft w:val="0"/>
                              <w:marRight w:val="0"/>
                              <w:marTop w:val="0"/>
                              <w:marBottom w:val="0"/>
                              <w:divBdr>
                                <w:top w:val="none" w:sz="0" w:space="0" w:color="auto"/>
                                <w:left w:val="none" w:sz="0" w:space="0" w:color="auto"/>
                                <w:bottom w:val="none" w:sz="0" w:space="0" w:color="auto"/>
                                <w:right w:val="none" w:sz="0" w:space="0" w:color="auto"/>
                              </w:divBdr>
                              <w:divsChild>
                                <w:div w:id="85619670">
                                  <w:marLeft w:val="0"/>
                                  <w:marRight w:val="0"/>
                                  <w:marTop w:val="0"/>
                                  <w:marBottom w:val="0"/>
                                  <w:divBdr>
                                    <w:top w:val="none" w:sz="0" w:space="0" w:color="auto"/>
                                    <w:left w:val="none" w:sz="0" w:space="0" w:color="auto"/>
                                    <w:bottom w:val="none" w:sz="0" w:space="0" w:color="auto"/>
                                    <w:right w:val="none" w:sz="0" w:space="0" w:color="auto"/>
                                  </w:divBdr>
                                </w:div>
                                <w:div w:id="246815232">
                                  <w:marLeft w:val="0"/>
                                  <w:marRight w:val="0"/>
                                  <w:marTop w:val="0"/>
                                  <w:marBottom w:val="0"/>
                                  <w:divBdr>
                                    <w:top w:val="none" w:sz="0" w:space="0" w:color="auto"/>
                                    <w:left w:val="none" w:sz="0" w:space="0" w:color="auto"/>
                                    <w:bottom w:val="none" w:sz="0" w:space="0" w:color="auto"/>
                                    <w:right w:val="none" w:sz="0" w:space="0" w:color="auto"/>
                                  </w:divBdr>
                                </w:div>
                                <w:div w:id="19558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265185">
                      <w:marLeft w:val="0"/>
                      <w:marRight w:val="0"/>
                      <w:marTop w:val="0"/>
                      <w:marBottom w:val="0"/>
                      <w:divBdr>
                        <w:top w:val="none" w:sz="0" w:space="0" w:color="auto"/>
                        <w:left w:val="none" w:sz="0" w:space="0" w:color="auto"/>
                        <w:bottom w:val="none" w:sz="0" w:space="0" w:color="auto"/>
                        <w:right w:val="none" w:sz="0" w:space="0" w:color="auto"/>
                      </w:divBdr>
                      <w:divsChild>
                        <w:div w:id="126434598">
                          <w:marLeft w:val="0"/>
                          <w:marRight w:val="0"/>
                          <w:marTop w:val="0"/>
                          <w:marBottom w:val="0"/>
                          <w:divBdr>
                            <w:top w:val="none" w:sz="0" w:space="0" w:color="auto"/>
                            <w:left w:val="none" w:sz="0" w:space="0" w:color="auto"/>
                            <w:bottom w:val="none" w:sz="0" w:space="0" w:color="auto"/>
                            <w:right w:val="none" w:sz="0" w:space="0" w:color="auto"/>
                          </w:divBdr>
                          <w:divsChild>
                            <w:div w:id="836920160">
                              <w:marLeft w:val="0"/>
                              <w:marRight w:val="0"/>
                              <w:marTop w:val="0"/>
                              <w:marBottom w:val="0"/>
                              <w:divBdr>
                                <w:top w:val="none" w:sz="0" w:space="0" w:color="auto"/>
                                <w:left w:val="none" w:sz="0" w:space="0" w:color="auto"/>
                                <w:bottom w:val="none" w:sz="0" w:space="0" w:color="auto"/>
                                <w:right w:val="none" w:sz="0" w:space="0" w:color="auto"/>
                              </w:divBdr>
                              <w:divsChild>
                                <w:div w:id="1334575242">
                                  <w:marLeft w:val="0"/>
                                  <w:marRight w:val="0"/>
                                  <w:marTop w:val="0"/>
                                  <w:marBottom w:val="0"/>
                                  <w:divBdr>
                                    <w:top w:val="none" w:sz="0" w:space="0" w:color="auto"/>
                                    <w:left w:val="none" w:sz="0" w:space="0" w:color="auto"/>
                                    <w:bottom w:val="none" w:sz="0" w:space="0" w:color="auto"/>
                                    <w:right w:val="none" w:sz="0" w:space="0" w:color="auto"/>
                                  </w:divBdr>
                                  <w:divsChild>
                                    <w:div w:id="12784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5293">
                              <w:marLeft w:val="0"/>
                              <w:marRight w:val="0"/>
                              <w:marTop w:val="0"/>
                              <w:marBottom w:val="0"/>
                              <w:divBdr>
                                <w:top w:val="none" w:sz="0" w:space="0" w:color="auto"/>
                                <w:left w:val="none" w:sz="0" w:space="0" w:color="auto"/>
                                <w:bottom w:val="none" w:sz="0" w:space="0" w:color="auto"/>
                                <w:right w:val="none" w:sz="0" w:space="0" w:color="auto"/>
                              </w:divBdr>
                            </w:div>
                          </w:divsChild>
                        </w:div>
                        <w:div w:id="195047011">
                          <w:marLeft w:val="0"/>
                          <w:marRight w:val="0"/>
                          <w:marTop w:val="0"/>
                          <w:marBottom w:val="0"/>
                          <w:divBdr>
                            <w:top w:val="none" w:sz="0" w:space="0" w:color="auto"/>
                            <w:left w:val="none" w:sz="0" w:space="0" w:color="auto"/>
                            <w:bottom w:val="none" w:sz="0" w:space="0" w:color="auto"/>
                            <w:right w:val="none" w:sz="0" w:space="0" w:color="auto"/>
                          </w:divBdr>
                          <w:divsChild>
                            <w:div w:id="945770694">
                              <w:marLeft w:val="0"/>
                              <w:marRight w:val="0"/>
                              <w:marTop w:val="0"/>
                              <w:marBottom w:val="0"/>
                              <w:divBdr>
                                <w:top w:val="none" w:sz="0" w:space="0" w:color="auto"/>
                                <w:left w:val="none" w:sz="0" w:space="0" w:color="auto"/>
                                <w:bottom w:val="none" w:sz="0" w:space="0" w:color="auto"/>
                                <w:right w:val="none" w:sz="0" w:space="0" w:color="auto"/>
                              </w:divBdr>
                            </w:div>
                            <w:div w:id="1181161814">
                              <w:marLeft w:val="0"/>
                              <w:marRight w:val="0"/>
                              <w:marTop w:val="0"/>
                              <w:marBottom w:val="0"/>
                              <w:divBdr>
                                <w:top w:val="none" w:sz="0" w:space="0" w:color="auto"/>
                                <w:left w:val="none" w:sz="0" w:space="0" w:color="auto"/>
                                <w:bottom w:val="none" w:sz="0" w:space="0" w:color="auto"/>
                                <w:right w:val="none" w:sz="0" w:space="0" w:color="auto"/>
                              </w:divBdr>
                              <w:divsChild>
                                <w:div w:id="870729902">
                                  <w:marLeft w:val="0"/>
                                  <w:marRight w:val="0"/>
                                  <w:marTop w:val="0"/>
                                  <w:marBottom w:val="0"/>
                                  <w:divBdr>
                                    <w:top w:val="none" w:sz="0" w:space="0" w:color="auto"/>
                                    <w:left w:val="none" w:sz="0" w:space="0" w:color="auto"/>
                                    <w:bottom w:val="none" w:sz="0" w:space="0" w:color="auto"/>
                                    <w:right w:val="none" w:sz="0" w:space="0" w:color="auto"/>
                                  </w:divBdr>
                                  <w:divsChild>
                                    <w:div w:id="17156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526369">
                          <w:marLeft w:val="0"/>
                          <w:marRight w:val="0"/>
                          <w:marTop w:val="0"/>
                          <w:marBottom w:val="0"/>
                          <w:divBdr>
                            <w:top w:val="none" w:sz="0" w:space="0" w:color="auto"/>
                            <w:left w:val="none" w:sz="0" w:space="0" w:color="auto"/>
                            <w:bottom w:val="none" w:sz="0" w:space="0" w:color="auto"/>
                            <w:right w:val="none" w:sz="0" w:space="0" w:color="auto"/>
                          </w:divBdr>
                          <w:divsChild>
                            <w:div w:id="878392450">
                              <w:marLeft w:val="0"/>
                              <w:marRight w:val="0"/>
                              <w:marTop w:val="0"/>
                              <w:marBottom w:val="0"/>
                              <w:divBdr>
                                <w:top w:val="none" w:sz="0" w:space="0" w:color="auto"/>
                                <w:left w:val="none" w:sz="0" w:space="0" w:color="auto"/>
                                <w:bottom w:val="none" w:sz="0" w:space="0" w:color="auto"/>
                                <w:right w:val="none" w:sz="0" w:space="0" w:color="auto"/>
                              </w:divBdr>
                            </w:div>
                            <w:div w:id="1024289750">
                              <w:marLeft w:val="0"/>
                              <w:marRight w:val="0"/>
                              <w:marTop w:val="0"/>
                              <w:marBottom w:val="0"/>
                              <w:divBdr>
                                <w:top w:val="none" w:sz="0" w:space="0" w:color="auto"/>
                                <w:left w:val="none" w:sz="0" w:space="0" w:color="auto"/>
                                <w:bottom w:val="none" w:sz="0" w:space="0" w:color="auto"/>
                                <w:right w:val="none" w:sz="0" w:space="0" w:color="auto"/>
                              </w:divBdr>
                              <w:divsChild>
                                <w:div w:id="473720484">
                                  <w:marLeft w:val="0"/>
                                  <w:marRight w:val="0"/>
                                  <w:marTop w:val="0"/>
                                  <w:marBottom w:val="0"/>
                                  <w:divBdr>
                                    <w:top w:val="none" w:sz="0" w:space="0" w:color="auto"/>
                                    <w:left w:val="none" w:sz="0" w:space="0" w:color="auto"/>
                                    <w:bottom w:val="none" w:sz="0" w:space="0" w:color="auto"/>
                                    <w:right w:val="none" w:sz="0" w:space="0" w:color="auto"/>
                                  </w:divBdr>
                                  <w:divsChild>
                                    <w:div w:id="1763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08329">
                          <w:marLeft w:val="0"/>
                          <w:marRight w:val="0"/>
                          <w:marTop w:val="0"/>
                          <w:marBottom w:val="0"/>
                          <w:divBdr>
                            <w:top w:val="none" w:sz="0" w:space="0" w:color="auto"/>
                            <w:left w:val="none" w:sz="0" w:space="0" w:color="auto"/>
                            <w:bottom w:val="none" w:sz="0" w:space="0" w:color="auto"/>
                            <w:right w:val="none" w:sz="0" w:space="0" w:color="auto"/>
                          </w:divBdr>
                          <w:divsChild>
                            <w:div w:id="97718437">
                              <w:marLeft w:val="0"/>
                              <w:marRight w:val="0"/>
                              <w:marTop w:val="0"/>
                              <w:marBottom w:val="0"/>
                              <w:divBdr>
                                <w:top w:val="none" w:sz="0" w:space="0" w:color="auto"/>
                                <w:left w:val="none" w:sz="0" w:space="0" w:color="auto"/>
                                <w:bottom w:val="none" w:sz="0" w:space="0" w:color="auto"/>
                                <w:right w:val="none" w:sz="0" w:space="0" w:color="auto"/>
                              </w:divBdr>
                              <w:divsChild>
                                <w:div w:id="1753508588">
                                  <w:marLeft w:val="0"/>
                                  <w:marRight w:val="0"/>
                                  <w:marTop w:val="0"/>
                                  <w:marBottom w:val="0"/>
                                  <w:divBdr>
                                    <w:top w:val="none" w:sz="0" w:space="0" w:color="auto"/>
                                    <w:left w:val="none" w:sz="0" w:space="0" w:color="auto"/>
                                    <w:bottom w:val="none" w:sz="0" w:space="0" w:color="auto"/>
                                    <w:right w:val="none" w:sz="0" w:space="0" w:color="auto"/>
                                  </w:divBdr>
                                  <w:divsChild>
                                    <w:div w:id="68860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68056">
                              <w:marLeft w:val="0"/>
                              <w:marRight w:val="0"/>
                              <w:marTop w:val="0"/>
                              <w:marBottom w:val="0"/>
                              <w:divBdr>
                                <w:top w:val="none" w:sz="0" w:space="0" w:color="auto"/>
                                <w:left w:val="none" w:sz="0" w:space="0" w:color="auto"/>
                                <w:bottom w:val="none" w:sz="0" w:space="0" w:color="auto"/>
                                <w:right w:val="none" w:sz="0" w:space="0" w:color="auto"/>
                              </w:divBdr>
                            </w:div>
                          </w:divsChild>
                        </w:div>
                        <w:div w:id="1338538853">
                          <w:marLeft w:val="0"/>
                          <w:marRight w:val="0"/>
                          <w:marTop w:val="0"/>
                          <w:marBottom w:val="0"/>
                          <w:divBdr>
                            <w:top w:val="none" w:sz="0" w:space="0" w:color="auto"/>
                            <w:left w:val="none" w:sz="0" w:space="0" w:color="auto"/>
                            <w:bottom w:val="none" w:sz="0" w:space="0" w:color="auto"/>
                            <w:right w:val="none" w:sz="0" w:space="0" w:color="auto"/>
                          </w:divBdr>
                          <w:divsChild>
                            <w:div w:id="803083147">
                              <w:marLeft w:val="0"/>
                              <w:marRight w:val="0"/>
                              <w:marTop w:val="0"/>
                              <w:marBottom w:val="0"/>
                              <w:divBdr>
                                <w:top w:val="none" w:sz="0" w:space="0" w:color="auto"/>
                                <w:left w:val="none" w:sz="0" w:space="0" w:color="auto"/>
                                <w:bottom w:val="none" w:sz="0" w:space="0" w:color="auto"/>
                                <w:right w:val="none" w:sz="0" w:space="0" w:color="auto"/>
                              </w:divBdr>
                            </w:div>
                            <w:div w:id="1957247044">
                              <w:marLeft w:val="0"/>
                              <w:marRight w:val="0"/>
                              <w:marTop w:val="0"/>
                              <w:marBottom w:val="0"/>
                              <w:divBdr>
                                <w:top w:val="none" w:sz="0" w:space="0" w:color="auto"/>
                                <w:left w:val="none" w:sz="0" w:space="0" w:color="auto"/>
                                <w:bottom w:val="none" w:sz="0" w:space="0" w:color="auto"/>
                                <w:right w:val="none" w:sz="0" w:space="0" w:color="auto"/>
                              </w:divBdr>
                            </w:div>
                          </w:divsChild>
                        </w:div>
                        <w:div w:id="1346596890">
                          <w:marLeft w:val="0"/>
                          <w:marRight w:val="0"/>
                          <w:marTop w:val="0"/>
                          <w:marBottom w:val="0"/>
                          <w:divBdr>
                            <w:top w:val="none" w:sz="0" w:space="0" w:color="auto"/>
                            <w:left w:val="none" w:sz="0" w:space="0" w:color="auto"/>
                            <w:bottom w:val="none" w:sz="0" w:space="0" w:color="auto"/>
                            <w:right w:val="none" w:sz="0" w:space="0" w:color="auto"/>
                          </w:divBdr>
                          <w:divsChild>
                            <w:div w:id="268321838">
                              <w:marLeft w:val="0"/>
                              <w:marRight w:val="0"/>
                              <w:marTop w:val="0"/>
                              <w:marBottom w:val="0"/>
                              <w:divBdr>
                                <w:top w:val="none" w:sz="0" w:space="0" w:color="auto"/>
                                <w:left w:val="none" w:sz="0" w:space="0" w:color="auto"/>
                                <w:bottom w:val="none" w:sz="0" w:space="0" w:color="auto"/>
                                <w:right w:val="none" w:sz="0" w:space="0" w:color="auto"/>
                              </w:divBdr>
                            </w:div>
                            <w:div w:id="1050035444">
                              <w:marLeft w:val="0"/>
                              <w:marRight w:val="0"/>
                              <w:marTop w:val="0"/>
                              <w:marBottom w:val="0"/>
                              <w:divBdr>
                                <w:top w:val="none" w:sz="0" w:space="0" w:color="auto"/>
                                <w:left w:val="none" w:sz="0" w:space="0" w:color="auto"/>
                                <w:bottom w:val="none" w:sz="0" w:space="0" w:color="auto"/>
                                <w:right w:val="none" w:sz="0" w:space="0" w:color="auto"/>
                              </w:divBdr>
                              <w:divsChild>
                                <w:div w:id="747338122">
                                  <w:marLeft w:val="0"/>
                                  <w:marRight w:val="0"/>
                                  <w:marTop w:val="0"/>
                                  <w:marBottom w:val="0"/>
                                  <w:divBdr>
                                    <w:top w:val="none" w:sz="0" w:space="0" w:color="auto"/>
                                    <w:left w:val="none" w:sz="0" w:space="0" w:color="auto"/>
                                    <w:bottom w:val="none" w:sz="0" w:space="0" w:color="auto"/>
                                    <w:right w:val="none" w:sz="0" w:space="0" w:color="auto"/>
                                  </w:divBdr>
                                  <w:divsChild>
                                    <w:div w:id="6432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62173">
                          <w:marLeft w:val="0"/>
                          <w:marRight w:val="0"/>
                          <w:marTop w:val="0"/>
                          <w:marBottom w:val="0"/>
                          <w:divBdr>
                            <w:top w:val="none" w:sz="0" w:space="0" w:color="auto"/>
                            <w:left w:val="none" w:sz="0" w:space="0" w:color="auto"/>
                            <w:bottom w:val="none" w:sz="0" w:space="0" w:color="auto"/>
                            <w:right w:val="none" w:sz="0" w:space="0" w:color="auto"/>
                          </w:divBdr>
                          <w:divsChild>
                            <w:div w:id="351415201">
                              <w:marLeft w:val="0"/>
                              <w:marRight w:val="0"/>
                              <w:marTop w:val="0"/>
                              <w:marBottom w:val="0"/>
                              <w:divBdr>
                                <w:top w:val="none" w:sz="0" w:space="0" w:color="auto"/>
                                <w:left w:val="none" w:sz="0" w:space="0" w:color="auto"/>
                                <w:bottom w:val="none" w:sz="0" w:space="0" w:color="auto"/>
                                <w:right w:val="none" w:sz="0" w:space="0" w:color="auto"/>
                              </w:divBdr>
                              <w:divsChild>
                                <w:div w:id="1557012326">
                                  <w:marLeft w:val="0"/>
                                  <w:marRight w:val="0"/>
                                  <w:marTop w:val="0"/>
                                  <w:marBottom w:val="0"/>
                                  <w:divBdr>
                                    <w:top w:val="none" w:sz="0" w:space="0" w:color="auto"/>
                                    <w:left w:val="none" w:sz="0" w:space="0" w:color="auto"/>
                                    <w:bottom w:val="none" w:sz="0" w:space="0" w:color="auto"/>
                                    <w:right w:val="none" w:sz="0" w:space="0" w:color="auto"/>
                                  </w:divBdr>
                                  <w:divsChild>
                                    <w:div w:id="90603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29038">
                              <w:marLeft w:val="0"/>
                              <w:marRight w:val="0"/>
                              <w:marTop w:val="0"/>
                              <w:marBottom w:val="0"/>
                              <w:divBdr>
                                <w:top w:val="none" w:sz="0" w:space="0" w:color="auto"/>
                                <w:left w:val="none" w:sz="0" w:space="0" w:color="auto"/>
                                <w:bottom w:val="none" w:sz="0" w:space="0" w:color="auto"/>
                                <w:right w:val="none" w:sz="0" w:space="0" w:color="auto"/>
                              </w:divBdr>
                            </w:div>
                          </w:divsChild>
                        </w:div>
                        <w:div w:id="1876691596">
                          <w:marLeft w:val="0"/>
                          <w:marRight w:val="0"/>
                          <w:marTop w:val="0"/>
                          <w:marBottom w:val="0"/>
                          <w:divBdr>
                            <w:top w:val="none" w:sz="0" w:space="0" w:color="auto"/>
                            <w:left w:val="none" w:sz="0" w:space="0" w:color="auto"/>
                            <w:bottom w:val="none" w:sz="0" w:space="0" w:color="auto"/>
                            <w:right w:val="none" w:sz="0" w:space="0" w:color="auto"/>
                          </w:divBdr>
                          <w:divsChild>
                            <w:div w:id="521822661">
                              <w:marLeft w:val="0"/>
                              <w:marRight w:val="0"/>
                              <w:marTop w:val="0"/>
                              <w:marBottom w:val="0"/>
                              <w:divBdr>
                                <w:top w:val="none" w:sz="0" w:space="0" w:color="auto"/>
                                <w:left w:val="none" w:sz="0" w:space="0" w:color="auto"/>
                                <w:bottom w:val="none" w:sz="0" w:space="0" w:color="auto"/>
                                <w:right w:val="none" w:sz="0" w:space="0" w:color="auto"/>
                              </w:divBdr>
                              <w:divsChild>
                                <w:div w:id="1980961203">
                                  <w:marLeft w:val="0"/>
                                  <w:marRight w:val="0"/>
                                  <w:marTop w:val="0"/>
                                  <w:marBottom w:val="0"/>
                                  <w:divBdr>
                                    <w:top w:val="none" w:sz="0" w:space="0" w:color="auto"/>
                                    <w:left w:val="none" w:sz="0" w:space="0" w:color="auto"/>
                                    <w:bottom w:val="none" w:sz="0" w:space="0" w:color="auto"/>
                                    <w:right w:val="none" w:sz="0" w:space="0" w:color="auto"/>
                                  </w:divBdr>
                                  <w:divsChild>
                                    <w:div w:id="24603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08227">
                              <w:marLeft w:val="0"/>
                              <w:marRight w:val="0"/>
                              <w:marTop w:val="0"/>
                              <w:marBottom w:val="0"/>
                              <w:divBdr>
                                <w:top w:val="none" w:sz="0" w:space="0" w:color="auto"/>
                                <w:left w:val="none" w:sz="0" w:space="0" w:color="auto"/>
                                <w:bottom w:val="none" w:sz="0" w:space="0" w:color="auto"/>
                                <w:right w:val="none" w:sz="0" w:space="0" w:color="auto"/>
                              </w:divBdr>
                            </w:div>
                          </w:divsChild>
                        </w:div>
                        <w:div w:id="1991012030">
                          <w:marLeft w:val="0"/>
                          <w:marRight w:val="0"/>
                          <w:marTop w:val="0"/>
                          <w:marBottom w:val="0"/>
                          <w:divBdr>
                            <w:top w:val="none" w:sz="0" w:space="0" w:color="auto"/>
                            <w:left w:val="none" w:sz="0" w:space="0" w:color="auto"/>
                            <w:bottom w:val="none" w:sz="0" w:space="0" w:color="auto"/>
                            <w:right w:val="none" w:sz="0" w:space="0" w:color="auto"/>
                          </w:divBdr>
                          <w:divsChild>
                            <w:div w:id="1159422492">
                              <w:marLeft w:val="0"/>
                              <w:marRight w:val="0"/>
                              <w:marTop w:val="0"/>
                              <w:marBottom w:val="0"/>
                              <w:divBdr>
                                <w:top w:val="none" w:sz="0" w:space="0" w:color="auto"/>
                                <w:left w:val="none" w:sz="0" w:space="0" w:color="auto"/>
                                <w:bottom w:val="none" w:sz="0" w:space="0" w:color="auto"/>
                                <w:right w:val="none" w:sz="0" w:space="0" w:color="auto"/>
                              </w:divBdr>
                              <w:divsChild>
                                <w:div w:id="1019936780">
                                  <w:marLeft w:val="0"/>
                                  <w:marRight w:val="0"/>
                                  <w:marTop w:val="0"/>
                                  <w:marBottom w:val="0"/>
                                  <w:divBdr>
                                    <w:top w:val="none" w:sz="0" w:space="0" w:color="auto"/>
                                    <w:left w:val="none" w:sz="0" w:space="0" w:color="auto"/>
                                    <w:bottom w:val="none" w:sz="0" w:space="0" w:color="auto"/>
                                    <w:right w:val="none" w:sz="0" w:space="0" w:color="auto"/>
                                  </w:divBdr>
                                  <w:divsChild>
                                    <w:div w:id="17929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3129">
                              <w:marLeft w:val="0"/>
                              <w:marRight w:val="0"/>
                              <w:marTop w:val="0"/>
                              <w:marBottom w:val="0"/>
                              <w:divBdr>
                                <w:top w:val="none" w:sz="0" w:space="0" w:color="auto"/>
                                <w:left w:val="none" w:sz="0" w:space="0" w:color="auto"/>
                                <w:bottom w:val="none" w:sz="0" w:space="0" w:color="auto"/>
                                <w:right w:val="none" w:sz="0" w:space="0" w:color="auto"/>
                              </w:divBdr>
                            </w:div>
                          </w:divsChild>
                        </w:div>
                        <w:div w:id="2060663288">
                          <w:marLeft w:val="0"/>
                          <w:marRight w:val="0"/>
                          <w:marTop w:val="0"/>
                          <w:marBottom w:val="0"/>
                          <w:divBdr>
                            <w:top w:val="none" w:sz="0" w:space="0" w:color="auto"/>
                            <w:left w:val="none" w:sz="0" w:space="0" w:color="auto"/>
                            <w:bottom w:val="none" w:sz="0" w:space="0" w:color="auto"/>
                            <w:right w:val="none" w:sz="0" w:space="0" w:color="auto"/>
                          </w:divBdr>
                          <w:divsChild>
                            <w:div w:id="292558513">
                              <w:marLeft w:val="0"/>
                              <w:marRight w:val="0"/>
                              <w:marTop w:val="0"/>
                              <w:marBottom w:val="0"/>
                              <w:divBdr>
                                <w:top w:val="none" w:sz="0" w:space="0" w:color="auto"/>
                                <w:left w:val="none" w:sz="0" w:space="0" w:color="auto"/>
                                <w:bottom w:val="none" w:sz="0" w:space="0" w:color="auto"/>
                                <w:right w:val="none" w:sz="0" w:space="0" w:color="auto"/>
                              </w:divBdr>
                            </w:div>
                            <w:div w:id="1949390884">
                              <w:marLeft w:val="0"/>
                              <w:marRight w:val="0"/>
                              <w:marTop w:val="0"/>
                              <w:marBottom w:val="0"/>
                              <w:divBdr>
                                <w:top w:val="none" w:sz="0" w:space="0" w:color="auto"/>
                                <w:left w:val="none" w:sz="0" w:space="0" w:color="auto"/>
                                <w:bottom w:val="none" w:sz="0" w:space="0" w:color="auto"/>
                                <w:right w:val="none" w:sz="0" w:space="0" w:color="auto"/>
                              </w:divBdr>
                              <w:divsChild>
                                <w:div w:id="419763107">
                                  <w:marLeft w:val="0"/>
                                  <w:marRight w:val="0"/>
                                  <w:marTop w:val="0"/>
                                  <w:marBottom w:val="0"/>
                                  <w:divBdr>
                                    <w:top w:val="none" w:sz="0" w:space="0" w:color="auto"/>
                                    <w:left w:val="none" w:sz="0" w:space="0" w:color="auto"/>
                                    <w:bottom w:val="none" w:sz="0" w:space="0" w:color="auto"/>
                                    <w:right w:val="none" w:sz="0" w:space="0" w:color="auto"/>
                                  </w:divBdr>
                                  <w:divsChild>
                                    <w:div w:id="119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kh.com/kurils/news.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ff-s.narod.ru/ku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i.ru/comments.html" TargetMode="External"/><Relationship Id="rId11" Type="http://schemas.openxmlformats.org/officeDocument/2006/relationships/hyperlink" Target="http://www.kommersant.ru/" TargetMode="External"/><Relationship Id="rId5" Type="http://schemas.openxmlformats.org/officeDocument/2006/relationships/hyperlink" Target="http://www.gazeta.ru/2004/11/15/oa_139587.shtml" TargetMode="External"/><Relationship Id="rId10" Type="http://schemas.openxmlformats.org/officeDocument/2006/relationships/hyperlink" Target="http://www.vesti-fm.ru/news.html" TargetMode="External"/><Relationship Id="rId4" Type="http://schemas.openxmlformats.org/officeDocument/2006/relationships/webSettings" Target="webSettings.xml"/><Relationship Id="rId9" Type="http://schemas.openxmlformats.org/officeDocument/2006/relationships/hyperlink" Target="http://www.japantoday.ru/arch/news/0411/18.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4140</Words>
  <Characters>23602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История двухсторонних отношений России и Японии</vt:lpstr>
    </vt:vector>
  </TitlesOfParts>
  <Company>Донэнергосбыт</Company>
  <LinksUpToDate>false</LinksUpToDate>
  <CharactersWithSpaces>27687</CharactersWithSpaces>
  <SharedDoc>false</SharedDoc>
  <HLinks>
    <vt:vector size="42" baseType="variant">
      <vt:variant>
        <vt:i4>917575</vt:i4>
      </vt:variant>
      <vt:variant>
        <vt:i4>18</vt:i4>
      </vt:variant>
      <vt:variant>
        <vt:i4>0</vt:i4>
      </vt:variant>
      <vt:variant>
        <vt:i4>5</vt:i4>
      </vt:variant>
      <vt:variant>
        <vt:lpwstr>http://www.kommersant.ru/</vt:lpwstr>
      </vt:variant>
      <vt:variant>
        <vt:lpwstr/>
      </vt:variant>
      <vt:variant>
        <vt:i4>5570639</vt:i4>
      </vt:variant>
      <vt:variant>
        <vt:i4>15</vt:i4>
      </vt:variant>
      <vt:variant>
        <vt:i4>0</vt:i4>
      </vt:variant>
      <vt:variant>
        <vt:i4>5</vt:i4>
      </vt:variant>
      <vt:variant>
        <vt:lpwstr>http://www.vesti-fm.ru/news.html</vt:lpwstr>
      </vt:variant>
      <vt:variant>
        <vt:lpwstr/>
      </vt:variant>
      <vt:variant>
        <vt:i4>4980823</vt:i4>
      </vt:variant>
      <vt:variant>
        <vt:i4>12</vt:i4>
      </vt:variant>
      <vt:variant>
        <vt:i4>0</vt:i4>
      </vt:variant>
      <vt:variant>
        <vt:i4>5</vt:i4>
      </vt:variant>
      <vt:variant>
        <vt:lpwstr>http://www.japantoday.ru/arch/news/0411/18.shtml</vt:lpwstr>
      </vt:variant>
      <vt:variant>
        <vt:lpwstr/>
      </vt:variant>
      <vt:variant>
        <vt:i4>7143531</vt:i4>
      </vt:variant>
      <vt:variant>
        <vt:i4>9</vt:i4>
      </vt:variant>
      <vt:variant>
        <vt:i4>0</vt:i4>
      </vt:variant>
      <vt:variant>
        <vt:i4>5</vt:i4>
      </vt:variant>
      <vt:variant>
        <vt:lpwstr>http://www.sakh.com/kurils/news.php</vt:lpwstr>
      </vt:variant>
      <vt:variant>
        <vt:lpwstr/>
      </vt:variant>
      <vt:variant>
        <vt:i4>3604512</vt:i4>
      </vt:variant>
      <vt:variant>
        <vt:i4>6</vt:i4>
      </vt:variant>
      <vt:variant>
        <vt:i4>0</vt:i4>
      </vt:variant>
      <vt:variant>
        <vt:i4>5</vt:i4>
      </vt:variant>
      <vt:variant>
        <vt:lpwstr>http://vff-s.narod.ru/kur/</vt:lpwstr>
      </vt:variant>
      <vt:variant>
        <vt:lpwstr/>
      </vt:variant>
      <vt:variant>
        <vt:i4>95</vt:i4>
      </vt:variant>
      <vt:variant>
        <vt:i4>3</vt:i4>
      </vt:variant>
      <vt:variant>
        <vt:i4>0</vt:i4>
      </vt:variant>
      <vt:variant>
        <vt:i4>5</vt:i4>
      </vt:variant>
      <vt:variant>
        <vt:lpwstr>http://www.vesti.ru/comments.html</vt:lpwstr>
      </vt:variant>
      <vt:variant>
        <vt:lpwstr/>
      </vt:variant>
      <vt:variant>
        <vt:i4>6357057</vt:i4>
      </vt:variant>
      <vt:variant>
        <vt:i4>0</vt:i4>
      </vt:variant>
      <vt:variant>
        <vt:i4>0</vt:i4>
      </vt:variant>
      <vt:variant>
        <vt:i4>5</vt:i4>
      </vt:variant>
      <vt:variant>
        <vt:lpwstr>http://www.gazeta.ru/2004/11/15/oa_139587.shtml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двухсторонних отношений России и Японии</dc:title>
  <dc:subject/>
  <dc:creator>ypershina</dc:creator>
  <cp:keywords/>
  <dc:description/>
  <cp:lastModifiedBy>admin</cp:lastModifiedBy>
  <cp:revision>2</cp:revision>
  <cp:lastPrinted>2010-12-30T13:58:00Z</cp:lastPrinted>
  <dcterms:created xsi:type="dcterms:W3CDTF">2014-04-04T11:57:00Z</dcterms:created>
  <dcterms:modified xsi:type="dcterms:W3CDTF">2014-04-04T11:57:00Z</dcterms:modified>
</cp:coreProperties>
</file>