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56" w:rsidRDefault="00B91456" w:rsidP="00B91456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B91456">
        <w:rPr>
          <w:b/>
          <w:sz w:val="28"/>
        </w:rPr>
        <w:t>Федеральное агентство по образования</w:t>
      </w:r>
    </w:p>
    <w:p w:rsid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  <w:r w:rsidRPr="00B91456">
        <w:rPr>
          <w:sz w:val="28"/>
        </w:rPr>
        <w:t>Федеральное государственное образовательное учреждение</w:t>
      </w:r>
    </w:p>
    <w:p w:rsid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  <w:r w:rsidRPr="00B91456">
        <w:rPr>
          <w:sz w:val="28"/>
        </w:rPr>
        <w:t>среднего профессионального образования</w: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B91456">
        <w:rPr>
          <w:b/>
          <w:sz w:val="28"/>
        </w:rPr>
        <w:t>«Борисоглебский сельскохозяйственный техникум»</w: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B91456">
        <w:rPr>
          <w:b/>
          <w:sz w:val="28"/>
          <w:szCs w:val="32"/>
        </w:rPr>
        <w:t>История развития домашнего птицеводства</w:t>
      </w:r>
      <w:r w:rsidR="000C10D4">
        <w:rPr>
          <w:b/>
          <w:sz w:val="28"/>
          <w:szCs w:val="32"/>
        </w:rPr>
        <w:t xml:space="preserve"> </w:t>
      </w:r>
      <w:r w:rsidRPr="00B91456">
        <w:rPr>
          <w:b/>
          <w:sz w:val="28"/>
          <w:szCs w:val="32"/>
        </w:rPr>
        <w:t>в России как отрасли сельского хозяйства</w: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Default="00B91456" w:rsidP="00B91456">
      <w:pPr>
        <w:widowControl w:val="0"/>
        <w:spacing w:line="360" w:lineRule="auto"/>
        <w:ind w:firstLine="709"/>
        <w:jc w:val="right"/>
        <w:rPr>
          <w:sz w:val="28"/>
        </w:rPr>
      </w:pPr>
      <w:r w:rsidRPr="00B91456">
        <w:rPr>
          <w:sz w:val="28"/>
        </w:rPr>
        <w:t xml:space="preserve">Автор - </w:t>
      </w:r>
      <w:r w:rsidRPr="00B91456">
        <w:rPr>
          <w:b/>
          <w:sz w:val="28"/>
        </w:rPr>
        <w:t xml:space="preserve">Сарксян Ани, </w:t>
      </w:r>
      <w:r w:rsidRPr="00B91456">
        <w:rPr>
          <w:sz w:val="28"/>
        </w:rPr>
        <w:t>студентка гр. 2-5</w: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right"/>
        <w:rPr>
          <w:b/>
          <w:sz w:val="28"/>
        </w:rPr>
      </w:pPr>
      <w:r w:rsidRPr="00B91456">
        <w:rPr>
          <w:sz w:val="28"/>
        </w:rPr>
        <w:t xml:space="preserve">Научный руководитель – </w:t>
      </w:r>
      <w:r w:rsidRPr="00B91456">
        <w:rPr>
          <w:b/>
          <w:sz w:val="28"/>
        </w:rPr>
        <w:t>А.Ф.Костенко</w: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91456" w:rsidRPr="00B91456" w:rsidRDefault="00B91456" w:rsidP="00B91456">
      <w:pPr>
        <w:widowControl w:val="0"/>
        <w:spacing w:line="360" w:lineRule="auto"/>
        <w:ind w:firstLine="709"/>
        <w:jc w:val="center"/>
        <w:rPr>
          <w:sz w:val="28"/>
        </w:rPr>
      </w:pPr>
      <w:r w:rsidRPr="00B91456">
        <w:rPr>
          <w:sz w:val="28"/>
        </w:rPr>
        <w:t>Борисоглебск 2009</w:t>
      </w:r>
    </w:p>
    <w:p w:rsidR="00B13C93" w:rsidRPr="00B91456" w:rsidRDefault="00B91456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F938EC" w:rsidRPr="00B91456">
        <w:rPr>
          <w:b/>
          <w:sz w:val="28"/>
        </w:rPr>
        <w:t>Содержание</w:t>
      </w:r>
    </w:p>
    <w:p w:rsidR="00F938EC" w:rsidRPr="00B91456" w:rsidRDefault="00F938EC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B13C93" w:rsidRPr="00B91456" w:rsidRDefault="00B13C93" w:rsidP="00B91456">
      <w:pPr>
        <w:widowControl w:val="0"/>
        <w:spacing w:line="360" w:lineRule="auto"/>
        <w:rPr>
          <w:color w:val="000000"/>
          <w:sz w:val="28"/>
        </w:rPr>
      </w:pPr>
      <w:r w:rsidRPr="00B91456">
        <w:rPr>
          <w:color w:val="000000"/>
          <w:sz w:val="28"/>
        </w:rPr>
        <w:t>Введение</w:t>
      </w:r>
    </w:p>
    <w:p w:rsidR="00B13C93" w:rsidRPr="00B91456" w:rsidRDefault="00B13C93" w:rsidP="00B9145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Роль домашнего птицеводства в России. Начало Х1Х</w:t>
      </w:r>
      <w:r w:rsidR="00B91456" w:rsidRPr="00B91456">
        <w:rPr>
          <w:color w:val="000000"/>
          <w:sz w:val="28"/>
        </w:rPr>
        <w:t xml:space="preserve"> </w:t>
      </w:r>
      <w:r w:rsidRPr="00B91456">
        <w:rPr>
          <w:color w:val="000000"/>
          <w:sz w:val="28"/>
        </w:rPr>
        <w:t>в</w:t>
      </w:r>
    </w:p>
    <w:p w:rsidR="00B13C93" w:rsidRPr="00B91456" w:rsidRDefault="00B13C93" w:rsidP="00B9145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Современное состояние домашнего птицеводства</w:t>
      </w:r>
    </w:p>
    <w:p w:rsidR="00B13C93" w:rsidRPr="00B91456" w:rsidRDefault="00B13C93" w:rsidP="00B91456">
      <w:pPr>
        <w:widowControl w:val="0"/>
        <w:spacing w:line="360" w:lineRule="auto"/>
        <w:rPr>
          <w:color w:val="000000"/>
          <w:sz w:val="28"/>
        </w:rPr>
      </w:pPr>
      <w:r w:rsidRPr="00B91456">
        <w:rPr>
          <w:color w:val="000000"/>
          <w:sz w:val="28"/>
        </w:rPr>
        <w:t>Заключение</w:t>
      </w:r>
    </w:p>
    <w:p w:rsidR="00896D41" w:rsidRPr="00B91456" w:rsidRDefault="007818EF" w:rsidP="00B91456">
      <w:pPr>
        <w:widowControl w:val="0"/>
        <w:spacing w:line="360" w:lineRule="auto"/>
        <w:rPr>
          <w:color w:val="000000"/>
          <w:sz w:val="28"/>
        </w:rPr>
      </w:pPr>
      <w:r w:rsidRPr="00B91456">
        <w:rPr>
          <w:color w:val="000000"/>
          <w:sz w:val="28"/>
        </w:rPr>
        <w:t>Список источников и литературы</w:t>
      </w:r>
    </w:p>
    <w:p w:rsidR="00B13C93" w:rsidRPr="00B91456" w:rsidRDefault="00B13C93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B13C93" w:rsidRPr="00B91456" w:rsidRDefault="00B91456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13C93" w:rsidRPr="00B91456">
        <w:rPr>
          <w:b/>
          <w:sz w:val="28"/>
        </w:rPr>
        <w:t>Введение</w:t>
      </w:r>
    </w:p>
    <w:p w:rsidR="00B13C93" w:rsidRPr="00B91456" w:rsidRDefault="00B13C93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B13C93" w:rsidRPr="00B91456" w:rsidRDefault="00B13C9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За последние годы птицеводство России превратилось в индустриальную отрасль сельского хозяйства, характерной чертой которой стала узкая специализация и концентрация с широким использованием достижений науки, передовой технологии, нового технологического оборудования, средств механизации и автоматизации производственных процессов. Главной задачей птицеводства во все времена являлось увеличение производства яиц и мяса птицы до уровня, обеспечивающего их потребление в соответствии с научно-обоснованными нормами питания.</w:t>
      </w:r>
    </w:p>
    <w:p w:rsidR="00B13C93" w:rsidRPr="00B91456" w:rsidRDefault="00B13C9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 своей работе я хочу исследовать птицеводство России в </w:t>
      </w:r>
      <w:r w:rsidRPr="00B91456">
        <w:rPr>
          <w:sz w:val="28"/>
          <w:lang w:val="en-US"/>
        </w:rPr>
        <w:t>XIX</w:t>
      </w:r>
      <w:r w:rsidRPr="00B91456">
        <w:rPr>
          <w:sz w:val="28"/>
        </w:rPr>
        <w:t xml:space="preserve"> – </w:t>
      </w:r>
      <w:r w:rsidRPr="00B91456">
        <w:rPr>
          <w:sz w:val="28"/>
          <w:lang w:val="en-US"/>
        </w:rPr>
        <w:t>XX</w:t>
      </w:r>
      <w:r w:rsidRPr="00B91456">
        <w:rPr>
          <w:sz w:val="28"/>
        </w:rPr>
        <w:t xml:space="preserve"> веках, а именно, производство яиц и мяса птицы (курицы), затем, сравнивая исследованные данные сделать выводы.</w:t>
      </w:r>
    </w:p>
    <w:p w:rsidR="00283893" w:rsidRPr="00B91456" w:rsidRDefault="00B13C9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 ходе работы над темой я </w:t>
      </w:r>
      <w:r w:rsidR="00283893" w:rsidRPr="00B91456">
        <w:rPr>
          <w:sz w:val="28"/>
        </w:rPr>
        <w:t>пользовалась следующими литературными источниками: Л.И.</w:t>
      </w:r>
      <w:r w:rsidR="000C10D4">
        <w:rPr>
          <w:sz w:val="28"/>
        </w:rPr>
        <w:t xml:space="preserve"> </w:t>
      </w:r>
      <w:r w:rsidR="00283893" w:rsidRPr="00B91456">
        <w:rPr>
          <w:sz w:val="28"/>
        </w:rPr>
        <w:t>Елагин. Практическое птицеводство; А.А.Кива. Машины и оборудование для птицеводства; В.А.</w:t>
      </w:r>
      <w:r w:rsidR="000C10D4">
        <w:rPr>
          <w:sz w:val="28"/>
        </w:rPr>
        <w:t xml:space="preserve"> </w:t>
      </w:r>
      <w:r w:rsidR="00283893" w:rsidRPr="00B91456">
        <w:rPr>
          <w:sz w:val="28"/>
        </w:rPr>
        <w:t>Воробьёв, Г.П.</w:t>
      </w:r>
      <w:r w:rsidR="000C10D4">
        <w:rPr>
          <w:sz w:val="28"/>
        </w:rPr>
        <w:t xml:space="preserve"> </w:t>
      </w:r>
      <w:r w:rsidR="00283893" w:rsidRPr="00B91456">
        <w:rPr>
          <w:sz w:val="28"/>
        </w:rPr>
        <w:t>Дегтерёв. Машины и оборудование птицефабрик и птицеферм; Г.М.</w:t>
      </w:r>
      <w:r w:rsidR="000C10D4">
        <w:rPr>
          <w:sz w:val="28"/>
        </w:rPr>
        <w:t xml:space="preserve"> </w:t>
      </w:r>
      <w:r w:rsidR="00283893" w:rsidRPr="00B91456">
        <w:rPr>
          <w:sz w:val="28"/>
        </w:rPr>
        <w:t>Болотнов, В.М.Лукьянов. Механизация птицеводства и др.</w:t>
      </w:r>
    </w:p>
    <w:p w:rsidR="00283893" w:rsidRPr="00B91456" w:rsidRDefault="0028389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В результате исследования я хочу определить в какое время своего развития птицеводство производило больше яиц и мяса птицы.</w:t>
      </w:r>
    </w:p>
    <w:p w:rsidR="00283893" w:rsidRPr="00B91456" w:rsidRDefault="00283893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283893" w:rsidRPr="00B91456" w:rsidRDefault="00B91456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938EC" w:rsidRPr="00B91456">
        <w:rPr>
          <w:b/>
          <w:sz w:val="28"/>
        </w:rPr>
        <w:t>1.</w:t>
      </w:r>
      <w:r w:rsidR="00F842FF" w:rsidRPr="00B91456">
        <w:rPr>
          <w:sz w:val="28"/>
        </w:rPr>
        <w:t xml:space="preserve"> </w:t>
      </w:r>
      <w:r w:rsidR="00283893" w:rsidRPr="00B91456">
        <w:rPr>
          <w:b/>
          <w:sz w:val="28"/>
        </w:rPr>
        <w:t xml:space="preserve">Роль домашнего птицеводства в России в </w:t>
      </w:r>
      <w:r w:rsidR="00283893" w:rsidRPr="00B91456">
        <w:rPr>
          <w:b/>
          <w:sz w:val="28"/>
          <w:lang w:val="en-US"/>
        </w:rPr>
        <w:t>XIX</w:t>
      </w:r>
      <w:r w:rsidR="00283893" w:rsidRPr="00B91456">
        <w:rPr>
          <w:b/>
          <w:sz w:val="28"/>
        </w:rPr>
        <w:t xml:space="preserve"> веке</w:t>
      </w:r>
    </w:p>
    <w:p w:rsidR="00283893" w:rsidRPr="00B91456" w:rsidRDefault="00283893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83893" w:rsidRPr="00B91456" w:rsidRDefault="0028389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В России обороты с продуктами птицеводства, а именно яиц и мяса, стали заметно развиваться с начало 1870 года, когда в губерниях Курской и Воронежской возникли яично-амбулаторные заводы, которые как потребители яичного товара, вызвали постоянный спрос на него, вследствие чего местное крестьянское население, а также крестьяне смежных</w:t>
      </w:r>
      <w:r w:rsidR="00D03BC7" w:rsidRPr="00B91456">
        <w:rPr>
          <w:sz w:val="28"/>
        </w:rPr>
        <w:t xml:space="preserve"> губерний: Рязанской, Тамбовской расширили свое куроводство [1].</w:t>
      </w:r>
    </w:p>
    <w:p w:rsidR="00D03BC7" w:rsidRPr="00B91456" w:rsidRDefault="00D03BC7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Значительный центр торговли яйцами представляло село Козловка близ Казани, сюда доставлялись яйца с камских и волжских пристаней. В большом количестве яйца отправлялись в Петербург. Страна обеспечивала себя продуктами птицеводства.</w:t>
      </w:r>
    </w:p>
    <w:p w:rsidR="00D03BC7" w:rsidRPr="00B91456" w:rsidRDefault="00D03BC7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Также яйца из России вывозились за границу (Рига, Германия, Англия и др.) в больших количествах и приносили государству доход [2]. Битая птица в качестве мяса тоже вывозилась за границу, но чаще зимой.</w:t>
      </w:r>
    </w:p>
    <w:p w:rsidR="005276EC" w:rsidRPr="00B91456" w:rsidRDefault="00D03BC7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В таблице № 1 я хочу привести данные о количестве вывозимых продуктов птицеводства (яиц и мяса). Данные приводятся по книге</w:t>
      </w:r>
      <w:r w:rsidR="00B91456">
        <w:rPr>
          <w:sz w:val="28"/>
        </w:rPr>
        <w:t xml:space="preserve"> </w:t>
      </w:r>
      <w:r w:rsidRPr="00B91456">
        <w:rPr>
          <w:sz w:val="28"/>
        </w:rPr>
        <w:t>П.Н. Елагина. Практическое птицеводство. Санкт-Петербург. Издание А.Ф. Девриева, 1908 год.</w:t>
      </w:r>
    </w:p>
    <w:p w:rsidR="006B0FF8" w:rsidRPr="00B91456" w:rsidRDefault="006B0FF8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39"/>
        <w:gridCol w:w="1255"/>
        <w:gridCol w:w="1164"/>
        <w:gridCol w:w="1164"/>
        <w:gridCol w:w="1251"/>
        <w:gridCol w:w="1098"/>
        <w:gridCol w:w="1183"/>
      </w:tblGrid>
      <w:tr w:rsidR="00D86CDA" w:rsidRPr="00601AD6" w:rsidTr="00601AD6">
        <w:tc>
          <w:tcPr>
            <w:tcW w:w="675" w:type="dxa"/>
            <w:vMerge w:val="restart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B91456" w:rsidRPr="00601AD6" w:rsidRDefault="00B91456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Год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276EC" w:rsidRPr="00601AD6" w:rsidRDefault="00B91456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</w:t>
            </w:r>
            <w:r w:rsidR="005276EC" w:rsidRPr="00601AD6">
              <w:rPr>
                <w:sz w:val="20"/>
                <w:szCs w:val="20"/>
              </w:rPr>
              <w:t>Яйца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B91456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Птица домашняя</w:t>
            </w:r>
          </w:p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живая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B91456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Птица домашняя </w:t>
            </w:r>
          </w:p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битая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Общая цена всех вывозим.</w:t>
            </w:r>
            <w:r w:rsidR="005276EC" w:rsidRPr="00601AD6">
              <w:rPr>
                <w:sz w:val="20"/>
                <w:szCs w:val="20"/>
              </w:rPr>
              <w:t xml:space="preserve"> продуктов</w:t>
            </w:r>
          </w:p>
        </w:tc>
      </w:tr>
      <w:tr w:rsidR="00D86CDA" w:rsidRPr="00601AD6" w:rsidTr="00601AD6">
        <w:tc>
          <w:tcPr>
            <w:tcW w:w="675" w:type="dxa"/>
            <w:vMerge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276EC" w:rsidRPr="00601AD6" w:rsidRDefault="00B91456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</w:t>
            </w:r>
            <w:r w:rsidR="005276EC" w:rsidRPr="00601AD6">
              <w:rPr>
                <w:sz w:val="20"/>
                <w:szCs w:val="20"/>
              </w:rPr>
              <w:t>штук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Руб.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B91456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</w:t>
            </w:r>
            <w:r w:rsidR="005276EC" w:rsidRPr="00601AD6">
              <w:rPr>
                <w:sz w:val="20"/>
                <w:szCs w:val="20"/>
              </w:rPr>
              <w:t>штук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Руб.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B91456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 xml:space="preserve"> </w:t>
            </w:r>
            <w:r w:rsidR="005276EC" w:rsidRPr="00601AD6">
              <w:rPr>
                <w:sz w:val="20"/>
                <w:szCs w:val="20"/>
              </w:rPr>
              <w:t>штук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Руб.</w:t>
            </w:r>
          </w:p>
        </w:tc>
        <w:tc>
          <w:tcPr>
            <w:tcW w:w="1183" w:type="dxa"/>
            <w:vMerge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1881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67.656.409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813.272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5276EC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803291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786.580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2.848 тыс.руб.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1885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253.548.543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3.433.736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1.736.889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3.593.810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6.369 тыс.руб.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1890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754.692.663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12.360.714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4.950.296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1.943.854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926.183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19.079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1895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1.410.762.173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19.796.050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6.033.052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6.509.843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1.444.883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951.492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28.359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19</w:t>
            </w:r>
            <w:r w:rsidR="00D86CDA" w:rsidRPr="00601AD6">
              <w:rPr>
                <w:sz w:val="20"/>
                <w:szCs w:val="20"/>
              </w:rPr>
              <w:t>0</w:t>
            </w:r>
            <w:r w:rsidRPr="00601AD6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1.776.700.0</w:t>
            </w:r>
            <w:r w:rsidR="00D86CDA" w:rsidRPr="00601AD6">
              <w:rPr>
                <w:sz w:val="20"/>
                <w:szCs w:val="20"/>
              </w:rPr>
              <w:t>0</w:t>
            </w:r>
            <w:r w:rsidRPr="00601AD6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31.313.000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8.081.600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7.205.000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3.328.292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2.148.371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D86CDA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42.814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1905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2.993.000.000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60.939.000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8.382.000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1.657.444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537.000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3.005.000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72.541</w:t>
            </w:r>
          </w:p>
        </w:tc>
      </w:tr>
      <w:tr w:rsidR="00D86CDA" w:rsidRPr="00601AD6" w:rsidTr="00601AD6">
        <w:tc>
          <w:tcPr>
            <w:tcW w:w="675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1906</w:t>
            </w:r>
          </w:p>
        </w:tc>
        <w:tc>
          <w:tcPr>
            <w:tcW w:w="1439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283.000.000</w:t>
            </w:r>
          </w:p>
        </w:tc>
        <w:tc>
          <w:tcPr>
            <w:tcW w:w="1255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56.152.000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9.380.000</w:t>
            </w:r>
          </w:p>
        </w:tc>
        <w:tc>
          <w:tcPr>
            <w:tcW w:w="1164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7.867.000</w:t>
            </w:r>
          </w:p>
        </w:tc>
        <w:tc>
          <w:tcPr>
            <w:tcW w:w="1251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612.000</w:t>
            </w:r>
          </w:p>
        </w:tc>
        <w:tc>
          <w:tcPr>
            <w:tcW w:w="1098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3.646.000</w:t>
            </w:r>
          </w:p>
        </w:tc>
        <w:tc>
          <w:tcPr>
            <w:tcW w:w="1183" w:type="dxa"/>
            <w:shd w:val="clear" w:color="auto" w:fill="auto"/>
          </w:tcPr>
          <w:p w:rsidR="005276EC" w:rsidRPr="00601AD6" w:rsidRDefault="00276B4D" w:rsidP="00601AD6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601AD6">
              <w:rPr>
                <w:sz w:val="20"/>
                <w:szCs w:val="20"/>
              </w:rPr>
              <w:t>68.881</w:t>
            </w:r>
          </w:p>
        </w:tc>
      </w:tr>
    </w:tbl>
    <w:p w:rsidR="000E7C3B" w:rsidRPr="00B91456" w:rsidRDefault="00B91456" w:rsidP="00B9145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5D16" w:rsidRPr="00B91456">
        <w:rPr>
          <w:sz w:val="28"/>
        </w:rPr>
        <w:t>Как видно из таблицы, наблюдается некоторая ненормальность в деле вывоза яиц из России за границу, это – сравнительная дешевизна за границею яиц, привозимых из России: на лондонском рынке яйца из России ценились на 20-30% дешевле, чем привозимые из Италии и Франции; это зависело от того, что из России яйца шли более мелкие, нередко загрязненные, плохо рассортированные и упакованные не всегда согласно с требованиями заграничных рынков [2].</w:t>
      </w:r>
    </w:p>
    <w:p w:rsidR="000E7C3B" w:rsidRPr="00B91456" w:rsidRDefault="000E7C3B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По сравнению с другими странами, Россия имела ряд проблем в развитии птицеводства;</w:t>
      </w:r>
    </w:p>
    <w:p w:rsidR="00B3644C" w:rsidRPr="00B91456" w:rsidRDefault="000E7C3B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Во-первых, в среднем курица несла в год 60-80 яиц; во-вторых, вес курицы составлял от 3 до </w:t>
      </w:r>
      <w:smartTag w:uri="urn:schemas-microsoft-com:office:smarttags" w:element="metricconverter">
        <w:smartTagPr>
          <w:attr w:name="ProductID" w:val="5 кг"/>
        </w:smartTagPr>
        <w:r w:rsidRPr="00B91456">
          <w:rPr>
            <w:sz w:val="28"/>
          </w:rPr>
          <w:t>5 кг</w:t>
        </w:r>
      </w:smartTag>
      <w:r w:rsidRPr="00B91456">
        <w:rPr>
          <w:sz w:val="28"/>
        </w:rPr>
        <w:t>. Также существовали проблемы технического характера. Необходимо было урегулировать железнодорожные тарифы на провоз продуктов птицеводства; ускор</w:t>
      </w:r>
      <w:r w:rsidR="00E676C2" w:rsidRPr="00B91456">
        <w:rPr>
          <w:sz w:val="28"/>
        </w:rPr>
        <w:t xml:space="preserve">ить </w:t>
      </w:r>
      <w:r w:rsidRPr="00B91456">
        <w:rPr>
          <w:sz w:val="28"/>
        </w:rPr>
        <w:t>доставки товара за границу; увеличить количество этажных вагонов для перевозки живой птицы; обратить внимание на отделы птицеводства на сельскохоз</w:t>
      </w:r>
      <w:r w:rsidR="00E676C2" w:rsidRPr="00B91456">
        <w:rPr>
          <w:sz w:val="28"/>
        </w:rPr>
        <w:t>яйственных выставках; подготовку</w:t>
      </w:r>
      <w:r w:rsidRPr="00B91456">
        <w:rPr>
          <w:sz w:val="28"/>
        </w:rPr>
        <w:t xml:space="preserve"> лиц, ведущих птицеводство, усилить преподавание этого раздела птицеводства в средних и низших земледельческих училищах [3]. Вследствие этих проблем цены на российские яйца за границей были низкими. </w:t>
      </w:r>
    </w:p>
    <w:p w:rsidR="00B3644C" w:rsidRPr="00B91456" w:rsidRDefault="00B3644C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AD5D16" w:rsidRPr="00B91456" w:rsidRDefault="00B3644C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91456">
        <w:rPr>
          <w:b/>
          <w:sz w:val="28"/>
        </w:rPr>
        <w:t>2. Современное состояние домашнего птицеводства</w:t>
      </w:r>
    </w:p>
    <w:p w:rsidR="00B3644C" w:rsidRPr="00B91456" w:rsidRDefault="00B3644C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B3644C" w:rsidRPr="00B91456" w:rsidRDefault="00B3644C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Для перевода птицеводства на промышленную основу потребовалась разработка принципиально новой технологии, эффективных методов разведения и содержания птицы, совершенствование организации отрасли и управление птицеводческими хозяйствами.</w:t>
      </w:r>
    </w:p>
    <w:p w:rsidR="006B7696" w:rsidRPr="00B91456" w:rsidRDefault="000534BD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 настоящее время свыше половины устаревших ранее выпускаемых машин и комплексов оборудования для птицеводства заменены новыми, более совершенными, </w:t>
      </w:r>
      <w:r w:rsidR="006B7696" w:rsidRPr="00B91456">
        <w:rPr>
          <w:sz w:val="28"/>
        </w:rPr>
        <w:t>обеспечивающими значительное повышение производительности труда. В результате применения комплексной механизации и перевода птицы на клеточное выращивание и содержание, в 2 раза увеличилась плотность посадки птицы на единицу производимой площади, возросло производство яиц и мяса птицы, снизился ее падеж.</w:t>
      </w:r>
    </w:p>
    <w:p w:rsidR="006B7696" w:rsidRPr="00B91456" w:rsidRDefault="006B7696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Операторы птицеводства стали значительно квалифицированней. Задача профессиональной школы на основе достижений НТП,</w:t>
      </w:r>
      <w:r w:rsidR="00E676C2" w:rsidRPr="00B91456">
        <w:rPr>
          <w:sz w:val="28"/>
        </w:rPr>
        <w:t xml:space="preserve"> обеспечить подготовку специалистов,</w:t>
      </w:r>
      <w:r w:rsidRPr="00B91456">
        <w:rPr>
          <w:sz w:val="28"/>
        </w:rPr>
        <w:t xml:space="preserve"> применение передового опыта, а также новых методов и средств обучения для работы в птицеводческих хозяйствах.</w:t>
      </w:r>
    </w:p>
    <w:p w:rsidR="008C3CB9" w:rsidRPr="00B91456" w:rsidRDefault="006B7696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Важную ро</w:t>
      </w:r>
      <w:r w:rsidR="00E676C2" w:rsidRPr="00B91456">
        <w:rPr>
          <w:sz w:val="28"/>
        </w:rPr>
        <w:t>ль в развитии птицеводства сыграли</w:t>
      </w:r>
      <w:r w:rsidRPr="00B91456">
        <w:rPr>
          <w:sz w:val="28"/>
        </w:rPr>
        <w:t xml:space="preserve"> постановления ЦК КПСС и Совета Министров СССР «Об организации производства яиц и мяса птицы на промышленной основе» (</w:t>
      </w:r>
      <w:smartTag w:uri="urn:schemas-microsoft-com:office:smarttags" w:element="metricconverter">
        <w:smartTagPr>
          <w:attr w:name="ProductID" w:val="1964 г"/>
        </w:smartTagPr>
        <w:r w:rsidRPr="00B91456">
          <w:rPr>
            <w:sz w:val="28"/>
          </w:rPr>
          <w:t>1964 г</w:t>
        </w:r>
      </w:smartTag>
      <w:r w:rsidRPr="00B91456">
        <w:rPr>
          <w:sz w:val="28"/>
        </w:rPr>
        <w:t>.), «О мерах по дальнейшему увеличению производства яиц и мяса птицы</w:t>
      </w:r>
      <w:r w:rsidR="00F842FF" w:rsidRPr="00B91456">
        <w:rPr>
          <w:sz w:val="28"/>
        </w:rPr>
        <w:t xml:space="preserve"> на промышленный уровень» (</w:t>
      </w:r>
      <w:smartTag w:uri="urn:schemas-microsoft-com:office:smarttags" w:element="metricconverter">
        <w:smartTagPr>
          <w:attr w:name="ProductID" w:val="1971 г"/>
        </w:smartTagPr>
        <w:r w:rsidR="00F842FF" w:rsidRPr="00B91456">
          <w:rPr>
            <w:sz w:val="28"/>
          </w:rPr>
          <w:t>1971 г</w:t>
        </w:r>
      </w:smartTag>
      <w:r w:rsidRPr="00B91456">
        <w:rPr>
          <w:sz w:val="28"/>
        </w:rPr>
        <w:t>.) и «О мерах по увеличению производства мяса птицы» (</w:t>
      </w:r>
      <w:smartTag w:uri="urn:schemas-microsoft-com:office:smarttags" w:element="metricconverter">
        <w:smartTagPr>
          <w:attr w:name="ProductID" w:val="1977 г"/>
        </w:smartTagPr>
        <w:r w:rsidRPr="00B91456">
          <w:rPr>
            <w:sz w:val="28"/>
          </w:rPr>
          <w:t>1977 г</w:t>
        </w:r>
      </w:smartTag>
      <w:r w:rsidRPr="00B91456">
        <w:rPr>
          <w:sz w:val="28"/>
        </w:rPr>
        <w:t>.), последнее и определило курс на преимущественное развитие мясного птицеводства.</w:t>
      </w:r>
      <w:r w:rsidR="00B91456">
        <w:rPr>
          <w:sz w:val="28"/>
        </w:rPr>
        <w:t xml:space="preserve"> </w:t>
      </w:r>
      <w:r w:rsidR="008C3CB9" w:rsidRPr="00B91456">
        <w:rPr>
          <w:sz w:val="28"/>
        </w:rPr>
        <w:t>В соответствии с этим постановлением было сдано в эксплуатацию 88 фабрик и репродукторных хозяйств. Их общая мощность составила 346 млн. голов мясной птицы в год. Производство мясных цыплят составило со 170 тыс.т. в 1975 году до 540 тыс. т. в 1980 году, т.е в 3 раза.</w:t>
      </w:r>
    </w:p>
    <w:p w:rsidR="008C3CB9" w:rsidRPr="00B91456" w:rsidRDefault="008C3CB9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 соответствии с основными направлениями экономического и социального развития страны на 1981-1985 гг. и на период до </w:t>
      </w:r>
      <w:smartTag w:uri="urn:schemas-microsoft-com:office:smarttags" w:element="metricconverter">
        <w:smartTagPr>
          <w:attr w:name="ProductID" w:val="1990 г"/>
        </w:smartTagPr>
        <w:r w:rsidRPr="00B91456">
          <w:rPr>
            <w:sz w:val="28"/>
          </w:rPr>
          <w:t>1990 г</w:t>
        </w:r>
      </w:smartTag>
      <w:r w:rsidRPr="00B91456">
        <w:rPr>
          <w:sz w:val="28"/>
        </w:rPr>
        <w:t xml:space="preserve">. производство яиц должно было быть доведено до 72 млрд. шт., а производство мяса птицы к </w:t>
      </w:r>
      <w:smartTag w:uri="urn:schemas-microsoft-com:office:smarttags" w:element="metricconverter">
        <w:smartTagPr>
          <w:attr w:name="ProductID" w:val="1990 г"/>
        </w:smartTagPr>
        <w:r w:rsidRPr="00B91456">
          <w:rPr>
            <w:sz w:val="28"/>
          </w:rPr>
          <w:t>1990 г</w:t>
        </w:r>
      </w:smartTag>
      <w:r w:rsidRPr="00B91456">
        <w:rPr>
          <w:sz w:val="28"/>
        </w:rPr>
        <w:t>. составить 3,4-3,6 млн. тонн. Но эти цели, намеченные Продовольственной программой страны, не были выполнены в связи с событиями 90-х годов, т.е. перестройки.</w:t>
      </w:r>
    </w:p>
    <w:p w:rsidR="009651A1" w:rsidRPr="00B91456" w:rsidRDefault="008C3CB9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После спада в сложные 90-е годы отрасли удалось вновь подняться на ноги и существенно улучшить производственные показатели. В 2005 году суточный прирост птицы в среднем по стране составил </w:t>
      </w:r>
      <w:smartTag w:uri="urn:schemas-microsoft-com:office:smarttags" w:element="metricconverter">
        <w:smartTagPr>
          <w:attr w:name="ProductID" w:val="44 г"/>
        </w:smartTagPr>
        <w:r w:rsidRPr="00B91456">
          <w:rPr>
            <w:sz w:val="28"/>
          </w:rPr>
          <w:t>44 г</w:t>
        </w:r>
      </w:smartTag>
      <w:r w:rsidRPr="00B91456">
        <w:rPr>
          <w:sz w:val="28"/>
        </w:rPr>
        <w:t xml:space="preserve">, а генетический потенциал курицы оценивается специалистами в </w:t>
      </w:r>
      <w:smartTag w:uri="urn:schemas-microsoft-com:office:smarttags" w:element="metricconverter">
        <w:smartTagPr>
          <w:attr w:name="ProductID" w:val="60 г"/>
        </w:smartTagPr>
        <w:r w:rsidRPr="00B91456">
          <w:rPr>
            <w:sz w:val="28"/>
          </w:rPr>
          <w:t>60 г</w:t>
        </w:r>
      </w:smartTag>
      <w:r w:rsidRPr="00B91456">
        <w:rPr>
          <w:sz w:val="28"/>
        </w:rPr>
        <w:t xml:space="preserve"> за сутки. Но чтобы реализовать этот потенциал, необходимо правильно и грамотно организовать процесс кормления птицы.</w:t>
      </w:r>
    </w:p>
    <w:p w:rsidR="009651A1" w:rsidRPr="000C10D4" w:rsidRDefault="009651A1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Опыт по переводу птицы с 3-х фазной на 4-х фазную программу кормления (смена состава комбикорма через 10 суток). В стандартных условиях были сопоставлены две группы птиц: с 3-х фазным кормлением (37940 голов) и с 4-х фазным кормлением (28980 го</w:t>
      </w:r>
      <w:r w:rsidR="00EE0C1F" w:rsidRPr="00B91456">
        <w:rPr>
          <w:sz w:val="28"/>
        </w:rPr>
        <w:t xml:space="preserve">лов). Что показали результаты? </w:t>
      </w:r>
      <w:r w:rsidRPr="00B91456">
        <w:rPr>
          <w:sz w:val="28"/>
        </w:rPr>
        <w:t>Данный опыт провели специалисты производственного предприя</w:t>
      </w:r>
      <w:r w:rsidR="00EE0C1F" w:rsidRPr="00B91456">
        <w:rPr>
          <w:sz w:val="28"/>
        </w:rPr>
        <w:t>тия «Челны-Бройлер» (Татарстан) под руководством ученых Темирязевской академии.</w:t>
      </w:r>
    </w:p>
    <w:p w:rsidR="00B91456" w:rsidRPr="000C10D4" w:rsidRDefault="00B91456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EE0C1F" w:rsidRPr="00B91456" w:rsidRDefault="00E315A9" w:rsidP="00B9145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7216" from="189pt,162pt" to="189pt,162pt">
            <v:stroke endarrow="block"/>
          </v:line>
        </w:pict>
      </w:r>
      <w:r>
        <w:rPr>
          <w:noProof/>
        </w:rPr>
        <w:pict>
          <v:line id="_x0000_s1027" style="position:absolute;left:0;text-align:left;z-index:251656192" from="189pt,153pt" to="189pt,153pt">
            <v:stroke endarrow="block"/>
          </v:line>
        </w:pict>
      </w:r>
      <w:r w:rsidR="00B42E01" w:rsidRPr="00B91456">
        <w:rPr>
          <w:sz w:val="28"/>
        </w:rPr>
        <w:t xml:space="preserve"> </w: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46.25pt">
            <v:imagedata r:id="rId7" o:title="" gain="69719f" blacklevel="1966f"/>
          </v:shape>
        </w:pict>
      </w:r>
    </w:p>
    <w:p w:rsidR="00B91456" w:rsidRPr="00B91456" w:rsidRDefault="00B91456" w:rsidP="00B91456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B91456">
        <w:rPr>
          <w:sz w:val="28"/>
        </w:rPr>
        <w:t xml:space="preserve">Рис. 1 </w:t>
      </w:r>
      <w:r w:rsidRPr="00B91456">
        <w:rPr>
          <w:sz w:val="28"/>
          <w:szCs w:val="16"/>
        </w:rPr>
        <w:t xml:space="preserve">Изменение живой массы цыплят по периодам выращивания </w:t>
      </w:r>
    </w:p>
    <w:p w:rsidR="00B91456" w:rsidRDefault="00E315A9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197.25pt;height:196.5pt">
            <v:imagedata r:id="rId8" o:title=""/>
          </v:shape>
        </w:pict>
      </w:r>
    </w:p>
    <w:p w:rsidR="00B91456" w:rsidRDefault="00B91456" w:rsidP="00B91456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B91456">
        <w:rPr>
          <w:sz w:val="28"/>
        </w:rPr>
        <w:t>Рис. 2</w:t>
      </w:r>
      <w:r w:rsidRPr="00B91456">
        <w:rPr>
          <w:sz w:val="28"/>
          <w:szCs w:val="16"/>
        </w:rPr>
        <w:t xml:space="preserve"> Распределение мяс</w:t>
      </w:r>
      <w:r>
        <w:rPr>
          <w:sz w:val="28"/>
          <w:szCs w:val="16"/>
        </w:rPr>
        <w:t>а</w:t>
      </w:r>
      <w:r w:rsidRPr="00B91456">
        <w:rPr>
          <w:sz w:val="28"/>
          <w:szCs w:val="16"/>
        </w:rPr>
        <w:t xml:space="preserve"> цыплят по категориям %</w:t>
      </w:r>
    </w:p>
    <w:p w:rsidR="00B91456" w:rsidRDefault="00B91456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456" w:rsidRPr="00B91456" w:rsidRDefault="00EE0C1F" w:rsidP="00B91456">
      <w:pPr>
        <w:widowControl w:val="0"/>
        <w:spacing w:line="360" w:lineRule="auto"/>
        <w:ind w:firstLine="709"/>
        <w:jc w:val="both"/>
        <w:rPr>
          <w:color w:val="FFFF00"/>
          <w:sz w:val="28"/>
          <w:szCs w:val="28"/>
        </w:rPr>
      </w:pPr>
      <w:r w:rsidRPr="00B91456">
        <w:rPr>
          <w:sz w:val="28"/>
          <w:szCs w:val="28"/>
        </w:rPr>
        <w:t>Период выращивания, сушки</w:t>
      </w:r>
      <w:r w:rsidR="00B91456">
        <w:rPr>
          <w:sz w:val="28"/>
          <w:szCs w:val="28"/>
        </w:rPr>
        <w:t xml:space="preserve"> </w:t>
      </w:r>
      <w:r w:rsidR="00B91456">
        <w:rPr>
          <w:color w:val="FFCC00"/>
          <w:sz w:val="28"/>
          <w:szCs w:val="28"/>
        </w:rPr>
        <w:t>–</w:t>
      </w:r>
      <w:r w:rsidR="00B91456">
        <w:rPr>
          <w:color w:val="FFFF00"/>
          <w:sz w:val="28"/>
          <w:szCs w:val="28"/>
        </w:rPr>
        <w:t xml:space="preserve"> </w:t>
      </w:r>
    </w:p>
    <w:p w:rsidR="00EE0C1F" w:rsidRPr="00B91456" w:rsidRDefault="00E315A9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-.15pt;margin-top:2.15pt;width:27pt;height:9pt;z-index:251658240" fillcolor="yellow"/>
        </w:pict>
      </w:r>
      <w:r w:rsidR="00B42E01" w:rsidRPr="00B91456">
        <w:rPr>
          <w:sz w:val="28"/>
          <w:szCs w:val="28"/>
        </w:rPr>
        <w:t>1-я категория</w:t>
      </w:r>
    </w:p>
    <w:p w:rsidR="00EE0C1F" w:rsidRPr="00B91456" w:rsidRDefault="00E315A9" w:rsidP="00B91456">
      <w:pPr>
        <w:widowControl w:val="0"/>
        <w:spacing w:line="360" w:lineRule="auto"/>
        <w:ind w:firstLine="709"/>
        <w:jc w:val="both"/>
        <w:rPr>
          <w:color w:val="FFCC00"/>
          <w:sz w:val="28"/>
          <w:szCs w:val="28"/>
        </w:rPr>
      </w:pPr>
      <w:r>
        <w:rPr>
          <w:noProof/>
        </w:rPr>
        <w:pict>
          <v:rect id="_x0000_s1029" style="position:absolute;left:0;text-align:left;margin-left:8.85pt;margin-top:7.1pt;width:18pt;height:9pt;z-index:251659264" fillcolor="gray"/>
        </w:pict>
      </w:r>
      <w:r w:rsidR="00B91456">
        <w:rPr>
          <w:color w:val="FFCC00"/>
          <w:sz w:val="28"/>
          <w:szCs w:val="28"/>
        </w:rPr>
        <w:t xml:space="preserve"> </w:t>
      </w:r>
      <w:r w:rsidR="002F3B59" w:rsidRPr="00B91456">
        <w:rPr>
          <w:sz w:val="28"/>
          <w:szCs w:val="28"/>
        </w:rPr>
        <w:t>2-я категория</w:t>
      </w:r>
    </w:p>
    <w:p w:rsidR="00EE0C1F" w:rsidRPr="00B91456" w:rsidRDefault="00EE0C1F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456">
        <w:rPr>
          <w:sz w:val="28"/>
          <w:szCs w:val="28"/>
          <w:highlight w:val="yellow"/>
        </w:rPr>
        <w:t>-</w:t>
      </w:r>
      <w:r w:rsidRPr="00B91456">
        <w:rPr>
          <w:sz w:val="28"/>
          <w:szCs w:val="28"/>
        </w:rPr>
        <w:t xml:space="preserve"> норматив</w:t>
      </w:r>
    </w:p>
    <w:p w:rsidR="00EE0C1F" w:rsidRPr="00B91456" w:rsidRDefault="00EE0C1F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456">
        <w:rPr>
          <w:sz w:val="28"/>
          <w:szCs w:val="28"/>
          <w:highlight w:val="blue"/>
        </w:rPr>
        <w:t>-</w:t>
      </w:r>
      <w:r w:rsidRPr="00B91456">
        <w:rPr>
          <w:sz w:val="28"/>
          <w:szCs w:val="28"/>
        </w:rPr>
        <w:t xml:space="preserve"> контрольная группа</w:t>
      </w:r>
    </w:p>
    <w:p w:rsidR="00B91456" w:rsidRDefault="00EE0C1F" w:rsidP="00B91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456">
        <w:rPr>
          <w:sz w:val="28"/>
          <w:szCs w:val="28"/>
          <w:highlight w:val="lightGray"/>
        </w:rPr>
        <w:t>-</w:t>
      </w:r>
      <w:r w:rsidRPr="00B91456">
        <w:rPr>
          <w:sz w:val="28"/>
          <w:szCs w:val="28"/>
        </w:rPr>
        <w:t xml:space="preserve"> опытная группа</w:t>
      </w:r>
    </w:p>
    <w:p w:rsidR="00B91456" w:rsidRDefault="00EE0C1F" w:rsidP="00B91456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B91456">
        <w:rPr>
          <w:sz w:val="28"/>
          <w:szCs w:val="16"/>
        </w:rPr>
        <w:t>(контрольная группа – 3-х фазное кормление, опытная – 4-х фазное).</w:t>
      </w:r>
    </w:p>
    <w:p w:rsidR="00BF3FBA" w:rsidRPr="00B91456" w:rsidRDefault="00DC0C6F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Основными показателями, по которым оценивается результативность откорма,</w:t>
      </w:r>
      <w:r w:rsidR="00BF3FBA" w:rsidRPr="00B91456">
        <w:rPr>
          <w:sz w:val="28"/>
        </w:rPr>
        <w:t xml:space="preserve"> является живая масса и ее увеличение ото дня ко дню (среднесуточный прирост). В опыте массу определяли индивидуальным взвешиванием до кормления в одно и тоже время. Масса цыплят в начале опыта составляла </w:t>
      </w:r>
      <w:smartTag w:uri="urn:schemas-microsoft-com:office:smarttags" w:element="metricconverter">
        <w:smartTagPr>
          <w:attr w:name="ProductID" w:val="41 грамм"/>
        </w:smartTagPr>
        <w:r w:rsidR="00BF3FBA" w:rsidRPr="00B91456">
          <w:rPr>
            <w:sz w:val="28"/>
          </w:rPr>
          <w:t>41 грамм</w:t>
        </w:r>
      </w:smartTag>
      <w:r w:rsidR="00BF3FBA" w:rsidRPr="00B91456">
        <w:rPr>
          <w:sz w:val="28"/>
        </w:rPr>
        <w:t xml:space="preserve">. К концу третей недели цыплята (по 4-х фазной программе) достоверно превосходили своих сверстников, кормление которых проходило по 3-х фазной программе 4-х фазные весили </w:t>
      </w:r>
      <w:smartTag w:uri="urn:schemas-microsoft-com:office:smarttags" w:element="metricconverter">
        <w:smartTagPr>
          <w:attr w:name="ProductID" w:val="2,05 кг"/>
        </w:smartTagPr>
        <w:r w:rsidR="00BF3FBA" w:rsidRPr="00B91456">
          <w:rPr>
            <w:sz w:val="28"/>
          </w:rPr>
          <w:t>2,05 кг</w:t>
        </w:r>
      </w:smartTag>
      <w:r w:rsidR="00BF3FBA" w:rsidRPr="00B91456">
        <w:rPr>
          <w:sz w:val="28"/>
        </w:rPr>
        <w:t xml:space="preserve">, 3-х фазные – </w:t>
      </w:r>
      <w:smartTag w:uri="urn:schemas-microsoft-com:office:smarttags" w:element="metricconverter">
        <w:smartTagPr>
          <w:attr w:name="ProductID" w:val="1,88 кг"/>
        </w:smartTagPr>
        <w:r w:rsidR="00BF3FBA" w:rsidRPr="00B91456">
          <w:rPr>
            <w:sz w:val="28"/>
          </w:rPr>
          <w:t>1,88 кг</w:t>
        </w:r>
      </w:smartTag>
      <w:r w:rsidR="00BF3FBA" w:rsidRPr="00B91456">
        <w:rPr>
          <w:sz w:val="28"/>
        </w:rPr>
        <w:t>.</w:t>
      </w:r>
    </w:p>
    <w:p w:rsidR="00BF3FBA" w:rsidRPr="00B91456" w:rsidRDefault="00BF3FBA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Важно не только обеспечить быстрое наращивание живой массы и высокий выход продукции – не менее важна цена, которую платит за это хозяйство. Прибыль в расчете на тысячу голов птицы, выращенных по программе « </w:t>
      </w:r>
      <w:r w:rsidRPr="00B91456">
        <w:rPr>
          <w:sz w:val="28"/>
          <w:lang w:val="en-US"/>
        </w:rPr>
        <w:t>n</w:t>
      </w:r>
      <w:r w:rsidRPr="00B91456">
        <w:rPr>
          <w:sz w:val="28"/>
        </w:rPr>
        <w:t>-фазы», составила 61,51 тыс. руб.</w:t>
      </w:r>
    </w:p>
    <w:p w:rsidR="00BF3FBA" w:rsidRPr="00B91456" w:rsidRDefault="00BF3FBA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На фоне удешевления кормов удалось повысить экономическую эффективность производства. А это главная задача любого хозяйства, пришедшего на рынок всерьёз и надолго.</w:t>
      </w:r>
    </w:p>
    <w:p w:rsidR="00272369" w:rsidRPr="00B91456" w:rsidRDefault="00BF3FBA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Таким образом, исходя из исследования можно сделать следующие выводы:</w:t>
      </w:r>
      <w:r w:rsidR="00272369" w:rsidRPr="00B91456">
        <w:rPr>
          <w:sz w:val="28"/>
        </w:rPr>
        <w:t xml:space="preserve"> птицеводство </w:t>
      </w:r>
      <w:r w:rsidR="00272369" w:rsidRPr="00B91456">
        <w:rPr>
          <w:sz w:val="28"/>
          <w:lang w:val="en-US"/>
        </w:rPr>
        <w:t>XIX</w:t>
      </w:r>
      <w:r w:rsidR="00272369" w:rsidRPr="00B91456">
        <w:rPr>
          <w:sz w:val="28"/>
        </w:rPr>
        <w:t xml:space="preserve"> века развивалось, но было не рентабельным, Причиной этому стал ряд факторов:</w:t>
      </w:r>
    </w:p>
    <w:p w:rsidR="00272369" w:rsidRPr="00B91456" w:rsidRDefault="00272369" w:rsidP="00B91456">
      <w:pPr>
        <w:widowControl w:val="0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плохая оснащенность птицеферм техникой, механизмами. Причиной этому стало недостаточное развитие научной техники в то время.</w:t>
      </w:r>
    </w:p>
    <w:p w:rsidR="00272369" w:rsidRPr="00B91456" w:rsidRDefault="00272369" w:rsidP="00B91456">
      <w:pPr>
        <w:widowControl w:val="0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невыгодные методы кормления, в следствии чего, птица уступала в весе заграничным производителям.</w:t>
      </w:r>
    </w:p>
    <w:p w:rsidR="00272369" w:rsidRPr="00B91456" w:rsidRDefault="00272369" w:rsidP="00B91456">
      <w:pPr>
        <w:widowControl w:val="0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неквалифицированные специалисты.</w:t>
      </w:r>
    </w:p>
    <w:p w:rsidR="00272369" w:rsidRPr="00B91456" w:rsidRDefault="00272369" w:rsidP="00B9145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Современное птицеводство имеет ряд преимуществ перед птицеводством </w:t>
      </w:r>
      <w:r w:rsidRPr="00B91456">
        <w:rPr>
          <w:sz w:val="28"/>
          <w:lang w:val="en-US"/>
        </w:rPr>
        <w:t>XIX</w:t>
      </w:r>
      <w:r w:rsidRPr="00B91456">
        <w:rPr>
          <w:sz w:val="28"/>
        </w:rPr>
        <w:t xml:space="preserve"> века:</w:t>
      </w:r>
    </w:p>
    <w:p w:rsidR="00272369" w:rsidRPr="00B91456" w:rsidRDefault="00272369" w:rsidP="00B91456">
      <w:pPr>
        <w:widowControl w:val="0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квалифицированные специалисты</w:t>
      </w:r>
    </w:p>
    <w:p w:rsidR="00272369" w:rsidRPr="00B91456" w:rsidRDefault="00272369" w:rsidP="00B91456">
      <w:pPr>
        <w:widowControl w:val="0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использование НТП в птицеводстве</w:t>
      </w:r>
    </w:p>
    <w:p w:rsidR="00272369" w:rsidRPr="00B91456" w:rsidRDefault="00272369" w:rsidP="00B91456">
      <w:pPr>
        <w:widowControl w:val="0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B91456">
        <w:rPr>
          <w:sz w:val="28"/>
        </w:rPr>
        <w:t>разработка новых, выгодных методов кормления птицы.</w:t>
      </w:r>
    </w:p>
    <w:p w:rsidR="00272369" w:rsidRPr="00B91456" w:rsidRDefault="00B91456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72369" w:rsidRPr="00B91456">
        <w:rPr>
          <w:b/>
          <w:sz w:val="28"/>
        </w:rPr>
        <w:t>Заключение</w:t>
      </w:r>
    </w:p>
    <w:p w:rsidR="00272369" w:rsidRPr="00B91456" w:rsidRDefault="00272369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72369" w:rsidRPr="00B91456" w:rsidRDefault="00272369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По окончании исследования, можно сказать, что птицеводство России и в </w:t>
      </w:r>
      <w:r w:rsidRPr="00B91456">
        <w:rPr>
          <w:sz w:val="28"/>
          <w:lang w:val="en-US"/>
        </w:rPr>
        <w:t>XIX</w:t>
      </w:r>
      <w:r w:rsidRPr="00B91456">
        <w:rPr>
          <w:sz w:val="28"/>
        </w:rPr>
        <w:t xml:space="preserve"> и </w:t>
      </w:r>
      <w:r w:rsidRPr="00B91456">
        <w:rPr>
          <w:sz w:val="28"/>
          <w:lang w:val="en-US"/>
        </w:rPr>
        <w:t>XXI</w:t>
      </w:r>
      <w:r w:rsidRPr="00B91456">
        <w:rPr>
          <w:sz w:val="28"/>
        </w:rPr>
        <w:t xml:space="preserve"> веке играло важную роль в производстве сельскохозяйственной продукции и в экономике страны.</w:t>
      </w:r>
    </w:p>
    <w:p w:rsidR="00272369" w:rsidRPr="00B91456" w:rsidRDefault="00272369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>Наиболее высокий показатель производства яиц и мяса птицы можно отнести к нашему времени, то есть к современному производству. Причина этому хорошее техническое оснащение ферм и птицефабрик</w:t>
      </w:r>
      <w:r w:rsidR="009B1783" w:rsidRPr="00B91456">
        <w:rPr>
          <w:sz w:val="28"/>
        </w:rPr>
        <w:t>, способы кормления.</w:t>
      </w:r>
    </w:p>
    <w:p w:rsidR="009B1783" w:rsidRPr="00B91456" w:rsidRDefault="009B1783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В </w:t>
      </w:r>
      <w:r w:rsidRPr="00B91456">
        <w:rPr>
          <w:sz w:val="28"/>
          <w:lang w:val="en-US"/>
        </w:rPr>
        <w:t>XIX</w:t>
      </w:r>
      <w:r w:rsidRPr="00B91456">
        <w:rPr>
          <w:sz w:val="28"/>
        </w:rPr>
        <w:t xml:space="preserve"> веке птицеводство развивалось достаточно хорошо, но в связи с тем, что в это время оно начало свое значительное существование и развитие, ощущался недостаток ухода за птицей, неоснащенность птицефабрик и неквалифицированные специалисты.</w:t>
      </w:r>
      <w:r w:rsidR="00DE3B7F" w:rsidRPr="00B91456">
        <w:rPr>
          <w:sz w:val="28"/>
        </w:rPr>
        <w:t xml:space="preserve"> Все вышеперечисленные факторы заметно «тормозили» эффективное развитие птицеводства.</w:t>
      </w:r>
    </w:p>
    <w:p w:rsidR="00DE3B7F" w:rsidRPr="00B91456" w:rsidRDefault="00DE3B7F" w:rsidP="00B91456">
      <w:pPr>
        <w:widowControl w:val="0"/>
        <w:spacing w:line="360" w:lineRule="auto"/>
        <w:ind w:firstLine="709"/>
        <w:jc w:val="both"/>
        <w:rPr>
          <w:sz w:val="28"/>
        </w:rPr>
      </w:pPr>
      <w:r w:rsidRPr="00B91456">
        <w:rPr>
          <w:sz w:val="28"/>
        </w:rPr>
        <w:t xml:space="preserve">Следует заметить, что в </w:t>
      </w:r>
      <w:r w:rsidRPr="00B91456">
        <w:rPr>
          <w:sz w:val="28"/>
          <w:lang w:val="en-US"/>
        </w:rPr>
        <w:t>XIX</w:t>
      </w:r>
      <w:r w:rsidRPr="00B91456">
        <w:rPr>
          <w:sz w:val="28"/>
        </w:rPr>
        <w:t xml:space="preserve"> веке интенсивно осуществлялся в</w:t>
      </w:r>
      <w:r w:rsidR="00F938EC" w:rsidRPr="00B91456">
        <w:rPr>
          <w:sz w:val="28"/>
        </w:rPr>
        <w:t>ывоз продукции за границу, чего</w:t>
      </w:r>
      <w:r w:rsidRPr="00B91456">
        <w:rPr>
          <w:sz w:val="28"/>
        </w:rPr>
        <w:t xml:space="preserve"> нельзя сказать о современном производстве.</w:t>
      </w:r>
    </w:p>
    <w:p w:rsidR="00DE3B7F" w:rsidRPr="00B91456" w:rsidRDefault="00DE3B7F" w:rsidP="00B91456">
      <w:pPr>
        <w:widowControl w:val="0"/>
        <w:spacing w:line="360" w:lineRule="auto"/>
        <w:ind w:firstLine="709"/>
        <w:jc w:val="both"/>
        <w:rPr>
          <w:sz w:val="28"/>
        </w:rPr>
      </w:pPr>
    </w:p>
    <w:p w:rsidR="00DE3B7F" w:rsidRPr="00B91456" w:rsidRDefault="00B91456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DE3B7F" w:rsidRPr="00B91456">
        <w:rPr>
          <w:b/>
          <w:sz w:val="28"/>
        </w:rPr>
        <w:t>Список источников и литературы</w:t>
      </w:r>
    </w:p>
    <w:p w:rsidR="00DE3B7F" w:rsidRPr="00B91456" w:rsidRDefault="00DE3B7F" w:rsidP="00B9145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3B7F" w:rsidRPr="00B91456" w:rsidRDefault="00DE3B7F" w:rsidP="00B914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Елагин Л.Н. «Практическое птицеводство»</w:t>
      </w:r>
    </w:p>
    <w:p w:rsidR="00DE3B7F" w:rsidRPr="00B91456" w:rsidRDefault="00DE3B7F" w:rsidP="00B914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Кива А.А. Машины и оборудование для птицеводства</w:t>
      </w:r>
    </w:p>
    <w:p w:rsidR="00DE3B7F" w:rsidRPr="00B91456" w:rsidRDefault="00DE3B7F" w:rsidP="00B914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Воробьев В.А., Дегтярев Г.П. Машины и оборудование птицефабрик и птицеферм</w:t>
      </w:r>
    </w:p>
    <w:p w:rsidR="00DE3B7F" w:rsidRPr="00B91456" w:rsidRDefault="00DE3B7F" w:rsidP="00B914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>Болотнов Г.М., Лукьянов В.М. Механизация птицеводства. Изд-во «Вече», 2002</w:t>
      </w:r>
    </w:p>
    <w:p w:rsidR="00DE3B7F" w:rsidRPr="00B91456" w:rsidRDefault="00DE3B7F" w:rsidP="00B914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91456">
        <w:rPr>
          <w:color w:val="000000"/>
          <w:sz w:val="28"/>
        </w:rPr>
        <w:t xml:space="preserve">Справочник Промышленное производство. Изд-во «Колос», 2003. </w:t>
      </w:r>
      <w:bookmarkStart w:id="0" w:name="_GoBack"/>
      <w:bookmarkEnd w:id="0"/>
    </w:p>
    <w:sectPr w:rsidR="00DE3B7F" w:rsidRPr="00B91456" w:rsidSect="00B91456">
      <w:headerReference w:type="default" r:id="rId9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D6" w:rsidRDefault="00601AD6">
      <w:r>
        <w:separator/>
      </w:r>
    </w:p>
  </w:endnote>
  <w:endnote w:type="continuationSeparator" w:id="0">
    <w:p w:rsidR="00601AD6" w:rsidRDefault="0060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D6" w:rsidRDefault="00601AD6">
      <w:r>
        <w:separator/>
      </w:r>
    </w:p>
  </w:footnote>
  <w:footnote w:type="continuationSeparator" w:id="0">
    <w:p w:rsidR="00601AD6" w:rsidRDefault="0060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41" w:rsidRDefault="00210BAB">
    <w:pPr>
      <w:pStyle w:val="a4"/>
    </w:pPr>
    <w:r>
      <w:rPr>
        <w:rStyle w:val="a8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076C"/>
    <w:multiLevelType w:val="hybridMultilevel"/>
    <w:tmpl w:val="D6869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79163F"/>
    <w:multiLevelType w:val="hybridMultilevel"/>
    <w:tmpl w:val="C274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A3071"/>
    <w:multiLevelType w:val="hybridMultilevel"/>
    <w:tmpl w:val="6206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0E07A0"/>
    <w:multiLevelType w:val="hybridMultilevel"/>
    <w:tmpl w:val="CD2C9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93"/>
    <w:rsid w:val="000534BD"/>
    <w:rsid w:val="00054C36"/>
    <w:rsid w:val="000C10D4"/>
    <w:rsid w:val="000E7C3B"/>
    <w:rsid w:val="0010585E"/>
    <w:rsid w:val="0015022F"/>
    <w:rsid w:val="001D2BB1"/>
    <w:rsid w:val="00210BAB"/>
    <w:rsid w:val="00272369"/>
    <w:rsid w:val="00276B4D"/>
    <w:rsid w:val="00283893"/>
    <w:rsid w:val="002C0179"/>
    <w:rsid w:val="002F3B59"/>
    <w:rsid w:val="00331111"/>
    <w:rsid w:val="00346240"/>
    <w:rsid w:val="005043E0"/>
    <w:rsid w:val="005276EC"/>
    <w:rsid w:val="00557A3B"/>
    <w:rsid w:val="00601AD6"/>
    <w:rsid w:val="006B0FF8"/>
    <w:rsid w:val="006B1F02"/>
    <w:rsid w:val="006B723A"/>
    <w:rsid w:val="006B7696"/>
    <w:rsid w:val="00753B2B"/>
    <w:rsid w:val="007818EF"/>
    <w:rsid w:val="007D5268"/>
    <w:rsid w:val="00896D41"/>
    <w:rsid w:val="008C3CB9"/>
    <w:rsid w:val="008C55DD"/>
    <w:rsid w:val="009323E6"/>
    <w:rsid w:val="009651A1"/>
    <w:rsid w:val="009B1783"/>
    <w:rsid w:val="00AD5D16"/>
    <w:rsid w:val="00AE358E"/>
    <w:rsid w:val="00B13C93"/>
    <w:rsid w:val="00B3644C"/>
    <w:rsid w:val="00B42E01"/>
    <w:rsid w:val="00B91456"/>
    <w:rsid w:val="00BF3FBA"/>
    <w:rsid w:val="00C43880"/>
    <w:rsid w:val="00C973F2"/>
    <w:rsid w:val="00CE0D8B"/>
    <w:rsid w:val="00D03BC7"/>
    <w:rsid w:val="00D86CDA"/>
    <w:rsid w:val="00DC0C6F"/>
    <w:rsid w:val="00DE1B9C"/>
    <w:rsid w:val="00DE3B7F"/>
    <w:rsid w:val="00E315A9"/>
    <w:rsid w:val="00E676C2"/>
    <w:rsid w:val="00EB330B"/>
    <w:rsid w:val="00EE0C1F"/>
    <w:rsid w:val="00F842FF"/>
    <w:rsid w:val="00F9309A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4AFBA06-19CF-46D3-A819-7C19239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6D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6D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96D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BSHT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Kostenko</dc:creator>
  <cp:keywords/>
  <dc:description/>
  <cp:lastModifiedBy>admin</cp:lastModifiedBy>
  <cp:revision>2</cp:revision>
  <dcterms:created xsi:type="dcterms:W3CDTF">2014-02-23T16:57:00Z</dcterms:created>
  <dcterms:modified xsi:type="dcterms:W3CDTF">2014-02-23T16:57:00Z</dcterms:modified>
</cp:coreProperties>
</file>