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C0" w:rsidRDefault="001D4FC0" w:rsidP="00515220">
      <w:pPr>
        <w:pStyle w:val="a3"/>
        <w:spacing w:line="360" w:lineRule="auto"/>
        <w:ind w:left="1620"/>
        <w:jc w:val="center"/>
        <w:rPr>
          <w:rFonts w:ascii="Arial" w:hAnsi="Arial" w:cs="Arial"/>
          <w:b/>
          <w:sz w:val="28"/>
          <w:szCs w:val="28"/>
        </w:rPr>
      </w:pPr>
    </w:p>
    <w:p w:rsidR="00515220" w:rsidRDefault="00515220" w:rsidP="00515220">
      <w:pPr>
        <w:pStyle w:val="a3"/>
        <w:spacing w:line="360" w:lineRule="auto"/>
        <w:ind w:left="1620"/>
        <w:jc w:val="center"/>
        <w:rPr>
          <w:rFonts w:ascii="Arial" w:hAnsi="Arial" w:cs="Arial"/>
          <w:b/>
          <w:sz w:val="28"/>
          <w:szCs w:val="28"/>
        </w:rPr>
      </w:pPr>
    </w:p>
    <w:p w:rsidR="00515220" w:rsidRDefault="00515220" w:rsidP="00515220">
      <w:pPr>
        <w:pStyle w:val="a3"/>
        <w:spacing w:line="360" w:lineRule="auto"/>
        <w:ind w:left="1620"/>
        <w:jc w:val="center"/>
        <w:rPr>
          <w:rFonts w:ascii="Arial" w:hAnsi="Arial" w:cs="Arial"/>
          <w:b/>
          <w:sz w:val="28"/>
          <w:szCs w:val="28"/>
        </w:rPr>
      </w:pPr>
    </w:p>
    <w:p w:rsidR="00515220" w:rsidRPr="00B84350" w:rsidRDefault="00515220" w:rsidP="00515220">
      <w:pPr>
        <w:pStyle w:val="a3"/>
        <w:spacing w:line="360" w:lineRule="auto"/>
        <w:ind w:left="1620"/>
        <w:jc w:val="center"/>
        <w:rPr>
          <w:rFonts w:ascii="Arial" w:hAnsi="Arial" w:cs="Arial"/>
          <w:b/>
          <w:sz w:val="28"/>
          <w:szCs w:val="28"/>
        </w:rPr>
      </w:pPr>
      <w:r w:rsidRPr="00B84350">
        <w:rPr>
          <w:rFonts w:ascii="Arial" w:hAnsi="Arial" w:cs="Arial"/>
          <w:b/>
          <w:sz w:val="28"/>
          <w:szCs w:val="28"/>
        </w:rPr>
        <w:t>Содержание:</w:t>
      </w:r>
    </w:p>
    <w:p w:rsidR="00515220" w:rsidRDefault="00515220" w:rsidP="00515220">
      <w:pPr>
        <w:pStyle w:val="a3"/>
        <w:spacing w:line="360" w:lineRule="auto"/>
        <w:ind w:left="1620"/>
        <w:rPr>
          <w:rFonts w:ascii="Arial" w:hAnsi="Arial" w:cs="Arial"/>
          <w:sz w:val="28"/>
          <w:szCs w:val="28"/>
        </w:rPr>
      </w:pPr>
    </w:p>
    <w:p w:rsidR="00515220" w:rsidRPr="00B84350" w:rsidRDefault="00515220" w:rsidP="00515220">
      <w:pPr>
        <w:pStyle w:val="a3"/>
        <w:spacing w:line="360" w:lineRule="auto"/>
        <w:ind w:left="1620"/>
        <w:rPr>
          <w:rFonts w:ascii="Arial" w:hAnsi="Arial" w:cs="Arial"/>
          <w:sz w:val="28"/>
          <w:szCs w:val="28"/>
        </w:rPr>
      </w:pPr>
      <w:r w:rsidRPr="00B84350">
        <w:rPr>
          <w:rFonts w:ascii="Arial" w:hAnsi="Arial" w:cs="Arial"/>
          <w:sz w:val="28"/>
          <w:szCs w:val="28"/>
        </w:rPr>
        <w:t>Введение</w:t>
      </w:r>
    </w:p>
    <w:p w:rsidR="00515220" w:rsidRPr="00B84350" w:rsidRDefault="00515220" w:rsidP="00515220">
      <w:pPr>
        <w:pStyle w:val="a3"/>
        <w:spacing w:line="360" w:lineRule="auto"/>
        <w:ind w:left="1620"/>
        <w:rPr>
          <w:bCs/>
          <w:sz w:val="28"/>
          <w:szCs w:val="28"/>
        </w:rPr>
      </w:pPr>
      <w:r w:rsidRPr="00B84350">
        <w:rPr>
          <w:rFonts w:ascii="Arial" w:hAnsi="Arial" w:cs="Arial"/>
          <w:bCs/>
          <w:sz w:val="28"/>
          <w:szCs w:val="28"/>
        </w:rPr>
        <w:t>История и развитие</w:t>
      </w:r>
    </w:p>
    <w:p w:rsidR="00515220" w:rsidRPr="00B84350" w:rsidRDefault="00515220" w:rsidP="00515220">
      <w:pPr>
        <w:pStyle w:val="a3"/>
        <w:spacing w:line="360" w:lineRule="auto"/>
        <w:ind w:left="1620"/>
        <w:rPr>
          <w:bCs/>
          <w:sz w:val="28"/>
          <w:szCs w:val="28"/>
        </w:rPr>
      </w:pPr>
      <w:r w:rsidRPr="00B84350">
        <w:rPr>
          <w:rFonts w:ascii="Arial" w:hAnsi="Arial" w:cs="Arial"/>
          <w:bCs/>
          <w:sz w:val="28"/>
          <w:szCs w:val="28"/>
        </w:rPr>
        <w:t>Основные традиционные понятия</w:t>
      </w:r>
    </w:p>
    <w:p w:rsidR="00515220" w:rsidRPr="00B84350" w:rsidRDefault="00515220" w:rsidP="00515220">
      <w:pPr>
        <w:pStyle w:val="a3"/>
        <w:spacing w:line="360" w:lineRule="auto"/>
        <w:ind w:left="1620"/>
        <w:rPr>
          <w:bCs/>
          <w:sz w:val="28"/>
          <w:szCs w:val="28"/>
        </w:rPr>
      </w:pPr>
      <w:r w:rsidRPr="00B84350">
        <w:rPr>
          <w:rFonts w:ascii="Arial" w:hAnsi="Arial" w:cs="Arial"/>
          <w:bCs/>
          <w:sz w:val="28"/>
          <w:szCs w:val="28"/>
        </w:rPr>
        <w:t>Основные современные понятия</w:t>
      </w:r>
    </w:p>
    <w:p w:rsidR="00515220" w:rsidRPr="00B84350" w:rsidRDefault="00515220" w:rsidP="00515220">
      <w:pPr>
        <w:pStyle w:val="a3"/>
        <w:spacing w:line="360" w:lineRule="auto"/>
        <w:ind w:left="1620"/>
        <w:rPr>
          <w:sz w:val="28"/>
          <w:szCs w:val="28"/>
        </w:rPr>
      </w:pPr>
      <w:r w:rsidRPr="00B84350">
        <w:rPr>
          <w:rFonts w:ascii="Arial" w:hAnsi="Arial" w:cs="Arial"/>
          <w:bCs/>
          <w:sz w:val="28"/>
          <w:szCs w:val="28"/>
        </w:rPr>
        <w:t>Компенсация</w:t>
      </w:r>
    </w:p>
    <w:p w:rsidR="00515220" w:rsidRPr="00B84350" w:rsidRDefault="00515220" w:rsidP="00515220">
      <w:pPr>
        <w:pStyle w:val="a3"/>
        <w:spacing w:line="360" w:lineRule="auto"/>
        <w:ind w:left="1620"/>
        <w:rPr>
          <w:sz w:val="28"/>
          <w:szCs w:val="28"/>
        </w:rPr>
      </w:pPr>
      <w:r w:rsidRPr="00B84350">
        <w:rPr>
          <w:rFonts w:ascii="Arial" w:hAnsi="Arial" w:cs="Arial"/>
          <w:bCs/>
          <w:sz w:val="28"/>
          <w:szCs w:val="28"/>
        </w:rPr>
        <w:t>Перспективы на будущее</w:t>
      </w:r>
    </w:p>
    <w:p w:rsidR="00515220" w:rsidRPr="00B84350" w:rsidRDefault="00515220" w:rsidP="00515220">
      <w:pPr>
        <w:ind w:left="1620"/>
      </w:pPr>
      <w:r w:rsidRPr="00B84350">
        <w:rPr>
          <w:rFonts w:ascii="Arial" w:hAnsi="Arial" w:cs="Arial"/>
          <w:color w:val="000000"/>
          <w:sz w:val="28"/>
          <w:szCs w:val="28"/>
        </w:rPr>
        <w:t>Использованная литература</w:t>
      </w:r>
    </w:p>
    <w:p w:rsidR="00F1021E" w:rsidRDefault="00F1021E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F1021E" w:rsidRDefault="00F1021E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F1021E" w:rsidRDefault="00F1021E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F1021E" w:rsidRDefault="00F1021E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F1021E" w:rsidRDefault="00F1021E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F1021E" w:rsidRDefault="00F1021E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515220" w:rsidRDefault="00515220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F1021E" w:rsidRDefault="00F1021E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</w:p>
    <w:p w:rsidR="00F1021E" w:rsidRDefault="00F1021E" w:rsidP="00F1021E">
      <w:pPr>
        <w:pStyle w:val="a3"/>
        <w:spacing w:line="360" w:lineRule="auto"/>
        <w:ind w:firstLine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Введение</w:t>
      </w:r>
    </w:p>
    <w:p w:rsidR="007D1FCC" w:rsidRPr="00F1021E" w:rsidRDefault="002A5706" w:rsidP="00F1021E">
      <w:pPr>
        <w:pStyle w:val="a3"/>
        <w:spacing w:line="360" w:lineRule="auto"/>
        <w:ind w:firstLine="1080"/>
        <w:jc w:val="center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43pt">
            <v:imagedata r:id="rId7" o:title=""/>
          </v:shape>
        </w:pict>
      </w:r>
    </w:p>
    <w:p w:rsidR="00F1021E" w:rsidRDefault="00434A19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 xml:space="preserve">Иглотерапия стала более привычным делом, благодаря совместному применению врачами в традиционной медицинской практики. Иглотерапия соответствует современному пониманию невро-мышечной анатомии и физиологии боли, но в то же время используется классическое китайское понятие циркуляции жизненных сил, так называемое </w:t>
      </w:r>
      <w:r w:rsidRPr="00434A19">
        <w:rPr>
          <w:rFonts w:ascii="Arial" w:hAnsi="Arial" w:cs="Arial"/>
          <w:i/>
          <w:iCs/>
          <w:sz w:val="28"/>
          <w:szCs w:val="28"/>
        </w:rPr>
        <w:t>ци</w:t>
      </w:r>
      <w:r w:rsidRPr="00434A19">
        <w:rPr>
          <w:rFonts w:ascii="Arial" w:hAnsi="Arial" w:cs="Arial"/>
          <w:sz w:val="28"/>
          <w:szCs w:val="28"/>
        </w:rPr>
        <w:t>. Такой подход в иглотерапии соед</w:t>
      </w:r>
      <w:r w:rsidR="00F1021E">
        <w:rPr>
          <w:rFonts w:ascii="Arial" w:hAnsi="Arial" w:cs="Arial"/>
          <w:sz w:val="28"/>
          <w:szCs w:val="28"/>
        </w:rPr>
        <w:t>и</w:t>
      </w:r>
      <w:r w:rsidRPr="00434A19">
        <w:rPr>
          <w:rFonts w:ascii="Arial" w:hAnsi="Arial" w:cs="Arial"/>
          <w:sz w:val="28"/>
          <w:szCs w:val="28"/>
        </w:rPr>
        <w:t xml:space="preserve">нил лучшее от двух систем, принимая во внимание симптомы пациента, которые обычно не замечают в традиционной медицине. Считается, что проблемы мускулатуры и скелета в акупунктуре являются наиболее частыми и успешно излечимыми расстройствами. Иглотерапия применима в большинстве случаях клинической практики и может использоваться как основное или дополнительное лечение. Иглотерапия может занять место в лечении целого спектра медицинских расстройств, начиная от болей в начальной стадии до хронических, и даже нарушений мускулатуры и скелета, активизируя соответствующий отдел циркуляции </w:t>
      </w:r>
      <w:r w:rsidRPr="00434A19">
        <w:rPr>
          <w:rFonts w:ascii="Arial" w:hAnsi="Arial" w:cs="Arial"/>
          <w:i/>
          <w:iCs/>
          <w:sz w:val="28"/>
          <w:szCs w:val="28"/>
        </w:rPr>
        <w:t>ци</w:t>
      </w:r>
      <w:r w:rsidRPr="00434A19">
        <w:rPr>
          <w:rFonts w:ascii="Arial" w:hAnsi="Arial" w:cs="Arial"/>
          <w:sz w:val="28"/>
          <w:szCs w:val="28"/>
        </w:rPr>
        <w:t xml:space="preserve">. 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 xml:space="preserve">Иглотерапия успешно использовалась в медицинской практике в западных странах. У нее есть азиатские и европейские принципы. Используют их как отдельно, так и совместно. Терапевтическое втыкание иголок в различных комбинациях и системах является основой медицинской акапунктуры. Выбор расположения иголок может основываться на традиционных принципах, таких как способствование движению </w:t>
      </w:r>
      <w:r w:rsidRPr="00434A19">
        <w:rPr>
          <w:rFonts w:ascii="Arial" w:hAnsi="Arial" w:cs="Arial"/>
          <w:i/>
          <w:iCs/>
          <w:sz w:val="28"/>
          <w:szCs w:val="28"/>
        </w:rPr>
        <w:t>ци</w:t>
      </w:r>
      <w:r w:rsidRPr="00434A19">
        <w:rPr>
          <w:rFonts w:ascii="Arial" w:hAnsi="Arial" w:cs="Arial"/>
          <w:sz w:val="28"/>
          <w:szCs w:val="28"/>
        </w:rPr>
        <w:t>, жизненной энергии, через каналы классически описанной акупунктуры, или в современных понятиях – стимуляция дейтельности нервной системы в отдельных сегментах, или комбинация этих двух принципов. Применимость классической и смешанной иглотерапии в западной медицине является ключом ее клинического успеха и популярности.</w:t>
      </w:r>
    </w:p>
    <w:p w:rsidR="00434A19" w:rsidRPr="00434A19" w:rsidRDefault="00434A19" w:rsidP="00F1021E">
      <w:pPr>
        <w:pStyle w:val="a3"/>
        <w:spacing w:line="360" w:lineRule="auto"/>
        <w:ind w:firstLine="1080"/>
        <w:jc w:val="center"/>
        <w:rPr>
          <w:b/>
          <w:bCs/>
          <w:sz w:val="28"/>
          <w:szCs w:val="28"/>
        </w:rPr>
      </w:pPr>
      <w:r w:rsidRPr="00434A19">
        <w:rPr>
          <w:rFonts w:ascii="Arial" w:hAnsi="Arial" w:cs="Arial"/>
          <w:b/>
          <w:bCs/>
          <w:sz w:val="28"/>
          <w:szCs w:val="28"/>
        </w:rPr>
        <w:t>История и развитие</w:t>
      </w:r>
    </w:p>
    <w:p w:rsidR="00F1021E" w:rsidRDefault="00434A19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В США иглотерапия стала активно применяться врачами и пациентами с появлением веховой статьи Джеймса Рестона, описывающей его успешном опыте обезболивания после удаления аппендицита с помощью игл акупунктуры</w:t>
      </w:r>
      <w:r w:rsidR="00F1021E">
        <w:rPr>
          <w:rFonts w:ascii="Arial" w:hAnsi="Arial" w:cs="Arial"/>
          <w:sz w:val="28"/>
          <w:szCs w:val="28"/>
        </w:rPr>
        <w:t>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До этого момента иглотерапия использовалась только в азиатских странах, в основном азиатами для азиатов. В начале 70-х гг. 20 века огромный интерес к акупунктуре был вызван работами врачей, посетивших Китай, где они стали свидетелями анестезии при хирургических операциях с использованием только лишь иглоукалывания. Доверие к методике возросло в медицинском и научном сообществах в конце 70-х, когда оказалось, что обезболивание с помощью иглоукалывания связано с деятельностью центральной нервной системы эндогенного опиоида и биогенного аминоида. С 70-х годов были разработаны общие принципы по преподаванию и применению, а также правила практики иглотерапии. Были созданы местные, региональные, национальные и международные ассоциации, чтобы представлять интересы различных групп физиотер</w:t>
      </w:r>
      <w:r w:rsidR="00F1021E">
        <w:rPr>
          <w:rFonts w:ascii="Arial" w:hAnsi="Arial" w:cs="Arial"/>
          <w:sz w:val="28"/>
          <w:szCs w:val="28"/>
        </w:rPr>
        <w:t>а</w:t>
      </w:r>
      <w:r w:rsidRPr="00434A19">
        <w:rPr>
          <w:rFonts w:ascii="Arial" w:hAnsi="Arial" w:cs="Arial"/>
          <w:sz w:val="28"/>
          <w:szCs w:val="28"/>
        </w:rPr>
        <w:t>певтов по иглоукалыванию.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Иглотер</w:t>
      </w:r>
      <w:r w:rsidR="00F1021E">
        <w:rPr>
          <w:rFonts w:ascii="Arial" w:hAnsi="Arial" w:cs="Arial"/>
          <w:sz w:val="28"/>
          <w:szCs w:val="28"/>
        </w:rPr>
        <w:t>а</w:t>
      </w:r>
      <w:r w:rsidRPr="00434A19">
        <w:rPr>
          <w:rFonts w:ascii="Arial" w:hAnsi="Arial" w:cs="Arial"/>
          <w:sz w:val="28"/>
          <w:szCs w:val="28"/>
        </w:rPr>
        <w:t>пия – это дисциплина, возникшая на основе китайской традиционной медицины, которая включает также массаж, растяжку и дыхательные упражнения, и использование лекарст</w:t>
      </w:r>
      <w:r w:rsidR="00F1021E">
        <w:rPr>
          <w:rFonts w:ascii="Arial" w:hAnsi="Arial" w:cs="Arial"/>
          <w:sz w:val="28"/>
          <w:szCs w:val="28"/>
        </w:rPr>
        <w:t>в</w:t>
      </w:r>
      <w:r w:rsidRPr="00434A19">
        <w:rPr>
          <w:rFonts w:ascii="Arial" w:hAnsi="Arial" w:cs="Arial"/>
          <w:sz w:val="28"/>
          <w:szCs w:val="28"/>
        </w:rPr>
        <w:t xml:space="preserve"> на основе трав, изгнание демонов и магию. Самый ранний источник теории иглоукалывания – Хуан Ди Нэй Цзин ("Тайная книга Желтого Императора"), старейшая часть которой датируется вторым веком до н.э., династия Хань. Авторы книги рас</w:t>
      </w:r>
      <w:r w:rsidR="00F1021E">
        <w:rPr>
          <w:rFonts w:ascii="Arial" w:hAnsi="Arial" w:cs="Arial"/>
          <w:sz w:val="28"/>
          <w:szCs w:val="28"/>
        </w:rPr>
        <w:t>с</w:t>
      </w:r>
      <w:r w:rsidRPr="00434A19">
        <w:rPr>
          <w:rFonts w:ascii="Arial" w:hAnsi="Arial" w:cs="Arial"/>
          <w:sz w:val="28"/>
          <w:szCs w:val="28"/>
        </w:rPr>
        <w:t>матривали тело человека как систему микрокосмоса и считали, что роль врача заключается в поддержании баланса гармонии тела, как внутри, так и с внешней обстановкой.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 xml:space="preserve">Нань Цзин ("Книга вопросов") была написана в 1-2 веках н.э., династия Хань. Этот текст представляет унифицированную и всеобъемлющую систему, которая выдвигает теорию точек и каналов и обращается к этиологии заболеваний, диагностики и терапии иглоукалывания. Чжэнь Цзю Цзя И Цзин ("Общий справочник акупунктуры"), написанный Хуан-Фу Ми в </w:t>
      </w:r>
      <w:smartTag w:uri="urn:schemas-microsoft-com:office:smarttags" w:element="metricconverter">
        <w:smartTagPr>
          <w:attr w:name="ProductID" w:val="282 г"/>
        </w:smartTagPr>
        <w:r w:rsidRPr="00434A19">
          <w:rPr>
            <w:rFonts w:ascii="Arial" w:hAnsi="Arial" w:cs="Arial"/>
            <w:sz w:val="28"/>
            <w:szCs w:val="28"/>
          </w:rPr>
          <w:t>282 г</w:t>
        </w:r>
      </w:smartTag>
      <w:r w:rsidRPr="00434A19">
        <w:rPr>
          <w:rFonts w:ascii="Arial" w:hAnsi="Arial" w:cs="Arial"/>
          <w:sz w:val="28"/>
          <w:szCs w:val="28"/>
        </w:rPr>
        <w:t>. Он основан на предыдущих текстах и является дренейшим сохранившимся текстом, посвященным акупунктуре и</w:t>
      </w:r>
      <w:r w:rsidRPr="00434A19">
        <w:rPr>
          <w:rFonts w:ascii="Arial" w:hAnsi="Arial" w:cs="Arial"/>
          <w:b/>
          <w:bCs/>
          <w:sz w:val="28"/>
          <w:szCs w:val="28"/>
        </w:rPr>
        <w:t xml:space="preserve"> моксибации</w:t>
      </w:r>
      <w:r w:rsidRPr="00434A19">
        <w:rPr>
          <w:rFonts w:ascii="Arial" w:hAnsi="Arial" w:cs="Arial"/>
          <w:sz w:val="28"/>
          <w:szCs w:val="28"/>
        </w:rPr>
        <w:t xml:space="preserve"> (нагревания игл над тлеющими сухими травами).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В эпохи Хань (</w:t>
      </w:r>
      <w:smartTag w:uri="urn:schemas-microsoft-com:office:smarttags" w:element="metricconverter">
        <w:smartTagPr>
          <w:attr w:name="ProductID" w:val="206 г"/>
        </w:smartTagPr>
        <w:r w:rsidRPr="00434A19">
          <w:rPr>
            <w:rFonts w:ascii="Arial" w:hAnsi="Arial" w:cs="Arial"/>
            <w:sz w:val="28"/>
            <w:szCs w:val="28"/>
          </w:rPr>
          <w:t>206 г</w:t>
        </w:r>
      </w:smartTag>
      <w:r w:rsidRPr="00434A19">
        <w:rPr>
          <w:rFonts w:ascii="Arial" w:hAnsi="Arial" w:cs="Arial"/>
          <w:sz w:val="28"/>
          <w:szCs w:val="28"/>
        </w:rPr>
        <w:t>. до н.э.-</w:t>
      </w:r>
      <w:smartTag w:uri="urn:schemas-microsoft-com:office:smarttags" w:element="metricconverter">
        <w:smartTagPr>
          <w:attr w:name="ProductID" w:val="220 г"/>
        </w:smartTagPr>
        <w:r w:rsidRPr="00434A19">
          <w:rPr>
            <w:rFonts w:ascii="Arial" w:hAnsi="Arial" w:cs="Arial"/>
            <w:sz w:val="28"/>
            <w:szCs w:val="28"/>
          </w:rPr>
          <w:t>220 г</w:t>
        </w:r>
      </w:smartTag>
      <w:r w:rsidRPr="00434A19">
        <w:rPr>
          <w:rFonts w:ascii="Arial" w:hAnsi="Arial" w:cs="Arial"/>
          <w:sz w:val="28"/>
          <w:szCs w:val="28"/>
        </w:rPr>
        <w:t>. н.э.) и Мин (1368-1644) применение иглотерапии было усовершенствовано, и литература об акупунктуре непрерывно дополнялась. Исследования, образование, клиническое усовершенствование, сравнения и комментарии к предыдущим классическим текстам получили широкое развитие в династию Мин. Чжэнь Цзю Да Чэн (Большой справочник акупунктуры и моксибации), написанный Ян Цзи Чжоу, был опубликован в 1601 году. Он объединил не только многие классические тексты, но и не записанные традиции практики. Он стал самым влиятел</w:t>
      </w:r>
      <w:r w:rsidR="00F1021E">
        <w:rPr>
          <w:rFonts w:ascii="Arial" w:hAnsi="Arial" w:cs="Arial"/>
          <w:sz w:val="28"/>
          <w:szCs w:val="28"/>
        </w:rPr>
        <w:t>ьным медицинским текстом для по</w:t>
      </w:r>
      <w:r w:rsidRPr="00434A19">
        <w:rPr>
          <w:rFonts w:ascii="Arial" w:hAnsi="Arial" w:cs="Arial"/>
          <w:sz w:val="28"/>
          <w:szCs w:val="28"/>
        </w:rPr>
        <w:t>с</w:t>
      </w:r>
      <w:r w:rsidR="00F1021E">
        <w:rPr>
          <w:rFonts w:ascii="Arial" w:hAnsi="Arial" w:cs="Arial"/>
          <w:sz w:val="28"/>
          <w:szCs w:val="28"/>
        </w:rPr>
        <w:t>л</w:t>
      </w:r>
      <w:r w:rsidRPr="00434A19">
        <w:rPr>
          <w:rFonts w:ascii="Arial" w:hAnsi="Arial" w:cs="Arial"/>
          <w:sz w:val="28"/>
          <w:szCs w:val="28"/>
        </w:rPr>
        <w:t>едующих поколений в Азии и Европе. Да Чэн стал источником информации о иглоукалывании в Европе в 17 веке. В 19 веке он был переведен на латынь, благодаря усилиям португальских, французских, немецких и датских миссионеров, торговцев и врачей, путешествовавших и работавших в Китае и Японии. В 20 веке он был переведен на французский.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В первых трех десятилетиях 19 века был настоящий бум примитивных экспериментов иглотерапии, проведенных врачами во Франции, Англии, Германии, Италии, Швейцарии и США. Но интерес в Европе угас до тех пор, пока иглотерап</w:t>
      </w:r>
      <w:r w:rsidR="00F1021E">
        <w:rPr>
          <w:rFonts w:ascii="Arial" w:hAnsi="Arial" w:cs="Arial"/>
          <w:sz w:val="28"/>
          <w:szCs w:val="28"/>
        </w:rPr>
        <w:t>и</w:t>
      </w:r>
      <w:r w:rsidRPr="00434A19">
        <w:rPr>
          <w:rFonts w:ascii="Arial" w:hAnsi="Arial" w:cs="Arial"/>
          <w:sz w:val="28"/>
          <w:szCs w:val="28"/>
        </w:rPr>
        <w:t>я снова не стала популярна в США в 70-х годах 20 века. Наибольший вклад в развитие европейского иглотерапии в 20 веке сделал труд Джорджа Соули де Моранта, ученого-дипломата, работавшего в дипломатической службе Франции в Китае с 1901 по 1917 гг. Соули де Морант опубликовал статьи и французский перевод китайских и японских медицинских текстов. Вернувшись в Европу он преподавал клиническое применение акупунктуры францу</w:t>
      </w:r>
      <w:r w:rsidR="00F1021E">
        <w:rPr>
          <w:rFonts w:ascii="Arial" w:hAnsi="Arial" w:cs="Arial"/>
          <w:sz w:val="28"/>
          <w:szCs w:val="28"/>
        </w:rPr>
        <w:t>з</w:t>
      </w:r>
      <w:r w:rsidRPr="00434A19">
        <w:rPr>
          <w:rFonts w:ascii="Arial" w:hAnsi="Arial" w:cs="Arial"/>
          <w:sz w:val="28"/>
          <w:szCs w:val="28"/>
        </w:rPr>
        <w:t>ским врачам. Он систематично преподнес теорию иглоукалыв</w:t>
      </w:r>
      <w:r w:rsidR="00F1021E">
        <w:rPr>
          <w:rFonts w:ascii="Arial" w:hAnsi="Arial" w:cs="Arial"/>
          <w:sz w:val="28"/>
          <w:szCs w:val="28"/>
        </w:rPr>
        <w:t>а</w:t>
      </w:r>
      <w:r w:rsidRPr="00434A19">
        <w:rPr>
          <w:rFonts w:ascii="Arial" w:hAnsi="Arial" w:cs="Arial"/>
          <w:sz w:val="28"/>
          <w:szCs w:val="28"/>
        </w:rPr>
        <w:t>ния из классических текстов французскому и европейскому медицинскому сообществу. Привычные термины "меридиан" и "энергия" возникли в его текстах перевода двух фундаментальных принципов иглотерапии: анатомии и физиологии. В 20 веке во Франции и начиная с 50-х годов по всей Европе клиническая иглотерапия развивалась совместно с биомедициной. Таким образом, Европа способствовала появлению другого влияния на акупунктуру, применяя ее совместно с традиционной западной медициной.</w:t>
      </w:r>
    </w:p>
    <w:p w:rsidR="00434A19" w:rsidRPr="00434A19" w:rsidRDefault="00434A19" w:rsidP="00F1021E">
      <w:pPr>
        <w:pStyle w:val="a3"/>
        <w:spacing w:line="360" w:lineRule="auto"/>
        <w:ind w:firstLine="1080"/>
        <w:jc w:val="center"/>
        <w:rPr>
          <w:b/>
          <w:bCs/>
          <w:sz w:val="28"/>
          <w:szCs w:val="28"/>
        </w:rPr>
      </w:pPr>
      <w:r w:rsidRPr="00434A19">
        <w:rPr>
          <w:rFonts w:ascii="Arial" w:hAnsi="Arial" w:cs="Arial"/>
          <w:b/>
          <w:bCs/>
          <w:sz w:val="28"/>
          <w:szCs w:val="28"/>
        </w:rPr>
        <w:t>Основные традиционные понятия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Иглотерапия развивалась на протяжении более двух тысячелетий, соверше</w:t>
      </w:r>
      <w:r w:rsidR="00F1021E">
        <w:rPr>
          <w:rFonts w:ascii="Arial" w:hAnsi="Arial" w:cs="Arial"/>
          <w:sz w:val="28"/>
          <w:szCs w:val="28"/>
        </w:rPr>
        <w:t>н</w:t>
      </w:r>
      <w:r w:rsidRPr="00434A19">
        <w:rPr>
          <w:rFonts w:ascii="Arial" w:hAnsi="Arial" w:cs="Arial"/>
          <w:sz w:val="28"/>
          <w:szCs w:val="28"/>
        </w:rPr>
        <w:t>ствуясь в зависимости результатов лечения и адаптируясь к изменяющимся социальным ситуациям. Язык классических китайских медицинских текстов отражает природные изменения и метафоры сельской жизни, а также описывает философию людей, которые живут в гармонии со Вселенной. Состояние здоровья отражает гармоничное или дисгармоничное существование пациента внутри этой большой системы, что вле</w:t>
      </w:r>
      <w:r w:rsidR="00F1021E">
        <w:rPr>
          <w:rFonts w:ascii="Arial" w:hAnsi="Arial" w:cs="Arial"/>
          <w:sz w:val="28"/>
          <w:szCs w:val="28"/>
        </w:rPr>
        <w:t>ч</w:t>
      </w:r>
      <w:r w:rsidRPr="00434A19">
        <w:rPr>
          <w:rFonts w:ascii="Arial" w:hAnsi="Arial" w:cs="Arial"/>
          <w:sz w:val="28"/>
          <w:szCs w:val="28"/>
        </w:rPr>
        <w:t>ет за собой реакцию внешних показателей (дыхание, температура, влажность, сухость и холод), а также внутренние – злость, возбужденность, беспокойство, огорчение и страх. Болезни описаны таким же образом, а их характ</w:t>
      </w:r>
      <w:r w:rsidR="00F1021E">
        <w:rPr>
          <w:rFonts w:ascii="Arial" w:hAnsi="Arial" w:cs="Arial"/>
          <w:sz w:val="28"/>
          <w:szCs w:val="28"/>
        </w:rPr>
        <w:t>е</w:t>
      </w:r>
      <w:r w:rsidRPr="00434A19">
        <w:rPr>
          <w:rFonts w:ascii="Arial" w:hAnsi="Arial" w:cs="Arial"/>
          <w:sz w:val="28"/>
          <w:szCs w:val="28"/>
        </w:rPr>
        <w:t>ристики даны в поэтической форме, с помощью разделения на две противоположности: инь и ян (внутренние или внешнее, холод или жару, неполный или чрезмерный); с помощью показателей, которые относятся к стихиям (дерево, огонь, земля, металл и вода), а также путем функциональным воздействием, которые традиционно соотносились с каким-либо внутреннем органом. Классическая анатомия иглотерапии состоит из энергетических каналов, пересекающих тело человека. Основные энергетические пути названы по органам, область воздействия которых установлена в зависимости от традиционной биомедицинской физиология, которая включает функциональные, энергетические и метафорические качества (например, почки отвечают за кости, костный мозг, суставы, слух, волосы на голове, волю и мотивацию; селезенка – за пищеварение, производство крови, другие функции, связанные с кровью: менструация, рост). Анатомия иглотерапии многослойна, связывая сеть каналов, которые устанавливают взаимодействие между внутренним и внешним состоянием каждого отдельного человека, давая возможность энергии двигаться через мы</w:t>
      </w:r>
      <w:r w:rsidR="000F4E33">
        <w:rPr>
          <w:rFonts w:ascii="Arial" w:hAnsi="Arial" w:cs="Arial"/>
          <w:sz w:val="28"/>
          <w:szCs w:val="28"/>
        </w:rPr>
        <w:t>ш</w:t>
      </w:r>
      <w:r w:rsidRPr="00434A19">
        <w:rPr>
          <w:rFonts w:ascii="Arial" w:hAnsi="Arial" w:cs="Arial"/>
          <w:sz w:val="28"/>
          <w:szCs w:val="28"/>
        </w:rPr>
        <w:t>цы и различные органы.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Самый верхний слой этих каналов – мускульно-мышечные меридианы, которые отвечают за взаимодействие организма с внешней средой. Они первыми вызывают защитные функции тела на климатическое состояние и внешние травмы. Основные меридианы проходят через мышцы и обеспечивают питанием все ткани для движения и физической активности. Особые меридианы проходят прямо от поверхности тела глубоко к органам и позволяют питанию и энергии, которые производятся внутренними органами, циркулировать по всему телу. В конце концов, система путей, которая называется меридианы возбуждения, связана с основными каналами иглоукалывания и служит энергетическим запасом для эк</w:t>
      </w:r>
      <w:r w:rsidR="000F4E33">
        <w:rPr>
          <w:rFonts w:ascii="Arial" w:hAnsi="Arial" w:cs="Arial"/>
          <w:sz w:val="28"/>
          <w:szCs w:val="28"/>
        </w:rPr>
        <w:t>с</w:t>
      </w:r>
      <w:r w:rsidRPr="00434A19">
        <w:rPr>
          <w:rFonts w:ascii="Arial" w:hAnsi="Arial" w:cs="Arial"/>
          <w:sz w:val="28"/>
          <w:szCs w:val="28"/>
        </w:rPr>
        <w:t>тремальных состояний: недостаточности или чрезмерности. Сеть энергетической циркуляции состоит из трех двухсторонних с</w:t>
      </w:r>
      <w:r w:rsidR="000F4E33">
        <w:rPr>
          <w:rFonts w:ascii="Arial" w:hAnsi="Arial" w:cs="Arial"/>
          <w:sz w:val="28"/>
          <w:szCs w:val="28"/>
        </w:rPr>
        <w:t>им</w:t>
      </w:r>
      <w:r w:rsidRPr="00434A19">
        <w:rPr>
          <w:rFonts w:ascii="Arial" w:hAnsi="Arial" w:cs="Arial"/>
          <w:sz w:val="28"/>
          <w:szCs w:val="28"/>
        </w:rPr>
        <w:t>м</w:t>
      </w:r>
      <w:r w:rsidR="000F4E33">
        <w:rPr>
          <w:rFonts w:ascii="Arial" w:hAnsi="Arial" w:cs="Arial"/>
          <w:sz w:val="28"/>
          <w:szCs w:val="28"/>
        </w:rPr>
        <w:t>е</w:t>
      </w:r>
      <w:r w:rsidRPr="00434A19">
        <w:rPr>
          <w:rFonts w:ascii="Arial" w:hAnsi="Arial" w:cs="Arial"/>
          <w:sz w:val="28"/>
          <w:szCs w:val="28"/>
        </w:rPr>
        <w:t>тричных плоскостей, которые разделяют тело на шесть саггитальных областей влияния. Из каждой исходит энергия, полученная от четырех органов, чтобы распространяться в своей анатомической сфере воздействия.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На одной картинке представлена схема плоскости в энергетической циркуляции иглотерапии. Центральный прямоугольник – это основная подсистема меридиан, из которой идут подразделения энергетической циркуляции: мышечно-мускульные меридианы на поверхности, особые меридианы, идущие к органам, и меридианы возбуждения, создающие связь между несколькими основными меридианными подсистемами. На втором изображение показана двухстороння поверхностная схема одной из основных меридианных подсистем. На третей изображена связи органов, а также имена для их энергетических каналов: почка-сердце (шао инь) и кишечник –мочевой пузырь (тай ян). На четвертом рисунке показана поверхностное расположение мускульно-мышечных меридиан почек и мочевого пузыря, связанные с двумя из четырех органов, которые заключают шао инь – тай ян основные меридианные подсистемы. На пятом изображении – глубокие пути особых меридиан для тех же двух органов. Каждая из трех двухсторонних симметричных подсистем имеет похожую схему. Анатомическая сфера влияния связана с расположением ее сагиттальной плоскости и органов, включая их энергетическую циркуляцию.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Классическая физиология иглотерапии состоит из дюж</w:t>
      </w:r>
      <w:r w:rsidR="007D1FCC">
        <w:rPr>
          <w:rFonts w:ascii="Arial" w:hAnsi="Arial" w:cs="Arial"/>
          <w:sz w:val="28"/>
          <w:szCs w:val="28"/>
        </w:rPr>
        <w:t>и</w:t>
      </w:r>
      <w:r w:rsidRPr="00434A19">
        <w:rPr>
          <w:rFonts w:ascii="Arial" w:hAnsi="Arial" w:cs="Arial"/>
          <w:sz w:val="28"/>
          <w:szCs w:val="28"/>
        </w:rPr>
        <w:t>ны внутренних органов, которые взаимодействуют, чтобы создавать основную энергию и кровь из поглощаемой твердой и жидкой пищи, затем смешивают их с энергией духа и продвигают измененную энергию и кровь через все органы и ткани тела. Органы разделены на шесть паринхимальных, производящих энергию (твердые, инь) и шесть внутренних, перемещающих (полых, ян). Эти группы соста</w:t>
      </w:r>
      <w:r w:rsidR="007D1FCC">
        <w:rPr>
          <w:rFonts w:ascii="Arial" w:hAnsi="Arial" w:cs="Arial"/>
          <w:sz w:val="28"/>
          <w:szCs w:val="28"/>
        </w:rPr>
        <w:t>в</w:t>
      </w:r>
      <w:r w:rsidRPr="00434A19">
        <w:rPr>
          <w:rFonts w:ascii="Arial" w:hAnsi="Arial" w:cs="Arial"/>
          <w:sz w:val="28"/>
          <w:szCs w:val="28"/>
        </w:rPr>
        <w:t>ляют пары (один инь и одинь ян), образуя три симметричные плоскости движения энергии. Патология в иглотерапии подразумевает ранн</w:t>
      </w:r>
      <w:r w:rsidR="007D1FCC">
        <w:rPr>
          <w:rFonts w:ascii="Arial" w:hAnsi="Arial" w:cs="Arial"/>
          <w:sz w:val="28"/>
          <w:szCs w:val="28"/>
        </w:rPr>
        <w:t>и</w:t>
      </w:r>
      <w:r w:rsidRPr="00434A19">
        <w:rPr>
          <w:rFonts w:ascii="Arial" w:hAnsi="Arial" w:cs="Arial"/>
          <w:sz w:val="28"/>
          <w:szCs w:val="28"/>
        </w:rPr>
        <w:t xml:space="preserve">е проявление дисгармонии, связанной с еле заметным нарушением органа, нарушением движения </w:t>
      </w:r>
      <w:r w:rsidRPr="00434A19">
        <w:rPr>
          <w:rFonts w:ascii="Arial" w:hAnsi="Arial" w:cs="Arial"/>
          <w:i/>
          <w:iCs/>
          <w:sz w:val="28"/>
          <w:szCs w:val="28"/>
        </w:rPr>
        <w:t>цы</w:t>
      </w:r>
      <w:r w:rsidRPr="00434A19">
        <w:rPr>
          <w:rFonts w:ascii="Arial" w:hAnsi="Arial" w:cs="Arial"/>
          <w:sz w:val="28"/>
          <w:szCs w:val="28"/>
        </w:rPr>
        <w:t xml:space="preserve"> в одном из подразделов сети циркуляции, которая связана с органом, или явным нарушением в обмене веществ организма.</w:t>
      </w:r>
    </w:p>
    <w:p w:rsidR="007D1FCC" w:rsidRDefault="00434A19" w:rsidP="00434A19">
      <w:pPr>
        <w:pStyle w:val="a3"/>
        <w:spacing w:line="360" w:lineRule="auto"/>
        <w:ind w:firstLine="1080"/>
        <w:jc w:val="both"/>
        <w:rPr>
          <w:rFonts w:ascii="Arial" w:hAnsi="Arial" w:cs="Arial"/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 xml:space="preserve">Диагнозы в иглотерапии включают описание степени проявления нарушения. Симптомы заболеваний организованы, согласно сферам влияния органов, где ранние энергетические и функциональные симптомы связаны с органом, который отвечает за расстроенную анатомическую область или физиологическую функцию (к примеру, почка связана с волосами головы, преждевременной поседение или облысение выдают нарушение деятельности почки). Препятствия в движении энергии или крови по основных меридианам проявляется как мускульно-мышечная боль в области канала ( например, основные меридианы мочевого пузыря проходят через нижнюю часть спины; поясничная боль выдает нарушение потока </w:t>
      </w:r>
      <w:r w:rsidRPr="00434A19">
        <w:rPr>
          <w:rFonts w:ascii="Arial" w:hAnsi="Arial" w:cs="Arial"/>
          <w:i/>
          <w:iCs/>
          <w:sz w:val="28"/>
          <w:szCs w:val="28"/>
        </w:rPr>
        <w:t>ци</w:t>
      </w:r>
      <w:r w:rsidRPr="00434A19">
        <w:rPr>
          <w:rFonts w:ascii="Arial" w:hAnsi="Arial" w:cs="Arial"/>
          <w:sz w:val="28"/>
          <w:szCs w:val="28"/>
        </w:rPr>
        <w:t xml:space="preserve"> и крови по каналу). 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Патология органов отождествляется как и в традиционных биомедицинских терминах, так и в терминологии иглоукалывания, как нарушение физиологической деятельности органов (пр., мочекаменная болезнь – это нарушении почек и мочевого пузыря и сфер их воздействия). Лечение в акупунктуре включает иглоукалывание по каналам затрагиваемых органов, чтобы стимулировать циркуляцию энергии. Это может оказать воздействие на проблему в ее степени проявления и, таким образом, восстановить энергетический баланс и функцию органов человека.</w:t>
      </w:r>
    </w:p>
    <w:p w:rsidR="00434A19" w:rsidRPr="00434A19" w:rsidRDefault="00434A19" w:rsidP="007D1FCC">
      <w:pPr>
        <w:pStyle w:val="a3"/>
        <w:spacing w:line="360" w:lineRule="auto"/>
        <w:ind w:firstLine="1080"/>
        <w:jc w:val="center"/>
        <w:rPr>
          <w:b/>
          <w:bCs/>
          <w:sz w:val="28"/>
          <w:szCs w:val="28"/>
        </w:rPr>
      </w:pPr>
      <w:r w:rsidRPr="00434A19">
        <w:rPr>
          <w:rFonts w:ascii="Arial" w:hAnsi="Arial" w:cs="Arial"/>
          <w:b/>
          <w:bCs/>
          <w:sz w:val="28"/>
          <w:szCs w:val="28"/>
        </w:rPr>
        <w:t>Основные современные понятия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 С конца 70-х годов 20 века обезболивание с помощью иглоукалывания продемонстрировало, как можно активизировать эндогенную систему и таким образом влиять на систему регуляции физической боли, изменяя передачу и восприятие негативной информации на различных уровнях центральной нервной системы. Две системы акупунктурного обезболивания стали основными: эндорфено-зависимая система, включа</w:t>
      </w:r>
      <w:r w:rsidR="007D1FCC">
        <w:rPr>
          <w:rFonts w:ascii="Arial" w:hAnsi="Arial" w:cs="Arial"/>
          <w:sz w:val="28"/>
          <w:szCs w:val="28"/>
        </w:rPr>
        <w:t>ю</w:t>
      </w:r>
      <w:r w:rsidRPr="00434A19">
        <w:rPr>
          <w:rFonts w:ascii="Arial" w:hAnsi="Arial" w:cs="Arial"/>
          <w:sz w:val="28"/>
          <w:szCs w:val="28"/>
        </w:rPr>
        <w:t>щая низкочастотную, высоконапряженную электрическую стимуляцию акупунктурных игл (2-3 Гц), медленное в начале, оно проходит через все тело, и затем в последующей стимуляции усиливает воздействие, и моноамино-зависимая система, включа</w:t>
      </w:r>
      <w:r w:rsidR="007D1FCC">
        <w:rPr>
          <w:rFonts w:ascii="Arial" w:hAnsi="Arial" w:cs="Arial"/>
          <w:sz w:val="28"/>
          <w:szCs w:val="28"/>
        </w:rPr>
        <w:t>ю</w:t>
      </w:r>
      <w:r w:rsidRPr="00434A19">
        <w:rPr>
          <w:rFonts w:ascii="Arial" w:hAnsi="Arial" w:cs="Arial"/>
          <w:sz w:val="28"/>
          <w:szCs w:val="28"/>
        </w:rPr>
        <w:t>щая высокочастотную, низконапряженную стимуляцию игл (70 Гц и выше), быструю в начале.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Сочетая нервологические образцы с исследованиями и предположениями о механизме воздействия иглотерапии, была создана обр</w:t>
      </w:r>
      <w:r w:rsidR="007D1FCC">
        <w:rPr>
          <w:rFonts w:ascii="Arial" w:hAnsi="Arial" w:cs="Arial"/>
          <w:sz w:val="28"/>
          <w:szCs w:val="28"/>
        </w:rPr>
        <w:t>а</w:t>
      </w:r>
      <w:r w:rsidRPr="00434A19">
        <w:rPr>
          <w:rFonts w:ascii="Arial" w:hAnsi="Arial" w:cs="Arial"/>
          <w:sz w:val="28"/>
          <w:szCs w:val="28"/>
        </w:rPr>
        <w:t>зцовая модель акупунктурной иглы, одновременно стимулирующей различные системы в физиологии организма</w:t>
      </w:r>
      <w:r w:rsidR="007D1FCC">
        <w:rPr>
          <w:rFonts w:ascii="Arial" w:hAnsi="Arial" w:cs="Arial"/>
          <w:sz w:val="28"/>
          <w:szCs w:val="28"/>
        </w:rPr>
        <w:t>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Нервна</w:t>
      </w:r>
      <w:r w:rsidR="007D1FCC">
        <w:rPr>
          <w:rFonts w:ascii="Arial" w:hAnsi="Arial" w:cs="Arial"/>
          <w:sz w:val="28"/>
          <w:szCs w:val="28"/>
        </w:rPr>
        <w:t>я система, которая включает пери</w:t>
      </w:r>
      <w:r w:rsidRPr="00434A19">
        <w:rPr>
          <w:rFonts w:ascii="Arial" w:hAnsi="Arial" w:cs="Arial"/>
          <w:sz w:val="28"/>
          <w:szCs w:val="28"/>
        </w:rPr>
        <w:t>ферическую эфферентную передачу, сердечно-сосудистую симпатическую проводимость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Кровеносную систему, которая переносит биомолекулярные частицы, и реагирует биохимические и клеточные изменения, которые вызваны иглотерапией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Лимфатическая система, ко</w:t>
      </w:r>
      <w:r w:rsidR="007D1FCC">
        <w:rPr>
          <w:rFonts w:ascii="Arial" w:hAnsi="Arial" w:cs="Arial"/>
          <w:sz w:val="28"/>
          <w:szCs w:val="28"/>
        </w:rPr>
        <w:t>торая обеспечивает движение ион</w:t>
      </w:r>
      <w:r w:rsidRPr="00434A19">
        <w:rPr>
          <w:rFonts w:ascii="Arial" w:hAnsi="Arial" w:cs="Arial"/>
          <w:sz w:val="28"/>
          <w:szCs w:val="28"/>
        </w:rPr>
        <w:t>ов в внутритканевой циркуляции жидкости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Электро-магнитная биоинформационная система, которая включает статическое электричество на поверхности, передачу ионов в внутритканевой жидкости между иглами и местам соприкосновения с иглой, и нейронную передачу через все тело.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Многочисленная информация об акупунктуре позволяет тем, кто практикует иглотерапию, учитывать не только классические примеры для диагностики и лечения, но также брать в расчет невроанатомические и неврофизиологические параметры. Эти соображения особо важны  для применения иглотерапии для обезболивания, где</w:t>
      </w:r>
      <w:r w:rsidRPr="00434A19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4A19">
        <w:rPr>
          <w:rFonts w:ascii="Arial" w:hAnsi="Arial" w:cs="Arial"/>
          <w:sz w:val="28"/>
          <w:szCs w:val="28"/>
        </w:rPr>
        <w:t>знания о нейрогуморальном нейропептидном строении</w:t>
      </w:r>
      <w:r w:rsidRPr="00434A19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4A19">
        <w:rPr>
          <w:rFonts w:ascii="Arial" w:hAnsi="Arial" w:cs="Arial"/>
          <w:sz w:val="28"/>
          <w:szCs w:val="28"/>
        </w:rPr>
        <w:t>необходимы.</w:t>
      </w:r>
    </w:p>
    <w:p w:rsidR="00434A19" w:rsidRPr="00434A19" w:rsidRDefault="00434A19" w:rsidP="000A14D6">
      <w:pPr>
        <w:pStyle w:val="a3"/>
        <w:spacing w:line="360" w:lineRule="auto"/>
        <w:ind w:firstLine="1080"/>
        <w:jc w:val="center"/>
        <w:rPr>
          <w:sz w:val="28"/>
          <w:szCs w:val="28"/>
        </w:rPr>
      </w:pPr>
      <w:r w:rsidRPr="00434A19">
        <w:rPr>
          <w:rFonts w:ascii="Arial" w:hAnsi="Arial" w:cs="Arial"/>
          <w:b/>
          <w:bCs/>
          <w:sz w:val="28"/>
          <w:szCs w:val="28"/>
        </w:rPr>
        <w:t>Компенсация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 Несмотря на то, что в настоящее время не существует государственных стандартов об иглотерапии для индустрии необязательного страхования, многие полюсы признают иглотерапию законной процедурой, которая может компенсироваться. Из-за популярности и профессиональных требований иглотерапии, похоже, что страховая компенсация со временем станет постоянной. Акупунктура, особенно при проведении опытным специалистом, объединяет множество разделов медицины. Традиционная китайская медицина хуже совмещается с западными методами лечения, потому что метод природной диагностики, который лежит в основе традиционной китайской медицины, чужд для большинства западных врачей.</w:t>
      </w:r>
    </w:p>
    <w:p w:rsidR="00434A19" w:rsidRPr="00434A19" w:rsidRDefault="00434A19" w:rsidP="000A14D6">
      <w:pPr>
        <w:pStyle w:val="a3"/>
        <w:spacing w:line="360" w:lineRule="auto"/>
        <w:ind w:firstLine="1080"/>
        <w:jc w:val="center"/>
        <w:rPr>
          <w:sz w:val="28"/>
          <w:szCs w:val="28"/>
        </w:rPr>
      </w:pPr>
      <w:r w:rsidRPr="00434A19">
        <w:rPr>
          <w:rFonts w:ascii="Arial" w:hAnsi="Arial" w:cs="Arial"/>
          <w:b/>
          <w:bCs/>
          <w:sz w:val="28"/>
          <w:szCs w:val="28"/>
        </w:rPr>
        <w:t>Перспективы на будущее</w:t>
      </w:r>
    </w:p>
    <w:p w:rsidR="00434A19" w:rsidRPr="00434A19" w:rsidRDefault="00434A19" w:rsidP="00434A19">
      <w:pPr>
        <w:pStyle w:val="a3"/>
        <w:spacing w:line="360" w:lineRule="auto"/>
        <w:ind w:firstLine="1080"/>
        <w:jc w:val="both"/>
        <w:rPr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 Только сейчас начали открываться возможности иглотерапии. Будущие клинические исследования и совершенствование в применении внесут ясность, как лучше ввести иглотерапию в традиционную систему здраво</w:t>
      </w:r>
      <w:r>
        <w:rPr>
          <w:rFonts w:ascii="Arial" w:hAnsi="Arial" w:cs="Arial"/>
          <w:sz w:val="28"/>
          <w:szCs w:val="28"/>
        </w:rPr>
        <w:t>о</w:t>
      </w:r>
      <w:r w:rsidRPr="00434A19">
        <w:rPr>
          <w:rFonts w:ascii="Arial" w:hAnsi="Arial" w:cs="Arial"/>
          <w:sz w:val="28"/>
          <w:szCs w:val="28"/>
        </w:rPr>
        <w:t xml:space="preserve">хранения. Иглоукалывание предлагает возможность для излечения заболеваний, когда обычная медицина неэффективна или имеет множество побочных действий. Из-за того, что она сочетается со многими аспектами аллопатии, иглотерапия, похоже, станет обычным делом в частной практике и в медицинских </w:t>
      </w:r>
      <w:r w:rsidR="002A5706">
        <w:rPr>
          <w:noProof/>
          <w:sz w:val="28"/>
          <w:szCs w:val="28"/>
        </w:rPr>
        <w:pict>
          <v:shape id="_x0000_s1027" type="#_x0000_t75" alt="" style="position:absolute;left:0;text-align:left;margin-left:108pt;margin-top:29.5pt;width:270pt;height:233.5pt;z-index:251657728;mso-wrap-distance-left:0;mso-wrap-distance-right:0;mso-position-horizontal-relative:text;mso-position-vertical-relative:line" o:allowoverlap="f">
            <v:imagedata r:id="rId8" o:title="needls2" gain="86232f" blacklevel="1966f"/>
            <w10:wrap type="square"/>
          </v:shape>
        </w:pict>
      </w:r>
      <w:r w:rsidRPr="00434A19">
        <w:rPr>
          <w:rFonts w:ascii="Arial" w:hAnsi="Arial" w:cs="Arial"/>
          <w:sz w:val="28"/>
          <w:szCs w:val="28"/>
        </w:rPr>
        <w:t>орг</w:t>
      </w:r>
      <w:r>
        <w:rPr>
          <w:rFonts w:ascii="Arial" w:hAnsi="Arial" w:cs="Arial"/>
          <w:sz w:val="28"/>
          <w:szCs w:val="28"/>
        </w:rPr>
        <w:t>ани</w:t>
      </w:r>
      <w:r w:rsidRPr="00434A19">
        <w:rPr>
          <w:rFonts w:ascii="Arial" w:hAnsi="Arial" w:cs="Arial"/>
          <w:sz w:val="28"/>
          <w:szCs w:val="28"/>
        </w:rPr>
        <w:t>зациях.</w:t>
      </w: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Default="00434A19" w:rsidP="00434A19">
      <w:pPr>
        <w:rPr>
          <w:sz w:val="28"/>
          <w:szCs w:val="28"/>
        </w:rPr>
      </w:pPr>
    </w:p>
    <w:p w:rsidR="007D1FCC" w:rsidRDefault="007D1FCC" w:rsidP="00434A19">
      <w:pPr>
        <w:rPr>
          <w:sz w:val="28"/>
          <w:szCs w:val="28"/>
        </w:rPr>
      </w:pPr>
    </w:p>
    <w:p w:rsidR="007D1FCC" w:rsidRDefault="007D1FCC" w:rsidP="00434A19">
      <w:pPr>
        <w:rPr>
          <w:sz w:val="28"/>
          <w:szCs w:val="28"/>
        </w:rPr>
      </w:pPr>
    </w:p>
    <w:p w:rsidR="007D1FCC" w:rsidRDefault="007D1FCC" w:rsidP="00434A19">
      <w:pPr>
        <w:rPr>
          <w:sz w:val="28"/>
          <w:szCs w:val="28"/>
        </w:rPr>
      </w:pPr>
    </w:p>
    <w:p w:rsidR="007D1FCC" w:rsidRDefault="007D1FCC" w:rsidP="00434A19">
      <w:pPr>
        <w:rPr>
          <w:sz w:val="28"/>
          <w:szCs w:val="28"/>
        </w:rPr>
      </w:pPr>
    </w:p>
    <w:p w:rsidR="007D1FCC" w:rsidRDefault="007D1FCC" w:rsidP="00434A19">
      <w:pPr>
        <w:rPr>
          <w:sz w:val="28"/>
          <w:szCs w:val="28"/>
        </w:rPr>
      </w:pPr>
    </w:p>
    <w:p w:rsidR="007D1FCC" w:rsidRDefault="007D1FCC" w:rsidP="00434A19">
      <w:pPr>
        <w:rPr>
          <w:sz w:val="28"/>
          <w:szCs w:val="28"/>
        </w:rPr>
      </w:pPr>
    </w:p>
    <w:p w:rsidR="007D1FCC" w:rsidRDefault="007D1FCC" w:rsidP="00434A19">
      <w:pPr>
        <w:rPr>
          <w:sz w:val="28"/>
          <w:szCs w:val="28"/>
        </w:rPr>
      </w:pPr>
    </w:p>
    <w:p w:rsidR="007D1FCC" w:rsidRDefault="007D1FCC" w:rsidP="00434A19">
      <w:pPr>
        <w:rPr>
          <w:sz w:val="28"/>
          <w:szCs w:val="28"/>
        </w:rPr>
      </w:pPr>
    </w:p>
    <w:p w:rsidR="007D1FCC" w:rsidRPr="00434A19" w:rsidRDefault="007D1FCC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Default="00434A19" w:rsidP="00434A19">
      <w:pPr>
        <w:rPr>
          <w:sz w:val="28"/>
          <w:szCs w:val="28"/>
        </w:rPr>
      </w:pPr>
    </w:p>
    <w:p w:rsidR="007D1FCC" w:rsidRDefault="007D1FCC" w:rsidP="007D1FC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D1FCC">
        <w:rPr>
          <w:rFonts w:ascii="Arial" w:hAnsi="Arial" w:cs="Arial"/>
          <w:b/>
          <w:color w:val="000000"/>
          <w:sz w:val="28"/>
          <w:szCs w:val="28"/>
        </w:rPr>
        <w:t>Использованная литература:</w:t>
      </w:r>
    </w:p>
    <w:p w:rsidR="007D1FCC" w:rsidRPr="007D1FCC" w:rsidRDefault="007D1FCC" w:rsidP="007D1FC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D1FCC" w:rsidRPr="007D1FCC" w:rsidRDefault="007D1FCC" w:rsidP="00434A19">
      <w:pPr>
        <w:rPr>
          <w:rFonts w:ascii="Arial" w:hAnsi="Arial" w:cs="Arial"/>
          <w:color w:val="000000"/>
          <w:sz w:val="28"/>
          <w:szCs w:val="28"/>
        </w:rPr>
      </w:pPr>
    </w:p>
    <w:p w:rsidR="00F1021E" w:rsidRDefault="007D1FCC" w:rsidP="007D1FCC">
      <w:pPr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28"/>
          <w:szCs w:val="28"/>
        </w:rPr>
      </w:pPr>
      <w:r w:rsidRPr="007D1FCC">
        <w:rPr>
          <w:rFonts w:ascii="Arial" w:hAnsi="Arial" w:cs="Arial"/>
          <w:color w:val="000000"/>
          <w:sz w:val="28"/>
          <w:szCs w:val="28"/>
        </w:rPr>
        <w:t xml:space="preserve">В. Д. Молостов </w:t>
      </w:r>
      <w:r w:rsidR="00434A19" w:rsidRPr="007D1FCC">
        <w:rPr>
          <w:rFonts w:ascii="Arial" w:hAnsi="Arial" w:cs="Arial"/>
          <w:color w:val="000000"/>
          <w:sz w:val="28"/>
          <w:szCs w:val="28"/>
        </w:rPr>
        <w:t xml:space="preserve">"Иглотерапия и мануальная терапия" </w:t>
      </w:r>
      <w:r w:rsidRPr="007D1FCC">
        <w:rPr>
          <w:rFonts w:ascii="Arial" w:hAnsi="Arial" w:cs="Arial"/>
          <w:color w:val="000000"/>
          <w:sz w:val="28"/>
          <w:szCs w:val="28"/>
        </w:rPr>
        <w:t>. М., 2006г.</w:t>
      </w:r>
    </w:p>
    <w:p w:rsidR="007D1FCC" w:rsidRDefault="007D1FCC" w:rsidP="007D1FC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7D1FCC">
        <w:rPr>
          <w:rFonts w:ascii="Arial" w:hAnsi="Arial" w:cs="Arial"/>
          <w:bCs/>
          <w:sz w:val="28"/>
          <w:szCs w:val="28"/>
        </w:rPr>
        <w:t>Джозеф М. Хэлмс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34A19">
        <w:rPr>
          <w:rFonts w:ascii="Arial" w:hAnsi="Arial" w:cs="Arial"/>
          <w:sz w:val="28"/>
          <w:szCs w:val="28"/>
        </w:rPr>
        <w:t>"Энергетика иглотерапии: клинический подход для врачей"</w:t>
      </w:r>
      <w:r>
        <w:rPr>
          <w:rFonts w:ascii="Arial" w:hAnsi="Arial" w:cs="Arial"/>
          <w:sz w:val="28"/>
          <w:szCs w:val="28"/>
        </w:rPr>
        <w:t>. 2007г.</w:t>
      </w:r>
    </w:p>
    <w:p w:rsidR="007D1FCC" w:rsidRDefault="007D1FCC" w:rsidP="007D1FC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Макеев А.В. </w:t>
      </w:r>
      <w:r w:rsidRPr="00434A19">
        <w:rPr>
          <w:rFonts w:ascii="Arial" w:hAnsi="Arial" w:cs="Arial"/>
          <w:sz w:val="28"/>
          <w:szCs w:val="28"/>
        </w:rPr>
        <w:t>Альтернативная терапия. 1998</w:t>
      </w:r>
      <w:r>
        <w:rPr>
          <w:rFonts w:ascii="Arial" w:hAnsi="Arial" w:cs="Arial"/>
          <w:sz w:val="28"/>
          <w:szCs w:val="28"/>
        </w:rPr>
        <w:t>г.</w:t>
      </w:r>
    </w:p>
    <w:p w:rsidR="007D1FCC" w:rsidRDefault="007D1FCC" w:rsidP="007D1FC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34A19">
        <w:rPr>
          <w:rFonts w:ascii="Arial" w:hAnsi="Arial" w:cs="Arial"/>
          <w:sz w:val="28"/>
          <w:szCs w:val="28"/>
        </w:rPr>
        <w:t>Джонас В.Б., Левин, Дж.С, "Основ</w:t>
      </w:r>
      <w:r>
        <w:rPr>
          <w:rFonts w:ascii="Arial" w:hAnsi="Arial" w:cs="Arial"/>
          <w:sz w:val="28"/>
          <w:szCs w:val="28"/>
        </w:rPr>
        <w:t>ы</w:t>
      </w:r>
      <w:r w:rsidRPr="00434A19">
        <w:rPr>
          <w:rFonts w:ascii="Arial" w:hAnsi="Arial" w:cs="Arial"/>
          <w:sz w:val="28"/>
          <w:szCs w:val="28"/>
        </w:rPr>
        <w:t xml:space="preserve"> альтернативной медицины". Балтимор</w:t>
      </w:r>
      <w:r>
        <w:rPr>
          <w:rFonts w:ascii="Arial" w:hAnsi="Arial" w:cs="Arial"/>
          <w:sz w:val="28"/>
          <w:szCs w:val="28"/>
        </w:rPr>
        <w:t>, 2006г.</w:t>
      </w:r>
    </w:p>
    <w:p w:rsidR="007D1FCC" w:rsidRPr="007D1FCC" w:rsidRDefault="007D1FCC" w:rsidP="007D1FCC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7D1FCC" w:rsidRPr="007D1FCC" w:rsidRDefault="007D1FCC" w:rsidP="00434A19">
      <w:pPr>
        <w:rPr>
          <w:rFonts w:ascii="Arial" w:hAnsi="Arial" w:cs="Arial"/>
          <w:color w:val="000000"/>
          <w:sz w:val="28"/>
          <w:szCs w:val="28"/>
        </w:rPr>
      </w:pPr>
    </w:p>
    <w:p w:rsidR="007D1FCC" w:rsidRDefault="007D1FCC" w:rsidP="00434A19">
      <w:pPr>
        <w:rPr>
          <w:sz w:val="28"/>
          <w:szCs w:val="28"/>
        </w:rPr>
      </w:pPr>
    </w:p>
    <w:p w:rsidR="00F1021E" w:rsidRPr="00F1021E" w:rsidRDefault="00F1021E" w:rsidP="00F1021E">
      <w:pPr>
        <w:rPr>
          <w:sz w:val="28"/>
          <w:szCs w:val="28"/>
        </w:rPr>
      </w:pPr>
    </w:p>
    <w:p w:rsidR="00F1021E" w:rsidRPr="00F1021E" w:rsidRDefault="00F1021E" w:rsidP="00F1021E">
      <w:pPr>
        <w:rPr>
          <w:sz w:val="28"/>
          <w:szCs w:val="28"/>
        </w:rPr>
      </w:pPr>
    </w:p>
    <w:p w:rsidR="00F1021E" w:rsidRPr="00F1021E" w:rsidRDefault="00F1021E" w:rsidP="00F1021E">
      <w:pPr>
        <w:rPr>
          <w:sz w:val="28"/>
          <w:szCs w:val="28"/>
        </w:rPr>
      </w:pPr>
    </w:p>
    <w:p w:rsidR="00F1021E" w:rsidRPr="00F1021E" w:rsidRDefault="00F1021E" w:rsidP="00F1021E">
      <w:pPr>
        <w:rPr>
          <w:sz w:val="28"/>
          <w:szCs w:val="28"/>
        </w:rPr>
      </w:pPr>
    </w:p>
    <w:p w:rsidR="00F1021E" w:rsidRDefault="00F1021E" w:rsidP="00F1021E">
      <w:pPr>
        <w:rPr>
          <w:sz w:val="28"/>
          <w:szCs w:val="28"/>
        </w:rPr>
      </w:pPr>
    </w:p>
    <w:p w:rsidR="00EB5341" w:rsidRPr="00F1021E" w:rsidRDefault="00EB5341" w:rsidP="00F1021E">
      <w:pPr>
        <w:rPr>
          <w:sz w:val="28"/>
          <w:szCs w:val="28"/>
        </w:rPr>
      </w:pPr>
      <w:bookmarkStart w:id="0" w:name="_GoBack"/>
      <w:bookmarkEnd w:id="0"/>
    </w:p>
    <w:sectPr w:rsidR="00EB5341" w:rsidRPr="00F1021E" w:rsidSect="007D1FC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7D" w:rsidRDefault="005E217D">
      <w:r>
        <w:separator/>
      </w:r>
    </w:p>
  </w:endnote>
  <w:endnote w:type="continuationSeparator" w:id="0">
    <w:p w:rsidR="005E217D" w:rsidRDefault="005E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20" w:rsidRDefault="00515220" w:rsidP="005E21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220" w:rsidRDefault="00515220" w:rsidP="007D1F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20" w:rsidRDefault="00515220" w:rsidP="005E21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FC0">
      <w:rPr>
        <w:rStyle w:val="a5"/>
        <w:noProof/>
      </w:rPr>
      <w:t>2</w:t>
    </w:r>
    <w:r>
      <w:rPr>
        <w:rStyle w:val="a5"/>
      </w:rPr>
      <w:fldChar w:fldCharType="end"/>
    </w:r>
  </w:p>
  <w:p w:rsidR="00515220" w:rsidRDefault="00515220" w:rsidP="007D1FC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7D" w:rsidRDefault="005E217D">
      <w:r>
        <w:separator/>
      </w:r>
    </w:p>
  </w:footnote>
  <w:footnote w:type="continuationSeparator" w:id="0">
    <w:p w:rsidR="005E217D" w:rsidRDefault="005E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445"/>
    <w:multiLevelType w:val="hybridMultilevel"/>
    <w:tmpl w:val="86A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A19"/>
    <w:rsid w:val="000A14D6"/>
    <w:rsid w:val="000F4E33"/>
    <w:rsid w:val="001D4FC0"/>
    <w:rsid w:val="002A5706"/>
    <w:rsid w:val="00434A19"/>
    <w:rsid w:val="00515220"/>
    <w:rsid w:val="005E217D"/>
    <w:rsid w:val="0079743D"/>
    <w:rsid w:val="007D1FCC"/>
    <w:rsid w:val="008E44C2"/>
    <w:rsid w:val="00A710F3"/>
    <w:rsid w:val="00A715BF"/>
    <w:rsid w:val="00EB5341"/>
    <w:rsid w:val="00F1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F3F4763-7108-48D3-AE78-C0108CDB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A19"/>
    <w:pPr>
      <w:spacing w:before="100" w:beforeAutospacing="1" w:after="100" w:afterAutospacing="1"/>
    </w:pPr>
  </w:style>
  <w:style w:type="paragraph" w:styleId="a4">
    <w:name w:val="footer"/>
    <w:basedOn w:val="a"/>
    <w:rsid w:val="007D1F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D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1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Александр</dc:creator>
  <cp:keywords/>
  <dc:description/>
  <cp:lastModifiedBy>admin</cp:lastModifiedBy>
  <cp:revision>2</cp:revision>
  <dcterms:created xsi:type="dcterms:W3CDTF">2014-04-15T07:13:00Z</dcterms:created>
  <dcterms:modified xsi:type="dcterms:W3CDTF">2014-04-15T07:13:00Z</dcterms:modified>
</cp:coreProperties>
</file>