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7B" w:rsidRDefault="006F727B" w:rsidP="006F727B">
      <w:pPr>
        <w:pStyle w:val="2"/>
      </w:pPr>
      <w:r>
        <w:t>Кримин</w:t>
      </w:r>
      <w:r w:rsidR="00215B51">
        <w:t>о</w:t>
      </w:r>
      <w:r>
        <w:t>логия</w:t>
      </w:r>
    </w:p>
    <w:p w:rsidR="006F727B" w:rsidRPr="006F727B" w:rsidRDefault="006F727B" w:rsidP="006F727B">
      <w:pPr>
        <w:ind w:firstLine="709"/>
      </w:pPr>
    </w:p>
    <w:p w:rsidR="006F727B" w:rsidRDefault="00823CFF" w:rsidP="006F727B">
      <w:pPr>
        <w:ind w:firstLine="709"/>
      </w:pPr>
      <w:r w:rsidRPr="006F727B">
        <w:t>К</w:t>
      </w:r>
      <w:r w:rsidR="00186EE9" w:rsidRPr="006F727B">
        <w:t>риминология</w:t>
      </w:r>
      <w:r w:rsidR="006F727B" w:rsidRPr="006F727B">
        <w:t xml:space="preserve"> - </w:t>
      </w:r>
      <w:r w:rsidRPr="006F727B">
        <w:t>наука о преступности, ее причинах, личности преступника, путях и средствах предупреждения преступности и перспективах ее ликвидации</w:t>
      </w:r>
      <w:r w:rsidR="006F727B" w:rsidRPr="006F727B">
        <w:t xml:space="preserve">. </w:t>
      </w:r>
      <w:r w:rsidRPr="006F727B">
        <w:t>К</w:t>
      </w:r>
      <w:r w:rsidR="00186EE9" w:rsidRPr="006F727B">
        <w:t>риминология</w:t>
      </w:r>
      <w:r w:rsidRPr="006F727B">
        <w:t xml:space="preserve"> исследует преступность как социальное явление, заключающееся в общественно опасном поведении людей, противоречащем требованиям уголовного закона</w:t>
      </w:r>
      <w:r w:rsidR="006F727B" w:rsidRPr="006F727B">
        <w:t>.</w:t>
      </w:r>
    </w:p>
    <w:p w:rsidR="006F727B" w:rsidRDefault="00186EE9" w:rsidP="006F727B">
      <w:pPr>
        <w:ind w:firstLine="709"/>
      </w:pPr>
      <w:r w:rsidRPr="006F727B">
        <w:t xml:space="preserve">Сам термин произошел от латинских слов </w:t>
      </w:r>
      <w:r w:rsidRPr="006F727B">
        <w:rPr>
          <w:lang w:val="en-US"/>
        </w:rPr>
        <w:t>crimen</w:t>
      </w:r>
      <w:r w:rsidRPr="006F727B">
        <w:t xml:space="preserve"> </w:t>
      </w:r>
      <w:r w:rsidR="006F727B">
        <w:t>-</w:t>
      </w:r>
      <w:r w:rsidRPr="006F727B">
        <w:t xml:space="preserve"> преступление и </w:t>
      </w:r>
      <w:r w:rsidRPr="006F727B">
        <w:rPr>
          <w:lang w:val="en-US"/>
        </w:rPr>
        <w:t>logos</w:t>
      </w:r>
      <w:r w:rsidRPr="006F727B">
        <w:t xml:space="preserve"> </w:t>
      </w:r>
      <w:r w:rsidR="006F727B">
        <w:t>-</w:t>
      </w:r>
      <w:r w:rsidRPr="006F727B">
        <w:t xml:space="preserve"> слово, учение</w:t>
      </w:r>
      <w:r w:rsidR="006F727B" w:rsidRPr="006F727B">
        <w:t>.</w:t>
      </w:r>
    </w:p>
    <w:p w:rsidR="006F727B" w:rsidRDefault="0023318E" w:rsidP="006F727B">
      <w:pPr>
        <w:ind w:firstLine="709"/>
      </w:pPr>
      <w:r w:rsidRPr="006F727B">
        <w:t>Это самостоятельная общетеоретическая социально-практическая и прикладная наука</w:t>
      </w:r>
      <w:r w:rsidR="006F727B" w:rsidRPr="006F727B">
        <w:t>.</w:t>
      </w:r>
    </w:p>
    <w:p w:rsidR="006F727B" w:rsidRDefault="008A319C" w:rsidP="006F727B">
      <w:pPr>
        <w:ind w:firstLine="709"/>
      </w:pPr>
      <w:r w:rsidRPr="006F727B">
        <w:t>Непременным условием успешной борьбы с преступностью выступает понимание ее причин, а также личности преступника</w:t>
      </w:r>
      <w:r w:rsidR="006F727B" w:rsidRPr="006F727B">
        <w:t xml:space="preserve">. </w:t>
      </w:r>
      <w:r w:rsidRPr="006F727B">
        <w:t xml:space="preserve">На всех этапах развития общества </w:t>
      </w:r>
      <w:r w:rsidR="001E6158" w:rsidRPr="006F727B">
        <w:t>эта проблема была актуальной и интересовала философов, социологов, юристов, политиков</w:t>
      </w:r>
      <w:r w:rsidR="00570FF3" w:rsidRPr="006F727B">
        <w:t xml:space="preserve"> и других ученых смежных отраслей знаний</w:t>
      </w:r>
      <w:r w:rsidRPr="006F727B">
        <w:t xml:space="preserve">, однако до середины </w:t>
      </w:r>
      <w:r w:rsidRPr="006F727B">
        <w:rPr>
          <w:lang w:val="en-US"/>
        </w:rPr>
        <w:t>XIX</w:t>
      </w:r>
      <w:r w:rsidRPr="006F727B">
        <w:t xml:space="preserve"> века она решалась поверхностно, в рамках уголовного права</w:t>
      </w:r>
      <w:r w:rsidR="006F727B" w:rsidRPr="006F727B">
        <w:t>.</w:t>
      </w:r>
    </w:p>
    <w:p w:rsidR="006F727B" w:rsidRDefault="008A319C" w:rsidP="006F727B">
      <w:pPr>
        <w:ind w:firstLine="709"/>
      </w:pPr>
      <w:r w:rsidRPr="006F727B">
        <w:t xml:space="preserve">Для </w:t>
      </w:r>
      <w:r w:rsidR="001E6158" w:rsidRPr="006F727B">
        <w:t>наиболее эффективного решения основных проблем криминологии</w:t>
      </w:r>
      <w:r w:rsidRPr="006F727B">
        <w:t>,</w:t>
      </w:r>
      <w:r w:rsidR="001E6158" w:rsidRPr="006F727B">
        <w:t xml:space="preserve"> для лучшего понимания различных подходов,</w:t>
      </w:r>
      <w:r w:rsidRPr="006F727B">
        <w:t xml:space="preserve"> а также ее предмета и методов представляется немаловажным </w:t>
      </w:r>
      <w:r w:rsidR="00570FF3" w:rsidRPr="006F727B">
        <w:t>изучение этапов ее становления как в Европе, так и в России</w:t>
      </w:r>
      <w:r w:rsidR="006F727B" w:rsidRPr="006F727B">
        <w:t>.</w:t>
      </w:r>
    </w:p>
    <w:p w:rsidR="006F727B" w:rsidRDefault="00B20D95" w:rsidP="006F727B">
      <w:pPr>
        <w:ind w:firstLine="709"/>
      </w:pPr>
      <w:r w:rsidRPr="006F727B">
        <w:t xml:space="preserve">Проблемы криминологии рассматривались уже </w:t>
      </w:r>
      <w:r w:rsidR="00680FB8" w:rsidRPr="006F727B">
        <w:t>в трудах</w:t>
      </w:r>
      <w:r w:rsidRPr="006F727B">
        <w:t xml:space="preserve"> античных философов</w:t>
      </w:r>
      <w:r w:rsidR="006F727B" w:rsidRPr="006F727B">
        <w:t xml:space="preserve">. </w:t>
      </w:r>
      <w:r w:rsidRPr="006F727B">
        <w:t>По Сократу, человек совершает проступки потому, что не знает, в чем его благо</w:t>
      </w:r>
      <w:r w:rsidR="006F727B" w:rsidRPr="006F727B">
        <w:t xml:space="preserve">. </w:t>
      </w:r>
      <w:r w:rsidRPr="006F727B">
        <w:t>Платон утверждал, что причина преступности заключается в</w:t>
      </w:r>
      <w:r w:rsidR="00234203" w:rsidRPr="006F727B">
        <w:t xml:space="preserve"> роскоши и, как следствие, в изнеженности и безделье</w:t>
      </w:r>
      <w:r w:rsidR="006F727B" w:rsidRPr="006F727B">
        <w:t xml:space="preserve">. </w:t>
      </w:r>
      <w:r w:rsidRPr="006F727B">
        <w:t>В сочинениях Аристотеля тоже можно обнаружить попытки отыскать причины совершения преступлений</w:t>
      </w:r>
      <w:r w:rsidR="006F727B" w:rsidRPr="006F727B">
        <w:t xml:space="preserve">. </w:t>
      </w:r>
      <w:r w:rsidR="005A7361" w:rsidRPr="006F727B">
        <w:t xml:space="preserve">С одной стороны, он высказывался против идеи о том, что преступная составляющая заложена в человеке от рождения </w:t>
      </w:r>
      <w:r w:rsidR="006F727B">
        <w:t>-</w:t>
      </w:r>
      <w:r w:rsidR="005A7361" w:rsidRPr="006F727B">
        <w:t xml:space="preserve"> от самого человека зависит, совершать ему благие поступки или дурные</w:t>
      </w:r>
      <w:r w:rsidR="006F727B" w:rsidRPr="006F727B">
        <w:t xml:space="preserve">. </w:t>
      </w:r>
      <w:r w:rsidRPr="006F727B">
        <w:t>С другой стороны, в трудах Аристотеля можно встретить</w:t>
      </w:r>
      <w:r w:rsidR="005A7361" w:rsidRPr="006F727B">
        <w:t xml:space="preserve"> рассуждения, сходные с галлеевской френологией </w:t>
      </w:r>
      <w:r w:rsidR="006F727B">
        <w:t>-</w:t>
      </w:r>
      <w:r w:rsidR="005A7361" w:rsidRPr="006F727B">
        <w:t xml:space="preserve"> он выделял связь между формой головы и душевными качествами человека, а также наследственный характер преступных инстинктов</w:t>
      </w:r>
      <w:r w:rsidR="006F727B" w:rsidRPr="006F727B">
        <w:t>.</w:t>
      </w:r>
    </w:p>
    <w:p w:rsidR="006F727B" w:rsidRDefault="005A7361" w:rsidP="006F727B">
      <w:pPr>
        <w:ind w:firstLine="709"/>
      </w:pPr>
      <w:r w:rsidRPr="006F727B">
        <w:t>Важную роль в развитии криминологии сыграли рассуждения римского врача Галена о влиянии злоупотребления алкоголем на совершение преступлений</w:t>
      </w:r>
      <w:r w:rsidR="006F727B" w:rsidRPr="006F727B">
        <w:t xml:space="preserve">. </w:t>
      </w:r>
      <w:r w:rsidRPr="006F727B">
        <w:t>Римские юристы</w:t>
      </w:r>
      <w:r w:rsidR="006F727B">
        <w:t xml:space="preserve"> (</w:t>
      </w:r>
      <w:r w:rsidRPr="006F727B">
        <w:t>например, Цицерон</w:t>
      </w:r>
      <w:r w:rsidR="006F727B" w:rsidRPr="006F727B">
        <w:t xml:space="preserve">) </w:t>
      </w:r>
      <w:r w:rsidRPr="006F727B">
        <w:t>особое влияние уделяли нормативно-правовому регулированию поведения людей</w:t>
      </w:r>
      <w:r w:rsidR="006F727B" w:rsidRPr="006F727B">
        <w:t>.</w:t>
      </w:r>
    </w:p>
    <w:p w:rsidR="006F727B" w:rsidRDefault="003B6B87" w:rsidP="006F727B">
      <w:pPr>
        <w:ind w:firstLine="709"/>
      </w:pPr>
      <w:r w:rsidRPr="006F727B">
        <w:t>С течением времени выработалось 3 основных подхода к причинам преступности</w:t>
      </w:r>
      <w:r w:rsidR="006F727B" w:rsidRPr="006F727B">
        <w:t xml:space="preserve">. </w:t>
      </w:r>
      <w:r w:rsidRPr="006F727B">
        <w:t xml:space="preserve">Первый из них в качестве ведущей причины преступности выделял антропологические черты преступника, второй </w:t>
      </w:r>
      <w:r w:rsidR="006F727B">
        <w:t>-</w:t>
      </w:r>
      <w:r w:rsidRPr="006F727B">
        <w:t xml:space="preserve"> личностные качества и влияние воли самого человека на совершаемое им деяние, а третьим выделился теологический подход, подразумевающий, что все поступки человека подвластны Богу, в том числе и преступные</w:t>
      </w:r>
      <w:r w:rsidR="006F727B" w:rsidRPr="006F727B">
        <w:t>.</w:t>
      </w:r>
    </w:p>
    <w:p w:rsidR="006F727B" w:rsidRDefault="00F525F2" w:rsidP="006F727B">
      <w:pPr>
        <w:ind w:firstLine="709"/>
      </w:pPr>
      <w:r w:rsidRPr="006F727B">
        <w:t>Эпоха Возрождения</w:t>
      </w:r>
      <w:r w:rsidR="006F727B">
        <w:t xml:space="preserve"> (</w:t>
      </w:r>
      <w:r w:rsidRPr="006F727B">
        <w:rPr>
          <w:lang w:val="en-US"/>
        </w:rPr>
        <w:t>XIV</w:t>
      </w:r>
      <w:r w:rsidR="006F727B">
        <w:t>-</w:t>
      </w:r>
      <w:r w:rsidRPr="006F727B">
        <w:rPr>
          <w:lang w:val="en-US"/>
        </w:rPr>
        <w:t>XVI</w:t>
      </w:r>
      <w:r w:rsidRPr="006F727B">
        <w:t xml:space="preserve"> вв</w:t>
      </w:r>
      <w:r w:rsidR="00215B51">
        <w:t>.</w:t>
      </w:r>
      <w:r w:rsidR="006F727B" w:rsidRPr="006F727B">
        <w:t xml:space="preserve">) </w:t>
      </w:r>
      <w:r w:rsidRPr="006F727B">
        <w:t>отодвинула на задний план общественные интересы, усилив внимание к личности</w:t>
      </w:r>
      <w:r w:rsidR="006F727B" w:rsidRPr="006F727B">
        <w:t xml:space="preserve">. </w:t>
      </w:r>
      <w:r w:rsidR="00E207AB" w:rsidRPr="006F727B">
        <w:t>Изменение взглядов на человека и его место в мире привело и к изменению взглядов на преступность и ее причины</w:t>
      </w:r>
      <w:r w:rsidR="006F727B" w:rsidRPr="006F727B">
        <w:t xml:space="preserve">: </w:t>
      </w:r>
      <w:r w:rsidR="00E207AB" w:rsidRPr="006F727B">
        <w:t>ф</w:t>
      </w:r>
      <w:r w:rsidRPr="006F727B">
        <w:t xml:space="preserve">илософы Ренессанса видели в человеке и его душе центр всего сущего </w:t>
      </w:r>
      <w:r w:rsidR="006F727B">
        <w:t>-</w:t>
      </w:r>
      <w:r w:rsidRPr="006F727B">
        <w:t xml:space="preserve"> так зародился антропоцентризм</w:t>
      </w:r>
      <w:r w:rsidR="006F727B" w:rsidRPr="006F727B">
        <w:t>.</w:t>
      </w:r>
    </w:p>
    <w:p w:rsidR="006F727B" w:rsidRDefault="00E207AB" w:rsidP="006F727B">
      <w:pPr>
        <w:ind w:firstLine="709"/>
      </w:pPr>
      <w:r w:rsidRPr="006F727B">
        <w:t>В эпоху Просвещения вопросы преступности и ее причин не переставали интересовать ученых</w:t>
      </w:r>
      <w:r w:rsidR="006F727B" w:rsidRPr="006F727B">
        <w:t xml:space="preserve">. </w:t>
      </w:r>
      <w:r w:rsidRPr="006F727B">
        <w:t>Так, Т</w:t>
      </w:r>
      <w:r w:rsidR="006F727B" w:rsidRPr="006F727B">
        <w:t xml:space="preserve">. </w:t>
      </w:r>
      <w:r w:rsidRPr="006F727B">
        <w:t>Гоббс опирался в своей теории на природные качества людей, такие как недоверие, соперничество, любовь к славе</w:t>
      </w:r>
      <w:r w:rsidR="006F727B" w:rsidRPr="006F727B">
        <w:t xml:space="preserve">. </w:t>
      </w:r>
      <w:r w:rsidRPr="006F727B">
        <w:t>Только сильная власть, считал он, способна обеспечить безопасность и порядок в государстве и обществе</w:t>
      </w:r>
      <w:r w:rsidR="006F727B" w:rsidRPr="006F727B">
        <w:t xml:space="preserve">. </w:t>
      </w:r>
      <w:r w:rsidRPr="006F727B">
        <w:t>Если нет сильной власти, то все граждане находятся в состоянии войны друг с другом</w:t>
      </w:r>
      <w:r w:rsidR="006F727B">
        <w:t>.</w:t>
      </w:r>
      <w:r w:rsidR="00215B51">
        <w:t xml:space="preserve"> </w:t>
      </w:r>
      <w:r w:rsidR="006F727B">
        <w:t xml:space="preserve">Д. </w:t>
      </w:r>
      <w:r w:rsidRPr="006F727B">
        <w:t>Локк отмечал решающее влияние среды на поведение личности</w:t>
      </w:r>
      <w:r w:rsidR="006F727B">
        <w:t>.</w:t>
      </w:r>
      <w:r w:rsidR="00215B51">
        <w:t xml:space="preserve"> </w:t>
      </w:r>
      <w:r w:rsidR="006F727B">
        <w:t xml:space="preserve">Ш. </w:t>
      </w:r>
      <w:r w:rsidRPr="006F727B">
        <w:t>Монтескье исходил из социальной обусловленности нравов и поведения и полагал, что справедливыми законами можно эффективнее бороться с преступностью</w:t>
      </w:r>
      <w:r w:rsidR="006F727B">
        <w:t>.</w:t>
      </w:r>
      <w:r w:rsidR="00215B51">
        <w:t xml:space="preserve"> </w:t>
      </w:r>
      <w:r w:rsidR="006F727B">
        <w:t xml:space="preserve">Ж. </w:t>
      </w:r>
      <w:r w:rsidRPr="006F727B">
        <w:t>Ж</w:t>
      </w:r>
      <w:r w:rsidR="006F727B" w:rsidRPr="006F727B">
        <w:t xml:space="preserve">. </w:t>
      </w:r>
      <w:r w:rsidRPr="006F727B">
        <w:t>Руссо считал, что причиной любых социальных отклонений, в том числе и преступности, являются частнособственнические интересы общества</w:t>
      </w:r>
      <w:r w:rsidR="006F727B" w:rsidRPr="006F727B">
        <w:t xml:space="preserve">. </w:t>
      </w:r>
      <w:r w:rsidRPr="006F727B">
        <w:t xml:space="preserve">Превентивную силу закона он видел в закреплении в законе общей воли, </w:t>
      </w:r>
      <w:r w:rsidR="006F727B">
        <w:t>т.е.</w:t>
      </w:r>
      <w:r w:rsidR="006F727B" w:rsidRPr="006F727B">
        <w:t xml:space="preserve"> </w:t>
      </w:r>
      <w:r w:rsidRPr="006F727B">
        <w:t>убеждении наибольшей части граждан, а не в суровой каре за преступление</w:t>
      </w:r>
      <w:r w:rsidR="006F727B" w:rsidRPr="006F727B">
        <w:t>.</w:t>
      </w:r>
    </w:p>
    <w:p w:rsidR="006F727B" w:rsidRDefault="00E207AB" w:rsidP="006F727B">
      <w:pPr>
        <w:ind w:firstLine="709"/>
      </w:pPr>
      <w:r w:rsidRPr="006F727B">
        <w:t>В Германии начало изучению психологии преступника положили работы Р</w:t>
      </w:r>
      <w:r w:rsidR="006F727B" w:rsidRPr="006F727B">
        <w:t xml:space="preserve">. </w:t>
      </w:r>
      <w:r w:rsidRPr="006F727B">
        <w:t xml:space="preserve">Крафта-Эбинга </w:t>
      </w:r>
      <w:r w:rsidR="006F727B">
        <w:t>-</w:t>
      </w:r>
      <w:r w:rsidRPr="006F727B">
        <w:t xml:space="preserve"> профессора психиатрии, основоположника криминальной сексологии</w:t>
      </w:r>
      <w:r w:rsidR="006F727B" w:rsidRPr="006F727B">
        <w:t xml:space="preserve">. </w:t>
      </w:r>
      <w:r w:rsidRPr="006F727B">
        <w:t>Его огромная заслуга</w:t>
      </w:r>
      <w:r w:rsidR="006F727B" w:rsidRPr="006F727B">
        <w:t xml:space="preserve"> - </w:t>
      </w:r>
      <w:r w:rsidRPr="006F727B">
        <w:t>создание теории о роли психических расстройств в механизме преступного поведения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Одним из первых значительных трудов в истории криминологии является труд итальянца Чезаре Беккариа</w:t>
      </w:r>
      <w:r w:rsidR="006F727B">
        <w:t xml:space="preserve"> "</w:t>
      </w:r>
      <w:r w:rsidRPr="006F727B">
        <w:t>О преступлениях и наказаниях</w:t>
      </w:r>
      <w:r w:rsidR="006F727B">
        <w:t>" (</w:t>
      </w:r>
      <w:r w:rsidRPr="006F727B">
        <w:t>1764 г</w:t>
      </w:r>
      <w:r w:rsidR="006F727B" w:rsidRPr="006F727B">
        <w:t>)</w:t>
      </w:r>
    </w:p>
    <w:p w:rsidR="006F727B" w:rsidRDefault="00E207AB" w:rsidP="006F727B">
      <w:pPr>
        <w:ind w:firstLine="709"/>
      </w:pPr>
      <w:r w:rsidRPr="006F727B">
        <w:t xml:space="preserve">В </w:t>
      </w:r>
      <w:r w:rsidRPr="006F727B">
        <w:rPr>
          <w:lang w:val="en-US"/>
        </w:rPr>
        <w:t>XIX</w:t>
      </w:r>
      <w:r w:rsidRPr="006F727B">
        <w:t xml:space="preserve"> веке все научные изыскания в области поведения и личности преступника о</w:t>
      </w:r>
      <w:r w:rsidR="00A4218B" w:rsidRPr="006F727B">
        <w:t>формились в науку криминологию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Родиной криминологии можно по праву назвать Италию</w:t>
      </w:r>
      <w:r w:rsidR="006F727B" w:rsidRPr="006F727B">
        <w:t xml:space="preserve">. </w:t>
      </w:r>
      <w:r w:rsidRPr="006F727B">
        <w:t>Помимо уже упоминавшегося Беккариа, в развитие криминологии внесли свой вклад Чезаре Ломброзо и Рафаэль Гарофало</w:t>
      </w:r>
      <w:r w:rsidR="006F727B" w:rsidRPr="006F727B">
        <w:t>.</w:t>
      </w:r>
    </w:p>
    <w:p w:rsidR="006F727B" w:rsidRDefault="001E4A55" w:rsidP="006F727B">
      <w:pPr>
        <w:ind w:firstLine="709"/>
      </w:pPr>
      <w:r w:rsidRPr="006F727B">
        <w:t>Творчество Ломброзо как одного из основоположников криминологии мне бы хотелось рассмотреть более подробно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Ломброзо</w:t>
      </w:r>
      <w:r w:rsidR="006F727B">
        <w:t xml:space="preserve"> (</w:t>
      </w:r>
      <w:r w:rsidRPr="006F727B">
        <w:t xml:space="preserve">1836 </w:t>
      </w:r>
      <w:r w:rsidR="006F727B">
        <w:t>-</w:t>
      </w:r>
      <w:r w:rsidRPr="006F727B">
        <w:t xml:space="preserve"> 1909</w:t>
      </w:r>
      <w:r w:rsidR="001E4A55" w:rsidRPr="006F727B">
        <w:t xml:space="preserve"> </w:t>
      </w:r>
      <w:r w:rsidR="006F727B">
        <w:t>гг.)</w:t>
      </w:r>
      <w:r w:rsidR="006F727B" w:rsidRPr="006F727B">
        <w:t xml:space="preserve"> </w:t>
      </w:r>
      <w:r w:rsidR="006F727B">
        <w:t>-</w:t>
      </w:r>
      <w:r w:rsidR="001E4A55" w:rsidRPr="006F727B">
        <w:t xml:space="preserve"> тюремный врач-психиатр из Турина, основатель антропологического</w:t>
      </w:r>
      <w:r w:rsidR="006F727B">
        <w:t xml:space="preserve"> (</w:t>
      </w:r>
      <w:r w:rsidR="001E4A55" w:rsidRPr="006F727B">
        <w:t>биологического</w:t>
      </w:r>
      <w:r w:rsidR="006F727B" w:rsidRPr="006F727B">
        <w:t xml:space="preserve">) </w:t>
      </w:r>
      <w:r w:rsidR="001E4A55" w:rsidRPr="006F727B">
        <w:t>направления в криминологии</w:t>
      </w:r>
      <w:r w:rsidR="006F727B" w:rsidRPr="006F727B">
        <w:t xml:space="preserve">. </w:t>
      </w:r>
      <w:r w:rsidRPr="006F727B">
        <w:t>В центре своего внимания он поставил именно личность</w:t>
      </w:r>
      <w:r w:rsidR="001E4A55" w:rsidRPr="006F727B">
        <w:t xml:space="preserve"> преступника,</w:t>
      </w:r>
      <w:r w:rsidRPr="006F727B">
        <w:t xml:space="preserve"> </w:t>
      </w:r>
      <w:r w:rsidR="001E4A55" w:rsidRPr="006F727B">
        <w:t>что являлось потенциально новым подходом, так как ранее внимание обращалось исключительно на его деяния</w:t>
      </w:r>
      <w:r w:rsidR="006F727B" w:rsidRPr="006F727B">
        <w:t xml:space="preserve">. </w:t>
      </w:r>
      <w:r w:rsidRPr="006F727B">
        <w:t>Основные идеи Ломброзо сводились к тому, что преступником, являющимся</w:t>
      </w:r>
      <w:r w:rsidR="001E4A55" w:rsidRPr="006F727B">
        <w:t xml:space="preserve"> </w:t>
      </w:r>
      <w:r w:rsidRPr="006F727B">
        <w:t>особым природным типом, не становятся, а рождаются</w:t>
      </w:r>
      <w:r w:rsidR="006F727B" w:rsidRPr="006F727B">
        <w:t xml:space="preserve">; </w:t>
      </w:r>
      <w:r w:rsidRPr="006F727B">
        <w:t xml:space="preserve">причина преступности заложена не в </w:t>
      </w:r>
      <w:r w:rsidR="001E4A55" w:rsidRPr="006F727B">
        <w:t>обществе, а в самом преступнике</w:t>
      </w:r>
      <w:r w:rsidR="006F727B" w:rsidRPr="006F727B">
        <w:t xml:space="preserve">. </w:t>
      </w:r>
      <w:r w:rsidR="001E4A55" w:rsidRPr="006F727B">
        <w:t>Д</w:t>
      </w:r>
      <w:r w:rsidRPr="006F727B">
        <w:t>ля врожденного преступника характерны особые анатомические, физиологические и психологические свойства, наличие атавистических черт человека-дикаря, эпилепсия и нравственное помешательство</w:t>
      </w:r>
      <w:r w:rsidR="006F727B" w:rsidRPr="006F727B">
        <w:t xml:space="preserve">. </w:t>
      </w:r>
      <w:r w:rsidRPr="006F727B">
        <w:t>Каждому из типов преступников присущи характерные физические черты и психофизиологические реакции</w:t>
      </w:r>
      <w:r w:rsidR="006F727B" w:rsidRPr="006F727B">
        <w:t xml:space="preserve">: </w:t>
      </w:r>
      <w:r w:rsidRPr="006F727B">
        <w:t>убийцам</w:t>
      </w:r>
      <w:r w:rsidR="006F727B" w:rsidRPr="006F727B">
        <w:t xml:space="preserve"> - </w:t>
      </w:r>
      <w:r w:rsidRPr="006F727B">
        <w:t>объемистые скулы, выступающий вперед четырехугольный подбородок, узки</w:t>
      </w:r>
      <w:r w:rsidR="001E4A55" w:rsidRPr="006F727B">
        <w:t xml:space="preserve">е лица, холодный и неподвижный </w:t>
      </w:r>
      <w:r w:rsidRPr="006F727B">
        <w:t>взгляд, тонкие губы</w:t>
      </w:r>
      <w:r w:rsidR="006F727B" w:rsidRPr="006F727B">
        <w:t xml:space="preserve">; </w:t>
      </w:r>
      <w:r w:rsidRPr="006F727B">
        <w:t>ворам</w:t>
      </w:r>
      <w:r w:rsidR="006F727B" w:rsidRPr="006F727B">
        <w:t xml:space="preserve"> - </w:t>
      </w:r>
      <w:r w:rsidRPr="006F727B">
        <w:t xml:space="preserve">удлиненная голова, прямой, часто вогнутый нос, бегающие глаза и </w:t>
      </w:r>
      <w:r w:rsidR="006F727B">
        <w:t>т.д.</w:t>
      </w:r>
    </w:p>
    <w:p w:rsidR="006F727B" w:rsidRDefault="00A86E17" w:rsidP="006F727B">
      <w:pPr>
        <w:ind w:firstLine="709"/>
      </w:pPr>
      <w:r w:rsidRPr="006F727B">
        <w:t>Однако нельзя согласиться с Ломброзо в том, что ни среда, ни воспитание, ни ближайшее окружение не способны удержать человека от преступления, поскольку некоторые люди преступны по своей природе, что проявляется в анатомических, физиологических и психологических особенностях</w:t>
      </w:r>
      <w:r w:rsidR="006F727B" w:rsidRPr="006F727B">
        <w:t xml:space="preserve">. </w:t>
      </w:r>
      <w:r w:rsidRPr="006F727B">
        <w:t>Наличие у преступников особых анатомических и физиологических черт не было доказано ни Ломброзо, ни другими его последователями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Фактически его теория постепенно трансформировалась в биосоциальную, что отчетливо проявилось в трудах его последователей</w:t>
      </w:r>
      <w:r w:rsidR="006F727B" w:rsidRPr="006F727B">
        <w:t xml:space="preserve">. </w:t>
      </w:r>
      <w:r w:rsidRPr="006F727B">
        <w:t>Изменялись и взгляды Ломброзо о путях и с</w:t>
      </w:r>
      <w:r w:rsidR="004930B9" w:rsidRPr="006F727B">
        <w:t xml:space="preserve">редствах борьбы с преступностью </w:t>
      </w:r>
      <w:r w:rsidR="006F727B">
        <w:t>-</w:t>
      </w:r>
      <w:r w:rsidR="004930B9" w:rsidRPr="006F727B">
        <w:t xml:space="preserve"> </w:t>
      </w:r>
      <w:r w:rsidRPr="006F727B">
        <w:t>впоследствии он стал признавать роль права, суда в деле противодействия преступности, а антропологам, психиатрам отводил лишь функции экспертов, призванных помогать</w:t>
      </w:r>
      <w:r w:rsidR="001E4A55" w:rsidRPr="006F727B">
        <w:t xml:space="preserve"> правосудию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Не без влияния обширных эмпирических материалов, собранных Ломброзо, известным французским криминалистом Бертильоном был разработан антропологический метод идентификации преступников</w:t>
      </w:r>
      <w:r w:rsidR="006F727B" w:rsidRPr="006F727B">
        <w:t xml:space="preserve">. </w:t>
      </w:r>
      <w:r w:rsidRPr="006F727B">
        <w:t>Исследования Ломброзо использованы при создании детектора лжи, некоторых графологических</w:t>
      </w:r>
      <w:r w:rsidR="006F727B">
        <w:t xml:space="preserve"> (</w:t>
      </w:r>
      <w:r w:rsidRPr="006F727B">
        <w:t>почерковедческих</w:t>
      </w:r>
      <w:r w:rsidR="006F727B" w:rsidRPr="006F727B">
        <w:t xml:space="preserve">) </w:t>
      </w:r>
      <w:r w:rsidRPr="006F727B">
        <w:t>методов</w:t>
      </w:r>
      <w:r w:rsidR="006F727B" w:rsidRPr="006F727B">
        <w:t xml:space="preserve">. </w:t>
      </w:r>
      <w:r w:rsidRPr="006F727B">
        <w:t>Определенное практическое значение имели описание и интерпретация Ломброзо татуировок преступников, анализ их преступного жаргона</w:t>
      </w:r>
      <w:r w:rsidR="006F727B" w:rsidRPr="006F727B">
        <w:t>.</w:t>
      </w:r>
    </w:p>
    <w:p w:rsidR="006F727B" w:rsidRDefault="00A4218B" w:rsidP="006F727B">
      <w:pPr>
        <w:ind w:firstLine="709"/>
      </w:pPr>
      <w:r w:rsidRPr="006F727B">
        <w:t>И, наконец, далеко не случаен тот факт, что биологические, в особенности биосоциологические теории преступности получили вслед за Ломброзо довольно широкое распространение и продолжают существовать</w:t>
      </w:r>
      <w:r w:rsidR="006F727B">
        <w:t xml:space="preserve"> (</w:t>
      </w:r>
      <w:r w:rsidRPr="006F727B">
        <w:t>разумеется, в значительно модернизированном виде</w:t>
      </w:r>
      <w:r w:rsidR="006F727B" w:rsidRPr="006F727B">
        <w:t xml:space="preserve">) </w:t>
      </w:r>
      <w:r w:rsidRPr="006F727B">
        <w:t>до сих пор</w:t>
      </w:r>
      <w:r w:rsidR="006F727B" w:rsidRPr="006F727B">
        <w:t xml:space="preserve">. </w:t>
      </w:r>
      <w:r w:rsidRPr="006F727B">
        <w:t>В частности, к таким теориям относится клиническая криминология, берущая свое начало в трудах одного из последователей Ломброзо</w:t>
      </w:r>
      <w:r w:rsidR="006F727B" w:rsidRPr="006F727B">
        <w:t xml:space="preserve"> - </w:t>
      </w:r>
      <w:r w:rsidRPr="006F727B">
        <w:t>Гарофало, который в книге</w:t>
      </w:r>
      <w:r w:rsidR="006F727B">
        <w:t xml:space="preserve"> "</w:t>
      </w:r>
      <w:r w:rsidRPr="006F727B">
        <w:t>Критерии опасного состояния</w:t>
      </w:r>
      <w:r w:rsidR="006F727B">
        <w:t>" (</w:t>
      </w:r>
      <w:r w:rsidRPr="006F727B">
        <w:t>1880 г</w:t>
      </w:r>
      <w:r w:rsidR="006F727B" w:rsidRPr="006F727B">
        <w:t xml:space="preserve">) </w:t>
      </w:r>
      <w:r w:rsidRPr="006F727B">
        <w:t>объяснял преступность внутренне присущей отдельным индивидам склонностью к преступлениям</w:t>
      </w:r>
      <w:r w:rsidR="006F727B" w:rsidRPr="006F727B">
        <w:t>.</w:t>
      </w:r>
    </w:p>
    <w:p w:rsidR="006F727B" w:rsidRDefault="00CF6895" w:rsidP="006F727B">
      <w:pPr>
        <w:ind w:firstLine="709"/>
      </w:pPr>
      <w:r w:rsidRPr="006F727B">
        <w:t xml:space="preserve">В </w:t>
      </w:r>
      <w:r w:rsidRPr="006F727B">
        <w:rPr>
          <w:lang w:val="en-US"/>
        </w:rPr>
        <w:t>XX</w:t>
      </w:r>
      <w:r w:rsidRPr="006F727B">
        <w:t xml:space="preserve"> веке теория Ломброзо получила свое дальнейшее распространение и развитие</w:t>
      </w:r>
      <w:r w:rsidR="006F727B" w:rsidRPr="006F727B">
        <w:t>.</w:t>
      </w:r>
    </w:p>
    <w:p w:rsidR="006F727B" w:rsidRDefault="00CF6895" w:rsidP="006F727B">
      <w:pPr>
        <w:ind w:firstLine="709"/>
      </w:pPr>
      <w:r w:rsidRPr="006F727B">
        <w:t xml:space="preserve">Среди его последователей можно выделить таких </w:t>
      </w:r>
      <w:r w:rsidR="0026408E" w:rsidRPr="006F727B">
        <w:t>деятелей</w:t>
      </w:r>
      <w:r w:rsidRPr="006F727B">
        <w:t xml:space="preserve">, как </w:t>
      </w:r>
      <w:r w:rsidR="0026408E" w:rsidRPr="006F727B">
        <w:t>немецкий психиатр Кречмер, американские криминологи Шедцон, супруги Глюк</w:t>
      </w:r>
      <w:r w:rsidR="006F727B" w:rsidRPr="006F727B">
        <w:t xml:space="preserve">. </w:t>
      </w:r>
      <w:r w:rsidR="0026408E" w:rsidRPr="006F727B">
        <w:t xml:space="preserve">Их объединяет теория конституционного предрасположения к преступлению, основанная на функционировании желез внутренней секреции </w:t>
      </w:r>
      <w:r w:rsidR="006F727B">
        <w:t>-</w:t>
      </w:r>
      <w:r w:rsidR="0026408E" w:rsidRPr="006F727B">
        <w:t xml:space="preserve"> от их работы во многом зависят внешность человека</w:t>
      </w:r>
      <w:r w:rsidR="006F727B">
        <w:t xml:space="preserve"> (</w:t>
      </w:r>
      <w:r w:rsidR="0026408E" w:rsidRPr="006F727B">
        <w:t>его физическая конституция</w:t>
      </w:r>
      <w:r w:rsidR="006F727B" w:rsidRPr="006F727B">
        <w:t xml:space="preserve">) </w:t>
      </w:r>
      <w:r w:rsidR="0026408E" w:rsidRPr="006F727B">
        <w:t>и психологический склад</w:t>
      </w:r>
      <w:r w:rsidR="006F727B" w:rsidRPr="006F727B">
        <w:t xml:space="preserve">. </w:t>
      </w:r>
      <w:r w:rsidR="0026408E" w:rsidRPr="006F727B">
        <w:t>Следовательно, для борьбы с преступностью достаточно с помощью химических препаратов нейтрализовать действие гормонов, вызывающих агрессивное поведение человека</w:t>
      </w:r>
      <w:r w:rsidR="006F727B">
        <w:t xml:space="preserve"> ("</w:t>
      </w:r>
      <w:r w:rsidR="0026408E" w:rsidRPr="006F727B">
        <w:t>Химическая основа преступного поведения</w:t>
      </w:r>
      <w:r w:rsidR="006F727B">
        <w:t xml:space="preserve">", </w:t>
      </w:r>
      <w:r w:rsidR="0026408E" w:rsidRPr="006F727B">
        <w:t>США, 1955 г</w:t>
      </w:r>
      <w:r w:rsidR="006F727B" w:rsidRPr="006F727B">
        <w:t>)</w:t>
      </w:r>
    </w:p>
    <w:p w:rsidR="006F727B" w:rsidRDefault="0026408E" w:rsidP="006F727B">
      <w:pPr>
        <w:ind w:firstLine="709"/>
      </w:pPr>
      <w:r w:rsidRPr="006F727B">
        <w:t>С развитием генетики стали предприниматься попытки объяснить преступное поведение наследственной предрасположенностью некоторых людей к лживости, агрессивности, корыстолюбию, другим порокам, стоящим у истоков преступности</w:t>
      </w:r>
      <w:r w:rsidR="006F727B" w:rsidRPr="006F727B">
        <w:t xml:space="preserve">. </w:t>
      </w:r>
      <w:r w:rsidRPr="006F727B">
        <w:t>В этих целях исследовалось поведение идентичных и неидентичных близ</w:t>
      </w:r>
      <w:r w:rsidR="00926F8D" w:rsidRPr="006F727B">
        <w:t>нецов и были получены</w:t>
      </w:r>
      <w:r w:rsidRPr="006F727B">
        <w:t xml:space="preserve"> данные о том, что выбор вариантов преступного поведения у первых совпадал чаще, чем у вторых</w:t>
      </w:r>
      <w:r w:rsidR="006F727B" w:rsidRPr="006F727B">
        <w:t xml:space="preserve">. </w:t>
      </w:r>
      <w:r w:rsidRPr="006F727B">
        <w:t>Наследственная предрасположенность к преступности объяснялась также наличием у преступников лишних мужских хромосом</w:t>
      </w:r>
      <w:r w:rsidR="006F727B" w:rsidRPr="006F727B">
        <w:t>.</w:t>
      </w:r>
    </w:p>
    <w:p w:rsidR="006F727B" w:rsidRDefault="00926F8D" w:rsidP="006F727B">
      <w:pPr>
        <w:ind w:firstLine="709"/>
      </w:pPr>
      <w:r w:rsidRPr="006F727B">
        <w:t>К биологической школе примыкают также точки зрения, основанные на фрейдизме</w:t>
      </w:r>
      <w:r w:rsidR="006F727B" w:rsidRPr="006F727B">
        <w:t xml:space="preserve">. </w:t>
      </w:r>
      <w:r w:rsidRPr="006F727B">
        <w:t>Исходя из психоаналитической концепции Фрейда, согласно которой человеческое поведение определяется неосознаваемыми импульсами, излучаемыми из глубины подсознания, некоторые криминологи</w:t>
      </w:r>
      <w:r w:rsidR="006F727B">
        <w:t xml:space="preserve"> (</w:t>
      </w:r>
      <w:r w:rsidRPr="006F727B">
        <w:t>американцы Уайт и Абрахамсен, немец Мерген</w:t>
      </w:r>
      <w:r w:rsidR="006F727B" w:rsidRPr="006F727B">
        <w:t xml:space="preserve">) </w:t>
      </w:r>
      <w:r w:rsidRPr="006F727B">
        <w:t>утверждали, что каждый человек от рождения несет в себе определенный криминальный заряд, обладает подсознательными природными инстинктами, влечениями и наклонностями, имеющими антисоциальный характер</w:t>
      </w:r>
      <w:r w:rsidR="006F727B" w:rsidRPr="006F727B">
        <w:t xml:space="preserve">. </w:t>
      </w:r>
      <w:r w:rsidRPr="006F727B">
        <w:t>Не подавляемы созидательными мотивами, эти разрушительные импульсы вкупе с неблагоприятными внешними условиями жизни индивида делают преступление как выход из сложившейся ситуации, в сущности, неизбежным</w:t>
      </w:r>
      <w:r w:rsidR="006F727B" w:rsidRPr="006F727B">
        <w:t>.</w:t>
      </w:r>
    </w:p>
    <w:p w:rsidR="006F727B" w:rsidRDefault="00926F8D" w:rsidP="006F727B">
      <w:pPr>
        <w:ind w:firstLine="709"/>
      </w:pPr>
      <w:r w:rsidRPr="006F727B">
        <w:t>В наше время клиническая криминология наиболее обстоятельно разработана в трудах французского ученого Пинателя</w:t>
      </w:r>
      <w:r w:rsidR="006F727B" w:rsidRPr="006F727B">
        <w:t xml:space="preserve">. </w:t>
      </w:r>
      <w:r w:rsidRPr="006F727B">
        <w:t>Он выделил понятие преступных способностей, определяемых на основе клинического анализа того, насколько совместимо преступление с нравственными принципами индивида и является ли для него угроза наказанием сдерживающим фактором</w:t>
      </w:r>
      <w:r w:rsidR="006F727B" w:rsidRPr="006F727B">
        <w:t xml:space="preserve">. </w:t>
      </w:r>
      <w:r w:rsidRPr="006F727B">
        <w:t>Преступные способности выделяются с использованием формализованных опросников, тестов, а также путем ретроспективного анализа профессии, образа жизни, конкретных поведенческих актов, привычек и склонностей индивида</w:t>
      </w:r>
      <w:r w:rsidR="006F727B" w:rsidRPr="006F727B">
        <w:t xml:space="preserve">. </w:t>
      </w:r>
      <w:r w:rsidRPr="006F727B">
        <w:t xml:space="preserve">Помимо психоанализа для коррекции поведения потенциальных или реальных преступников клиническая криминология предлагает такие средства, как электрошок, хирургическое вмешательство, включая кастрацию, стерилизацию, лоботомию, медикаментозное воздействие в целях снижения уровня агрессивности, склонности к насилию по самым незначительным поводам и </w:t>
      </w:r>
      <w:r w:rsidR="006F727B">
        <w:t>т.д.</w:t>
      </w:r>
    </w:p>
    <w:p w:rsidR="006F727B" w:rsidRDefault="00926F8D" w:rsidP="006F727B">
      <w:pPr>
        <w:ind w:firstLine="709"/>
      </w:pPr>
      <w:r w:rsidRPr="006F727B">
        <w:t>Практически одновременно с биологическ</w:t>
      </w:r>
      <w:r w:rsidR="00CC1C77" w:rsidRPr="006F727B">
        <w:t>ой появилась социологическая теория</w:t>
      </w:r>
      <w:r w:rsidRPr="006F727B">
        <w:t>, у истоков которой в XIX веке стоял бельгийский ученый Ке</w:t>
      </w:r>
      <w:r w:rsidR="00CC1C77" w:rsidRPr="006F727B">
        <w:t>тле</w:t>
      </w:r>
      <w:r w:rsidR="006F727B" w:rsidRPr="006F727B">
        <w:t>.</w:t>
      </w:r>
    </w:p>
    <w:p w:rsidR="006F727B" w:rsidRDefault="00926F8D" w:rsidP="006F727B">
      <w:pPr>
        <w:ind w:firstLine="709"/>
      </w:pPr>
      <w:r w:rsidRPr="006F727B">
        <w:t>Кетле считается основоположником теории факторов, которая была сформулирована на основе обширных статистических наблюдений преступности</w:t>
      </w:r>
      <w:r w:rsidR="006F727B" w:rsidRPr="006F727B">
        <w:t xml:space="preserve">. </w:t>
      </w:r>
      <w:r w:rsidRPr="006F727B">
        <w:t>Проанализировав данные о поле, возрасте, профессии, образовании, материальной обеспеченности и иных социальных характеристиках преступников, а также о времени, месте и других признаках преступлений, Кетле пришел к выводу, что преступность</w:t>
      </w:r>
      <w:r w:rsidR="006F727B" w:rsidRPr="006F727B">
        <w:t xml:space="preserve"> - </w:t>
      </w:r>
      <w:r w:rsidRPr="006F727B">
        <w:t>продукт общества, и в этом своем качестве она подчиняется определенным статистически фиксируемым закономерностям</w:t>
      </w:r>
      <w:r w:rsidR="006F727B" w:rsidRPr="006F727B">
        <w:t>.</w:t>
      </w:r>
    </w:p>
    <w:p w:rsidR="006F727B" w:rsidRDefault="00926F8D" w:rsidP="006F727B">
      <w:pPr>
        <w:ind w:firstLine="709"/>
      </w:pPr>
      <w:r w:rsidRPr="006F727B">
        <w:t>Многочисленные последователи Кетле</w:t>
      </w:r>
      <w:r w:rsidR="006F727B">
        <w:t xml:space="preserve"> (</w:t>
      </w:r>
      <w:r w:rsidRPr="006F727B">
        <w:t xml:space="preserve">Ван-Гомель, Принс и </w:t>
      </w:r>
      <w:r w:rsidR="006F727B">
        <w:t>др.)</w:t>
      </w:r>
      <w:r w:rsidR="006F727B" w:rsidRPr="006F727B">
        <w:t xml:space="preserve"> </w:t>
      </w:r>
      <w:r w:rsidRPr="006F727B">
        <w:t>расширили перечень криминогенных факторов, привели их в определенную систему, классифицировали по различным основаниям</w:t>
      </w:r>
      <w:r w:rsidR="006F727B" w:rsidRPr="006F727B">
        <w:t xml:space="preserve">. </w:t>
      </w:r>
      <w:r w:rsidRPr="006F727B">
        <w:t>Так, к физическим факторам они относили географическую среду, климат, время года</w:t>
      </w:r>
      <w:r w:rsidR="006F727B" w:rsidRPr="006F727B">
        <w:t xml:space="preserve">; </w:t>
      </w:r>
      <w:r w:rsidRPr="006F727B">
        <w:t>к индивидуальным</w:t>
      </w:r>
      <w:r w:rsidR="006F727B" w:rsidRPr="006F727B">
        <w:t xml:space="preserve"> - </w:t>
      </w:r>
      <w:r w:rsidRPr="006F727B">
        <w:t>пол, возраст, расу, психофизические</w:t>
      </w:r>
      <w:r w:rsidR="00215B51">
        <w:t xml:space="preserve"> </w:t>
      </w:r>
      <w:r w:rsidRPr="006F727B">
        <w:t>аномалии</w:t>
      </w:r>
      <w:r w:rsidR="006F727B" w:rsidRPr="006F727B">
        <w:t xml:space="preserve">; </w:t>
      </w:r>
      <w:r w:rsidRPr="006F727B">
        <w:t>к социальным</w:t>
      </w:r>
      <w:r w:rsidR="006F727B" w:rsidRPr="006F727B">
        <w:t xml:space="preserve"> - </w:t>
      </w:r>
      <w:r w:rsidRPr="006F727B">
        <w:t xml:space="preserve">безработицу, уровень цен, обеспеченность жильем, войны, экономические кризисы, потребление алкоголя и </w:t>
      </w:r>
      <w:r w:rsidR="006F727B">
        <w:t>т.д.</w:t>
      </w:r>
    </w:p>
    <w:p w:rsidR="006F727B" w:rsidRDefault="00926F8D" w:rsidP="006F727B">
      <w:pPr>
        <w:ind w:firstLine="709"/>
      </w:pPr>
      <w:r w:rsidRPr="006F727B">
        <w:t>В дальнейшем рассматриваемая криминологическая концепция трансформировалась в теорию множественных факторов, в перечень которых стали дополнительно включаться урбанизация, индустриализация, соревнование в достижении комфорта, массовая фрустрация, неудовлетворенность сложившейся системой досуга, этнопсихологическая несовместимость людей и многое другое</w:t>
      </w:r>
      <w:r w:rsidR="006F727B" w:rsidRPr="006F727B">
        <w:t>.</w:t>
      </w:r>
    </w:p>
    <w:p w:rsidR="006F727B" w:rsidRDefault="00CC1C77" w:rsidP="006F727B">
      <w:pPr>
        <w:ind w:firstLine="709"/>
      </w:pPr>
      <w:r w:rsidRPr="006F727B">
        <w:t>В качестве еще одного сторонника социологической школы можно выделить Эмиля Дюркгейма, социолога-позитивиста, основоположника теории социальной дезорганизации</w:t>
      </w:r>
      <w:r w:rsidR="006F727B" w:rsidRPr="006F727B">
        <w:t>.</w:t>
      </w:r>
    </w:p>
    <w:p w:rsidR="006F727B" w:rsidRDefault="00A86E17" w:rsidP="006F727B">
      <w:pPr>
        <w:ind w:firstLine="709"/>
      </w:pPr>
      <w:r w:rsidRPr="006F727B">
        <w:t>Его объяснение преступного поведения основывалось не на состоянии сознания преступника, а на предшествовавших преступлению социальных факторах</w:t>
      </w:r>
      <w:r w:rsidR="006F727B" w:rsidRPr="006F727B">
        <w:t xml:space="preserve">. </w:t>
      </w:r>
      <w:r w:rsidR="00CF6895" w:rsidRPr="006F727B">
        <w:t xml:space="preserve">Дюркгейм разработал понятие аномии </w:t>
      </w:r>
      <w:r w:rsidR="006F727B">
        <w:t>-</w:t>
      </w:r>
      <w:r w:rsidR="00CF6895" w:rsidRPr="006F727B">
        <w:t xml:space="preserve"> безнормативности, то есть ослабления и разрушения общепринятых норм поведения, их недостаточность и противоречивость, которые вызывают разобщенность людей, высокий уровень тревожности, отчужденности и как</w:t>
      </w:r>
      <w:r w:rsidR="0026408E" w:rsidRPr="006F727B">
        <w:t xml:space="preserve"> </w:t>
      </w:r>
      <w:r w:rsidR="00CF6895" w:rsidRPr="006F727B">
        <w:t>следствие всего этого</w:t>
      </w:r>
      <w:r w:rsidR="006F727B" w:rsidRPr="006F727B">
        <w:t xml:space="preserve"> - </w:t>
      </w:r>
      <w:r w:rsidR="00CF6895" w:rsidRPr="006F727B">
        <w:t>социальную дезорганизацию, приводящую к аморализму и преступности</w:t>
      </w:r>
      <w:r w:rsidR="006F727B" w:rsidRPr="006F727B">
        <w:t xml:space="preserve">. </w:t>
      </w:r>
      <w:r w:rsidR="00CF6895" w:rsidRPr="006F727B">
        <w:t>Одной из основных причин преступности Дюркгейм считал гипертрофированную мораль потребительства</w:t>
      </w:r>
      <w:r w:rsidR="006F727B" w:rsidRPr="006F727B">
        <w:t>.</w:t>
      </w:r>
    </w:p>
    <w:p w:rsidR="006F727B" w:rsidRDefault="00CC1C77" w:rsidP="006F727B">
      <w:pPr>
        <w:ind w:firstLine="709"/>
      </w:pPr>
      <w:r w:rsidRPr="006F727B">
        <w:t>Также в рамках этой школы можно выделить теорию конфликта культур американского криминолога Селина</w:t>
      </w:r>
      <w:r w:rsidR="006F727B" w:rsidRPr="006F727B">
        <w:t xml:space="preserve">: </w:t>
      </w:r>
      <w:r w:rsidRPr="006F727B">
        <w:t>различия в мировоззрении, привычках, стереотипах поведения, характерные для разных социальных групп, в которые одновременно входит один и тот же индивид</w:t>
      </w:r>
      <w:r w:rsidR="006F727B">
        <w:t xml:space="preserve"> (</w:t>
      </w:r>
      <w:r w:rsidRPr="006F727B">
        <w:t xml:space="preserve">семья, бытовое окружение, профессиональные корпорации, коллеги, национально-этнические сообщества и </w:t>
      </w:r>
      <w:r w:rsidR="006F727B">
        <w:t>т.д.)</w:t>
      </w:r>
      <w:r w:rsidR="006F727B" w:rsidRPr="006F727B">
        <w:t>,</w:t>
      </w:r>
      <w:r w:rsidRPr="006F727B">
        <w:t xml:space="preserve"> нередко создают для человека ситуацию нелегкого выбора, чреватую внутренним конфликтом, а, следовательно, и угрозой противоправного его разрешения</w:t>
      </w:r>
      <w:r w:rsidR="006F727B" w:rsidRPr="006F727B">
        <w:t>.</w:t>
      </w:r>
    </w:p>
    <w:p w:rsidR="006F727B" w:rsidRDefault="004930B9" w:rsidP="006F727B">
      <w:pPr>
        <w:ind w:firstLine="709"/>
      </w:pPr>
      <w:r w:rsidRPr="006F727B">
        <w:t>Основоположник теории дифференциальной ассоциации американский ученый Сатерленд считал, что преступление</w:t>
      </w:r>
      <w:r w:rsidR="006F727B" w:rsidRPr="006F727B">
        <w:t xml:space="preserve"> - </w:t>
      </w:r>
      <w:r w:rsidRPr="006F727B">
        <w:t>это результат влияния на индивида тех социальных групп, с которыми он контактирует в повседневной жизни</w:t>
      </w:r>
      <w:r w:rsidR="006F727B" w:rsidRPr="006F727B">
        <w:t xml:space="preserve">. </w:t>
      </w:r>
      <w:r w:rsidRPr="006F727B">
        <w:t>В механизме преступного поведения решающее значение имеет подражание, заимствование из среды криминально окрашенных знаний, привычек, умений и, прежде всего, неуважительного отношения к закону</w:t>
      </w:r>
      <w:r w:rsidR="006F727B" w:rsidRPr="006F727B">
        <w:t>.</w:t>
      </w:r>
    </w:p>
    <w:p w:rsidR="006F727B" w:rsidRDefault="004930B9" w:rsidP="006F727B">
      <w:pPr>
        <w:ind w:firstLine="709"/>
      </w:pPr>
      <w:r w:rsidRPr="006F727B">
        <w:t>В своих изысканиях Сатерленд коснулся и другого большого массива противоправных деяний</w:t>
      </w:r>
      <w:r w:rsidR="006F727B" w:rsidRPr="006F727B">
        <w:t xml:space="preserve"> - </w:t>
      </w:r>
      <w:r w:rsidRPr="006F727B">
        <w:t>преступности экономически господствующего класса</w:t>
      </w:r>
      <w:r w:rsidR="006F727B" w:rsidRPr="006F727B">
        <w:t xml:space="preserve">. </w:t>
      </w:r>
      <w:r w:rsidRPr="006F727B">
        <w:t>Ученый доказывал, что казнокрадство, финансовые аферы, мошеннические действия государственных чиновников, бизнесменов, других представителей элиты общества составляют огромный слой фактически невыявляемой и ненаказуемой преступности</w:t>
      </w:r>
      <w:r w:rsidR="006F727B" w:rsidRPr="006F727B">
        <w:t>.</w:t>
      </w:r>
    </w:p>
    <w:p w:rsidR="006F727B" w:rsidRDefault="004930B9" w:rsidP="006F727B">
      <w:pPr>
        <w:ind w:firstLine="709"/>
      </w:pPr>
      <w:r w:rsidRPr="006F727B">
        <w:t>Широкий социологический подход преобладает в виктимологических теориях, включающих также элементы социобиологических, биопсихических и других концепций</w:t>
      </w:r>
      <w:r w:rsidR="006F727B" w:rsidRPr="006F727B">
        <w:t>.</w:t>
      </w:r>
    </w:p>
    <w:p w:rsidR="006F727B" w:rsidRDefault="004930B9" w:rsidP="006F727B">
      <w:pPr>
        <w:ind w:firstLine="709"/>
      </w:pPr>
      <w:r w:rsidRPr="006F727B">
        <w:t>Виктимология, от слов victima</w:t>
      </w:r>
      <w:r w:rsidR="006F727B">
        <w:t xml:space="preserve"> (</w:t>
      </w:r>
      <w:r w:rsidRPr="006F727B">
        <w:t>жертва</w:t>
      </w:r>
      <w:r w:rsidR="006F727B" w:rsidRPr="006F727B">
        <w:t xml:space="preserve"> - </w:t>
      </w:r>
      <w:r w:rsidRPr="006F727B">
        <w:t>греч</w:t>
      </w:r>
      <w:r w:rsidR="006F727B" w:rsidRPr="006F727B">
        <w:t xml:space="preserve">) </w:t>
      </w:r>
      <w:r w:rsidRPr="006F727B">
        <w:t>и logos</w:t>
      </w:r>
      <w:r w:rsidR="006F727B">
        <w:t xml:space="preserve"> (</w:t>
      </w:r>
      <w:r w:rsidRPr="006F727B">
        <w:t>учение</w:t>
      </w:r>
      <w:r w:rsidR="006F727B" w:rsidRPr="006F727B">
        <w:t>),</w:t>
      </w:r>
      <w:r w:rsidRPr="006F727B">
        <w:t xml:space="preserve"> означает учение о жертве, применительно к криминологии</w:t>
      </w:r>
      <w:r w:rsidR="006F727B" w:rsidRPr="006F727B">
        <w:t xml:space="preserve"> - </w:t>
      </w:r>
      <w:r w:rsidRPr="006F727B">
        <w:t>о жертве преступления</w:t>
      </w:r>
      <w:r w:rsidR="006F727B" w:rsidRPr="006F727B">
        <w:t xml:space="preserve">. </w:t>
      </w:r>
      <w:r w:rsidRPr="006F727B">
        <w:t>Виктимологи прослеживают связь поведения жертв как с внутренними</w:t>
      </w:r>
      <w:r w:rsidR="006F727B">
        <w:t xml:space="preserve"> (</w:t>
      </w:r>
      <w:r w:rsidRPr="006F727B">
        <w:t>мотивацией</w:t>
      </w:r>
      <w:r w:rsidR="006F727B" w:rsidRPr="006F727B">
        <w:t>),</w:t>
      </w:r>
      <w:r w:rsidRPr="006F727B">
        <w:t xml:space="preserve"> так и с внешними</w:t>
      </w:r>
      <w:r w:rsidR="006F727B">
        <w:t xml:space="preserve"> (</w:t>
      </w:r>
      <w:r w:rsidRPr="006F727B">
        <w:t xml:space="preserve">объект посягательства, способ, средства и орудия, последствия и </w:t>
      </w:r>
      <w:r w:rsidR="006F727B">
        <w:t>др.)</w:t>
      </w:r>
      <w:r w:rsidR="006F727B" w:rsidRPr="006F727B">
        <w:t xml:space="preserve"> </w:t>
      </w:r>
      <w:r w:rsidRPr="006F727B">
        <w:t>характеристиками преступного поведения</w:t>
      </w:r>
      <w:r w:rsidR="006F727B" w:rsidRPr="006F727B">
        <w:t xml:space="preserve">. </w:t>
      </w:r>
      <w:r w:rsidRPr="006F727B">
        <w:t>Убедительно доказано, что действия жертвы могут стимулировать, провоцировать криминальную активность, облегчать ее реализацию в конкретных поведенческих актах преступника, способствовать достижению преступного результата</w:t>
      </w:r>
      <w:r w:rsidR="006F727B" w:rsidRPr="006F727B">
        <w:t xml:space="preserve">. </w:t>
      </w:r>
      <w:r w:rsidRPr="006F727B">
        <w:t>Влияя на факторы виктимности, общество, государство, его правоохранительные органы и другие институты могут снижать ее и тем самым оказывать целенаправленное воздействие на преступность</w:t>
      </w:r>
      <w:r w:rsidR="006F727B" w:rsidRPr="006F727B">
        <w:t>.</w:t>
      </w:r>
    </w:p>
    <w:p w:rsidR="006F727B" w:rsidRDefault="004930B9" w:rsidP="006F727B">
      <w:pPr>
        <w:ind w:firstLine="709"/>
      </w:pPr>
      <w:r w:rsidRPr="006F727B">
        <w:t>Идеи, сформулированные представителями данного направления криминологии, легли в основу виктимологической профилактики</w:t>
      </w:r>
      <w:r w:rsidR="006F727B" w:rsidRPr="006F727B">
        <w:t xml:space="preserve"> - </w:t>
      </w:r>
      <w:r w:rsidRPr="006F727B">
        <w:t>системы мер предупреждения, позволяющих охватить превентивным воздействием миллионы потенциальных жертв преступлений</w:t>
      </w:r>
      <w:r w:rsidR="006F727B" w:rsidRPr="006F727B">
        <w:t>.</w:t>
      </w:r>
    </w:p>
    <w:p w:rsidR="006F727B" w:rsidRDefault="003C675D" w:rsidP="006F727B">
      <w:pPr>
        <w:ind w:firstLine="709"/>
      </w:pPr>
      <w:r w:rsidRPr="006F727B">
        <w:t>Отдельного внимания заслуживает развитие отечественной криминологии</w:t>
      </w:r>
      <w:r w:rsidR="006F727B" w:rsidRPr="006F727B">
        <w:t xml:space="preserve">. </w:t>
      </w:r>
      <w:r w:rsidRPr="006F727B">
        <w:t xml:space="preserve">Ее зарождение также относится к середине </w:t>
      </w:r>
      <w:r w:rsidRPr="006F727B">
        <w:rPr>
          <w:lang w:val="en-US"/>
        </w:rPr>
        <w:t>XIX</w:t>
      </w:r>
      <w:r w:rsidRPr="006F727B">
        <w:t xml:space="preserve"> века</w:t>
      </w:r>
      <w:r w:rsidR="006F727B" w:rsidRPr="006F727B">
        <w:t>.</w:t>
      </w:r>
    </w:p>
    <w:p w:rsidR="006F727B" w:rsidRDefault="003C675D" w:rsidP="006F727B">
      <w:pPr>
        <w:ind w:firstLine="709"/>
      </w:pPr>
      <w:r w:rsidRPr="006F727B">
        <w:t>Родоначальником ее считается Д</w:t>
      </w:r>
      <w:r w:rsidR="006F727B">
        <w:t xml:space="preserve">.А. </w:t>
      </w:r>
      <w:r w:rsidRPr="006F727B">
        <w:t>Дриль</w:t>
      </w:r>
      <w:r w:rsidR="006F727B" w:rsidRPr="006F727B">
        <w:t xml:space="preserve">. </w:t>
      </w:r>
      <w:r w:rsidRPr="006F727B">
        <w:t>Его работы о насильственных преступлениях и малолетних преступниках, в которых рассматривались и общие криминологические вопросы, сыграли важную роль в развитии отечественной криминологии</w:t>
      </w:r>
      <w:r w:rsidR="006F727B" w:rsidRPr="006F727B">
        <w:t xml:space="preserve">. </w:t>
      </w:r>
      <w:r w:rsidRPr="006F727B">
        <w:t>Анализируя работы западных ученых</w:t>
      </w:r>
      <w:r w:rsidR="00027366" w:rsidRPr="006F727B">
        <w:t>, а также свои умо</w:t>
      </w:r>
      <w:r w:rsidRPr="006F727B">
        <w:t>заключения, Дриль пришел к выводу о существовании органических основ преступности, вне кото</w:t>
      </w:r>
      <w:r w:rsidR="00027366" w:rsidRPr="006F727B">
        <w:t>рых она невозможна</w:t>
      </w:r>
      <w:r w:rsidR="006F727B" w:rsidRPr="006F727B">
        <w:t>.</w:t>
      </w:r>
    </w:p>
    <w:p w:rsidR="006F727B" w:rsidRDefault="00027366" w:rsidP="006F727B">
      <w:pPr>
        <w:ind w:firstLine="709"/>
      </w:pPr>
      <w:r w:rsidRPr="006F727B">
        <w:t>Согласно представлениям этого ученого, люди не рождаются роковыми преступниками, хоть и могут унаследовать особую психофизическую организацию, которая предрасполагает к преступлению</w:t>
      </w:r>
      <w:r w:rsidR="006F727B" w:rsidRPr="006F727B">
        <w:t xml:space="preserve">. </w:t>
      </w:r>
      <w:r w:rsidRPr="006F727B">
        <w:t>Но только от окружающей обстановки зависит, станут ли они преступниками</w:t>
      </w:r>
      <w:r w:rsidR="006F727B" w:rsidRPr="006F727B">
        <w:t xml:space="preserve">. </w:t>
      </w:r>
      <w:r w:rsidRPr="006F727B">
        <w:t>Дриль первым в российской науке дал типологию преступников</w:t>
      </w:r>
      <w:r w:rsidR="006F727B" w:rsidRPr="006F727B">
        <w:t>.</w:t>
      </w:r>
    </w:p>
    <w:p w:rsidR="006F727B" w:rsidRDefault="00027366" w:rsidP="006F727B">
      <w:pPr>
        <w:ind w:firstLine="709"/>
      </w:pPr>
      <w:r w:rsidRPr="006F727B">
        <w:t>Что касается уголовно-антропологической школы, ее сторонником был доктор медицины, профессор В</w:t>
      </w:r>
      <w:r w:rsidR="006F727B">
        <w:t xml:space="preserve">.Ф. </w:t>
      </w:r>
      <w:r w:rsidRPr="006F727B">
        <w:t>Чиж</w:t>
      </w:r>
      <w:r w:rsidR="006F727B" w:rsidRPr="006F727B">
        <w:t xml:space="preserve">. </w:t>
      </w:r>
      <w:r w:rsidRPr="006F727B">
        <w:t>Он признавал тело и душу отдельными субстанциями, соединенными в человеке, но развивающимися по собственным законам и в силу этого требующими индивидуального изучения</w:t>
      </w:r>
      <w:r w:rsidR="006F727B" w:rsidRPr="006F727B">
        <w:t xml:space="preserve">. </w:t>
      </w:r>
      <w:r w:rsidRPr="006F727B">
        <w:t>Чиж возражал против увлечения социальными факторами в криминологических исследованиях</w:t>
      </w:r>
      <w:r w:rsidR="006F727B" w:rsidRPr="006F727B">
        <w:t>.</w:t>
      </w:r>
    </w:p>
    <w:p w:rsidR="006F727B" w:rsidRDefault="00027366" w:rsidP="006F727B">
      <w:pPr>
        <w:ind w:firstLine="709"/>
      </w:pPr>
      <w:r w:rsidRPr="006F727B">
        <w:t>Приверженцами уголовной антропологии были медики и психиатры П</w:t>
      </w:r>
      <w:r w:rsidR="006F727B">
        <w:t xml:space="preserve">.Н. </w:t>
      </w:r>
      <w:r w:rsidRPr="006F727B">
        <w:t>Тарновская, С</w:t>
      </w:r>
      <w:r w:rsidR="006F727B">
        <w:t xml:space="preserve">.А. </w:t>
      </w:r>
      <w:r w:rsidRPr="006F727B">
        <w:t>Беляков, П</w:t>
      </w:r>
      <w:r w:rsidR="006F727B">
        <w:t xml:space="preserve">.И. </w:t>
      </w:r>
      <w:r w:rsidRPr="006F727B">
        <w:t>Ковалевский, В</w:t>
      </w:r>
      <w:r w:rsidR="006F727B">
        <w:t xml:space="preserve">.М. </w:t>
      </w:r>
      <w:r w:rsidRPr="006F727B">
        <w:t>Бехтерев, Д</w:t>
      </w:r>
      <w:r w:rsidR="006F727B">
        <w:t xml:space="preserve">.Н. </w:t>
      </w:r>
      <w:r w:rsidRPr="006F727B">
        <w:t>Зернов, П</w:t>
      </w:r>
      <w:r w:rsidR="006F727B">
        <w:t xml:space="preserve">.А. </w:t>
      </w:r>
      <w:r w:rsidRPr="006F727B">
        <w:t>Дюков, А</w:t>
      </w:r>
      <w:r w:rsidR="006F727B">
        <w:t xml:space="preserve">.Е. </w:t>
      </w:r>
      <w:r w:rsidRPr="006F727B">
        <w:t>Щербак, И</w:t>
      </w:r>
      <w:r w:rsidR="006F727B">
        <w:t xml:space="preserve">.П. </w:t>
      </w:r>
      <w:r w:rsidRPr="006F727B">
        <w:t>Мержеевский и др</w:t>
      </w:r>
      <w:r w:rsidR="006F727B" w:rsidRPr="006F727B">
        <w:t>.</w:t>
      </w:r>
    </w:p>
    <w:p w:rsidR="006F727B" w:rsidRDefault="00027366" w:rsidP="006F727B">
      <w:pPr>
        <w:ind w:firstLine="709"/>
      </w:pPr>
      <w:r w:rsidRPr="006F727B">
        <w:t>Наблюдения и выводы представителей антропологического направления, несмотря на большое количество спорных вопросов, способствовали развитию теории о личности преступника главным образом благодаря сбору и обобщению эмпирического материала</w:t>
      </w:r>
      <w:r w:rsidR="006F727B" w:rsidRPr="006F727B">
        <w:t>.</w:t>
      </w:r>
    </w:p>
    <w:p w:rsidR="006F727B" w:rsidRDefault="003A1F75" w:rsidP="006F727B">
      <w:pPr>
        <w:ind w:firstLine="709"/>
      </w:pPr>
      <w:r w:rsidRPr="006F727B">
        <w:t>Представители российской социологической школы в качестве причин преступности выделяли внешние факторы, такие, как</w:t>
      </w:r>
      <w:r w:rsidR="006F727B" w:rsidRPr="006F727B">
        <w:t xml:space="preserve">: </w:t>
      </w:r>
      <w:r w:rsidR="000910B3" w:rsidRPr="006F727B">
        <w:t>географические, экономические, политические условия, криминогенно или антикриминогенно влияющие на личность</w:t>
      </w:r>
      <w:r w:rsidR="006F727B" w:rsidRPr="006F727B">
        <w:t>.</w:t>
      </w:r>
    </w:p>
    <w:p w:rsidR="006F727B" w:rsidRDefault="000910B3" w:rsidP="006F727B">
      <w:pPr>
        <w:ind w:firstLine="709"/>
      </w:pPr>
      <w:r w:rsidRPr="006F727B">
        <w:t>Одними из первых представителей этого направления стали юристы М</w:t>
      </w:r>
      <w:r w:rsidR="006F727B">
        <w:t xml:space="preserve">.В. </w:t>
      </w:r>
      <w:r w:rsidRPr="006F727B">
        <w:t>Духовской и И</w:t>
      </w:r>
      <w:r w:rsidR="006F727B">
        <w:t xml:space="preserve">.Я. </w:t>
      </w:r>
      <w:r w:rsidRPr="006F727B">
        <w:t>Фойницкий, и профессор медицины М</w:t>
      </w:r>
      <w:r w:rsidR="006F727B">
        <w:t xml:space="preserve">.М. </w:t>
      </w:r>
      <w:r w:rsidRPr="006F727B">
        <w:t>Хомяков</w:t>
      </w:r>
      <w:r w:rsidR="006F727B" w:rsidRPr="006F727B">
        <w:t xml:space="preserve">. </w:t>
      </w:r>
      <w:r w:rsidRPr="006F727B">
        <w:t>Они считали, что нельзя объяснять преступное поведение только свободой воли, игнорируя социальные факторы</w:t>
      </w:r>
      <w:r w:rsidR="006F727B" w:rsidRPr="006F727B">
        <w:t>.</w:t>
      </w:r>
    </w:p>
    <w:p w:rsidR="006F727B" w:rsidRDefault="000910B3" w:rsidP="006F727B">
      <w:pPr>
        <w:ind w:firstLine="709"/>
      </w:pPr>
      <w:r w:rsidRPr="006F727B">
        <w:t>Ряд криминологов-приверженцев социологического направления выделял в качестве основных причин преступности тяжелые условия жизни, нищету, алкоголизм и проч</w:t>
      </w:r>
      <w:r w:rsidR="006F727B">
        <w:t>.,</w:t>
      </w:r>
      <w:r w:rsidRPr="006F727B">
        <w:t xml:space="preserve"> игнорируя при этом преступность среди высших слоев населения</w:t>
      </w:r>
      <w:r w:rsidR="006F727B" w:rsidRPr="006F727B">
        <w:t>.</w:t>
      </w:r>
    </w:p>
    <w:p w:rsidR="006F727B" w:rsidRDefault="002635D1" w:rsidP="006F727B">
      <w:pPr>
        <w:ind w:firstLine="709"/>
      </w:pPr>
      <w:r w:rsidRPr="006F727B">
        <w:t>Ряд ученых, начинавших свою научную деятельность в царской России, продолжали разработку проблем уголовного права и криминологии после 1917 года</w:t>
      </w:r>
      <w:r w:rsidR="006F727B">
        <w:t xml:space="preserve"> (</w:t>
      </w:r>
      <w:r w:rsidRPr="006F727B">
        <w:t>М</w:t>
      </w:r>
      <w:r w:rsidR="006F727B">
        <w:t xml:space="preserve">.Н. </w:t>
      </w:r>
      <w:r w:rsidRPr="006F727B">
        <w:t>Гернет, М</w:t>
      </w:r>
      <w:r w:rsidR="006F727B">
        <w:t xml:space="preserve">.М. </w:t>
      </w:r>
      <w:r w:rsidRPr="006F727B">
        <w:t>Исаев, А</w:t>
      </w:r>
      <w:r w:rsidR="006F727B">
        <w:t xml:space="preserve">.А. </w:t>
      </w:r>
      <w:r w:rsidRPr="006F727B">
        <w:t>Жижиленко, С</w:t>
      </w:r>
      <w:r w:rsidR="006F727B">
        <w:t xml:space="preserve">.В. </w:t>
      </w:r>
      <w:r w:rsidRPr="006F727B">
        <w:t>Познышев, П</w:t>
      </w:r>
      <w:r w:rsidR="006F727B">
        <w:t xml:space="preserve">.И. </w:t>
      </w:r>
      <w:r w:rsidRPr="006F727B">
        <w:t xml:space="preserve">Люблинский и </w:t>
      </w:r>
      <w:r w:rsidR="006F727B">
        <w:t>др.)</w:t>
      </w:r>
      <w:r w:rsidR="006F727B" w:rsidRPr="006F727B">
        <w:t>.</w:t>
      </w:r>
    </w:p>
    <w:p w:rsidR="006F727B" w:rsidRDefault="002635D1" w:rsidP="006F727B">
      <w:pPr>
        <w:ind w:firstLine="709"/>
      </w:pPr>
      <w:r w:rsidRPr="006F727B">
        <w:t>В первые годы советской власти криминологические исследования проводились весьма интенсивно</w:t>
      </w:r>
      <w:r w:rsidR="006F727B" w:rsidRPr="006F727B">
        <w:t xml:space="preserve">. </w:t>
      </w:r>
      <w:r w:rsidRPr="006F727B">
        <w:t>Наряду со статистическими наблюдениями, изучением экономических, социальных факторов преступности большое внимание уделялось антропологическим измерениям, исследованию физической конституции, возрастных особенностей, состоянию здоровья, деятельности желез внутренней секреции, наследственности преступников</w:t>
      </w:r>
      <w:r w:rsidR="006F727B" w:rsidRPr="006F727B">
        <w:t xml:space="preserve">. </w:t>
      </w:r>
      <w:r w:rsidRPr="006F727B">
        <w:t>В 1925 г</w:t>
      </w:r>
      <w:r w:rsidR="006F727B" w:rsidRPr="006F727B">
        <w:t xml:space="preserve">. </w:t>
      </w:r>
      <w:r w:rsidRPr="006F727B">
        <w:t xml:space="preserve">был образован Государственный институт по изучению преступности и преступника, созданы многочисленные кабинеты криминологического, криминально-антропологического и </w:t>
      </w:r>
      <w:r w:rsidR="006F727B">
        <w:t>т.п.</w:t>
      </w:r>
      <w:r w:rsidR="006F727B" w:rsidRPr="006F727B">
        <w:t xml:space="preserve"> </w:t>
      </w:r>
      <w:r w:rsidRPr="006F727B">
        <w:t>профилей</w:t>
      </w:r>
      <w:r w:rsidR="006F727B" w:rsidRPr="006F727B">
        <w:t>.</w:t>
      </w:r>
    </w:p>
    <w:p w:rsidR="006F727B" w:rsidRDefault="002635D1" w:rsidP="006F727B">
      <w:pPr>
        <w:ind w:firstLine="709"/>
      </w:pPr>
      <w:r w:rsidRPr="006F727B">
        <w:t>С конца 30-х до 50-х годов криминологические исследования в России</w:t>
      </w:r>
      <w:r w:rsidR="006F727B">
        <w:t xml:space="preserve"> (</w:t>
      </w:r>
      <w:r w:rsidRPr="006F727B">
        <w:t>и в СССР</w:t>
      </w:r>
      <w:r w:rsidR="006F727B" w:rsidRPr="006F727B">
        <w:t xml:space="preserve">) </w:t>
      </w:r>
      <w:r w:rsidRPr="006F727B">
        <w:t>не производились</w:t>
      </w:r>
      <w:r w:rsidR="006F727B" w:rsidRPr="006F727B">
        <w:t xml:space="preserve">. </w:t>
      </w:r>
      <w:r w:rsidRPr="006F727B">
        <w:t>В конце 50-х годов они возобновились</w:t>
      </w:r>
      <w:r w:rsidR="006F727B" w:rsidRPr="006F727B">
        <w:t xml:space="preserve">. </w:t>
      </w:r>
      <w:r w:rsidRPr="006F727B">
        <w:t>В начале 60-х годов появились первые публикации, открывшие начало новому</w:t>
      </w:r>
      <w:r w:rsidR="006F727B">
        <w:t xml:space="preserve"> (</w:t>
      </w:r>
      <w:r w:rsidRPr="006F727B">
        <w:t>современному</w:t>
      </w:r>
      <w:r w:rsidR="006F727B" w:rsidRPr="006F727B">
        <w:t xml:space="preserve">) </w:t>
      </w:r>
      <w:r w:rsidRPr="006F727B">
        <w:t>этапу развития отечественной криминологии</w:t>
      </w:r>
      <w:r w:rsidR="006F727B" w:rsidRPr="006F727B">
        <w:t xml:space="preserve">. </w:t>
      </w:r>
      <w:r w:rsidRPr="006F727B">
        <w:t>Это работы А</w:t>
      </w:r>
      <w:r w:rsidR="006F727B">
        <w:t xml:space="preserve">.Б. </w:t>
      </w:r>
      <w:r w:rsidRPr="006F727B">
        <w:t>Сахарова</w:t>
      </w:r>
      <w:r w:rsidR="006F727B">
        <w:t xml:space="preserve"> "</w:t>
      </w:r>
      <w:r w:rsidRPr="006F727B">
        <w:t>О личности преступника и причинах преступности в СССР</w:t>
      </w:r>
      <w:r w:rsidR="006F727B">
        <w:t>" (</w:t>
      </w:r>
      <w:r w:rsidRPr="006F727B">
        <w:t>1961 г</w:t>
      </w:r>
      <w:r w:rsidR="006F727B" w:rsidRPr="006F727B">
        <w:t xml:space="preserve">); </w:t>
      </w:r>
      <w:r w:rsidRPr="006F727B">
        <w:t>А</w:t>
      </w:r>
      <w:r w:rsidR="006F727B">
        <w:t xml:space="preserve">.А. </w:t>
      </w:r>
      <w:r w:rsidRPr="006F727B">
        <w:t>Герцензона</w:t>
      </w:r>
      <w:r w:rsidR="006F727B">
        <w:t xml:space="preserve"> "</w:t>
      </w:r>
      <w:r w:rsidRPr="006F727B">
        <w:t>Предмет и метод советской криминологии</w:t>
      </w:r>
      <w:r w:rsidR="006F727B">
        <w:t>" (</w:t>
      </w:r>
      <w:r w:rsidRPr="006F727B">
        <w:t>1962 г</w:t>
      </w:r>
      <w:r w:rsidR="006F727B" w:rsidRPr="006F727B">
        <w:t xml:space="preserve">); </w:t>
      </w:r>
      <w:r w:rsidRPr="006F727B">
        <w:t>Г</w:t>
      </w:r>
      <w:r w:rsidR="006F727B">
        <w:t xml:space="preserve">.М. </w:t>
      </w:r>
      <w:r w:rsidRPr="006F727B">
        <w:t>Миньковского, В</w:t>
      </w:r>
      <w:r w:rsidR="006F727B">
        <w:t xml:space="preserve">.К. </w:t>
      </w:r>
      <w:r w:rsidRPr="006F727B">
        <w:t>Звирбуля и др</w:t>
      </w:r>
      <w:r w:rsidR="006F727B" w:rsidRPr="006F727B">
        <w:t>.</w:t>
      </w:r>
      <w:r w:rsidR="006F727B">
        <w:t xml:space="preserve"> "</w:t>
      </w:r>
      <w:r w:rsidRPr="006F727B">
        <w:t>Предупреждение преступлений</w:t>
      </w:r>
      <w:r w:rsidR="006F727B">
        <w:t>" (</w:t>
      </w:r>
      <w:r w:rsidRPr="006F727B">
        <w:t>1962 г</w:t>
      </w:r>
      <w:r w:rsidR="006F727B" w:rsidRPr="006F727B">
        <w:t>).</w:t>
      </w:r>
    </w:p>
    <w:p w:rsidR="006F727B" w:rsidRDefault="002635D1" w:rsidP="006F727B">
      <w:pPr>
        <w:ind w:firstLine="709"/>
      </w:pPr>
      <w:r w:rsidRPr="006F727B">
        <w:t>В 1963 году был создан Всесоюзный институт по изучению причин и разработке мер предупреждения преступности</w:t>
      </w:r>
      <w:r w:rsidR="006F727B">
        <w:t xml:space="preserve"> (</w:t>
      </w:r>
      <w:r w:rsidRPr="006F727B">
        <w:t>ныне</w:t>
      </w:r>
      <w:r w:rsidR="006F727B" w:rsidRPr="006F727B">
        <w:t xml:space="preserve"> - </w:t>
      </w:r>
      <w:r w:rsidRPr="006F727B">
        <w:t>НИИ проблем укрепления законности и правопорядка при Генеральной прокуратуре Российской Федерации</w:t>
      </w:r>
      <w:r w:rsidR="006F727B" w:rsidRPr="006F727B">
        <w:t xml:space="preserve">). </w:t>
      </w:r>
      <w:r w:rsidRPr="006F727B">
        <w:t>Его сотрудниками, а также другими криминологами был подготовлен ряд крупных теоретических работ</w:t>
      </w:r>
      <w:r w:rsidR="006F727B" w:rsidRPr="006F727B">
        <w:t>:</w:t>
      </w:r>
      <w:r w:rsidR="006F727B">
        <w:t xml:space="preserve"> "</w:t>
      </w:r>
      <w:r w:rsidRPr="006F727B">
        <w:t>Введение в советскую криминологию</w:t>
      </w:r>
      <w:r w:rsidR="006F727B">
        <w:t>" (</w:t>
      </w:r>
      <w:r w:rsidRPr="006F727B">
        <w:t>А</w:t>
      </w:r>
      <w:r w:rsidR="006F727B">
        <w:t xml:space="preserve">.А. </w:t>
      </w:r>
      <w:r w:rsidRPr="006F727B">
        <w:t>Герцензон, 1965 г</w:t>
      </w:r>
      <w:r w:rsidR="006F727B" w:rsidRPr="006F727B">
        <w:t>),</w:t>
      </w:r>
      <w:r w:rsidR="006F727B">
        <w:t xml:space="preserve"> "</w:t>
      </w:r>
      <w:r w:rsidRPr="006F727B">
        <w:t>Причинность в криминологии</w:t>
      </w:r>
      <w:r w:rsidR="006F727B">
        <w:t>", "</w:t>
      </w:r>
      <w:r w:rsidRPr="006F727B">
        <w:t>Причины правонарушений</w:t>
      </w:r>
      <w:r w:rsidR="006F727B">
        <w:t>" (</w:t>
      </w:r>
      <w:r w:rsidRPr="006F727B">
        <w:t>В</w:t>
      </w:r>
      <w:r w:rsidR="006F727B">
        <w:t xml:space="preserve">.Н. </w:t>
      </w:r>
      <w:r w:rsidRPr="006F727B">
        <w:t>Кудрявцев, 1968 г</w:t>
      </w:r>
      <w:r w:rsidR="006F727B" w:rsidRPr="006F727B">
        <w:t>., 19</w:t>
      </w:r>
      <w:r w:rsidRPr="006F727B">
        <w:t>76 г</w:t>
      </w:r>
      <w:r w:rsidR="006F727B" w:rsidRPr="006F727B">
        <w:t>),</w:t>
      </w:r>
      <w:r w:rsidR="006F727B">
        <w:t xml:space="preserve"> "</w:t>
      </w:r>
      <w:r w:rsidRPr="006F727B">
        <w:t>Проблемы преступности</w:t>
      </w:r>
      <w:r w:rsidR="006F727B">
        <w:t>", "</w:t>
      </w:r>
      <w:r w:rsidRPr="006F727B">
        <w:t>Преступность</w:t>
      </w:r>
      <w:r w:rsidR="006F727B" w:rsidRPr="006F727B">
        <w:t xml:space="preserve">: </w:t>
      </w:r>
      <w:r w:rsidRPr="006F727B">
        <w:t>иллюзии и реальность</w:t>
      </w:r>
      <w:r w:rsidR="006F727B">
        <w:t>" (</w:t>
      </w:r>
      <w:r w:rsidRPr="006F727B">
        <w:t>И</w:t>
      </w:r>
      <w:r w:rsidR="006F727B">
        <w:t xml:space="preserve">.П. </w:t>
      </w:r>
      <w:r w:rsidRPr="006F727B">
        <w:t>Карпец, 1969 г</w:t>
      </w:r>
      <w:r w:rsidR="006F727B" w:rsidRPr="006F727B">
        <w:t>., 19</w:t>
      </w:r>
      <w:r w:rsidRPr="006F727B">
        <w:t>92 г</w:t>
      </w:r>
      <w:r w:rsidR="006F727B" w:rsidRPr="006F727B">
        <w:t>),</w:t>
      </w:r>
      <w:r w:rsidR="006F727B">
        <w:t xml:space="preserve"> "</w:t>
      </w:r>
      <w:r w:rsidRPr="006F727B">
        <w:t>Преступление и преступность</w:t>
      </w:r>
      <w:r w:rsidR="006F727B">
        <w:t>", "</w:t>
      </w:r>
      <w:r w:rsidRPr="006F727B">
        <w:t>Проблемы криминологической детерминации</w:t>
      </w:r>
      <w:r w:rsidR="006F727B">
        <w:t>" (</w:t>
      </w:r>
      <w:r w:rsidRPr="006F727B">
        <w:t>Н</w:t>
      </w:r>
      <w:r w:rsidR="006F727B">
        <w:t xml:space="preserve">.Ф. </w:t>
      </w:r>
      <w:r w:rsidRPr="006F727B">
        <w:t>Кузнецова, 1969 г</w:t>
      </w:r>
      <w:r w:rsidR="006F727B" w:rsidRPr="006F727B">
        <w:t>., 19</w:t>
      </w:r>
      <w:r w:rsidRPr="006F727B">
        <w:t>84 г</w:t>
      </w:r>
      <w:r w:rsidR="006F727B" w:rsidRPr="006F727B">
        <w:t>),</w:t>
      </w:r>
      <w:r w:rsidR="006F727B">
        <w:t xml:space="preserve"> "</w:t>
      </w:r>
      <w:r w:rsidRPr="006F727B">
        <w:t>Основы криминологии</w:t>
      </w:r>
      <w:r w:rsidR="006F727B">
        <w:t>" (</w:t>
      </w:r>
      <w:r w:rsidRPr="006F727B">
        <w:t>М</w:t>
      </w:r>
      <w:r w:rsidR="006F727B">
        <w:t xml:space="preserve">.И. </w:t>
      </w:r>
      <w:r w:rsidRPr="006F727B">
        <w:t>Ковалев, 1979 г</w:t>
      </w:r>
      <w:r w:rsidR="006F727B" w:rsidRPr="006F727B">
        <w:t>).</w:t>
      </w:r>
    </w:p>
    <w:p w:rsidR="006F727B" w:rsidRDefault="00581580" w:rsidP="006F727B">
      <w:pPr>
        <w:ind w:firstLine="709"/>
      </w:pPr>
      <w:r w:rsidRPr="006F727B">
        <w:t>Криминологические работы тех лет отличались тем, что, во-первых, их результаты были получены с помощью несовершенных методик и столь же несовершенной методологической базы</w:t>
      </w:r>
      <w:r w:rsidR="006F727B" w:rsidRPr="006F727B">
        <w:t xml:space="preserve">. </w:t>
      </w:r>
      <w:r w:rsidRPr="006F727B">
        <w:t>Во-вторых, они часто представляли собой статистические обзоры по узкому кругу данных, доступных для общественного и ведомственного доступа</w:t>
      </w:r>
      <w:r w:rsidR="006F727B" w:rsidRPr="006F727B">
        <w:t xml:space="preserve">. </w:t>
      </w:r>
      <w:r w:rsidRPr="006F727B">
        <w:t>В-третьих, изучение преступности и ее причин в те годы осуществлялось строго в пределах, обозначенных правящей партией</w:t>
      </w:r>
      <w:r w:rsidR="006F727B" w:rsidRPr="006F727B">
        <w:t xml:space="preserve">. </w:t>
      </w:r>
      <w:r w:rsidRPr="006F727B">
        <w:t>Поэтому соответствующие труды в основном носили описательный, а не объяснительный характер</w:t>
      </w:r>
      <w:r w:rsidR="006F727B" w:rsidRPr="006F727B">
        <w:t xml:space="preserve">. </w:t>
      </w:r>
      <w:r w:rsidRPr="006F727B">
        <w:t>В них подчеркивалась принципиальная возможность ликвидации преступности с построением коммунизма, сглаживались серьезные противоречия в СССР, зато большое внимание уделялось преступности и ее причинам в капиталистических странах, что считалось прекрасной возможностью показать гибельность капиталистического пути развития</w:t>
      </w:r>
      <w:r w:rsidR="006F727B" w:rsidRPr="006F727B">
        <w:t>.</w:t>
      </w:r>
    </w:p>
    <w:p w:rsidR="006F727B" w:rsidRDefault="00581580" w:rsidP="006F727B">
      <w:pPr>
        <w:ind w:firstLine="709"/>
      </w:pPr>
      <w:r w:rsidRPr="006F727B">
        <w:t>На возрождение отечественной криминологии повлияли научные дискуссии о соотношении биологического и социального</w:t>
      </w:r>
      <w:r w:rsidR="006F727B" w:rsidRPr="006F727B">
        <w:t>.</w:t>
      </w:r>
    </w:p>
    <w:p w:rsidR="006F727B" w:rsidRDefault="00581580" w:rsidP="006F727B">
      <w:pPr>
        <w:ind w:firstLine="709"/>
      </w:pPr>
      <w:r w:rsidRPr="006F727B">
        <w:t>Актуальность данной проблемы в период попыток построения коммунизма усугублялось</w:t>
      </w:r>
      <w:r w:rsidR="009D520A" w:rsidRPr="006F727B">
        <w:t xml:space="preserve"> марксистско-ленинским учением, влиявшим на все сферы общественной жизни, и в том числе на науку</w:t>
      </w:r>
      <w:r w:rsidR="006F727B" w:rsidRPr="006F727B">
        <w:t xml:space="preserve">. </w:t>
      </w:r>
      <w:r w:rsidRPr="006F727B">
        <w:t>Это учение придавало огромное значение постулату о роли социальных факторов в формировании личности и человеческом поведении</w:t>
      </w:r>
      <w:r w:rsidR="006F727B" w:rsidRPr="006F727B">
        <w:t xml:space="preserve">. </w:t>
      </w:r>
      <w:r w:rsidRPr="006F727B">
        <w:t>Этот постулат был необходим, потому что марксизм исходил из непреложной предпосылки относительно легкой социальной переделки человека и лепки новой послушной, усредненной, неприхотливой и нерассуждающей личности</w:t>
      </w:r>
      <w:r w:rsidR="006F727B" w:rsidRPr="006F727B">
        <w:t>.</w:t>
      </w:r>
    </w:p>
    <w:p w:rsidR="006F727B" w:rsidRDefault="00727764" w:rsidP="006F727B">
      <w:pPr>
        <w:ind w:firstLine="709"/>
      </w:pPr>
      <w:r w:rsidRPr="006F727B">
        <w:t>Большее внимание в криминологии того периода уделялось внешней социальной среде и ненадлежащему воспитанию</w:t>
      </w:r>
      <w:r w:rsidR="00581580" w:rsidRPr="006F727B">
        <w:t xml:space="preserve"> </w:t>
      </w:r>
      <w:r w:rsidRPr="006F727B">
        <w:t>как основным причинам преступности</w:t>
      </w:r>
      <w:r w:rsidR="006F727B" w:rsidRPr="006F727B">
        <w:t xml:space="preserve">. </w:t>
      </w:r>
      <w:r w:rsidR="00581580" w:rsidRPr="006F727B">
        <w:t>Биологическим задаткам человека, его психике и психологии долгое время не уделялось должного внима</w:t>
      </w:r>
      <w:r w:rsidRPr="006F727B">
        <w:t>ния в теоретических построениях</w:t>
      </w:r>
      <w:r w:rsidR="006F727B" w:rsidRPr="006F727B">
        <w:t xml:space="preserve">. </w:t>
      </w:r>
      <w:r w:rsidR="00581580" w:rsidRPr="006F727B">
        <w:t>Более того, в середине 1960-х годов начали появляться работы, в к</w:t>
      </w:r>
      <w:r w:rsidRPr="006F727B">
        <w:t>оторых подвергались резкой кри</w:t>
      </w:r>
      <w:r w:rsidR="00581580" w:rsidRPr="006F727B">
        <w:t>т</w:t>
      </w:r>
      <w:r w:rsidRPr="006F727B">
        <w:t>ике труды западных криминологов и, в частности, Ч</w:t>
      </w:r>
      <w:r w:rsidR="006F727B" w:rsidRPr="006F727B">
        <w:t xml:space="preserve">. </w:t>
      </w:r>
      <w:r w:rsidRPr="006F727B">
        <w:t>Ломброзо</w:t>
      </w:r>
      <w:r w:rsidR="006F727B" w:rsidRPr="006F727B">
        <w:t>.</w:t>
      </w:r>
    </w:p>
    <w:p w:rsidR="006F727B" w:rsidRDefault="00727764" w:rsidP="006F727B">
      <w:pPr>
        <w:ind w:firstLine="709"/>
      </w:pPr>
      <w:r w:rsidRPr="006F727B">
        <w:t>Что касается исследований в области влияния биологического на формирование личности преступника и его поведения, в</w:t>
      </w:r>
      <w:r w:rsidR="006F727B" w:rsidRPr="006F727B">
        <w:t xml:space="preserve"> </w:t>
      </w:r>
      <w:r w:rsidRPr="006F727B">
        <w:t>Советской России они попросту не проводились</w:t>
      </w:r>
      <w:r w:rsidR="006F727B" w:rsidRPr="006F727B">
        <w:t>.</w:t>
      </w:r>
    </w:p>
    <w:p w:rsidR="006F727B" w:rsidRDefault="00680FB8" w:rsidP="006F727B">
      <w:pPr>
        <w:ind w:firstLine="709"/>
      </w:pPr>
      <w:r w:rsidRPr="006F727B">
        <w:t>С 1964 г</w:t>
      </w:r>
      <w:r w:rsidR="006F727B" w:rsidRPr="006F727B">
        <w:t xml:space="preserve">. </w:t>
      </w:r>
      <w:r w:rsidRPr="006F727B">
        <w:t>основы криминологии стали преподаваться в вузах страны</w:t>
      </w:r>
      <w:r w:rsidR="006F727B" w:rsidRPr="006F727B">
        <w:t xml:space="preserve">. </w:t>
      </w:r>
      <w:r w:rsidRPr="006F727B">
        <w:t>В 1966 г</w:t>
      </w:r>
      <w:r w:rsidR="006F727B" w:rsidRPr="006F727B">
        <w:t xml:space="preserve">. </w:t>
      </w:r>
      <w:r w:rsidRPr="006F727B">
        <w:t>вышел первый учебник по криминологии, а в середине 80-х годов фундаментальный</w:t>
      </w:r>
      <w:r w:rsidR="006F727B">
        <w:t xml:space="preserve"> "</w:t>
      </w:r>
      <w:r w:rsidRPr="006F727B">
        <w:t>Курс советской криминологии</w:t>
      </w:r>
      <w:r w:rsidR="006F727B">
        <w:t xml:space="preserve">" </w:t>
      </w:r>
      <w:r w:rsidRPr="006F727B">
        <w:t>в 2-х томах</w:t>
      </w:r>
      <w:r w:rsidR="006F727B" w:rsidRPr="006F727B">
        <w:t>.</w:t>
      </w:r>
    </w:p>
    <w:p w:rsidR="006F727B" w:rsidRDefault="002635D1" w:rsidP="006F727B">
      <w:pPr>
        <w:ind w:firstLine="709"/>
      </w:pPr>
      <w:r w:rsidRPr="006F727B">
        <w:t>Проблемы криминологии, в особенности предупреждения преступности, ее отдельных видов интенсивно разрабатывались в научно-исследовательских учреждениях и учебных заведениях МВД</w:t>
      </w:r>
      <w:r w:rsidR="006F727B">
        <w:t xml:space="preserve"> (</w:t>
      </w:r>
      <w:r w:rsidRPr="006F727B">
        <w:t>работы Аванесова Г</w:t>
      </w:r>
      <w:r w:rsidR="006F727B">
        <w:t xml:space="preserve">.А., </w:t>
      </w:r>
      <w:r w:rsidRPr="006F727B">
        <w:t>Алексеева А</w:t>
      </w:r>
      <w:r w:rsidR="006F727B">
        <w:t xml:space="preserve">.И., </w:t>
      </w:r>
      <w:r w:rsidRPr="006F727B">
        <w:t>Антоняна Ю</w:t>
      </w:r>
      <w:r w:rsidR="006F727B">
        <w:t xml:space="preserve">.М. </w:t>
      </w:r>
      <w:r w:rsidR="00884796" w:rsidRPr="006F727B">
        <w:t xml:space="preserve">и </w:t>
      </w:r>
      <w:r w:rsidR="006F727B">
        <w:t>др.)</w:t>
      </w:r>
      <w:r w:rsidR="006F727B" w:rsidRPr="006F727B">
        <w:t xml:space="preserve">. </w:t>
      </w:r>
      <w:r w:rsidRPr="006F727B">
        <w:t>Помимо названных ученых значительный вклад в развитие криминологии внесли Алимов С</w:t>
      </w:r>
      <w:r w:rsidR="006F727B">
        <w:t xml:space="preserve">.Б., </w:t>
      </w:r>
      <w:r w:rsidRPr="006F727B">
        <w:t>Боголюбова Т</w:t>
      </w:r>
      <w:r w:rsidR="006F727B">
        <w:t xml:space="preserve">.А., </w:t>
      </w:r>
      <w:r w:rsidRPr="006F727B">
        <w:t>Блувштейн Ю</w:t>
      </w:r>
      <w:r w:rsidR="006F727B">
        <w:t xml:space="preserve">.Д., </w:t>
      </w:r>
      <w:r w:rsidRPr="006F727B">
        <w:t>Вицин С</w:t>
      </w:r>
      <w:r w:rsidR="006F727B" w:rsidRPr="006F727B">
        <w:t xml:space="preserve">. </w:t>
      </w:r>
      <w:r w:rsidRPr="006F727B">
        <w:t>Е</w:t>
      </w:r>
      <w:r w:rsidR="00884796" w:rsidRPr="006F727B">
        <w:t>,</w:t>
      </w:r>
      <w:r w:rsidRPr="006F727B">
        <w:t xml:space="preserve"> Жулев В</w:t>
      </w:r>
      <w:r w:rsidR="006F727B">
        <w:t xml:space="preserve">.И., </w:t>
      </w:r>
      <w:r w:rsidRPr="006F727B">
        <w:t>Забрянский Г</w:t>
      </w:r>
      <w:r w:rsidR="006F727B">
        <w:t xml:space="preserve">.И., </w:t>
      </w:r>
      <w:r w:rsidRPr="006F727B">
        <w:t>Зелинский А</w:t>
      </w:r>
      <w:r w:rsidR="006F727B">
        <w:t xml:space="preserve">.Ф. </w:t>
      </w:r>
      <w:r w:rsidRPr="006F727B">
        <w:t>и многие другие</w:t>
      </w:r>
      <w:r w:rsidR="006F727B" w:rsidRPr="006F727B">
        <w:t>.</w:t>
      </w:r>
    </w:p>
    <w:p w:rsidR="006F727B" w:rsidRDefault="00245BF1" w:rsidP="006F727B">
      <w:pPr>
        <w:ind w:firstLine="709"/>
      </w:pPr>
      <w:r w:rsidRPr="006F727B">
        <w:t>В последние годы происходит и интенсивное развитие социально-психологических исследований в криминологии, направленных на углубленное изучение свойств и признаков лиц, совершающих преступления, причин и механизмов индивидуального преступного поведения</w:t>
      </w:r>
      <w:r w:rsidR="006F727B">
        <w:t xml:space="preserve"> (</w:t>
      </w:r>
      <w:r w:rsidRPr="006F727B">
        <w:t>М</w:t>
      </w:r>
      <w:r w:rsidR="006F727B">
        <w:t xml:space="preserve">.Ю. </w:t>
      </w:r>
      <w:r w:rsidRPr="006F727B">
        <w:t>Антонян, М</w:t>
      </w:r>
      <w:r w:rsidR="006F727B">
        <w:t xml:space="preserve">.И. </w:t>
      </w:r>
      <w:r w:rsidRPr="006F727B">
        <w:t>Еникеев, Г</w:t>
      </w:r>
      <w:r w:rsidR="006F727B">
        <w:t xml:space="preserve">.Х. </w:t>
      </w:r>
      <w:r w:rsidRPr="006F727B">
        <w:t>Ефремова, М</w:t>
      </w:r>
      <w:r w:rsidR="006F727B">
        <w:t xml:space="preserve">.М. </w:t>
      </w:r>
      <w:r w:rsidRPr="006F727B">
        <w:t>Коченов, В</w:t>
      </w:r>
      <w:r w:rsidR="006F727B">
        <w:t xml:space="preserve">.В. </w:t>
      </w:r>
      <w:r w:rsidRPr="006F727B">
        <w:t>Гульдан, Е</w:t>
      </w:r>
      <w:r w:rsidR="006F727B">
        <w:t xml:space="preserve">.Г. </w:t>
      </w:r>
      <w:r w:rsidRPr="006F727B">
        <w:t>Самовичев, А</w:t>
      </w:r>
      <w:r w:rsidR="006F727B">
        <w:t xml:space="preserve">.Р. </w:t>
      </w:r>
      <w:r w:rsidRPr="006F727B">
        <w:t>Ратинов, А</w:t>
      </w:r>
      <w:r w:rsidR="006F727B">
        <w:t xml:space="preserve">.М. </w:t>
      </w:r>
      <w:r w:rsidRPr="006F727B">
        <w:t xml:space="preserve">Яковлев и </w:t>
      </w:r>
      <w:r w:rsidR="006F727B">
        <w:t>др.)</w:t>
      </w:r>
    </w:p>
    <w:p w:rsidR="006F727B" w:rsidRDefault="00245BF1" w:rsidP="006F727B">
      <w:pPr>
        <w:ind w:firstLine="709"/>
      </w:pPr>
      <w:r w:rsidRPr="006F727B">
        <w:t>Благодаря этим исследованиям в настоящее время имеется возможность использовать в практике борьбы с преступностью научно обоснованные и достоверные данные о природе, мотивах и причинах совершения преступлений</w:t>
      </w:r>
      <w:r w:rsidR="006F727B" w:rsidRPr="006F727B">
        <w:t>.</w:t>
      </w:r>
    </w:p>
    <w:p w:rsidR="006F727B" w:rsidRDefault="00245BF1" w:rsidP="006F727B">
      <w:pPr>
        <w:ind w:firstLine="709"/>
      </w:pPr>
      <w:r w:rsidRPr="006F727B">
        <w:t>Этот период развития криминологии характеризуется освобождением от идеологических стереотипов, переосмыслением теоретических постулатов</w:t>
      </w:r>
      <w:r w:rsidR="006F727B" w:rsidRPr="006F727B">
        <w:t xml:space="preserve">. </w:t>
      </w:r>
      <w:r w:rsidRPr="006F727B">
        <w:t>Выработалось более объективное отношение к криминологическим и социологическим исследованиям как советских, так и западных ученых, а также активное использование всего, что сегодня продолжает действовать и имеет положительное значение для развития науки</w:t>
      </w:r>
      <w:r w:rsidR="006F727B" w:rsidRPr="006F727B">
        <w:t>.</w:t>
      </w:r>
    </w:p>
    <w:p w:rsidR="006F727B" w:rsidRDefault="00245BF1" w:rsidP="006F727B">
      <w:pPr>
        <w:ind w:firstLine="709"/>
      </w:pPr>
      <w:r w:rsidRPr="006F727B">
        <w:t>Большую роль в координации криминологических исследований, объединении усилий ученых страны в разработке теоретических положений и практических рекомендаций для улучшения борьбы с преступностью играет криминологическая ассоциация</w:t>
      </w:r>
      <w:r w:rsidR="006F727B">
        <w:t xml:space="preserve"> (</w:t>
      </w:r>
      <w:r w:rsidRPr="006F727B">
        <w:t>президент</w:t>
      </w:r>
      <w:r w:rsidR="006F727B" w:rsidRPr="006F727B">
        <w:t xml:space="preserve"> - </w:t>
      </w:r>
      <w:r w:rsidRPr="006F727B">
        <w:t>проф</w:t>
      </w:r>
      <w:r w:rsidR="006F727B" w:rsidRPr="006F727B">
        <w:t xml:space="preserve">. </w:t>
      </w:r>
      <w:r w:rsidRPr="006F727B">
        <w:t>Долгова А</w:t>
      </w:r>
      <w:r w:rsidR="006F727B" w:rsidRPr="006F727B">
        <w:t xml:space="preserve">. </w:t>
      </w:r>
      <w:r w:rsidRPr="006F727B">
        <w:t>А</w:t>
      </w:r>
      <w:r w:rsidR="006F727B" w:rsidRPr="006F727B">
        <w:t xml:space="preserve">). </w:t>
      </w:r>
      <w:r w:rsidRPr="006F727B">
        <w:t>Помимо криминологов, упомянутых выше значительный вклад в развитие криминологии внесли</w:t>
      </w:r>
      <w:r w:rsidR="006F727B" w:rsidRPr="006F727B">
        <w:t xml:space="preserve">: </w:t>
      </w:r>
      <w:r w:rsidRPr="006F727B">
        <w:t>С</w:t>
      </w:r>
      <w:r w:rsidR="006F727B">
        <w:t xml:space="preserve">.Б. </w:t>
      </w:r>
      <w:r w:rsidRPr="006F727B">
        <w:t>Алимов, С</w:t>
      </w:r>
      <w:r w:rsidR="006F727B">
        <w:t xml:space="preserve">.П. </w:t>
      </w:r>
      <w:r w:rsidRPr="006F727B">
        <w:t>Бузынова, В</w:t>
      </w:r>
      <w:r w:rsidR="006F727B">
        <w:t xml:space="preserve">.Г. </w:t>
      </w:r>
      <w:r w:rsidRPr="006F727B">
        <w:t>Демин, Г</w:t>
      </w:r>
      <w:r w:rsidR="006F727B">
        <w:t xml:space="preserve">.И. </w:t>
      </w:r>
      <w:r w:rsidRPr="006F727B">
        <w:t>Забрянский, Н</w:t>
      </w:r>
      <w:r w:rsidR="006F727B">
        <w:t xml:space="preserve">.П. </w:t>
      </w:r>
      <w:r w:rsidRPr="006F727B">
        <w:t>Косоплечев, И</w:t>
      </w:r>
      <w:r w:rsidR="006F727B">
        <w:t xml:space="preserve">.П. </w:t>
      </w:r>
      <w:r w:rsidRPr="006F727B">
        <w:t>Кондрашков, И</w:t>
      </w:r>
      <w:r w:rsidR="006F727B">
        <w:t xml:space="preserve">.М. </w:t>
      </w:r>
      <w:r w:rsidRPr="006F727B">
        <w:t>Мацкевич, В</w:t>
      </w:r>
      <w:r w:rsidR="006F727B">
        <w:t xml:space="preserve">.В. </w:t>
      </w:r>
      <w:r w:rsidRPr="006F727B">
        <w:t>Панкратов, В</w:t>
      </w:r>
      <w:r w:rsidR="006F727B">
        <w:t xml:space="preserve">.Д. </w:t>
      </w:r>
      <w:r w:rsidRPr="006F727B">
        <w:t>Пахомов, Э</w:t>
      </w:r>
      <w:r w:rsidR="006F727B">
        <w:t xml:space="preserve">.И. </w:t>
      </w:r>
      <w:r w:rsidRPr="006F727B">
        <w:t>Петров, Г</w:t>
      </w:r>
      <w:r w:rsidR="006F727B">
        <w:t xml:space="preserve">.М. </w:t>
      </w:r>
      <w:r w:rsidRPr="006F727B">
        <w:t>Резник, В</w:t>
      </w:r>
      <w:r w:rsidR="006F727B">
        <w:t xml:space="preserve">.А. </w:t>
      </w:r>
      <w:r w:rsidRPr="006F727B">
        <w:t>Серебрякова, А</w:t>
      </w:r>
      <w:r w:rsidR="006F727B">
        <w:t xml:space="preserve">.П. </w:t>
      </w:r>
      <w:r w:rsidRPr="006F727B">
        <w:t>Сыров и другие научные сотрудники криминологических секторов Института государства и права РАН, Института проблем укрепления законности и правопорядка, НИИ МВД Российской Федерации и др</w:t>
      </w:r>
      <w:r w:rsidR="006F727B" w:rsidRPr="006F727B">
        <w:t>.</w:t>
      </w:r>
    </w:p>
    <w:p w:rsidR="006F727B" w:rsidRDefault="00245BF1" w:rsidP="006F727B">
      <w:pPr>
        <w:ind w:firstLine="709"/>
      </w:pPr>
      <w:r w:rsidRPr="006F727B">
        <w:t>Признанием заслуг в области создания теоретических основ криминологии и организации борьбы с преступностью явилось присуждение в 1984г</w:t>
      </w:r>
      <w:r w:rsidR="006F727B" w:rsidRPr="006F727B">
        <w:t xml:space="preserve">. </w:t>
      </w:r>
      <w:r w:rsidRPr="006F727B">
        <w:t>Государственной премии СССР И</w:t>
      </w:r>
      <w:r w:rsidR="006F727B">
        <w:t xml:space="preserve">.И. </w:t>
      </w:r>
      <w:r w:rsidRPr="006F727B">
        <w:t>Карпецу, В</w:t>
      </w:r>
      <w:r w:rsidR="006F727B">
        <w:t xml:space="preserve">.Н. </w:t>
      </w:r>
      <w:r w:rsidRPr="006F727B">
        <w:t>Кудрявцеву, Н</w:t>
      </w:r>
      <w:r w:rsidR="006F727B">
        <w:t xml:space="preserve">.Ф. </w:t>
      </w:r>
      <w:r w:rsidRPr="006F727B">
        <w:t>Кузнецовой, А</w:t>
      </w:r>
      <w:r w:rsidR="006F727B">
        <w:t xml:space="preserve">.Б. </w:t>
      </w:r>
      <w:r w:rsidRPr="006F727B">
        <w:t>Сахарову, A</w:t>
      </w:r>
      <w:r w:rsidR="006F727B" w:rsidRPr="006F727B">
        <w:t xml:space="preserve">. </w:t>
      </w:r>
      <w:r w:rsidRPr="006F727B">
        <w:t>M</w:t>
      </w:r>
      <w:r w:rsidR="006F727B" w:rsidRPr="006F727B">
        <w:t xml:space="preserve">. </w:t>
      </w:r>
      <w:r w:rsidRPr="006F727B">
        <w:t>Яковлеву</w:t>
      </w:r>
      <w:r w:rsidR="006F727B" w:rsidRPr="006F727B">
        <w:t>.</w:t>
      </w:r>
    </w:p>
    <w:p w:rsidR="006F727B" w:rsidRDefault="00245BF1" w:rsidP="006F727B">
      <w:pPr>
        <w:ind w:firstLine="709"/>
      </w:pPr>
      <w:r w:rsidRPr="006F727B">
        <w:t>Современный этап развития России, связанный с переходом на рыночную экономику и общим реформированием государственного строя в течение нескольких последних десятилетий, политическими и социальными конфликтами, и, как следствие,</w:t>
      </w:r>
      <w:r w:rsidR="006F727B" w:rsidRPr="006F727B">
        <w:t xml:space="preserve"> - </w:t>
      </w:r>
      <w:r w:rsidRPr="006F727B">
        <w:t xml:space="preserve">ростом преступности, с одной стороны, осложняет изучение преступности, а с другой </w:t>
      </w:r>
      <w:r w:rsidR="006F727B">
        <w:t>-</w:t>
      </w:r>
      <w:r w:rsidRPr="006F727B">
        <w:t xml:space="preserve"> стимулирует ученых совместно со специалистами смежных наук начать новый виток ее исследования</w:t>
      </w:r>
      <w:r w:rsidR="006F727B" w:rsidRPr="006F727B">
        <w:t xml:space="preserve">. </w:t>
      </w:r>
      <w:r w:rsidRPr="006F727B">
        <w:t>Многие теоретические постулаты не выдержали испытания временем и требуют переосмысления</w:t>
      </w:r>
      <w:r w:rsidR="006F727B" w:rsidRPr="006F727B">
        <w:t>.</w:t>
      </w:r>
    </w:p>
    <w:p w:rsidR="006F727B" w:rsidRDefault="00FC0004" w:rsidP="006F727B">
      <w:pPr>
        <w:ind w:firstLine="709"/>
      </w:pPr>
      <w:r w:rsidRPr="006F727B">
        <w:t>Развитие криминологии в ретроспективе представляется длительным и сложным процессом</w:t>
      </w:r>
      <w:r w:rsidR="006F727B" w:rsidRPr="006F727B">
        <w:t xml:space="preserve">. </w:t>
      </w:r>
      <w:r w:rsidRPr="006F727B">
        <w:t xml:space="preserve">С древнейших времен и до середины </w:t>
      </w:r>
      <w:r w:rsidRPr="006F727B">
        <w:rPr>
          <w:lang w:val="en-US"/>
        </w:rPr>
        <w:t>XIX</w:t>
      </w:r>
      <w:r w:rsidRPr="006F727B">
        <w:t xml:space="preserve"> века оно представляло собой исключительно набор разрозненных взглядов, некоторые из которых объединялись общими направлениями философской или социологической мысли</w:t>
      </w:r>
      <w:r w:rsidR="006F727B" w:rsidRPr="006F727B">
        <w:t>.</w:t>
      </w:r>
    </w:p>
    <w:p w:rsidR="006F727B" w:rsidRDefault="00213000" w:rsidP="006F727B">
      <w:pPr>
        <w:ind w:firstLine="709"/>
      </w:pPr>
      <w:r w:rsidRPr="006F727B">
        <w:t>С</w:t>
      </w:r>
      <w:r w:rsidR="00FC0004" w:rsidRPr="006F727B">
        <w:t xml:space="preserve"> </w:t>
      </w:r>
      <w:r w:rsidR="00FC0004" w:rsidRPr="006F727B">
        <w:rPr>
          <w:lang w:val="en-US"/>
        </w:rPr>
        <w:t>XIX</w:t>
      </w:r>
      <w:r w:rsidRPr="006F727B">
        <w:t xml:space="preserve"> века</w:t>
      </w:r>
      <w:r w:rsidR="00FC0004" w:rsidRPr="006F727B">
        <w:t xml:space="preserve"> криминология оформилась в самостоятельную дисциплину, и началось ее бурное развитие</w:t>
      </w:r>
      <w:r w:rsidR="006F727B" w:rsidRPr="006F727B">
        <w:t xml:space="preserve">. </w:t>
      </w:r>
      <w:r w:rsidR="00FC0004" w:rsidRPr="006F727B">
        <w:t xml:space="preserve">Параллельно существовали 3 криминологических школы </w:t>
      </w:r>
      <w:r w:rsidR="006F727B">
        <w:t>-</w:t>
      </w:r>
      <w:r w:rsidR="00FC0004" w:rsidRPr="006F727B">
        <w:t xml:space="preserve"> классическая, антропологическая и социологическая, однако большинство теорий несло в себе характерные </w:t>
      </w:r>
      <w:r w:rsidRPr="006F727B">
        <w:t>черты нескольких направлений</w:t>
      </w:r>
      <w:r w:rsidR="006F727B" w:rsidRPr="006F727B">
        <w:t>.</w:t>
      </w:r>
    </w:p>
    <w:p w:rsidR="006F727B" w:rsidRDefault="00213000" w:rsidP="006F727B">
      <w:pPr>
        <w:ind w:firstLine="709"/>
      </w:pPr>
      <w:r w:rsidRPr="006F727B">
        <w:t xml:space="preserve">Российская криминология, зародившаяся также с середины </w:t>
      </w:r>
      <w:r w:rsidRPr="006F727B">
        <w:rPr>
          <w:lang w:val="en-US"/>
        </w:rPr>
        <w:t>XIX</w:t>
      </w:r>
      <w:r w:rsidRPr="006F727B">
        <w:t xml:space="preserve"> века, развивалась, в основном, за счет трудов исследователей-медиков</w:t>
      </w:r>
      <w:r w:rsidR="006F727B" w:rsidRPr="006F727B">
        <w:t xml:space="preserve">. </w:t>
      </w:r>
      <w:r w:rsidRPr="006F727B">
        <w:t xml:space="preserve">И в дореволюционной России, и в начальный период становления Советской власти криминологические исследования развивались довольно бурными темпами, однако после 30-х годов они были свернуты и возобновились только к 50-60 годам </w:t>
      </w:r>
      <w:r w:rsidRPr="006F727B">
        <w:rPr>
          <w:lang w:val="en-US"/>
        </w:rPr>
        <w:t>XX</w:t>
      </w:r>
      <w:r w:rsidRPr="006F727B">
        <w:t xml:space="preserve"> века</w:t>
      </w:r>
      <w:r w:rsidR="006F727B" w:rsidRPr="006F727B">
        <w:t>.</w:t>
      </w:r>
    </w:p>
    <w:p w:rsidR="006F727B" w:rsidRDefault="003A1F75" w:rsidP="006F727B">
      <w:pPr>
        <w:ind w:firstLine="709"/>
      </w:pPr>
      <w:r w:rsidRPr="006F727B">
        <w:t>Дать обобщенную оценку российской криминологии в том виде, в каком она возродилась и сформировалась начиная с 50-х годов XX столетия, не просто</w:t>
      </w:r>
      <w:r w:rsidR="006F727B" w:rsidRPr="006F727B">
        <w:t xml:space="preserve">. </w:t>
      </w:r>
      <w:r w:rsidRPr="006F727B">
        <w:t>Долгое время она, в значительной мере восприняв идеи классической и социологической школ, развивалась на базе марксистской философии и социологии</w:t>
      </w:r>
      <w:r w:rsidR="006F727B" w:rsidRPr="006F727B">
        <w:t xml:space="preserve">. </w:t>
      </w:r>
      <w:r w:rsidRPr="006F727B">
        <w:t>Предпринимались отдельные попытки</w:t>
      </w:r>
      <w:r w:rsidR="00213000" w:rsidRPr="006F727B">
        <w:t xml:space="preserve"> расширить сферу криминологических исследований за счет изучения биол</w:t>
      </w:r>
      <w:r w:rsidR="001950AF" w:rsidRPr="006F727B">
        <w:t>огических факторов преступности,</w:t>
      </w:r>
      <w:r w:rsidR="00213000" w:rsidRPr="006F727B">
        <w:t xml:space="preserve"> но они не имели прочной естественно-научной базы и, к тому же, сразу решительно пресекались</w:t>
      </w:r>
      <w:r w:rsidR="006F727B" w:rsidRPr="006F727B">
        <w:t xml:space="preserve">. </w:t>
      </w:r>
      <w:r w:rsidRPr="006F727B">
        <w:t xml:space="preserve">В целом советская криминология заметно идеологизирована, </w:t>
      </w:r>
      <w:r w:rsidR="001950AF" w:rsidRPr="006F727B">
        <w:t xml:space="preserve">она </w:t>
      </w:r>
      <w:r w:rsidRPr="006F727B">
        <w:t>нередко вынуждена была исходить из партийных установок о возможности скорого построения идеального коммунистического общества, о бесспорных преимуществах развитого социализма</w:t>
      </w:r>
      <w:r w:rsidR="006F727B" w:rsidRPr="006F727B">
        <w:t xml:space="preserve">. </w:t>
      </w:r>
      <w:r w:rsidRPr="006F727B">
        <w:t>Все буржуазные теории криминологии расценивались не иначе как реакционные</w:t>
      </w:r>
      <w:r w:rsidR="006F727B" w:rsidRPr="006F727B">
        <w:t xml:space="preserve">. </w:t>
      </w:r>
      <w:r w:rsidRPr="006F727B">
        <w:t>Преступность долгое время рассматривалась лишь как остаточное явление, рудимент прошлого</w:t>
      </w:r>
      <w:r w:rsidR="006F727B" w:rsidRPr="006F727B">
        <w:t xml:space="preserve">. </w:t>
      </w:r>
      <w:r w:rsidRPr="006F727B">
        <w:t>Понадобились годы, чтобы получила, причем не без сопротивления, признание достаточно очевидная мысль о том, что преступность является закономерным явлением и для</w:t>
      </w:r>
      <w:r w:rsidR="006F727B">
        <w:t xml:space="preserve"> "</w:t>
      </w:r>
      <w:r w:rsidRPr="006F727B">
        <w:t>социалистического общества</w:t>
      </w:r>
      <w:r w:rsidR="006F727B">
        <w:t xml:space="preserve">", </w:t>
      </w:r>
      <w:r w:rsidRPr="006F727B">
        <w:t>а не только предшествовавших формаций</w:t>
      </w:r>
      <w:r w:rsidR="006F727B" w:rsidRPr="006F727B">
        <w:t xml:space="preserve">. </w:t>
      </w:r>
      <w:r w:rsidRPr="006F727B">
        <w:t>При разработке путей и средств противодействия преступности сказывались утопические в сущности представления о возможности искоренить причины и условия преступности, а со временем полностью ликвидировать ее</w:t>
      </w:r>
      <w:r w:rsidR="006F727B" w:rsidRPr="006F727B">
        <w:t>.</w:t>
      </w:r>
    </w:p>
    <w:p w:rsidR="006F727B" w:rsidRDefault="003A1F75" w:rsidP="006F727B">
      <w:pPr>
        <w:ind w:firstLine="709"/>
      </w:pPr>
      <w:r w:rsidRPr="006F727B">
        <w:t>Но</w:t>
      </w:r>
      <w:r w:rsidR="001950AF" w:rsidRPr="006F727B">
        <w:t>,</w:t>
      </w:r>
      <w:r w:rsidRPr="006F727B">
        <w:t xml:space="preserve"> несмотря на многочисленные идеологические табу, удалось многое сделать для познания </w:t>
      </w:r>
      <w:r w:rsidR="001950AF" w:rsidRPr="006F727B">
        <w:t>п</w:t>
      </w:r>
      <w:r w:rsidRPr="006F727B">
        <w:t>реступности как продукта общества, ее причинного комплекса, личности преступника, а главное</w:t>
      </w:r>
      <w:r w:rsidR="006F727B" w:rsidRPr="006F727B">
        <w:t xml:space="preserve"> - </w:t>
      </w:r>
      <w:r w:rsidRPr="006F727B">
        <w:t>разработать целостную концепцию, систему мер предупреждения этого социально негативного явления, получившую признание в мировом сообществе</w:t>
      </w:r>
      <w:r w:rsidR="006F727B" w:rsidRPr="006F727B">
        <w:t>.</w:t>
      </w:r>
    </w:p>
    <w:p w:rsidR="002635D1" w:rsidRPr="006F727B" w:rsidRDefault="003A1F75" w:rsidP="006F727B">
      <w:pPr>
        <w:ind w:firstLine="709"/>
      </w:pPr>
      <w:r w:rsidRPr="006F727B">
        <w:t>Современная российская криминология</w:t>
      </w:r>
      <w:r w:rsidR="001950AF" w:rsidRPr="006F727B">
        <w:t xml:space="preserve"> учитывает накопленный научный опыт</w:t>
      </w:r>
      <w:r w:rsidR="006F727B" w:rsidRPr="006F727B">
        <w:t xml:space="preserve">. </w:t>
      </w:r>
      <w:r w:rsidRPr="006F727B">
        <w:t>Вместе с тем многое пересматривается, трактуется по-новому с учетом реалий переходного периода</w:t>
      </w:r>
      <w:r w:rsidR="006F727B" w:rsidRPr="006F727B">
        <w:t xml:space="preserve">. </w:t>
      </w:r>
      <w:r w:rsidRPr="006F727B">
        <w:t>И это позволяет криминологи</w:t>
      </w:r>
      <w:r w:rsidR="001950AF" w:rsidRPr="006F727B">
        <w:t>и</w:t>
      </w:r>
      <w:r w:rsidRPr="006F727B">
        <w:t xml:space="preserve"> вносить свой вклад в реализацию государственной политики борьбы с преступностью в стране, в противодействие преступности, которая стала одной из острейших проблем в жизни реформируемого российского общества</w:t>
      </w:r>
      <w:r w:rsidR="006F727B" w:rsidRPr="006F727B">
        <w:t>.</w:t>
      </w:r>
      <w:bookmarkStart w:id="0" w:name="_GoBack"/>
      <w:bookmarkEnd w:id="0"/>
    </w:p>
    <w:sectPr w:rsidR="002635D1" w:rsidRPr="006F727B" w:rsidSect="006F72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6D" w:rsidRDefault="005E296D">
      <w:pPr>
        <w:ind w:firstLine="709"/>
      </w:pPr>
      <w:r>
        <w:separator/>
      </w:r>
    </w:p>
  </w:endnote>
  <w:endnote w:type="continuationSeparator" w:id="0">
    <w:p w:rsidR="005E296D" w:rsidRDefault="005E296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7B" w:rsidRDefault="006F727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7B" w:rsidRDefault="006F727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6D" w:rsidRDefault="005E296D">
      <w:pPr>
        <w:ind w:firstLine="709"/>
      </w:pPr>
      <w:r>
        <w:separator/>
      </w:r>
    </w:p>
  </w:footnote>
  <w:footnote w:type="continuationSeparator" w:id="0">
    <w:p w:rsidR="005E296D" w:rsidRDefault="005E296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7B" w:rsidRDefault="00ED212E" w:rsidP="006F727B">
    <w:pPr>
      <w:pStyle w:val="a4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F727B" w:rsidRDefault="006F727B" w:rsidP="006F727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7B" w:rsidRDefault="006F72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FF"/>
    <w:rsid w:val="00027366"/>
    <w:rsid w:val="000910B3"/>
    <w:rsid w:val="000F0F15"/>
    <w:rsid w:val="00186EE9"/>
    <w:rsid w:val="001950AF"/>
    <w:rsid w:val="001E4A55"/>
    <w:rsid w:val="001E6158"/>
    <w:rsid w:val="00213000"/>
    <w:rsid w:val="00215B51"/>
    <w:rsid w:val="0023318E"/>
    <w:rsid w:val="00234203"/>
    <w:rsid w:val="00245BF1"/>
    <w:rsid w:val="002635D1"/>
    <w:rsid w:val="0026408E"/>
    <w:rsid w:val="002766A2"/>
    <w:rsid w:val="003A1F75"/>
    <w:rsid w:val="003A6612"/>
    <w:rsid w:val="003B6B87"/>
    <w:rsid w:val="003C675D"/>
    <w:rsid w:val="004614D3"/>
    <w:rsid w:val="004930B9"/>
    <w:rsid w:val="00570FF3"/>
    <w:rsid w:val="00581580"/>
    <w:rsid w:val="005A7361"/>
    <w:rsid w:val="005E296D"/>
    <w:rsid w:val="005F612E"/>
    <w:rsid w:val="00680FB8"/>
    <w:rsid w:val="006F727B"/>
    <w:rsid w:val="00727764"/>
    <w:rsid w:val="00823CFF"/>
    <w:rsid w:val="00884796"/>
    <w:rsid w:val="008A319C"/>
    <w:rsid w:val="008C3ADF"/>
    <w:rsid w:val="00926F8D"/>
    <w:rsid w:val="009D520A"/>
    <w:rsid w:val="00A4218B"/>
    <w:rsid w:val="00A86E17"/>
    <w:rsid w:val="00B20D95"/>
    <w:rsid w:val="00BA7929"/>
    <w:rsid w:val="00CC1C77"/>
    <w:rsid w:val="00CF6895"/>
    <w:rsid w:val="00E207AB"/>
    <w:rsid w:val="00ED212E"/>
    <w:rsid w:val="00F525F2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6C50DE-39C4-4C6F-AFFF-38261A7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F727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F727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F727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F727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F727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F727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F727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F727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F727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B20D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6F727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F727B"/>
    <w:rPr>
      <w:vertAlign w:val="superscript"/>
    </w:rPr>
  </w:style>
  <w:style w:type="paragraph" w:styleId="a5">
    <w:name w:val="Body Text"/>
    <w:basedOn w:val="a0"/>
    <w:link w:val="a8"/>
    <w:uiPriority w:val="99"/>
    <w:rsid w:val="006F727B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6F727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6F727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6F727B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6F727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F727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6F727B"/>
    <w:pPr>
      <w:ind w:firstLine="0"/>
    </w:pPr>
  </w:style>
  <w:style w:type="paragraph" w:customStyle="1" w:styleId="ad">
    <w:name w:val="литера"/>
    <w:uiPriority w:val="99"/>
    <w:rsid w:val="006F727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6F727B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6F727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F727B"/>
    <w:rPr>
      <w:sz w:val="28"/>
      <w:szCs w:val="28"/>
    </w:rPr>
  </w:style>
  <w:style w:type="paragraph" w:styleId="af1">
    <w:name w:val="Normal (Web)"/>
    <w:basedOn w:val="a0"/>
    <w:uiPriority w:val="99"/>
    <w:rsid w:val="006F727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F727B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F727B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F727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F727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F727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F727B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6F727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6F727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6F727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5">
    <w:name w:val="Table Grid"/>
    <w:basedOn w:val="a2"/>
    <w:uiPriority w:val="99"/>
    <w:rsid w:val="006F727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6F727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F727B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F727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F727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F727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727B"/>
    <w:rPr>
      <w:i/>
      <w:iCs/>
    </w:rPr>
  </w:style>
  <w:style w:type="table" w:customStyle="1" w:styleId="14">
    <w:name w:val="Стиль таблицы1"/>
    <w:uiPriority w:val="99"/>
    <w:rsid w:val="006F727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F727B"/>
    <w:pPr>
      <w:jc w:val="center"/>
    </w:pPr>
  </w:style>
  <w:style w:type="paragraph" w:customStyle="1" w:styleId="af8">
    <w:name w:val="ТАБЛИЦА"/>
    <w:next w:val="a0"/>
    <w:autoRedefine/>
    <w:uiPriority w:val="99"/>
    <w:rsid w:val="006F727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F727B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F727B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F727B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6F727B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6F727B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27076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katrin</dc:creator>
  <cp:keywords/>
  <dc:description/>
  <cp:lastModifiedBy>admin</cp:lastModifiedBy>
  <cp:revision>2</cp:revision>
  <dcterms:created xsi:type="dcterms:W3CDTF">2014-03-06T07:27:00Z</dcterms:created>
  <dcterms:modified xsi:type="dcterms:W3CDTF">2014-03-06T07:27:00Z</dcterms:modified>
</cp:coreProperties>
</file>