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A24F22" w:rsidRDefault="00A24F22" w:rsidP="00A24F22">
      <w:pPr>
        <w:widowControl/>
        <w:spacing w:line="360" w:lineRule="auto"/>
        <w:ind w:firstLine="709"/>
        <w:rPr>
          <w:b/>
          <w:sz w:val="28"/>
          <w:szCs w:val="28"/>
        </w:rPr>
      </w:pPr>
    </w:p>
    <w:p w:rsidR="00DA3E9A" w:rsidRPr="00A24F22" w:rsidRDefault="00DA3E9A" w:rsidP="00A24F22">
      <w:pPr>
        <w:widowControl/>
        <w:spacing w:line="360" w:lineRule="auto"/>
        <w:ind w:firstLine="709"/>
        <w:jc w:val="center"/>
        <w:rPr>
          <w:b/>
          <w:sz w:val="28"/>
          <w:szCs w:val="28"/>
        </w:rPr>
      </w:pPr>
      <w:r w:rsidRPr="00A24F22">
        <w:rPr>
          <w:b/>
          <w:sz w:val="28"/>
          <w:szCs w:val="28"/>
        </w:rPr>
        <w:t>РЕФЕРАТ</w:t>
      </w:r>
    </w:p>
    <w:p w:rsidR="00DA3E9A" w:rsidRPr="00A24F22" w:rsidRDefault="00DA3E9A" w:rsidP="00A24F22">
      <w:pPr>
        <w:widowControl/>
        <w:spacing w:line="360" w:lineRule="auto"/>
        <w:ind w:firstLine="709"/>
        <w:jc w:val="center"/>
        <w:rPr>
          <w:b/>
          <w:sz w:val="28"/>
          <w:szCs w:val="28"/>
        </w:rPr>
      </w:pPr>
      <w:r w:rsidRPr="00A24F22">
        <w:rPr>
          <w:b/>
          <w:sz w:val="28"/>
          <w:szCs w:val="28"/>
        </w:rPr>
        <w:t>по курсу «Логистика»</w:t>
      </w:r>
    </w:p>
    <w:p w:rsidR="00DA3E9A" w:rsidRPr="00A24F22" w:rsidRDefault="00DA3E9A" w:rsidP="00A24F22">
      <w:pPr>
        <w:keepNext/>
        <w:widowControl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A24F22">
        <w:rPr>
          <w:b/>
          <w:bCs/>
          <w:sz w:val="28"/>
          <w:szCs w:val="28"/>
        </w:rPr>
        <w:t>по теме: «</w:t>
      </w:r>
      <w:r w:rsidRPr="00A24F22">
        <w:rPr>
          <w:b/>
          <w:bCs/>
          <w:iCs/>
          <w:sz w:val="28"/>
          <w:szCs w:val="28"/>
        </w:rPr>
        <w:t>История развития логистики</w:t>
      </w:r>
      <w:r w:rsidRPr="00A24F22">
        <w:rPr>
          <w:b/>
          <w:bCs/>
          <w:sz w:val="28"/>
          <w:szCs w:val="28"/>
        </w:rPr>
        <w:t>»</w:t>
      </w:r>
    </w:p>
    <w:p w:rsidR="00617534" w:rsidRDefault="00617534" w:rsidP="00A24F22">
      <w:pPr>
        <w:spacing w:line="360" w:lineRule="auto"/>
        <w:ind w:firstLine="709"/>
        <w:rPr>
          <w:b/>
          <w:iCs/>
          <w:sz w:val="28"/>
          <w:szCs w:val="28"/>
        </w:rPr>
      </w:pPr>
    </w:p>
    <w:p w:rsidR="00617534" w:rsidRDefault="00A24F22" w:rsidP="00A24F22">
      <w:pPr>
        <w:spacing w:line="360" w:lineRule="auto"/>
        <w:ind w:firstLine="709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br w:type="page"/>
      </w:r>
      <w:r w:rsidR="00617534" w:rsidRPr="00A24F22">
        <w:rPr>
          <w:b/>
          <w:iCs/>
          <w:sz w:val="28"/>
          <w:szCs w:val="28"/>
        </w:rPr>
        <w:t>1. История возникновения логистического направления</w:t>
      </w:r>
    </w:p>
    <w:p w:rsidR="00A24F22" w:rsidRPr="00A24F22" w:rsidRDefault="00A24F22" w:rsidP="00A24F22">
      <w:pPr>
        <w:spacing w:line="360" w:lineRule="auto"/>
        <w:ind w:firstLine="709"/>
        <w:rPr>
          <w:b/>
          <w:iCs/>
          <w:sz w:val="28"/>
          <w:szCs w:val="28"/>
        </w:rPr>
      </w:pP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Понятие логистики имеет свою давнюю историю. Слово "Логистика" является греческим по происхождению. В Древних Афинах была специальная должность — "логист", на которую ежегодно назначались путем жеребьевки и в их обязанности входила проверка отчетов др. чиновников. В Древнем Риме логистами назывались чиновники, выполняющие административные и религиозные функции. Во времена византийского императора Льва</w:t>
      </w:r>
      <w:r w:rsidRPr="00A24F22">
        <w:rPr>
          <w:noProof/>
          <w:sz w:val="28"/>
          <w:szCs w:val="28"/>
        </w:rPr>
        <w:t xml:space="preserve"> VI (866-912 </w:t>
      </w:r>
      <w:r w:rsidRPr="00A24F22">
        <w:rPr>
          <w:sz w:val="28"/>
          <w:szCs w:val="28"/>
        </w:rPr>
        <w:t>гг.) логистика определялась как искусство снабжения армии и управления ее перемещениями. Немецкий исследователь, профессор Г. Павеллек отмечал, что назначением логистики в Византийской империи было «платить жалованье армии, должным образом вооружать и распределять ее, своевременно и в полной мере заботиться о ее потребностях, т.е., руководить движением и распределением собственных вооруженных сил».</w:t>
      </w:r>
    </w:p>
    <w:p w:rsidR="00617534" w:rsidRPr="00A24F22" w:rsidRDefault="00617534" w:rsidP="00A24F22">
      <w:pPr>
        <w:pStyle w:val="a3"/>
        <w:ind w:firstLine="709"/>
      </w:pPr>
      <w:r w:rsidRPr="00A24F22">
        <w:t>Слово "Логистика" существует во всех основных европейских языках, но имеет</w:t>
      </w:r>
      <w:r w:rsidR="00A24F22">
        <w:t xml:space="preserve"> </w:t>
      </w:r>
      <w:r w:rsidRPr="00A24F22">
        <w:t>различные значения.</w:t>
      </w:r>
      <w:r w:rsidR="00A24F22">
        <w:t xml:space="preserve"> </w:t>
      </w:r>
      <w:r w:rsidRPr="00A24F22">
        <w:t>Термином " Логистика " пользовались в своих работах известные ученые, философы,</w:t>
      </w:r>
      <w:r w:rsidR="00A24F22">
        <w:t xml:space="preserve"> </w:t>
      </w:r>
      <w:r w:rsidRPr="00A24F22">
        <w:t xml:space="preserve">военачальники. Так выдающийся немецкий математик Г.В. Лейбниц (1646—1716) использовал этот термин в значении «математической логики». В XIX в. этот термин использовал в своих работах Антуан-Анри Жомини - военный теоретик и историк, швейцарец по происхождению (1779—1869), он с 1813 г. </w:t>
      </w:r>
      <w:r w:rsidRPr="00A24F22">
        <w:rPr>
          <w:lang w:val="en-US"/>
        </w:rPr>
        <w:t>pa</w:t>
      </w:r>
      <w:r w:rsidRPr="00A24F22">
        <w:t>ботал в России, состоял в штабе Александра I. Был военным советником Николая I и явился одним из основателей военной академии в Санкт-Петербурге (1828). Жомини определил логистику, как практическое искусство управления войсками, включающее широкий круг вопросов, связанных с планированием, управлением и снабжением, определением мест дислокации войск, транспортным обслуживанием армии и т.п.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 xml:space="preserve">В </w:t>
      </w:r>
      <w:r w:rsidRPr="00A24F22">
        <w:rPr>
          <w:bCs/>
          <w:noProof/>
          <w:sz w:val="28"/>
          <w:szCs w:val="28"/>
        </w:rPr>
        <w:t>1884</w:t>
      </w:r>
      <w:r w:rsidRPr="00A24F22">
        <w:rPr>
          <w:bCs/>
          <w:sz w:val="28"/>
          <w:szCs w:val="28"/>
        </w:rPr>
        <w:t xml:space="preserve"> г. американский институт военно-морского флота ввел понятие «логистика» для нужд навигации.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В 1904 г. на философском конгрессе в Женеве было утверждено определение логистики как математическая логика.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Широкое развитие принципы логистики получили в годы второй мировой войны в области материально-технического обеспечения американской армии. Четкое взаимодействие военной промышленности, тыловых и фронтовых снабженческих баз, транспорта позволило своевременно и в необходимых количествах обеспечивать армию оружием, горюче-смазочных материалов и продовольствия,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>также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>в снабженческо-сбытовой деятельности гражданских предприятий.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sz w:val="28"/>
          <w:szCs w:val="28"/>
        </w:rPr>
        <w:t>Поэтому, во многих западных странах логистика постепенно стала переходить из военной области в сферу хозяйственной практики. Первоначально она оформилась как новое направление об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 xml:space="preserve">управлении материальными потоками сначала в сфере обращения, а затем и в производстве. Таким образом, </w:t>
      </w:r>
      <w:r w:rsidRPr="00A24F22">
        <w:rPr>
          <w:iCs/>
          <w:sz w:val="28"/>
          <w:szCs w:val="28"/>
        </w:rPr>
        <w:t>возникшие в странах с рыночной экономикой -</w:t>
      </w:r>
      <w:r w:rsidR="00A24F22">
        <w:rPr>
          <w:iCs/>
          <w:sz w:val="28"/>
          <w:szCs w:val="28"/>
        </w:rPr>
        <w:t xml:space="preserve"> </w:t>
      </w:r>
      <w:r w:rsidRPr="00A24F22">
        <w:rPr>
          <w:iCs/>
          <w:sz w:val="28"/>
          <w:szCs w:val="28"/>
        </w:rPr>
        <w:t>накануне и в период экономического кризиса 1930-х годов в США, идеи интеграции снабженческо-производственно-распределительных систем, в которых бы увязывались функции снабжения материалами и сырьем, производства продукции, ее хранения и распределения трансформировались в самостоятельные научные направления.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Большое развитие логистика получила в 60-70-ые годы в Японии, где ее методы использовались при разработке и реализации сложных производственных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 xml:space="preserve">систем, а к </w:t>
      </w:r>
      <w:r w:rsidRPr="00A24F22">
        <w:rPr>
          <w:noProof/>
          <w:sz w:val="28"/>
          <w:szCs w:val="28"/>
        </w:rPr>
        <w:t>1980</w:t>
      </w:r>
      <w:r w:rsidRPr="00A24F22">
        <w:rPr>
          <w:sz w:val="28"/>
          <w:szCs w:val="28"/>
        </w:rPr>
        <w:t>г.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>стали оптимизироваться методы физического распределения материальных потоков.</w:t>
      </w:r>
    </w:p>
    <w:p w:rsidR="00617534" w:rsidRPr="00A24F22" w:rsidRDefault="00617534" w:rsidP="00A24F22">
      <w:pPr>
        <w:pStyle w:val="a3"/>
        <w:ind w:firstLine="709"/>
      </w:pPr>
      <w:r w:rsidRPr="00A24F22">
        <w:t>В конце</w:t>
      </w:r>
      <w:r w:rsidRPr="00A24F22">
        <w:rPr>
          <w:noProof/>
        </w:rPr>
        <w:t xml:space="preserve"> 20-го</w:t>
      </w:r>
      <w:r w:rsidRPr="00A24F22">
        <w:t xml:space="preserve"> века логистическая наука выступает как экономическое направление, включающее в себя закупочную, производственную, сбытовую, транспортную, информационную логистику и т.д. Каждая из этих областей деятельности человека достаточно изучена, однако новизна логистического подхода заключается в интеграции перечисленных сфер деятельности для достижения желаемого результата с минимальными затратами времени, материальных ресурсов и финансовых средств путем формирования наиболее оптимального сквозного управления всеми видами потоков. Таким образом, логистика призвана максимально удовлетворять запросы потребителей.</w:t>
      </w:r>
    </w:p>
    <w:p w:rsidR="00617534" w:rsidRPr="00A24F22" w:rsidRDefault="00617534" w:rsidP="00A24F22">
      <w:pPr>
        <w:pStyle w:val="a3"/>
        <w:ind w:firstLine="709"/>
        <w:rPr>
          <w:iCs/>
        </w:rPr>
      </w:pPr>
      <w:r w:rsidRPr="00A24F22">
        <w:rPr>
          <w:iCs/>
        </w:rPr>
        <w:t xml:space="preserve">В 1992 г. на Международном симпозиуме Европейской ассоциации логистики в Стокгольме, было отмечено, что общепринятого определения термина логистики пока нет. 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 xml:space="preserve">Поскольку, логистика объединяет такие сферы экономической деятельности как: логистика снабжения, производства, сбыта, транспорта и т.д., в связи с этим, под </w:t>
      </w:r>
      <w:r w:rsidRPr="00A24F22">
        <w:rPr>
          <w:b/>
          <w:iCs/>
          <w:sz w:val="28"/>
          <w:szCs w:val="28"/>
        </w:rPr>
        <w:t>логистикой</w:t>
      </w:r>
      <w:r w:rsidRPr="00A24F22">
        <w:rPr>
          <w:bCs/>
          <w:sz w:val="28"/>
          <w:szCs w:val="28"/>
        </w:rPr>
        <w:t xml:space="preserve"> мы будем рассматривать: науку о планировании, контроле и управлении транспортированием, складированием и другими материальными и нематериальными операциями, совершаемыми в процессе доведения сырья и материалов до производственного предприятия, внутрипроизводственной переработки сырья, материалов и полуфабрикатов и доведения готовой продукции до потребителя в соответствии с интересами и требованиями последнего, а также передача, хранение и обработка соответствующей информации. (Родников А.Н. Терминологический словарь. 2000г.). 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bCs/>
          <w:sz w:val="28"/>
          <w:szCs w:val="28"/>
        </w:rPr>
      </w:pPr>
    </w:p>
    <w:p w:rsidR="00617534" w:rsidRDefault="00617534" w:rsidP="00A24F22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24F22">
        <w:rPr>
          <w:b/>
          <w:sz w:val="28"/>
          <w:szCs w:val="28"/>
        </w:rPr>
        <w:t>2. Этапы развития логистики</w:t>
      </w:r>
    </w:p>
    <w:p w:rsidR="00A24F22" w:rsidRPr="00A24F22" w:rsidRDefault="00A24F22" w:rsidP="00A24F22">
      <w:pPr>
        <w:spacing w:line="360" w:lineRule="auto"/>
        <w:ind w:firstLine="709"/>
        <w:rPr>
          <w:b/>
          <w:sz w:val="28"/>
          <w:szCs w:val="28"/>
        </w:rPr>
      </w:pP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Логистика является относительно молодой и развивающейся наукой, и поэтому многие </w:t>
      </w:r>
      <w:r w:rsidR="00A24F22" w:rsidRPr="00A24F22">
        <w:rPr>
          <w:sz w:val="28"/>
          <w:szCs w:val="28"/>
        </w:rPr>
        <w:t>вопросы,</w:t>
      </w:r>
      <w:r w:rsidRPr="00A24F22">
        <w:rPr>
          <w:sz w:val="28"/>
          <w:szCs w:val="28"/>
        </w:rPr>
        <w:t xml:space="preserve"> относящиеся к ее понятийному аппарату и терминологии, постоянно уточняются и изменяются. Логистика рассматривает управление материальными и сопутствующими информационными и финансовыми потоками, т. е. охватывает весь комплекс вопросов, связанных с процессами обращения сырья, материалов и готовой продукции, доведением их от поставщиков до предприятий-производителей и до конечных потребителей в соответствии с их требованиями.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Существует несколько подходов к выделению исторических этапов развития логистики в ХХ веке, рассмотрим два основных.</w:t>
      </w:r>
    </w:p>
    <w:p w:rsidR="00617534" w:rsidRPr="00A24F22" w:rsidRDefault="00617534" w:rsidP="00A24F22">
      <w:pPr>
        <w:spacing w:line="360" w:lineRule="auto"/>
        <w:ind w:firstLine="709"/>
        <w:rPr>
          <w:b/>
          <w:sz w:val="28"/>
          <w:szCs w:val="28"/>
        </w:rPr>
      </w:pPr>
      <w:r w:rsidRPr="00A24F22">
        <w:rPr>
          <w:b/>
          <w:sz w:val="28"/>
          <w:szCs w:val="28"/>
          <w:lang w:val="en-US"/>
        </w:rPr>
        <w:t>I</w:t>
      </w:r>
      <w:r w:rsidRPr="00A24F22">
        <w:rPr>
          <w:b/>
          <w:sz w:val="28"/>
          <w:szCs w:val="28"/>
        </w:rPr>
        <w:t>. Некоторые ученые выделяют четыре периода развития логистики: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b/>
          <w:sz w:val="28"/>
          <w:szCs w:val="28"/>
        </w:rPr>
        <w:t>1. Период "фрагментаризации"</w:t>
      </w:r>
      <w:r w:rsidRPr="00A24F22">
        <w:rPr>
          <w:sz w:val="28"/>
          <w:szCs w:val="28"/>
        </w:rPr>
        <w:t xml:space="preserve"> (1920—1950), характеризуется формированием принципов логистики в области управления материальными потоками и снижения общих затрат. Однако, эти принципы небыли востребованы в полной мере, и применялись лишь отдельные логистические функции позволяющие снизить только некоторые составляющие затрат, например в производстве, транспортировке или складировании.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(Показательным в этом отношении является этап развития экономики США. В рассматриваемый период США имели быстро растущий рынок, характеризующийся внедрением новых производственных технологий (например, в автомобилестроении), высоким уровнем специализации, изобилием природных ресурсов, минимальным государственным регулированием экономики, т.е. имелась типичная ситуация рынка продавцов. В этих условиях основное внимание менеджмента было направлено на то, как насытить рынок, т.е. на поиск резервов в производстве продукции.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В данный период были сформулированы предпосылки будущего внедрения логистической концепции. К ним можно отнести такие факторы как:</w:t>
      </w:r>
      <w:r w:rsidR="00A24F22">
        <w:rPr>
          <w:iCs/>
          <w:sz w:val="28"/>
          <w:szCs w:val="28"/>
        </w:rPr>
        <w:t xml:space="preserve"> </w:t>
      </w:r>
      <w:r w:rsidRPr="00A24F22">
        <w:rPr>
          <w:iCs/>
          <w:sz w:val="28"/>
          <w:szCs w:val="28"/>
        </w:rPr>
        <w:t>возрастание запасов и транспортных издержек в системах дистрибьюции товаров; рост транспортных тарифов; появление и быстрое распространение концепции маркетинга; развитие теории и практики военной логистики.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В течение этого периода вышел ряд работ по маркетингу, в которых была раскрыта природа физического распределения как составной части маркетинга, указана его особая роль в организации и повышении эффективности сбыта товаров. Становление концепции маркетинга, как следствие постепенного перехода мировой экономики от рынка продавца к рынку покупателя, явилось ключевым фактором, объясняющим появление логистики в бизнесе.)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b/>
          <w:sz w:val="28"/>
          <w:szCs w:val="28"/>
        </w:rPr>
        <w:t>2. Период становления</w:t>
      </w:r>
      <w:r w:rsidRPr="00A24F22">
        <w:rPr>
          <w:sz w:val="28"/>
          <w:szCs w:val="28"/>
        </w:rPr>
        <w:t xml:space="preserve"> концепции физического распределения как составной части маркетинга (1950—1970), характеризуется формированием теории и практики логистики, поиском новых путей снижения затрат в производстве и распределении, развитием компьютерных информационных технологий.</w:t>
      </w:r>
      <w:r w:rsidR="00A24F22">
        <w:rPr>
          <w:sz w:val="28"/>
          <w:szCs w:val="28"/>
        </w:rPr>
        <w:t xml:space="preserve"> 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Философия маркетинга широко распространилась за рубежом. В то же время пришло понимание того, что нельзя больше пренебрегать возможностями улучшения физического распределения, прежде всего с позиций снижения затрат.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Одним из ключевых факторов развития логистики явилось возникновение </w:t>
      </w:r>
      <w:r w:rsidRPr="00A24F22">
        <w:rPr>
          <w:iCs/>
          <w:sz w:val="28"/>
          <w:szCs w:val="28"/>
        </w:rPr>
        <w:t>концепции общих затрат в</w:t>
      </w:r>
      <w:r w:rsidRPr="00A24F22">
        <w:rPr>
          <w:sz w:val="28"/>
          <w:szCs w:val="28"/>
        </w:rPr>
        <w:t xml:space="preserve"> физическом распределении. Смысл этой концепции заключался в том, что можно так перегруппировать затраты в дистрибьюции, что их общий уровень при продвижение товаров от производителя к потребителю уменьшится. Эта концепция явилась основой развития принципов логистики.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(Например, переключая перевозки товаров с автомобильного на воздушный транспорт, можно избежать необходимости создания промежуточных складов, т. е. исключить затраты на складирование, хранение и управление запасами. И хотя затраты на собственно транспортировку возрастут, общий уровень затрат в распределительной сети уменьшится. Данный пример подчеркивает внутренние взаимоотношения между двумя важнейшими логистическими функциями: управлением запасами и транспортировкой.) 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Вместе с этим существовал еще ряд объективных экономических и технологических факторов, объясняющих ускоренное развитие логистики в этот период. К основным из них можно отнести: увеличение роли сервисных услуг,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Это наиболее ярко проявилось в 1960-х годах в США. Основными тенденциями на рынке стали: усиление внимания к покупателям (в частности, увеличение доли сервисных услуг) и появление большого количества разнообразных товаров, удовлетворяющих одинаковые потребности (конкурентных товаров), что заставило</w:t>
      </w:r>
      <w:r w:rsidR="00A24F22">
        <w:rPr>
          <w:iCs/>
          <w:sz w:val="28"/>
          <w:szCs w:val="28"/>
        </w:rPr>
        <w:t xml:space="preserve"> </w:t>
      </w:r>
      <w:r w:rsidRPr="00A24F22">
        <w:rPr>
          <w:iCs/>
          <w:sz w:val="28"/>
          <w:szCs w:val="28"/>
        </w:rPr>
        <w:t>искать новые пути координации спроса и предложения, а так же методов лучшего обслуживания потребителей. Возникли новые логистические подходы к сокращению циклов заказа и производства продукции. Повышение разнообразия товаров почти автоматически привело к значительному возрастанию затрат на создание и поддержание запасов в системах дистрибьюции. Что потребовало находить новые пути совершенствования товаропроводящих структур и снижения затрат в процессах физического распределения.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а также применение в бизнесе вычислительной техники и информационных технологий, способствовавших развитию логистического направления. 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Научно-технический прогресс в экономике индустриально развитых стран привел к необходимости решения многоальтернативных и оптимизационных задач, таких, например, как выбор вида транспорта, оптимизация размещения производства и складов, оптимальная маршрутизация, управление многоассортиментными запасами продукции, прогнозирование спроса и потребностей в ресурсах т. п. Эти задачи не могли остаться без внимания развивающихся компьютерных технологий, которые начали активно внедряться бизнес с середины 1950-х годов.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b/>
          <w:sz w:val="28"/>
          <w:szCs w:val="28"/>
        </w:rPr>
        <w:t>3. Период развития</w:t>
      </w:r>
      <w:r w:rsidRPr="00A24F22">
        <w:rPr>
          <w:sz w:val="28"/>
          <w:szCs w:val="28"/>
        </w:rPr>
        <w:t xml:space="preserve"> (1970—1980) характеризуется поиском новых путей снижения затрат в производстве и распределении. 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Однако для большинства фирм применение логистического подхода для уменьшения затрат не стал очевидным. Попытки внедрить логистические</w:t>
      </w:r>
      <w:r w:rsidR="00A24F22">
        <w:rPr>
          <w:iCs/>
          <w:sz w:val="28"/>
          <w:szCs w:val="28"/>
        </w:rPr>
        <w:t xml:space="preserve"> </w:t>
      </w:r>
      <w:r w:rsidRPr="00A24F22">
        <w:rPr>
          <w:iCs/>
          <w:sz w:val="28"/>
          <w:szCs w:val="28"/>
        </w:rPr>
        <w:t xml:space="preserve">принципы, встретили во многих фирмах противодействие. Менеджеры, которые в течение длительного времени привыкли выполнять традиционные функции (например закупок, транспортировки, грузопереработки) часто препятствовали внедрению организационных изменений, необходимых для реализации сквозного управления материальными потоками на основе концепции снижения общих затрат. 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Отличительной чертой 1970-х годов стало усиление конкуренции, в связи с чем, основной задачей большинства фирм стало снижение себестоимости продукции и рациональное использование сырья, материалов, полуфабрикатов и комплектующих изделии. 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>В этот период руководители</w:t>
      </w:r>
      <w:r w:rsidR="00A24F22">
        <w:rPr>
          <w:iCs/>
          <w:sz w:val="28"/>
          <w:szCs w:val="28"/>
        </w:rPr>
        <w:t xml:space="preserve"> </w:t>
      </w:r>
      <w:r w:rsidRPr="00A24F22">
        <w:rPr>
          <w:iCs/>
          <w:sz w:val="28"/>
          <w:szCs w:val="28"/>
        </w:rPr>
        <w:t>фирм вплотную занялись поиском путей снижения затрат в производстве и дистрибьюции на основе концепции бизнес-логистики. Ресурсный фактор (снижение энергоемкости и материалоемкости продукции) стал одним из основных в конкурентной борьбе. Акцент в логистике несколько сместился на производство, чему в немалой степени способствовало появление компьютерных систем контроля и управления производством, внедрение и развитие АСУ.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К концу 1970-х годов на Западе большое развитие получило производство транспортно-складского оборудования, новых видов тары и упаковки.</w:t>
      </w:r>
    </w:p>
    <w:p w:rsidR="00617534" w:rsidRPr="00A24F22" w:rsidRDefault="00617534" w:rsidP="00A24F22">
      <w:pPr>
        <w:spacing w:line="360" w:lineRule="auto"/>
        <w:ind w:firstLine="709"/>
        <w:rPr>
          <w:b/>
          <w:sz w:val="28"/>
          <w:szCs w:val="28"/>
        </w:rPr>
      </w:pPr>
      <w:r w:rsidRPr="00A24F22">
        <w:rPr>
          <w:iCs/>
          <w:sz w:val="28"/>
          <w:szCs w:val="28"/>
        </w:rPr>
        <w:t>Стали формироваться современные автоматизированные складские комплексы, активно начала внедряться контейнерная перевозка грузов. Значительный экономический эффект дало применение в распределительных логистических системах стандартизации тары и упаковки.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b/>
          <w:sz w:val="28"/>
          <w:szCs w:val="28"/>
        </w:rPr>
        <w:t>4. Период интеграции</w:t>
      </w:r>
      <w:r w:rsidRPr="00A24F22">
        <w:rPr>
          <w:sz w:val="28"/>
          <w:szCs w:val="28"/>
        </w:rPr>
        <w:t xml:space="preserve"> (1980—1990), характеризуется объединением логистических функций фирмы и ее партнеров в так называемую логистическую цепь (т.е.: закупка — производство — распределение и продажа).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В рассматриваемый период произошло усиление интереса к логистическому направлению. К основным факторам ставшими причинами данных изменений можно отнести: усиление внимания к уровню качества производимой продукции, структурные изменения в организациях бизнеса, но главная причина произошедших изменений связана с</w:t>
      </w:r>
      <w:r w:rsidR="00A24F22">
        <w:rPr>
          <w:sz w:val="28"/>
          <w:szCs w:val="28"/>
        </w:rPr>
        <w:t xml:space="preserve"> </w:t>
      </w:r>
      <w:r w:rsidRPr="00A24F22">
        <w:rPr>
          <w:sz w:val="28"/>
          <w:szCs w:val="28"/>
        </w:rPr>
        <w:t xml:space="preserve">революцией в информационных технологиях и внедрение персональных компьютеров (ПК). 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Современное программное обеспечение позволило использовать ПК начиная от процесса закупок материалов до распределения и продаж готовой продукции.</w:t>
      </w:r>
    </w:p>
    <w:p w:rsidR="00617534" w:rsidRPr="00A24F22" w:rsidRDefault="00617534" w:rsidP="00A24F22">
      <w:pPr>
        <w:spacing w:line="360" w:lineRule="auto"/>
        <w:ind w:firstLine="709"/>
        <w:rPr>
          <w:iCs/>
          <w:sz w:val="28"/>
          <w:szCs w:val="28"/>
        </w:rPr>
      </w:pPr>
      <w:r w:rsidRPr="00A24F22">
        <w:rPr>
          <w:iCs/>
          <w:sz w:val="28"/>
          <w:szCs w:val="28"/>
        </w:rPr>
        <w:t xml:space="preserve">Определяющую роль в становлении логистики сыграла возможность постоянного контроля за материальными потоками в реальном масштабе времени в режимах удаленного доступа через информационные системы связи (например, через спутниковые телекоммуникационные системы). Таким образом, революция в информационных технологиях усилила понимание того, что наряду с материальными, необходимо управлять сопутствующими информационными и финансовыми потоками. </w:t>
      </w:r>
    </w:p>
    <w:p w:rsidR="00617534" w:rsidRPr="00A24F22" w:rsidRDefault="00617534" w:rsidP="00A24F22">
      <w:pPr>
        <w:spacing w:line="360" w:lineRule="auto"/>
        <w:ind w:firstLine="709"/>
        <w:rPr>
          <w:b/>
          <w:bCs/>
          <w:iCs/>
          <w:sz w:val="28"/>
          <w:szCs w:val="28"/>
        </w:rPr>
      </w:pPr>
      <w:r w:rsidRPr="00A24F22">
        <w:rPr>
          <w:b/>
          <w:bCs/>
          <w:iCs/>
          <w:sz w:val="28"/>
          <w:szCs w:val="28"/>
          <w:lang w:val="en-US"/>
        </w:rPr>
        <w:t>II</w:t>
      </w:r>
      <w:r w:rsidRPr="00A24F22">
        <w:rPr>
          <w:b/>
          <w:bCs/>
          <w:iCs/>
          <w:sz w:val="28"/>
          <w:szCs w:val="28"/>
        </w:rPr>
        <w:t>. Подход к рассмотрению исторических этапов развития логистики: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Многие зарубежные и отечественные ученые придерживаются иного подхода к рассмотрению этапов развития логистики, выделяют три периода развития систем товародвижения: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1)</w:t>
      </w:r>
      <w:r w:rsidRPr="00A24F22">
        <w:rPr>
          <w:b/>
          <w:sz w:val="28"/>
          <w:szCs w:val="28"/>
        </w:rPr>
        <w:t xml:space="preserve"> дологистический период</w:t>
      </w:r>
      <w:r w:rsidRPr="00A24F22">
        <w:rPr>
          <w:sz w:val="28"/>
          <w:szCs w:val="28"/>
        </w:rPr>
        <w:t xml:space="preserve"> (до 50-х годов), когда управление материальным распределением носило частичный характер, и координация действий различных подразделений фирм была недостаточной;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2)</w:t>
      </w:r>
      <w:r w:rsidRPr="00A24F22">
        <w:rPr>
          <w:b/>
          <w:sz w:val="28"/>
          <w:szCs w:val="28"/>
        </w:rPr>
        <w:t xml:space="preserve"> период классической логистики</w:t>
      </w:r>
      <w:r w:rsidRPr="00A24F22">
        <w:rPr>
          <w:sz w:val="28"/>
          <w:szCs w:val="28"/>
        </w:rPr>
        <w:t xml:space="preserve"> (начало 60-х — конец 70-х годов), характеризуется созданием на фирмах логистических систем, и управлением процессом товародвижения на основе комплексного подхода;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3)</w:t>
      </w:r>
      <w:r w:rsidRPr="00A24F22">
        <w:rPr>
          <w:b/>
          <w:sz w:val="28"/>
          <w:szCs w:val="28"/>
        </w:rPr>
        <w:t xml:space="preserve"> период неологистики,</w:t>
      </w:r>
      <w:r w:rsidRPr="00A24F22">
        <w:rPr>
          <w:sz w:val="28"/>
          <w:szCs w:val="28"/>
        </w:rPr>
        <w:t xml:space="preserve"> или логистики второго поколения (начало 80-х годов), для которого характерно преобладание комплексного подхода к развитию систем логистики на основе всего предприятия исходя из общей цели — достижения максимальной эффективности работы всей фирмы. 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Эволюция логистики за рубежом показывает, что она становится одним из важнейших стратегических инструментов в конкурентной борьбе для многих организаций и фирм, и те кто использовал концепции интегрированной логистики, смогли укрепить свои позиции на рынке.</w:t>
      </w: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b/>
          <w:bCs/>
          <w:sz w:val="28"/>
          <w:szCs w:val="28"/>
        </w:rPr>
      </w:pPr>
    </w:p>
    <w:p w:rsidR="00617534" w:rsidRDefault="00A24F22" w:rsidP="00A24F22">
      <w:pPr>
        <w:widowControl/>
        <w:suppressLineNumbers/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 xml:space="preserve">3. </w:t>
      </w:r>
      <w:r w:rsidR="00617534" w:rsidRPr="00A24F22">
        <w:rPr>
          <w:b/>
          <w:bCs/>
          <w:iCs/>
          <w:sz w:val="28"/>
          <w:szCs w:val="28"/>
        </w:rPr>
        <w:t>Цели</w:t>
      </w:r>
      <w:r w:rsidR="00DA3E9A" w:rsidRPr="00A24F22">
        <w:rPr>
          <w:b/>
          <w:bCs/>
          <w:iCs/>
          <w:sz w:val="28"/>
          <w:szCs w:val="28"/>
        </w:rPr>
        <w:t xml:space="preserve"> и</w:t>
      </w:r>
      <w:r w:rsidR="00617534" w:rsidRPr="00A24F22">
        <w:rPr>
          <w:b/>
          <w:bCs/>
          <w:iCs/>
          <w:sz w:val="28"/>
          <w:szCs w:val="28"/>
        </w:rPr>
        <w:t xml:space="preserve"> </w:t>
      </w:r>
      <w:r w:rsidR="00DA3E9A" w:rsidRPr="00A24F22">
        <w:rPr>
          <w:b/>
          <w:bCs/>
          <w:iCs/>
          <w:sz w:val="28"/>
          <w:szCs w:val="28"/>
        </w:rPr>
        <w:t>задач</w:t>
      </w:r>
      <w:r w:rsidR="00617534" w:rsidRPr="00A24F22">
        <w:rPr>
          <w:b/>
          <w:bCs/>
          <w:iCs/>
          <w:sz w:val="28"/>
          <w:szCs w:val="28"/>
        </w:rPr>
        <w:t>и логистики</w:t>
      </w:r>
    </w:p>
    <w:p w:rsidR="00A24F22" w:rsidRPr="00A24F22" w:rsidRDefault="00A24F22" w:rsidP="00A24F22">
      <w:pPr>
        <w:widowControl/>
        <w:suppressLineNumbers/>
        <w:spacing w:line="360" w:lineRule="auto"/>
        <w:ind w:firstLine="709"/>
        <w:rPr>
          <w:b/>
          <w:bCs/>
          <w:iCs/>
          <w:sz w:val="28"/>
          <w:szCs w:val="28"/>
        </w:rPr>
      </w:pP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 xml:space="preserve">Логистика широко ориентированна на потребителя. Ее </w:t>
      </w:r>
      <w:r w:rsidRPr="00A24F22">
        <w:rPr>
          <w:b/>
          <w:bCs/>
          <w:sz w:val="28"/>
          <w:szCs w:val="28"/>
        </w:rPr>
        <w:t>цель –</w:t>
      </w:r>
      <w:r w:rsidR="00A24F22">
        <w:rPr>
          <w:b/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доставка продукции точно в срок при минимальных затратах на снабжение, хранение, производство, упаковку, сбыт, транспортировку. Реализуется эта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цель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 xml:space="preserve">путем решения комплекса задач, которые можно разделить </w:t>
      </w:r>
      <w:r w:rsidRPr="00A24F22">
        <w:rPr>
          <w:b/>
          <w:bCs/>
          <w:sz w:val="28"/>
          <w:szCs w:val="28"/>
        </w:rPr>
        <w:t xml:space="preserve">на три группы: </w:t>
      </w:r>
      <w:r w:rsidRPr="00A24F22">
        <w:rPr>
          <w:sz w:val="28"/>
          <w:szCs w:val="28"/>
        </w:rPr>
        <w:t>глобальные, общие, частные.</w:t>
      </w:r>
    </w:p>
    <w:p w:rsidR="00617534" w:rsidRPr="00A24F22" w:rsidRDefault="00617534" w:rsidP="00A24F22">
      <w:pPr>
        <w:widowControl/>
        <w:numPr>
          <w:ilvl w:val="0"/>
          <w:numId w:val="4"/>
        </w:numPr>
        <w:suppressLineNumbers/>
        <w:spacing w:line="360" w:lineRule="auto"/>
        <w:ind w:left="0" w:firstLine="709"/>
        <w:rPr>
          <w:sz w:val="28"/>
          <w:szCs w:val="28"/>
        </w:rPr>
      </w:pPr>
      <w:r w:rsidRPr="00A24F22">
        <w:rPr>
          <w:b/>
          <w:bCs/>
          <w:sz w:val="28"/>
          <w:szCs w:val="28"/>
        </w:rPr>
        <w:t xml:space="preserve">Глобальной </w:t>
      </w:r>
      <w:r w:rsidRPr="00A24F22">
        <w:rPr>
          <w:bCs/>
          <w:sz w:val="28"/>
          <w:szCs w:val="28"/>
        </w:rPr>
        <w:t>(главной) задачей в логистике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является достижение максимального эффекта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с минимумом затрат в условиях нестабильной обстановке на рынке. К глобальным задачам относят моделирование логистических систем и условий их надежного функционирования.</w:t>
      </w:r>
    </w:p>
    <w:p w:rsidR="00617534" w:rsidRPr="00A24F22" w:rsidRDefault="00617534" w:rsidP="00A24F22">
      <w:pPr>
        <w:widowControl/>
        <w:numPr>
          <w:ilvl w:val="0"/>
          <w:numId w:val="4"/>
        </w:numPr>
        <w:suppressLineNumbers/>
        <w:spacing w:line="360" w:lineRule="auto"/>
        <w:ind w:left="0"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 xml:space="preserve">К </w:t>
      </w:r>
      <w:r w:rsidRPr="00A24F22">
        <w:rPr>
          <w:b/>
          <w:bCs/>
          <w:sz w:val="28"/>
          <w:szCs w:val="28"/>
        </w:rPr>
        <w:t xml:space="preserve">общим </w:t>
      </w:r>
      <w:r w:rsidRPr="00A24F22">
        <w:rPr>
          <w:bCs/>
          <w:sz w:val="28"/>
          <w:szCs w:val="28"/>
        </w:rPr>
        <w:t xml:space="preserve">задачам логистики относятся: контроль за движением материальных, информационных и финансовых потоков; прогнозирование объемов производства, складирования; распределение транспортных средств; организация и осуществление сервисных услуг и т.д. </w:t>
      </w:r>
    </w:p>
    <w:p w:rsidR="00617534" w:rsidRPr="00A24F22" w:rsidRDefault="00617534" w:rsidP="00A24F22">
      <w:pPr>
        <w:widowControl/>
        <w:numPr>
          <w:ilvl w:val="0"/>
          <w:numId w:val="6"/>
        </w:numPr>
        <w:suppressLineNumbers/>
        <w:spacing w:line="360" w:lineRule="auto"/>
        <w:ind w:left="0" w:firstLine="709"/>
        <w:rPr>
          <w:sz w:val="28"/>
          <w:szCs w:val="28"/>
        </w:rPr>
      </w:pPr>
      <w:r w:rsidRPr="00A24F22">
        <w:rPr>
          <w:b/>
          <w:bCs/>
          <w:sz w:val="28"/>
          <w:szCs w:val="28"/>
        </w:rPr>
        <w:t>Частные</w:t>
      </w:r>
      <w:r w:rsidRPr="00A24F22">
        <w:rPr>
          <w:bCs/>
          <w:sz w:val="28"/>
          <w:szCs w:val="28"/>
        </w:rPr>
        <w:t xml:space="preserve"> задачи в логистике более узки: создание минимальных запасов; максимальное сокращение времени хранения продукции в запасах; сокращение времени перевозок продукции и т.д.</w:t>
      </w:r>
    </w:p>
    <w:p w:rsidR="00617534" w:rsidRDefault="00617534" w:rsidP="00A24F22">
      <w:pPr>
        <w:widowControl/>
        <w:suppressLineNumbers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>Таким образом, основной целью логистики - является создание интегрированной эффективной системы регулирования и контроля за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материальными и сопутствующими потоками, обеспечивающей высокое качество поставки продукции при минимизации общих логистических затрат.</w:t>
      </w:r>
    </w:p>
    <w:p w:rsidR="00A24F22" w:rsidRDefault="00A24F22" w:rsidP="00A24F22">
      <w:pPr>
        <w:widowControl/>
        <w:suppressLineNumbers/>
        <w:spacing w:line="360" w:lineRule="auto"/>
        <w:ind w:firstLine="709"/>
        <w:rPr>
          <w:bCs/>
          <w:sz w:val="28"/>
          <w:szCs w:val="28"/>
        </w:rPr>
      </w:pPr>
    </w:p>
    <w:p w:rsidR="00617534" w:rsidRDefault="00617534" w:rsidP="00A24F22">
      <w:pPr>
        <w:pStyle w:val="1"/>
        <w:numPr>
          <w:ilvl w:val="0"/>
          <w:numId w:val="6"/>
        </w:numPr>
        <w:ind w:left="0" w:firstLine="709"/>
        <w:rPr>
          <w:szCs w:val="28"/>
        </w:rPr>
      </w:pPr>
      <w:r w:rsidRPr="00A24F22">
        <w:rPr>
          <w:szCs w:val="28"/>
        </w:rPr>
        <w:t>Функции логистики</w:t>
      </w:r>
    </w:p>
    <w:p w:rsidR="00A24F22" w:rsidRPr="00A24F22" w:rsidRDefault="00A24F22" w:rsidP="00A24F22">
      <w:pPr>
        <w:widowControl/>
        <w:spacing w:line="360" w:lineRule="auto"/>
        <w:ind w:firstLine="0"/>
        <w:jc w:val="left"/>
        <w:rPr>
          <w:bCs/>
          <w:sz w:val="28"/>
          <w:szCs w:val="18"/>
        </w:rPr>
      </w:pP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sz w:val="28"/>
          <w:szCs w:val="28"/>
        </w:rPr>
      </w:pPr>
      <w:r w:rsidRPr="00A24F22">
        <w:rPr>
          <w:b/>
          <w:bCs/>
          <w:sz w:val="28"/>
          <w:szCs w:val="28"/>
        </w:rPr>
        <w:t>Логистическая функция -</w:t>
      </w:r>
      <w:r w:rsidRPr="00A24F22">
        <w:rPr>
          <w:bCs/>
          <w:sz w:val="28"/>
          <w:szCs w:val="28"/>
        </w:rPr>
        <w:t xml:space="preserve"> это укрупненная группа логистических операций, направленных на реализацию целей логистической системы.</w:t>
      </w: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b/>
          <w:sz w:val="28"/>
          <w:szCs w:val="28"/>
        </w:rPr>
      </w:pPr>
      <w:r w:rsidRPr="00A24F22">
        <w:rPr>
          <w:bCs/>
          <w:sz w:val="28"/>
          <w:szCs w:val="28"/>
        </w:rPr>
        <w:t>В соответствии с рассмотренными задачами логистики различают</w:t>
      </w:r>
      <w:r w:rsidRPr="00A24F22">
        <w:rPr>
          <w:iCs/>
          <w:sz w:val="28"/>
          <w:szCs w:val="28"/>
        </w:rPr>
        <w:t>:</w:t>
      </w:r>
      <w:r w:rsidRPr="00A24F22">
        <w:rPr>
          <w:b/>
          <w:bCs/>
          <w:sz w:val="28"/>
          <w:szCs w:val="28"/>
        </w:rPr>
        <w:t xml:space="preserve"> оперативные и координационные функции.</w:t>
      </w: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sz w:val="28"/>
          <w:szCs w:val="28"/>
        </w:rPr>
      </w:pPr>
      <w:r w:rsidRPr="00A24F22">
        <w:rPr>
          <w:b/>
          <w:bCs/>
          <w:sz w:val="28"/>
          <w:szCs w:val="28"/>
        </w:rPr>
        <w:t xml:space="preserve">1.Оперативный </w:t>
      </w:r>
      <w:r w:rsidRPr="00A24F22">
        <w:rPr>
          <w:bCs/>
          <w:sz w:val="28"/>
          <w:szCs w:val="28"/>
        </w:rPr>
        <w:t>характер функций связан с непосредственным управлением движением материальных ценностей в сфере снабжения, производства,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распределения.</w:t>
      </w:r>
    </w:p>
    <w:p w:rsidR="00617534" w:rsidRPr="00A24F22" w:rsidRDefault="00617534" w:rsidP="00A24F22">
      <w:pPr>
        <w:widowControl/>
        <w:numPr>
          <w:ilvl w:val="0"/>
          <w:numId w:val="8"/>
        </w:numPr>
        <w:suppressLineNumbers/>
        <w:tabs>
          <w:tab w:val="clear" w:pos="928"/>
        </w:tabs>
        <w:spacing w:line="360" w:lineRule="auto"/>
        <w:ind w:left="0"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>К функциям в сфере снабжения относится: управление движением сырья, материалов от поставщика к производственным предприятиям и складам.</w:t>
      </w:r>
    </w:p>
    <w:p w:rsidR="00617534" w:rsidRPr="00A24F22" w:rsidRDefault="00617534" w:rsidP="00A24F22">
      <w:pPr>
        <w:widowControl/>
        <w:numPr>
          <w:ilvl w:val="0"/>
          <w:numId w:val="8"/>
        </w:numPr>
        <w:suppressLineNumbers/>
        <w:tabs>
          <w:tab w:val="clear" w:pos="928"/>
        </w:tabs>
        <w:spacing w:line="360" w:lineRule="auto"/>
        <w:ind w:left="0"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 xml:space="preserve">В сфере производства функциями логистики являются: управление производственными запасами, а также контроль за движением полуфабрикатов и комплектующих через все стадии производственного процесса. </w:t>
      </w:r>
    </w:p>
    <w:p w:rsidR="00617534" w:rsidRPr="00A24F22" w:rsidRDefault="00617534" w:rsidP="00A24F22">
      <w:pPr>
        <w:widowControl/>
        <w:numPr>
          <w:ilvl w:val="0"/>
          <w:numId w:val="8"/>
        </w:numPr>
        <w:suppressLineNumbers/>
        <w:tabs>
          <w:tab w:val="clear" w:pos="928"/>
        </w:tabs>
        <w:spacing w:line="360" w:lineRule="auto"/>
        <w:ind w:left="0"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 xml:space="preserve">Функции управления </w:t>
      </w:r>
      <w:r w:rsidRPr="00A24F22">
        <w:rPr>
          <w:bCs/>
          <w:iCs/>
          <w:sz w:val="28"/>
          <w:szCs w:val="28"/>
        </w:rPr>
        <w:t>распределением</w:t>
      </w:r>
      <w:r w:rsidRPr="00A24F22">
        <w:rPr>
          <w:bCs/>
          <w:sz w:val="28"/>
          <w:szCs w:val="28"/>
        </w:rPr>
        <w:t xml:space="preserve"> продукции охватывают организацию движения потоков готовой продукции от предприятия-производителя к потребителям.</w:t>
      </w:r>
    </w:p>
    <w:p w:rsidR="00617534" w:rsidRPr="00A24F22" w:rsidRDefault="00617534" w:rsidP="00A24F22">
      <w:pPr>
        <w:pStyle w:val="a3"/>
        <w:ind w:firstLine="709"/>
      </w:pPr>
      <w:r w:rsidRPr="00A24F22">
        <w:rPr>
          <w:b/>
          <w:iCs/>
        </w:rPr>
        <w:t>2.</w:t>
      </w:r>
      <w:r w:rsidRPr="00A24F22">
        <w:rPr>
          <w:b/>
        </w:rPr>
        <w:t xml:space="preserve"> </w:t>
      </w:r>
      <w:r w:rsidRPr="00A24F22">
        <w:t xml:space="preserve">К числу </w:t>
      </w:r>
      <w:r w:rsidRPr="00A24F22">
        <w:rPr>
          <w:b/>
        </w:rPr>
        <w:t>координационных</w:t>
      </w:r>
      <w:r w:rsidRPr="00A24F22">
        <w:t xml:space="preserve"> функций относятся: выявление и анализ потребностей производства в материальных ресурсах; исследование рынков на которых действует предприятие; обработка информации касающейся деятельности предприятия, т.е. перечисленные функции логистики заключаются в координации спроса и предложения. В этом смысле маркетинг и логистика тесно взаимосвязаны, и справедливо следующее определение: «маркетинг формирует спрос, а логистика его реализует».</w:t>
      </w:r>
    </w:p>
    <w:p w:rsidR="00617534" w:rsidRPr="00A24F22" w:rsidRDefault="00617534" w:rsidP="00A24F22">
      <w:pPr>
        <w:widowControl/>
        <w:suppressLineNumbers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>Таким образом, логистический подход состоит в установлении взаимосвязи между материальным, финансовым и информационным потоками;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в формировании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технологий оптимального перемещения материальных ресурсов и товаров; выявление центров возникновения потерь времени и т. п.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</w:p>
    <w:p w:rsidR="00617534" w:rsidRDefault="00617534" w:rsidP="00A24F22">
      <w:pPr>
        <w:widowControl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A24F22">
        <w:rPr>
          <w:b/>
          <w:bCs/>
          <w:sz w:val="28"/>
          <w:szCs w:val="28"/>
        </w:rPr>
        <w:t>5. Основные понятия и определения в логистике</w:t>
      </w:r>
    </w:p>
    <w:p w:rsidR="00A24F22" w:rsidRPr="00A24F22" w:rsidRDefault="00A24F22" w:rsidP="00A24F22">
      <w:pPr>
        <w:widowControl/>
        <w:spacing w:line="360" w:lineRule="auto"/>
        <w:ind w:firstLine="709"/>
        <w:rPr>
          <w:b/>
          <w:bCs/>
          <w:sz w:val="28"/>
          <w:szCs w:val="28"/>
        </w:rPr>
      </w:pPr>
    </w:p>
    <w:p w:rsidR="00617534" w:rsidRPr="00A24F22" w:rsidRDefault="00617534" w:rsidP="00A24F22">
      <w:pPr>
        <w:widowControl/>
        <w:spacing w:line="360" w:lineRule="auto"/>
        <w:ind w:firstLine="709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>Логистика – это наука о планировании, контроле и управлении транспортированием, складированием и другими логистическими операциями, совершаемыми в процессе доведения сырья и материалов до производственного предприятия, внутрипроизводственной переработки сырья, материалов и полуфабрикатов, доведения готовой продукции до потребителя в соответствии с его интересами и требованиями, а также передачи, хранения и обработки соответствующей информации.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>Материальный поток</w:t>
      </w:r>
      <w:r w:rsidRPr="00A24F22">
        <w:rPr>
          <w:b/>
          <w:bCs/>
          <w:sz w:val="28"/>
          <w:szCs w:val="28"/>
        </w:rPr>
        <w:t xml:space="preserve"> -</w:t>
      </w:r>
      <w:r w:rsidRPr="00A24F22">
        <w:rPr>
          <w:bCs/>
          <w:sz w:val="28"/>
          <w:szCs w:val="28"/>
        </w:rPr>
        <w:t xml:space="preserve"> это имеющая вещественную форму продукция, находящаяся в состоянии движения, рассматриваемая в процессе приложения к ней логистических операций, и отнесенная к определенному временному интервалу. М.п. не на временном интервале, а в данный момент времени переходит материальный запас. 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>Информационный поток – это совокупность циркулирующих в логистической системе, между логистической системой и внешней средой сообщений, необходимых для управления и контроля за логистическими операциями и м.п..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>Финансовый поток – это направленное движение финансовых средств, циркулирующих в логистической системе, а также между логистической системой и внешней средой, необходимых для обеспечения эффективного движения определенного материального потока.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b/>
          <w:sz w:val="28"/>
          <w:szCs w:val="28"/>
        </w:rPr>
      </w:pPr>
      <w:r w:rsidRPr="00A24F22">
        <w:rPr>
          <w:bCs/>
          <w:sz w:val="28"/>
          <w:szCs w:val="28"/>
        </w:rPr>
        <w:t>Логистическая операция – это обособленная совокупность действий, направленная на преобразование материального и/или информационного потока и выполняемая на одном рабочем месте и/или с помощью одного технического устройства.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 xml:space="preserve">Логистическая система — это адаптивная система с обратной связью, выполняющая те или иные логистические функции и состоящая, как правило, из нескольких подсистем и имеющая развитые связи с внешней средой. 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Звеном логистической системы - называется экономически и (или) функционально обособленный объект, не подлежащий дальнейшему изменению в рамках поставленной задачи или построения логистической системы, и выполняющий свою цель, связанную с определенными логистическими операциями или функциями.</w:t>
      </w:r>
    </w:p>
    <w:p w:rsidR="00617534" w:rsidRPr="00A24F22" w:rsidRDefault="00617534" w:rsidP="00A24F22">
      <w:pPr>
        <w:widowControl/>
        <w:spacing w:line="360" w:lineRule="auto"/>
        <w:ind w:firstLine="709"/>
        <w:rPr>
          <w:sz w:val="28"/>
          <w:szCs w:val="28"/>
        </w:rPr>
      </w:pPr>
      <w:r w:rsidRPr="00A24F22">
        <w:rPr>
          <w:bCs/>
          <w:sz w:val="28"/>
          <w:szCs w:val="28"/>
        </w:rPr>
        <w:t>Логистическая цепь - это множество звеньев логистической системы, линейно упорядоченное по материальному (информационному, финансовому)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потоку с целью анализа и проектирования</w:t>
      </w:r>
      <w:r w:rsidR="00A24F22">
        <w:rPr>
          <w:bCs/>
          <w:sz w:val="28"/>
          <w:szCs w:val="28"/>
        </w:rPr>
        <w:t xml:space="preserve"> </w:t>
      </w:r>
      <w:r w:rsidRPr="00A24F22">
        <w:rPr>
          <w:bCs/>
          <w:sz w:val="28"/>
          <w:szCs w:val="28"/>
        </w:rPr>
        <w:t>определенного набора логистических операций и (или ) издержек.</w:t>
      </w:r>
    </w:p>
    <w:p w:rsidR="00617534" w:rsidRPr="00A24F22" w:rsidRDefault="00617534" w:rsidP="00A24F22">
      <w:pPr>
        <w:spacing w:line="360" w:lineRule="auto"/>
        <w:ind w:firstLine="709"/>
        <w:rPr>
          <w:sz w:val="28"/>
          <w:szCs w:val="28"/>
        </w:rPr>
      </w:pPr>
      <w:r w:rsidRPr="00A24F22">
        <w:rPr>
          <w:sz w:val="28"/>
          <w:szCs w:val="28"/>
        </w:rPr>
        <w:t>Логистическим каналом - называется частично упорядоченное множество звеньев логистической системы, включающее в себя все логистические цепи или их участки, проводящие материальные потоки от поставщиков материальных ресурсов, необходимых для изготовления конкретного вида продукции (ассортимента продукции), до ее конечных потребителей.</w:t>
      </w:r>
    </w:p>
    <w:p w:rsidR="00E207CA" w:rsidRPr="00A24F22" w:rsidRDefault="00E207CA" w:rsidP="00A24F22">
      <w:pPr>
        <w:spacing w:line="360" w:lineRule="auto"/>
        <w:ind w:firstLine="709"/>
        <w:rPr>
          <w:sz w:val="28"/>
          <w:szCs w:val="28"/>
        </w:rPr>
      </w:pPr>
    </w:p>
    <w:p w:rsidR="00E207CA" w:rsidRPr="00A24F22" w:rsidRDefault="00A24F22" w:rsidP="00A24F22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207CA" w:rsidRPr="00A24F22">
        <w:rPr>
          <w:b/>
          <w:sz w:val="28"/>
          <w:szCs w:val="28"/>
        </w:rPr>
        <w:t>Список использованной литературы</w:t>
      </w:r>
    </w:p>
    <w:p w:rsidR="00E207CA" w:rsidRPr="00A24F22" w:rsidRDefault="00E207CA" w:rsidP="00A24F22">
      <w:pPr>
        <w:widowControl/>
        <w:spacing w:line="360" w:lineRule="auto"/>
        <w:ind w:firstLine="709"/>
        <w:rPr>
          <w:bCs/>
          <w:sz w:val="28"/>
          <w:szCs w:val="28"/>
        </w:rPr>
      </w:pPr>
    </w:p>
    <w:p w:rsidR="00E207CA" w:rsidRPr="00A24F22" w:rsidRDefault="00E207CA" w:rsidP="00A24F22">
      <w:pPr>
        <w:widowControl/>
        <w:spacing w:line="360" w:lineRule="auto"/>
        <w:ind w:firstLine="0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 xml:space="preserve">1. Аникина Б.А. Логистика: [учебник для вузов] /Под ред. Б.А. Аникина. – М.: ИНФРА-М, 2007. – 170 </w:t>
      </w:r>
      <w:r w:rsidRPr="00A24F22">
        <w:rPr>
          <w:bCs/>
          <w:sz w:val="28"/>
          <w:szCs w:val="28"/>
          <w:lang w:val="en-US"/>
        </w:rPr>
        <w:t>c</w:t>
      </w:r>
      <w:r w:rsidRPr="00A24F22">
        <w:rPr>
          <w:bCs/>
          <w:sz w:val="28"/>
          <w:szCs w:val="28"/>
        </w:rPr>
        <w:t>.</w:t>
      </w:r>
    </w:p>
    <w:p w:rsidR="00E207CA" w:rsidRPr="00A24F22" w:rsidRDefault="00E207CA" w:rsidP="00A24F22">
      <w:pPr>
        <w:widowControl/>
        <w:spacing w:line="360" w:lineRule="auto"/>
        <w:ind w:firstLine="0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>2. Гаджинский А.М. Логистика: [учебник для высших и средних учебных заведений] /. А.М. Гаджинский – М.: ИВЦ «Маркетинг», 2007. – 256 с.</w:t>
      </w:r>
    </w:p>
    <w:p w:rsidR="00617534" w:rsidRPr="00A24F22" w:rsidRDefault="00E207CA" w:rsidP="00A24F22">
      <w:pPr>
        <w:widowControl/>
        <w:spacing w:line="360" w:lineRule="auto"/>
        <w:ind w:firstLine="0"/>
        <w:rPr>
          <w:bCs/>
          <w:sz w:val="28"/>
          <w:szCs w:val="28"/>
        </w:rPr>
      </w:pPr>
      <w:r w:rsidRPr="00A24F22">
        <w:rPr>
          <w:bCs/>
          <w:sz w:val="28"/>
          <w:szCs w:val="28"/>
        </w:rPr>
        <w:t>3. Неруш Ю.М. Практикум по логистике: [учебное пособие] / Ю.М. Неруш, А.Ю. Неруш – М.: ТК Велби, Проспект, 2008. – 304 с.</w:t>
      </w:r>
      <w:bookmarkStart w:id="0" w:name="_GoBack"/>
      <w:bookmarkEnd w:id="0"/>
    </w:p>
    <w:sectPr w:rsidR="00617534" w:rsidRPr="00A24F22" w:rsidSect="00A24F22">
      <w:headerReference w:type="even" r:id="rId7"/>
      <w:headerReference w:type="default" r:id="rId8"/>
      <w:pgSz w:w="11906" w:h="16838" w:code="9"/>
      <w:pgMar w:top="1134" w:right="851" w:bottom="1134" w:left="1701" w:header="227" w:footer="5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CAC" w:rsidRDefault="00FF0CAC">
      <w:pPr>
        <w:widowControl/>
        <w:spacing w:line="240" w:lineRule="auto"/>
        <w:ind w:firstLine="0"/>
        <w:jc w:val="left"/>
        <w:rPr>
          <w:bCs/>
          <w:sz w:val="28"/>
          <w:szCs w:val="18"/>
        </w:rPr>
      </w:pPr>
      <w:r>
        <w:rPr>
          <w:bCs/>
          <w:sz w:val="28"/>
          <w:szCs w:val="18"/>
        </w:rPr>
        <w:separator/>
      </w:r>
    </w:p>
  </w:endnote>
  <w:endnote w:type="continuationSeparator" w:id="0">
    <w:p w:rsidR="00FF0CAC" w:rsidRDefault="00FF0CAC">
      <w:pPr>
        <w:widowControl/>
        <w:spacing w:line="240" w:lineRule="auto"/>
        <w:ind w:firstLine="0"/>
        <w:jc w:val="left"/>
        <w:rPr>
          <w:bCs/>
          <w:sz w:val="28"/>
          <w:szCs w:val="18"/>
        </w:rPr>
      </w:pPr>
      <w:r>
        <w:rPr>
          <w:bCs/>
          <w:sz w:val="28"/>
          <w:szCs w:val="1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CAC" w:rsidRDefault="00FF0CAC">
      <w:pPr>
        <w:widowControl/>
        <w:spacing w:line="240" w:lineRule="auto"/>
        <w:ind w:firstLine="0"/>
        <w:jc w:val="left"/>
        <w:rPr>
          <w:bCs/>
          <w:sz w:val="28"/>
          <w:szCs w:val="18"/>
        </w:rPr>
      </w:pPr>
      <w:r>
        <w:rPr>
          <w:bCs/>
          <w:sz w:val="28"/>
          <w:szCs w:val="18"/>
        </w:rPr>
        <w:separator/>
      </w:r>
    </w:p>
  </w:footnote>
  <w:footnote w:type="continuationSeparator" w:id="0">
    <w:p w:rsidR="00FF0CAC" w:rsidRDefault="00FF0CAC">
      <w:pPr>
        <w:widowControl/>
        <w:spacing w:line="240" w:lineRule="auto"/>
        <w:ind w:firstLine="0"/>
        <w:jc w:val="left"/>
        <w:rPr>
          <w:bCs/>
          <w:sz w:val="28"/>
          <w:szCs w:val="18"/>
        </w:rPr>
      </w:pPr>
      <w:r>
        <w:rPr>
          <w:bCs/>
          <w:sz w:val="28"/>
          <w:szCs w:val="1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534" w:rsidRDefault="00617534">
    <w:pPr>
      <w:pStyle w:val="a6"/>
      <w:framePr w:wrap="around" w:vAnchor="text" w:hAnchor="margin" w:xAlign="right" w:y="1"/>
      <w:rPr>
        <w:rStyle w:val="a5"/>
      </w:rPr>
    </w:pPr>
  </w:p>
  <w:p w:rsidR="00617534" w:rsidRDefault="00617534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534" w:rsidRDefault="00617534" w:rsidP="00A24F22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477B3"/>
    <w:multiLevelType w:val="hybridMultilevel"/>
    <w:tmpl w:val="9610754A"/>
    <w:lvl w:ilvl="0" w:tplc="7C58AD9A">
      <w:start w:val="1"/>
      <w:numFmt w:val="bullet"/>
      <w:lvlText w:val="—"/>
      <w:lvlJc w:val="left"/>
      <w:pPr>
        <w:tabs>
          <w:tab w:val="num" w:pos="1049"/>
        </w:tabs>
        <w:ind w:left="1049" w:hanging="690"/>
      </w:pPr>
      <w:rPr>
        <w:rFonts w:ascii="Times New Roman" w:eastAsia="Times New Roman" w:hAnsi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439"/>
        </w:tabs>
        <w:ind w:left="143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59"/>
        </w:tabs>
        <w:ind w:left="21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79"/>
        </w:tabs>
        <w:ind w:left="28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99"/>
        </w:tabs>
        <w:ind w:left="359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19"/>
        </w:tabs>
        <w:ind w:left="43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39"/>
        </w:tabs>
        <w:ind w:left="50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59"/>
        </w:tabs>
        <w:ind w:left="575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79"/>
        </w:tabs>
        <w:ind w:left="6479" w:hanging="360"/>
      </w:pPr>
      <w:rPr>
        <w:rFonts w:ascii="Wingdings" w:hAnsi="Wingdings" w:hint="default"/>
      </w:rPr>
    </w:lvl>
  </w:abstractNum>
  <w:abstractNum w:abstractNumId="1">
    <w:nsid w:val="020940DC"/>
    <w:multiLevelType w:val="singleLevel"/>
    <w:tmpl w:val="047A3AC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cs="Times New Roman"/>
        <w:b/>
        <w:i w:val="0"/>
        <w:sz w:val="28"/>
      </w:rPr>
    </w:lvl>
  </w:abstractNum>
  <w:abstractNum w:abstractNumId="2">
    <w:nsid w:val="0C0600C8"/>
    <w:multiLevelType w:val="hybridMultilevel"/>
    <w:tmpl w:val="A4444E9A"/>
    <w:lvl w:ilvl="0" w:tplc="EC0C22A4">
      <w:start w:val="1"/>
      <w:numFmt w:val="bullet"/>
      <w:lvlText w:val=""/>
      <w:lvlJc w:val="left"/>
      <w:pPr>
        <w:tabs>
          <w:tab w:val="num" w:pos="928"/>
        </w:tabs>
        <w:ind w:left="568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0A133BC"/>
    <w:multiLevelType w:val="hybridMultilevel"/>
    <w:tmpl w:val="F8AC6E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9FA5036"/>
    <w:multiLevelType w:val="hybridMultilevel"/>
    <w:tmpl w:val="BF7453A4"/>
    <w:lvl w:ilvl="0" w:tplc="92D6BEF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A97346"/>
    <w:multiLevelType w:val="hybridMultilevel"/>
    <w:tmpl w:val="8EF6F110"/>
    <w:lvl w:ilvl="0" w:tplc="031EFB70">
      <w:start w:val="1"/>
      <w:numFmt w:val="bullet"/>
      <w:lvlText w:val="-"/>
      <w:lvlJc w:val="left"/>
      <w:pPr>
        <w:tabs>
          <w:tab w:val="num" w:pos="1140"/>
        </w:tabs>
        <w:ind w:left="1140" w:hanging="6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6">
    <w:nsid w:val="30EC06D9"/>
    <w:multiLevelType w:val="hybridMultilevel"/>
    <w:tmpl w:val="67827F36"/>
    <w:lvl w:ilvl="0" w:tplc="3646736C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3C914DAF"/>
    <w:multiLevelType w:val="multilevel"/>
    <w:tmpl w:val="CEF04C26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8">
    <w:nsid w:val="414C3F95"/>
    <w:multiLevelType w:val="singleLevel"/>
    <w:tmpl w:val="F4A0683A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  <w:rPr>
        <w:rFonts w:cs="Times New Roman"/>
        <w:b w:val="0"/>
        <w:i w:val="0"/>
        <w:sz w:val="28"/>
      </w:rPr>
    </w:lvl>
  </w:abstractNum>
  <w:abstractNum w:abstractNumId="9">
    <w:nsid w:val="4E29399B"/>
    <w:multiLevelType w:val="multilevel"/>
    <w:tmpl w:val="49049D7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cs="Times New Roman" w:hint="default"/>
      </w:rPr>
    </w:lvl>
  </w:abstractNum>
  <w:abstractNum w:abstractNumId="10">
    <w:nsid w:val="59EA3C15"/>
    <w:multiLevelType w:val="multilevel"/>
    <w:tmpl w:val="5370570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  <w:rPr>
        <w:rFonts w:cs="Times New Roman" w:hint="default"/>
      </w:rPr>
    </w:lvl>
  </w:abstractNum>
  <w:abstractNum w:abstractNumId="11">
    <w:nsid w:val="65FE19B9"/>
    <w:multiLevelType w:val="singleLevel"/>
    <w:tmpl w:val="094CE364"/>
    <w:lvl w:ilvl="0">
      <w:start w:val="1"/>
      <w:numFmt w:val="decimal"/>
      <w:lvlText w:val="%1)"/>
      <w:legacy w:legacy="1" w:legacySpace="0" w:legacyIndent="283"/>
      <w:lvlJc w:val="left"/>
      <w:pPr>
        <w:ind w:left="567" w:hanging="283"/>
      </w:pPr>
      <w:rPr>
        <w:rFonts w:cs="Times New Roman"/>
      </w:rPr>
    </w:lvl>
  </w:abstractNum>
  <w:abstractNum w:abstractNumId="12">
    <w:nsid w:val="7A655946"/>
    <w:multiLevelType w:val="singleLevel"/>
    <w:tmpl w:val="8D661F58"/>
    <w:lvl w:ilvl="0">
      <w:start w:val="3"/>
      <w:numFmt w:val="decimal"/>
      <w:lvlText w:val="%1. "/>
      <w:legacy w:legacy="1" w:legacySpace="0" w:legacyIndent="283"/>
      <w:lvlJc w:val="left"/>
      <w:pPr>
        <w:ind w:left="567" w:hanging="283"/>
      </w:pPr>
      <w:rPr>
        <w:rFonts w:cs="Times New Roman"/>
        <w:b/>
        <w:i w:val="0"/>
        <w:sz w:val="28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  <w:lvlOverride w:ilvl="0">
      <w:startOverride w:val="1"/>
    </w:lvlOverride>
  </w:num>
  <w:num w:numId="5">
    <w:abstractNumId w:val="8"/>
    <w:lvlOverride w:ilvl="0">
      <w:startOverride w:val="1"/>
    </w:lvlOverride>
  </w:num>
  <w:num w:numId="6">
    <w:abstractNumId w:val="12"/>
    <w:lvlOverride w:ilvl="0">
      <w:startOverride w:val="3"/>
    </w:lvlOverride>
  </w:num>
  <w:num w:numId="7">
    <w:abstractNumId w:val="11"/>
    <w:lvlOverride w:ilvl="0">
      <w:startOverride w:val="1"/>
    </w:lvlOverride>
  </w:num>
  <w:num w:numId="8">
    <w:abstractNumId w:val="2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7"/>
  </w:num>
  <w:num w:numId="12">
    <w:abstractNumId w:val="10"/>
  </w:num>
  <w:num w:numId="13">
    <w:abstractNumId w:val="6"/>
  </w:num>
  <w:num w:numId="14">
    <w:abstractNumId w:val="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3E9A"/>
    <w:rsid w:val="00056D28"/>
    <w:rsid w:val="00617534"/>
    <w:rsid w:val="00651A10"/>
    <w:rsid w:val="00A24F22"/>
    <w:rsid w:val="00C35E93"/>
    <w:rsid w:val="00D80703"/>
    <w:rsid w:val="00DA3E9A"/>
    <w:rsid w:val="00E207CA"/>
    <w:rsid w:val="00FF0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19A268A-A6BB-4CF3-9C9E-E06E099F8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pacing w:line="280" w:lineRule="auto"/>
      <w:ind w:firstLine="30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widowControl/>
      <w:suppressLineNumbers/>
      <w:spacing w:line="360" w:lineRule="auto"/>
      <w:ind w:firstLine="284"/>
      <w:jc w:val="center"/>
      <w:outlineLvl w:val="0"/>
    </w:pPr>
    <w:rPr>
      <w:b/>
      <w:bCs/>
      <w:sz w:val="2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semiHidden/>
    <w:pPr>
      <w:widowControl/>
      <w:spacing w:line="360" w:lineRule="auto"/>
      <w:ind w:firstLine="284"/>
    </w:pPr>
    <w:rPr>
      <w:sz w:val="28"/>
      <w:szCs w:val="28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header"/>
    <w:basedOn w:val="a"/>
    <w:link w:val="a7"/>
    <w:uiPriority w:val="99"/>
    <w:semiHidden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sz w:val="28"/>
      <w:szCs w:val="28"/>
    </w:rPr>
  </w:style>
  <w:style w:type="character" w:customStyle="1" w:styleId="a7">
    <w:name w:val="Верхний колонтитул Знак"/>
    <w:link w:val="a6"/>
    <w:uiPriority w:val="99"/>
    <w:semiHidden/>
  </w:style>
  <w:style w:type="paragraph" w:styleId="a8">
    <w:name w:val="footer"/>
    <w:basedOn w:val="a"/>
    <w:link w:val="a9"/>
    <w:uiPriority w:val="99"/>
    <w:semiHidden/>
    <w:unhideWhenUsed/>
    <w:rsid w:val="00DA3E9A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bCs/>
      <w:sz w:val="28"/>
      <w:szCs w:val="18"/>
    </w:rPr>
  </w:style>
  <w:style w:type="character" w:customStyle="1" w:styleId="a9">
    <w:name w:val="Нижний колонтитул Знак"/>
    <w:link w:val="a8"/>
    <w:uiPriority w:val="99"/>
    <w:semiHidden/>
    <w:locked/>
    <w:rsid w:val="00DA3E9A"/>
    <w:rPr>
      <w:rFonts w:cs="Times New Roman"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8682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2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2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2992</Words>
  <Characters>17060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1</vt:lpstr>
    </vt:vector>
  </TitlesOfParts>
  <Company>Home</Company>
  <LinksUpToDate>false</LinksUpToDate>
  <CharactersWithSpaces>20012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1</dc:title>
  <dc:subject/>
  <dc:creator>Queen</dc:creator>
  <cp:keywords/>
  <dc:description/>
  <cp:lastModifiedBy>admin</cp:lastModifiedBy>
  <cp:revision>2</cp:revision>
  <cp:lastPrinted>2002-09-06T13:59:00Z</cp:lastPrinted>
  <dcterms:created xsi:type="dcterms:W3CDTF">2014-02-24T01:52:00Z</dcterms:created>
  <dcterms:modified xsi:type="dcterms:W3CDTF">2014-02-24T01:52:00Z</dcterms:modified>
</cp:coreProperties>
</file>