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40" w:rsidRPr="004E7F40" w:rsidRDefault="003B0859" w:rsidP="004E7F40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r w:rsidRPr="004E7F40">
        <w:rPr>
          <w:b/>
          <w:bCs/>
          <w:color w:val="000000"/>
          <w:sz w:val="28"/>
          <w:szCs w:val="28"/>
        </w:rPr>
        <w:t>Введение</w:t>
      </w:r>
    </w:p>
    <w:p w:rsidR="004E7F40" w:rsidRDefault="004E7F40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E7F40" w:rsidRDefault="003B0859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Страхование — одна из древнейших экономических категорий общественных отношений, роль которой сегодня резко возросла. Страхование входит в систему финансов.</w:t>
      </w:r>
    </w:p>
    <w:p w:rsidR="003B0859" w:rsidRPr="004E7F40" w:rsidRDefault="003B0859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Страхование — отношения по защите интересов физических и юридических лиц РФ, субъектов РФ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средств страховщиков. Страховая деятельность (страховое дело) — сфера деятельности страховщиков по страхованию, перестрахованию, взаимному страхованию, а также страховых брокеров, страховых актуариев по оказанию услуг, связанных со страхованием, с перестрахованием. К задачам организации страхового дела относятся:</w:t>
      </w:r>
    </w:p>
    <w:p w:rsidR="003B0859" w:rsidRPr="004E7F40" w:rsidRDefault="003B0859" w:rsidP="004E7F40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проведение единой государственной политики в сфере страхования;</w:t>
      </w:r>
    </w:p>
    <w:p w:rsidR="003B0859" w:rsidRPr="004E7F40" w:rsidRDefault="003B0859" w:rsidP="004E7F40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установление принципов и формирование механизмов страхования, обеспечивающих экономическую безопасность граждан и хозяйствующих субъектов на территории РФ.</w:t>
      </w:r>
    </w:p>
    <w:p w:rsidR="00C81EFC" w:rsidRPr="004E7F40" w:rsidRDefault="00C81EFC" w:rsidP="004E7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Страховой рынок — это особая социально-экономическая структура определенная сфера денежных отношений, где объектом купли-продажи выступает страховая защита, формируются предложение и спрос на нее.</w:t>
      </w:r>
    </w:p>
    <w:p w:rsidR="00C81EFC" w:rsidRPr="004E7F40" w:rsidRDefault="00C81EFC" w:rsidP="004E7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Объективная основа развития страхового рынка — необходимость обеспечения бесперебойности воспроизводственного процесса путем оказания денежной помощи пострадавшим в случае непредвиденных неблагоприятных обстоятельств. Названный рынок можно рассматривать как форму организации денежных отношений по формированию и распределению страхового фонда для обеспечения страховой защиты общества, как совокупность страховых организаций (страховщиков), участвующих в оказании соответствующих услуг.</w:t>
      </w:r>
    </w:p>
    <w:p w:rsidR="004E7F40" w:rsidRPr="004E7F40" w:rsidRDefault="004E7F40" w:rsidP="004E7F4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21EC4" w:rsidRPr="004E7F40">
        <w:rPr>
          <w:b/>
          <w:bCs/>
          <w:color w:val="000000"/>
          <w:sz w:val="28"/>
          <w:szCs w:val="28"/>
        </w:rPr>
        <w:t>1.</w:t>
      </w:r>
      <w:r w:rsidRPr="004E7F40">
        <w:rPr>
          <w:b/>
          <w:bCs/>
          <w:color w:val="000000"/>
          <w:sz w:val="28"/>
          <w:szCs w:val="28"/>
        </w:rPr>
        <w:t xml:space="preserve"> </w:t>
      </w:r>
      <w:r w:rsidR="002130CA" w:rsidRPr="004E7F40">
        <w:rPr>
          <w:b/>
          <w:bCs/>
          <w:color w:val="000000"/>
          <w:sz w:val="28"/>
          <w:szCs w:val="28"/>
        </w:rPr>
        <w:t>Дореволюционный период</w:t>
      </w:r>
    </w:p>
    <w:p w:rsidR="004E7F40" w:rsidRDefault="004E7F40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130CA" w:rsidRPr="004E7F40" w:rsidRDefault="002130CA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Страхование в России стало развиваться несколько позднее, чем других странах, что объясняется длительным сохранением крепостничества и постоянно возникавшими препятствиями на пути разви</w:t>
      </w:r>
      <w:r w:rsidR="006779A8">
        <w:rPr>
          <w:noProof/>
        </w:rPr>
        <w:pict>
          <v:line id="_x0000_s1026" style="position:absolute;left:0;text-align:left;z-index:251657728;mso-position-horizontal-relative:margin;mso-position-vertical-relative:text" from="678.4pt,284.95pt" to="678.4pt,406.45pt" o:allowincell="f" strokeweight=".2pt">
            <w10:wrap anchorx="margin"/>
          </v:line>
        </w:pict>
      </w:r>
      <w:r w:rsidRPr="004E7F40">
        <w:rPr>
          <w:color w:val="000000"/>
          <w:sz w:val="28"/>
          <w:szCs w:val="28"/>
        </w:rPr>
        <w:t>тия частнокапиталистической экономики. Первые страховые общества создавались для страхования от пожаров. Старейшее из них — Рижское общество взаимного страхования от пожаров — было организовано в 1765 г. Постепенно в эту сферу стали внедряться иностранные страховые компании, предлагавшие свои услуги более или менее состоятельным гражданам. В результате отток денег за границу в виде страховых премий достиг настолько ощутимых размеров, что правительство решило ограничить доступ иностранных страховщиков на российский рынок и попыталось организовать государственную систему страхования от пожаров.</w:t>
      </w:r>
    </w:p>
    <w:p w:rsidR="002130CA" w:rsidRPr="004E7F40" w:rsidRDefault="002130CA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 1786 г. при Государственном заемном банке создается страховая экспедиция, на которую возлагается обязанность страхования от огня имущества и строений российских граждан. Однако финансовые результаты деятельности экспедиции были столь неутешительными, что от этой затеи пришлось отказаться. Уже в 1800г. страховая экспедиция вошла в структуру российского агентства английского страхового общества «Феникс», а в 1827 г. на ее базе образовано «Первое российское от огня страховое общество», получившее от правительства монополию на ведение страховых операций в течение 20 лет в Петербурге, Москве, Одессе и других крупных губернских городах.</w:t>
      </w:r>
    </w:p>
    <w:p w:rsidR="004E7F40" w:rsidRDefault="002130CA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 xml:space="preserve">В дальнейшем с разрешения российского правительства создаются еще два крупных страховых общества: в 1835 г. — «Второе российское от огня страховое общество», а в 1846 г. — «Саламандра». «Второе...» получает монополию на 12 лет на страхование от огня в 40 губерниях России, а «Саламандра» — на 12 лет на проведение страхования от огня в Закавказье, Бессарабии, на Дону ив Сибири. Монопольное право на проведение страховой деятельности в определенных районах давалось обществам с той целью, чтобы быстрее создать устойчивую финансовую базу и не распылять страховой капитал по мелким компаниям. В первой половине </w:t>
      </w:r>
      <w:r w:rsidRPr="004E7F40">
        <w:rPr>
          <w:color w:val="000000"/>
          <w:sz w:val="28"/>
          <w:szCs w:val="28"/>
          <w:lang w:val="en-US"/>
        </w:rPr>
        <w:t>XIX</w:t>
      </w:r>
      <w:r w:rsidRPr="004E7F40">
        <w:rPr>
          <w:color w:val="000000"/>
          <w:sz w:val="28"/>
          <w:szCs w:val="28"/>
        </w:rPr>
        <w:t xml:space="preserve"> в. в России появляется страхование жизни. В 1835 г. было создано страховое общество «Жизнь», которое начинает заниматься личным страхованием.</w:t>
      </w:r>
    </w:p>
    <w:p w:rsidR="004E7F40" w:rsidRDefault="002130CA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Спокойствие на российском страховом рынке нарушается после отмены крепостного права в 1861г. и проведения целого ряда экономических реформ в области земельных отношений, местного самоуправления, денежно-кредитной системы. Начинается период бурного роста частного предпринимательства, в том числе и в страховании. Образуются новые страховые компании в форме акционерных обществ, открываются представительства страховых компаний западноевропейских стран в Москве, Петербурге и других крупных городах. К 1913 г. в России работают около 20 страховых обществ, в том числе три иностранных. Но не только акционерные страховые общества занимаются предоставлением страховых услуг населению. Всего в этой сфере работало свыше 300 страховых организаций, среди которых доминировали земства и общества взаимного страхования. Земское страхование от огня было введено «Положением о губернских и уездных земских учреждениях» в 1864 г.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 xml:space="preserve">при Александре </w:t>
      </w:r>
      <w:r w:rsidRPr="004E7F40">
        <w:rPr>
          <w:color w:val="000000"/>
          <w:sz w:val="28"/>
          <w:szCs w:val="28"/>
          <w:lang w:val="en-US"/>
        </w:rPr>
        <w:t>II</w:t>
      </w:r>
      <w:r w:rsidRPr="004E7F40">
        <w:rPr>
          <w:color w:val="000000"/>
          <w:sz w:val="28"/>
          <w:szCs w:val="28"/>
        </w:rPr>
        <w:t>. Положение заложило основы местной системы самоуправления, которая стала необходимостью после освобождения из крепостной неволи 23 млн</w:t>
      </w:r>
      <w:r w:rsidR="00CD4041" w:rsidRPr="004E7F40">
        <w:rPr>
          <w:color w:val="000000"/>
          <w:sz w:val="28"/>
          <w:szCs w:val="28"/>
        </w:rPr>
        <w:t>.</w:t>
      </w:r>
      <w:r w:rsidRPr="004E7F40">
        <w:rPr>
          <w:color w:val="000000"/>
          <w:sz w:val="28"/>
          <w:szCs w:val="28"/>
        </w:rPr>
        <w:t xml:space="preserve"> крестьян. Страхование сельских построек от пожаров стало одним из направлений работы земств. При этом использовались три формы страхования: обязательное окладное, дополнительное и добровольное.</w:t>
      </w:r>
    </w:p>
    <w:p w:rsidR="00CD4041" w:rsidRPr="004E7F40" w:rsidRDefault="002130CA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Общества взаимного страхования — одна из старейших организа</w:t>
      </w:r>
      <w:r w:rsidR="00CD4041" w:rsidRPr="004E7F40">
        <w:rPr>
          <w:color w:val="000000"/>
          <w:sz w:val="28"/>
          <w:szCs w:val="28"/>
        </w:rPr>
        <w:t>цио</w:t>
      </w:r>
      <w:r w:rsidRPr="004E7F40">
        <w:rPr>
          <w:color w:val="000000"/>
          <w:sz w:val="28"/>
          <w:szCs w:val="28"/>
        </w:rPr>
        <w:t>нных форм страховой защиты населения от пожаров. Наибол</w:t>
      </w:r>
      <w:r w:rsidR="00CD4041" w:rsidRPr="004E7F40">
        <w:rPr>
          <w:color w:val="000000"/>
          <w:sz w:val="28"/>
          <w:szCs w:val="28"/>
        </w:rPr>
        <w:t>ьш</w:t>
      </w:r>
      <w:r w:rsidRPr="004E7F40">
        <w:rPr>
          <w:color w:val="000000"/>
          <w:sz w:val="28"/>
          <w:szCs w:val="28"/>
        </w:rPr>
        <w:t>ее распространение получили городские общества взаимного стра</w:t>
      </w:r>
      <w:r w:rsidR="00CD4041" w:rsidRPr="004E7F40">
        <w:rPr>
          <w:color w:val="000000"/>
          <w:sz w:val="28"/>
          <w:szCs w:val="28"/>
        </w:rPr>
        <w:t>х</w:t>
      </w:r>
      <w:r w:rsidRPr="004E7F40">
        <w:rPr>
          <w:color w:val="000000"/>
          <w:sz w:val="28"/>
          <w:szCs w:val="28"/>
        </w:rPr>
        <w:t xml:space="preserve">ования от огня, созданные практически во всех крупных </w:t>
      </w:r>
      <w:r w:rsidR="00CD4041" w:rsidRPr="004E7F40">
        <w:rPr>
          <w:color w:val="000000"/>
          <w:sz w:val="28"/>
          <w:szCs w:val="28"/>
        </w:rPr>
        <w:t>ро</w:t>
      </w:r>
      <w:r w:rsidRPr="004E7F40">
        <w:rPr>
          <w:color w:val="000000"/>
          <w:sz w:val="28"/>
          <w:szCs w:val="28"/>
        </w:rPr>
        <w:t>ссийских городах. Перед революцией их было свыше 170, из кото</w:t>
      </w:r>
      <w:r w:rsidR="00CD4041" w:rsidRPr="004E7F40">
        <w:rPr>
          <w:color w:val="000000"/>
          <w:sz w:val="28"/>
          <w:szCs w:val="28"/>
        </w:rPr>
        <w:t>рых</w:t>
      </w:r>
      <w:r w:rsidRPr="004E7F40">
        <w:rPr>
          <w:color w:val="000000"/>
          <w:sz w:val="28"/>
          <w:szCs w:val="28"/>
        </w:rPr>
        <w:t xml:space="preserve"> 129 состояли в Российском с</w:t>
      </w:r>
      <w:r w:rsidR="00CD4041" w:rsidRPr="004E7F40">
        <w:rPr>
          <w:color w:val="000000"/>
          <w:sz w:val="28"/>
          <w:szCs w:val="28"/>
        </w:rPr>
        <w:t>оюзе обществ взаимного страхования</w:t>
      </w:r>
      <w:r w:rsidRPr="004E7F40">
        <w:rPr>
          <w:color w:val="000000"/>
          <w:sz w:val="28"/>
          <w:szCs w:val="28"/>
        </w:rPr>
        <w:t xml:space="preserve"> от огня. При этом наиболее крупные общества (Петербургское,</w:t>
      </w:r>
      <w:r w:rsidR="004E7F40" w:rsidRP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Московское, Киевское и др.) предпочитали не входить в союз, а ра</w:t>
      </w:r>
      <w:r w:rsidR="00CD4041" w:rsidRPr="004E7F40">
        <w:rPr>
          <w:color w:val="000000"/>
          <w:sz w:val="28"/>
          <w:szCs w:val="28"/>
        </w:rPr>
        <w:t>бот</w:t>
      </w:r>
      <w:r w:rsidRPr="004E7F40">
        <w:rPr>
          <w:color w:val="000000"/>
          <w:sz w:val="28"/>
          <w:szCs w:val="28"/>
        </w:rPr>
        <w:t>ать полностью самостоятельно.</w:t>
      </w:r>
      <w:r w:rsidR="00CD4041" w:rsidRPr="004E7F40">
        <w:rPr>
          <w:color w:val="000000"/>
          <w:sz w:val="28"/>
          <w:szCs w:val="28"/>
        </w:rPr>
        <w:t xml:space="preserve"> Кроме городских обществ создавались общества взаимного страхования, куда входили предприниматели различных отраслей, в частности общества взаимного страхования промышленников, объединившиеся</w:t>
      </w:r>
      <w:r w:rsidR="004E7F40" w:rsidRPr="004E7F40">
        <w:rPr>
          <w:color w:val="000000"/>
          <w:sz w:val="28"/>
          <w:szCs w:val="28"/>
        </w:rPr>
        <w:t xml:space="preserve"> </w:t>
      </w:r>
      <w:r w:rsidR="00CD4041" w:rsidRPr="004E7F40">
        <w:rPr>
          <w:color w:val="000000"/>
          <w:sz w:val="28"/>
          <w:szCs w:val="28"/>
        </w:rPr>
        <w:t>в 1903 г. в «Российский взаимный страховой союз», «Общество взаимного страхования от огня имущества мукомолов», «Общество взаимного страхования от огня имущества горных и горнозаводских предприятий юга России», общества взаимного морского и речного страхования и др.</w:t>
      </w:r>
    </w:p>
    <w:p w:rsidR="00CD4041" w:rsidRPr="004E7F40" w:rsidRDefault="00CD4041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 результате накануне Первой мировой войны в России сложился достаточно развитый страховой рынок. В нем присутствовали практически все формы страховой защиты, которые существовали в Европе: страхование от огня и других имущественных рисков, транспортное страхование, страхование жизни и от несчастных случаев. Страхование жизни, однако, не имело массового распространения: им было охвачено только 0,25% всего населения.</w:t>
      </w:r>
    </w:p>
    <w:p w:rsidR="00CD4041" w:rsidRPr="004E7F40" w:rsidRDefault="00CD4041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На страховом рынке, как и в других сферах хозяйственной жизни, были сильны тенденции монополизации. Так, общества, занимавшиеся имущественным страхованием, заключили между собой в 1875 г. конвенцию о применении единых страховых тарифов. Однако многообразие форм страховой защиты позволяло сохранять достаточно высокий уровень конкуренции на страховом рынке.</w:t>
      </w:r>
    </w:p>
    <w:p w:rsidR="00CD4041" w:rsidRPr="004E7F40" w:rsidRDefault="00CD4041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Традиционно сильны были связи российских страховщиков с иностранными страховыми компаниями. Они осуществлялись по линии перестрахования. Кроме того, западные страховщики непосредственно присутствовали на российском рынке и участвовали в акционерном капитале страховых обществ.</w:t>
      </w:r>
    </w:p>
    <w:p w:rsidR="00626140" w:rsidRPr="004E7F40" w:rsidRDefault="00626140" w:rsidP="004E7F40">
      <w:pPr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CD4041" w:rsidRPr="004E7F40" w:rsidRDefault="004E7F40" w:rsidP="004E7F40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421EC4" w:rsidRPr="004E7F40">
        <w:rPr>
          <w:b/>
          <w:bCs/>
          <w:color w:val="000000"/>
          <w:sz w:val="28"/>
          <w:szCs w:val="28"/>
        </w:rPr>
        <w:t>2.</w:t>
      </w:r>
      <w:r w:rsidRPr="004E7F40">
        <w:rPr>
          <w:b/>
          <w:bCs/>
          <w:color w:val="000000"/>
          <w:sz w:val="28"/>
          <w:szCs w:val="28"/>
        </w:rPr>
        <w:t xml:space="preserve"> Страхование в советский период</w:t>
      </w:r>
    </w:p>
    <w:p w:rsidR="004E7F40" w:rsidRDefault="004E7F40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E7F40" w:rsidRDefault="00CD4041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Разрушение системы страхования и ее восстановление в 20-е гг. Революционные события 1917 г. резко изменили всю систему страховой защиты населения. В 1918—1920 гг. была сделана попытка полной ликвидации системы страхования. В 1918 г. страхование во всех его видах и формах было объявлено государственной монополией. Все частные страховые общества, включая общества на взаимности, подлежали передаче государству в лице ВСНХ со всем их имуществом и фондами. Только за кооперативными организациями было сохранено право проведения взаимного страхования имущества.</w:t>
      </w:r>
    </w:p>
    <w:p w:rsidR="00CD4041" w:rsidRPr="004E7F40" w:rsidRDefault="00CD4041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 xml:space="preserve">Однако овладение техникой страхования оказалось слишком обременительным делом для большевистских кадров, и без того озабоченных проблемами управления развалившимся хозяйством. Поэтому в 1919 г. было отменено страхование жизни с аннулированием всех ранее заключенных договоров, а в декабре 1920 г. полностью отменено государственное имущественное страхование. Вместо него </w:t>
      </w:r>
      <w:r w:rsidR="00D9151F" w:rsidRPr="004E7F40">
        <w:rPr>
          <w:color w:val="000000"/>
          <w:sz w:val="28"/>
          <w:szCs w:val="28"/>
        </w:rPr>
        <w:t>д</w:t>
      </w:r>
      <w:r w:rsidRPr="004E7F40">
        <w:rPr>
          <w:color w:val="000000"/>
          <w:sz w:val="28"/>
          <w:szCs w:val="28"/>
        </w:rPr>
        <w:t>олжен был быть введен порядок бесплатной</w:t>
      </w:r>
      <w:r w:rsidR="00D9151F" w:rsidRPr="004E7F40">
        <w:rPr>
          <w:color w:val="000000"/>
          <w:sz w:val="28"/>
          <w:szCs w:val="28"/>
        </w:rPr>
        <w:t xml:space="preserve"> государственной помощи</w:t>
      </w:r>
      <w:r w:rsidRPr="004E7F40">
        <w:rPr>
          <w:color w:val="000000"/>
          <w:sz w:val="28"/>
          <w:szCs w:val="28"/>
        </w:rPr>
        <w:t xml:space="preserve"> натурой для трудовых хозяйств, пострадавших от стихийных бед</w:t>
      </w:r>
      <w:r w:rsidR="00D9151F" w:rsidRPr="004E7F40">
        <w:rPr>
          <w:color w:val="000000"/>
          <w:sz w:val="28"/>
          <w:szCs w:val="28"/>
        </w:rPr>
        <w:t>с</w:t>
      </w:r>
      <w:r w:rsidRPr="004E7F40">
        <w:rPr>
          <w:color w:val="000000"/>
          <w:sz w:val="28"/>
          <w:szCs w:val="28"/>
        </w:rPr>
        <w:t>твий.</w:t>
      </w:r>
    </w:p>
    <w:p w:rsidR="00CD4041" w:rsidRPr="004E7F40" w:rsidRDefault="00CD4041" w:rsidP="004E7F40">
      <w:pPr>
        <w:shd w:val="clear" w:color="auto" w:fill="FFFFFF"/>
        <w:tabs>
          <w:tab w:val="left" w:pos="54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Печальный опыт военного коммунизма очень скоро привел но</w:t>
      </w:r>
      <w:r w:rsidR="00D9151F" w:rsidRPr="004E7F40">
        <w:rPr>
          <w:color w:val="000000"/>
          <w:sz w:val="28"/>
          <w:szCs w:val="28"/>
        </w:rPr>
        <w:t xml:space="preserve">вых </w:t>
      </w:r>
      <w:r w:rsidRPr="004E7F40">
        <w:rPr>
          <w:color w:val="000000"/>
          <w:sz w:val="28"/>
          <w:szCs w:val="28"/>
        </w:rPr>
        <w:t>правителей к грустному выводу о том, что сохранение денег и т</w:t>
      </w:r>
      <w:r w:rsidR="00D9151F" w:rsidRPr="004E7F40">
        <w:rPr>
          <w:color w:val="000000"/>
          <w:sz w:val="28"/>
          <w:szCs w:val="28"/>
        </w:rPr>
        <w:t>ова</w:t>
      </w:r>
      <w:r w:rsidRPr="004E7F40">
        <w:rPr>
          <w:color w:val="000000"/>
          <w:sz w:val="28"/>
          <w:szCs w:val="28"/>
        </w:rPr>
        <w:t>рно-денежного оборота является необходимостью для восстановления общественного производства. Проведение новой экономической</w:t>
      </w:r>
      <w:r w:rsidR="00D9151F" w:rsidRPr="004E7F40">
        <w:rPr>
          <w:color w:val="000000"/>
          <w:sz w:val="28"/>
          <w:szCs w:val="28"/>
        </w:rPr>
        <w:t xml:space="preserve"> политики с марта 1921</w:t>
      </w:r>
      <w:r w:rsidRPr="004E7F40">
        <w:rPr>
          <w:color w:val="000000"/>
          <w:sz w:val="28"/>
          <w:szCs w:val="28"/>
        </w:rPr>
        <w:t>г. знаменовало собой восстановление страхо</w:t>
      </w:r>
      <w:r w:rsidR="00D9151F" w:rsidRPr="004E7F40">
        <w:rPr>
          <w:color w:val="000000"/>
          <w:sz w:val="28"/>
          <w:szCs w:val="28"/>
        </w:rPr>
        <w:t>в</w:t>
      </w:r>
      <w:r w:rsidRPr="004E7F40">
        <w:rPr>
          <w:color w:val="000000"/>
          <w:sz w:val="28"/>
          <w:szCs w:val="28"/>
        </w:rPr>
        <w:t>ой системы. В декабре 1921 г. выходит декрет СНК «О государст</w:t>
      </w:r>
      <w:r w:rsidR="00D9151F" w:rsidRPr="004E7F40">
        <w:rPr>
          <w:color w:val="000000"/>
          <w:sz w:val="28"/>
          <w:szCs w:val="28"/>
        </w:rPr>
        <w:t>ве</w:t>
      </w:r>
      <w:r w:rsidRPr="004E7F40">
        <w:rPr>
          <w:color w:val="000000"/>
          <w:sz w:val="28"/>
          <w:szCs w:val="28"/>
        </w:rPr>
        <w:t>нном имущественном страховании», в соответствии с которым был</w:t>
      </w:r>
      <w:r w:rsidR="00D9151F" w:rsidRPr="004E7F40">
        <w:rPr>
          <w:color w:val="000000"/>
          <w:sz w:val="28"/>
          <w:szCs w:val="28"/>
        </w:rPr>
        <w:t xml:space="preserve"> с</w:t>
      </w:r>
      <w:r w:rsidRPr="004E7F40">
        <w:rPr>
          <w:color w:val="000000"/>
          <w:sz w:val="28"/>
          <w:szCs w:val="28"/>
        </w:rPr>
        <w:t>оздан Госстрах. В 1922—1923 гг. после денежной реформы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законодательно вводится личное страхование.</w:t>
      </w:r>
    </w:p>
    <w:p w:rsidR="004E7F40" w:rsidRDefault="00CD4041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 xml:space="preserve">Организация системы государственного страхования. Постановление Совнаркома СССР от 11 ноября 1924 г. закрепило монопольное право Госстраха на осуществление страховых операций, никаким </w:t>
      </w:r>
      <w:r w:rsidR="00D9151F" w:rsidRPr="004E7F40">
        <w:rPr>
          <w:color w:val="000000"/>
          <w:sz w:val="28"/>
          <w:szCs w:val="28"/>
        </w:rPr>
        <w:t>д</w:t>
      </w:r>
      <w:r w:rsidRPr="004E7F40">
        <w:rPr>
          <w:color w:val="000000"/>
          <w:sz w:val="28"/>
          <w:szCs w:val="28"/>
        </w:rPr>
        <w:t>ругим органам Союза ССР и союзных республик — как центральным, так и местным — не разрешалось заниматься страхованием. Решительно были пресечены попытки ведомств к созданию собственных страховых фондов.</w:t>
      </w:r>
    </w:p>
    <w:p w:rsidR="004E7F40" w:rsidRDefault="00CD4041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 xml:space="preserve">Дальнейшее развитие страхования в СССР характеризуется частыми и радикальными организационными преобразованиями. Наиболее интенсивный характер эти изменения носили в довоенный </w:t>
      </w:r>
      <w:r w:rsidR="00D9151F" w:rsidRPr="004E7F40">
        <w:rPr>
          <w:color w:val="000000"/>
          <w:sz w:val="28"/>
          <w:szCs w:val="28"/>
        </w:rPr>
        <w:t>период. Декретом 1921г</w:t>
      </w:r>
      <w:r w:rsidRPr="004E7F40">
        <w:rPr>
          <w:color w:val="000000"/>
          <w:sz w:val="28"/>
          <w:szCs w:val="28"/>
        </w:rPr>
        <w:t xml:space="preserve">. «О государственном имущественном страховании» предписывалась организация во всех сельских и городских </w:t>
      </w:r>
      <w:r w:rsidR="00D9151F" w:rsidRPr="004E7F40">
        <w:rPr>
          <w:color w:val="000000"/>
          <w:sz w:val="28"/>
          <w:szCs w:val="28"/>
        </w:rPr>
        <w:t>м</w:t>
      </w:r>
      <w:r w:rsidRPr="004E7F40">
        <w:rPr>
          <w:color w:val="000000"/>
          <w:sz w:val="28"/>
          <w:szCs w:val="28"/>
        </w:rPr>
        <w:t>естностях имущественного страхования частных хозяйств от пожаров, падежа скота, градобития и транспортных аварий. Государственное иму</w:t>
      </w:r>
      <w:r w:rsidR="00D9151F" w:rsidRPr="004E7F40">
        <w:rPr>
          <w:color w:val="000000"/>
          <w:sz w:val="28"/>
          <w:szCs w:val="28"/>
        </w:rPr>
        <w:t>щество, находящееся в арендном и</w:t>
      </w:r>
      <w:r w:rsidRPr="004E7F40">
        <w:rPr>
          <w:color w:val="000000"/>
          <w:sz w:val="28"/>
          <w:szCs w:val="28"/>
        </w:rPr>
        <w:t>ли ином пользовании частных лиц и предприятий, подлежало обязательному страхованию.</w:t>
      </w:r>
    </w:p>
    <w:p w:rsidR="004E7F40" w:rsidRDefault="00CD4041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За кооперативами было оставлено право на самостоятельную организацию страхования собственного имущества вместо обязательного государственного страхования. Эта форма страхования в СССР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 xml:space="preserve">осуществлялась тремя крупными кооперативными организациями: </w:t>
      </w:r>
      <w:r w:rsidR="00D9151F" w:rsidRPr="004E7F40">
        <w:rPr>
          <w:color w:val="000000"/>
          <w:sz w:val="28"/>
          <w:szCs w:val="28"/>
        </w:rPr>
        <w:t>страховой секцией Центросоюза,</w:t>
      </w:r>
      <w:r w:rsidRPr="004E7F40">
        <w:rPr>
          <w:color w:val="000000"/>
          <w:sz w:val="28"/>
          <w:szCs w:val="28"/>
        </w:rPr>
        <w:t xml:space="preserve"> которая обслуживала потребкооперацию; Всероссийским кооперативным страховым союзом (Коопстрахсоюзом), который занимался сельскохозяйственной, промысловой, жилищно-строительной и другими видами кооперации на всей территории Союза, кроме Украины; и наконец, Украинским кооперативным страховым союзом. В 30-е гг. кооперативное страхование было ликвидировано и его функции были переданы Госстраху.</w:t>
      </w:r>
    </w:p>
    <w:p w:rsidR="004E7F40" w:rsidRDefault="00CD4041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Другое важное организационное нововведение было связано с организацией Ингосстраха. Первоначально страхованием внешнеторговых сделок занимался сам Госстрах. Однако его страховой по</w:t>
      </w:r>
      <w:r w:rsidR="00D9151F" w:rsidRPr="004E7F40">
        <w:rPr>
          <w:color w:val="000000"/>
          <w:sz w:val="28"/>
          <w:szCs w:val="28"/>
        </w:rPr>
        <w:t>лис не признавался иностранными фирмами в качестве надежной гарантии по контракту. Зарубежные партнеры требовали страхования от западных страховых компаний, что стоило немалых денег. В результате было принято решение учредить на деньги российского правительства на подставных лиц две страховые компании за рубежом. Так в 1925 г. в Лондоне возникло под английской юрисдикцией акционерное общество «Блэкбалси», а в Германии в 1927 г. — Черно-морско-балтийское транспортное акционерное об</w:t>
      </w:r>
      <w:r w:rsidR="005B4AC6" w:rsidRPr="004E7F40">
        <w:rPr>
          <w:color w:val="000000"/>
          <w:sz w:val="28"/>
          <w:szCs w:val="28"/>
        </w:rPr>
        <w:t>щество «Софаг». После окончания В</w:t>
      </w:r>
      <w:r w:rsidR="00D9151F" w:rsidRPr="004E7F40">
        <w:rPr>
          <w:color w:val="000000"/>
          <w:sz w:val="28"/>
          <w:szCs w:val="28"/>
        </w:rPr>
        <w:t>торой мировой войны к Госстраху перешли в качестве репараций акции многих страховых компаний Германии, Австрии, Венгрии и Румынии. В связи с ростом страховой деятельности за рубежом в 1947 г. было принято решение о выделении из структуры Госстраха в качестве отдельного учреждения Управления иностранного страхования СССР (Ингосстрах) со статусом самостоятельн</w:t>
      </w:r>
      <w:r w:rsidR="00CA64CA" w:rsidRPr="004E7F40">
        <w:rPr>
          <w:color w:val="000000"/>
          <w:sz w:val="28"/>
          <w:szCs w:val="28"/>
        </w:rPr>
        <w:t>ого юридического лица</w:t>
      </w:r>
      <w:r w:rsidR="00D9151F" w:rsidRPr="004E7F40">
        <w:rPr>
          <w:color w:val="000000"/>
          <w:sz w:val="28"/>
          <w:szCs w:val="28"/>
        </w:rPr>
        <w:t>.</w:t>
      </w:r>
    </w:p>
    <w:p w:rsidR="004E7F40" w:rsidRDefault="00CA64CA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Послевоенный период развития страхования характеризуется новыми организационными и функциональными изменениями в системе страхования. До 1958 г. Госстрах был жестко централизованной общесоюзной структурой, затем в соответствии с общей политикой децентрализации страховое дело передано в ведение союзных республик. С 1967 по 1991 г. система государственного страхования строилась по союзно-республиканскому принципу. Руководство ею осуществляло Правление государственного страхования СССР, подчинявшееся Министерству финансов. В каждой союзной республике было создано собственное Правление государственного страхования, которое подчинялось, с одной стороны, Правлению государственного страхования СССР, а с другой — министерству финансов союзной республики.</w:t>
      </w:r>
    </w:p>
    <w:p w:rsidR="004E7F40" w:rsidRDefault="00CA64CA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Имущественное страхование. Одной из важнейших проблем государственной системы страхования с первых лет ее существования было обязательное страхование имущества. Уже в конце 1921 г. восстановлено обязательное окладное страхование строений, скота и посевов в сельской местности, заменившее прежнее земское страхование. Практически в неизменном виде оно сохранилось до 1940г., когда был принят закон об обязательном окладном страховании и утверждены новые правила и инструкции о порядке определения и оплаты убытков по каждому виду окладного страхования.</w:t>
      </w:r>
    </w:p>
    <w:p w:rsidR="00CA64CA" w:rsidRPr="004E7F40" w:rsidRDefault="00CA64CA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 1929 г. было принято Постановление ЦИК и СНК СССР «Об обязательном страховании имущества обобществленного сектора народного хозяйства». В соответствии с этим постановлением обязательному страхованию подлежало имущество государственных предприятий и организаций, состоящих на хозрасчете или на местном бюджете, имущество смешанных АО без участия иностранного капитала, имущество профессиональных и общественных организаций, а также государственное имущество, сданное в аренду и на комиссию частным лицам и организациям. Государственные предприятия и организации, состоящие на союзном бюджете и бюджетном финансировании союзных республик, обязательному страхованию не подлежали.</w:t>
      </w:r>
    </w:p>
    <w:p w:rsidR="004E7F40" w:rsidRDefault="00CA64CA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 1931 г. обязательное и добровольное страхование имущества отменено для основной части предприятий государственной промышленности. Страховые взносы были включены в налог с оборота. Обязательное страхование сохранилось только для предприятий местной промышленности, не имеющих соответствующих финансовых гарантий со стороны органов местной власти.</w:t>
      </w:r>
    </w:p>
    <w:p w:rsidR="004E7F40" w:rsidRDefault="00CA64CA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 50-е гг. в систему обязательного имущественного страхования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вносятся новые коррективы. С 1956г. прекращено обязательное страхование государственного жилого фонда, а также добровольное страхование имущества государст</w:t>
      </w:r>
      <w:r w:rsidR="00AD48CC" w:rsidRPr="004E7F40">
        <w:rPr>
          <w:color w:val="000000"/>
          <w:sz w:val="28"/>
          <w:szCs w:val="28"/>
        </w:rPr>
        <w:t>венных учреждений и организаций</w:t>
      </w:r>
      <w:r w:rsidRPr="004E7F40">
        <w:rPr>
          <w:color w:val="000000"/>
          <w:sz w:val="28"/>
          <w:szCs w:val="28"/>
        </w:rPr>
        <w:t xml:space="preserve"> состо</w:t>
      </w:r>
      <w:r w:rsidR="00AD48CC" w:rsidRPr="004E7F40">
        <w:rPr>
          <w:color w:val="000000"/>
          <w:sz w:val="28"/>
          <w:szCs w:val="28"/>
        </w:rPr>
        <w:t xml:space="preserve">ящих на местном бюджете. Таким </w:t>
      </w:r>
      <w:r w:rsidRPr="004E7F40">
        <w:rPr>
          <w:color w:val="000000"/>
          <w:sz w:val="28"/>
          <w:szCs w:val="28"/>
        </w:rPr>
        <w:t>образом практически весь государственный сектор хозяйства был исключен из системы страхования.</w:t>
      </w:r>
    </w:p>
    <w:p w:rsidR="00CA64CA" w:rsidRPr="004E7F40" w:rsidRDefault="00CA64CA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Обязательное страхование было сохранено, только в отношении государственного имущества, сдаваемого в аренду (страхование осуществлялось за счет арендаторов, которыми были в основном религиозные организации)</w:t>
      </w:r>
    </w:p>
    <w:p w:rsidR="00AD48CC" w:rsidRPr="004E7F40" w:rsidRDefault="00AD48CC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Однако сохранял</w:t>
      </w:r>
      <w:r w:rsidR="005B4AC6" w:rsidRPr="004E7F40">
        <w:rPr>
          <w:color w:val="000000"/>
          <w:sz w:val="28"/>
          <w:szCs w:val="28"/>
        </w:rPr>
        <w:t>ось и развивалось обязательное с</w:t>
      </w:r>
      <w:r w:rsidRPr="004E7F40">
        <w:rPr>
          <w:color w:val="000000"/>
          <w:sz w:val="28"/>
          <w:szCs w:val="28"/>
        </w:rPr>
        <w:t>трахование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имущества колхозов, введенное в 30-е гг. вместо кооперативного страхования. В 1968 г. его объемы были существенно расширены за счет введения универсального обязательного страхования посевов на случай неурожая, любых стихийных бедствий, включая за</w:t>
      </w:r>
      <w:r w:rsidR="005B4AC6" w:rsidRPr="004E7F40">
        <w:rPr>
          <w:color w:val="000000"/>
          <w:sz w:val="28"/>
          <w:szCs w:val="28"/>
        </w:rPr>
        <w:t xml:space="preserve">суху. С 1974 г. этот вид </w:t>
      </w:r>
      <w:r w:rsidRPr="004E7F40">
        <w:rPr>
          <w:color w:val="000000"/>
          <w:sz w:val="28"/>
          <w:szCs w:val="28"/>
        </w:rPr>
        <w:t>обязательного страхования распространен и на совхозы с целью укрепления финансовой устойчивости сельского хозяйства.</w:t>
      </w:r>
    </w:p>
    <w:p w:rsidR="00AD48CC" w:rsidRPr="004E7F40" w:rsidRDefault="00AD48CC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Попытка возродить добровольное государственное страхование имущества государственных предприятий относится к концу 80-х гг. Оно было связано с переходом на принципы полного хозрасчета и самоокупаемости предприятий, но практически не получило развития.</w:t>
      </w:r>
    </w:p>
    <w:p w:rsidR="00AD48CC" w:rsidRPr="004E7F40" w:rsidRDefault="00AD48CC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 полной мере сохранялось обязательное страхование имущества, принадлежащего г</w:t>
      </w:r>
      <w:r w:rsidR="005B4AC6" w:rsidRPr="004E7F40">
        <w:rPr>
          <w:color w:val="000000"/>
          <w:sz w:val="28"/>
          <w:szCs w:val="28"/>
        </w:rPr>
        <w:t>ражданам, подтвержденное в 1981</w:t>
      </w:r>
      <w:r w:rsidRPr="004E7F40">
        <w:rPr>
          <w:color w:val="000000"/>
          <w:sz w:val="28"/>
          <w:szCs w:val="28"/>
        </w:rPr>
        <w:t>г. Указом Президиума Верховного Совета СССР «О государственном обязательном страховании имущества, принадлежащего гражданам» и соответствующим постановлением Совета Министров СССР. В соответствии с этими документами обязательному страхованию подлежали находящиеся в личной собственности граждан строения (жилые дома, садовые домики, дачи, хозяйственные постройки), а также животные (крупный рогатый скот, лошади и верблюды).</w:t>
      </w:r>
    </w:p>
    <w:p w:rsidR="004E7F40" w:rsidRDefault="00AD48CC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Личное страхование. Государственная система страхования довольно успешно занималась личным страхованием. Несмотря на сложные экономические и политические условия, во второй половине 20-х гг. начинается оживление в области личного страхования. В 1927 г. Госстрах вводит новый, упрощенный вид страхования жизни, доступный для широких народных масс (крестьянское страхование жизни). Для него были характерны стандартные страховые суммы, сроки и размеры страховых платежей. Для заключения договора не требовалось предварительного медицинского освидетельствования. В эти же годы было начато страхование от несчастных случаев и страхование пассажиров от несчастных случаев на путях железнодорожного, водного и воздушного сообщения. Введено смешанное страхование с тремя видами обеспечения: на дожитие до определенного возраста, на случай смерти и на случай инвалидности вследствие несчастного случая. В 1936 г. разрешено добровольное индивидуальное страхование жизни, смерти и дожития без ограничения страховой суммы. Достаточно широко практиковалось в этот период коллективное страхование рабочих и служащих на случай смерти и инвалидности.</w:t>
      </w:r>
    </w:p>
    <w:p w:rsidR="004E7F40" w:rsidRDefault="00AD48CC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Великая Отечественная война подорвала существовавшую страховую систему, но отнюдь не разрушила ее. Постановлением Сов</w:t>
      </w:r>
      <w:r w:rsidR="00E8061B" w:rsidRPr="004E7F40">
        <w:rPr>
          <w:color w:val="000000"/>
          <w:sz w:val="28"/>
          <w:szCs w:val="28"/>
        </w:rPr>
        <w:t>наркома СССР, принятым в июне 1941 г., органы Госстраха были освобождены от ответственности по личным и имущественным ущербам, возникшим в результате военных действий. Зато на территориях, освобожденных от оккупации, для развития страхования создаются самые благоприятные условия, водятся льготные тарифы. Особенно широко распространяется коллективное страхование жизни. Коллективное страхование было прекращено в 1942 г. ввиду своей убыточности вследствие сокращения числа застрахованных. Вместо него были введены различные виды индивидуального страхования: смешанное с дополнительной выплатой пенсий; смешанное упрощенное (на риск смерти от любой причины и инвалидности от несчастного случая), сохранялись прежние варианты смешанного страхования с тремя видами обеспечения и страхование от несчастных случаев.</w:t>
      </w:r>
    </w:p>
    <w:p w:rsidR="004E7F40" w:rsidRDefault="00E8061B" w:rsidP="004E7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Страхование жизни достаточно активно развивалось в послевоенный период. Оно служило существенным дополнением к не слишком щедрому социальному обеспечению. Кроме того, существовали группы населения, которые вообще не включались в государственную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 xml:space="preserve">систему социального страхования (например, колхозники). Для них роль добровольного личного страхования была незаменима. В условиях стабильной денежной системы страхование жизни неплохо выполняло свои функции. После денежной реформы 1947 г. </w:t>
      </w:r>
      <w:r w:rsidR="00FB1AD6" w:rsidRPr="004E7F40">
        <w:rPr>
          <w:color w:val="000000"/>
          <w:sz w:val="28"/>
          <w:szCs w:val="28"/>
        </w:rPr>
        <w:t>о</w:t>
      </w:r>
      <w:r w:rsidRPr="004E7F40">
        <w:rPr>
          <w:color w:val="000000"/>
          <w:sz w:val="28"/>
          <w:szCs w:val="28"/>
        </w:rPr>
        <w:t>бъёмы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 xml:space="preserve">страхования жизни неуклонно росли, появились новые его виды, первые послевоенные годы утверждаются новые правила по всем </w:t>
      </w:r>
      <w:r w:rsidR="00FB1AD6" w:rsidRPr="004E7F40">
        <w:rPr>
          <w:color w:val="000000"/>
          <w:sz w:val="28"/>
          <w:szCs w:val="28"/>
        </w:rPr>
        <w:t>в</w:t>
      </w:r>
      <w:r w:rsidRPr="004E7F40">
        <w:rPr>
          <w:color w:val="000000"/>
          <w:sz w:val="28"/>
          <w:szCs w:val="28"/>
        </w:rPr>
        <w:t xml:space="preserve">идам личного страхования. Расширяются возможности смешанного </w:t>
      </w:r>
      <w:r w:rsidR="00FB1AD6" w:rsidRPr="004E7F40">
        <w:rPr>
          <w:color w:val="000000"/>
          <w:sz w:val="28"/>
          <w:szCs w:val="28"/>
        </w:rPr>
        <w:t>стр</w:t>
      </w:r>
      <w:r w:rsidRPr="004E7F40">
        <w:rPr>
          <w:color w:val="000000"/>
          <w:sz w:val="28"/>
          <w:szCs w:val="28"/>
        </w:rPr>
        <w:t>ахования, которые раньше сдерживалось установленным миниму</w:t>
      </w:r>
      <w:r w:rsidR="00FB1AD6" w:rsidRPr="004E7F40">
        <w:rPr>
          <w:color w:val="000000"/>
          <w:sz w:val="28"/>
          <w:szCs w:val="28"/>
        </w:rPr>
        <w:t>м</w:t>
      </w:r>
      <w:r w:rsidRPr="004E7F40">
        <w:rPr>
          <w:color w:val="000000"/>
          <w:sz w:val="28"/>
          <w:szCs w:val="28"/>
        </w:rPr>
        <w:t>ом страховой суммы и обязательным медицинским освидетельство</w:t>
      </w:r>
      <w:r w:rsidR="00FB1AD6" w:rsidRPr="004E7F40">
        <w:rPr>
          <w:color w:val="000000"/>
          <w:sz w:val="28"/>
          <w:szCs w:val="28"/>
        </w:rPr>
        <w:t>в</w:t>
      </w:r>
      <w:r w:rsidRPr="004E7F40">
        <w:rPr>
          <w:color w:val="000000"/>
          <w:sz w:val="28"/>
          <w:szCs w:val="28"/>
        </w:rPr>
        <w:t>анием застрахованных лиц, вводятся упрощенные варианты сме</w:t>
      </w:r>
      <w:r w:rsidR="00FB1AD6" w:rsidRPr="004E7F40">
        <w:rPr>
          <w:color w:val="000000"/>
          <w:sz w:val="28"/>
          <w:szCs w:val="28"/>
        </w:rPr>
        <w:t>ш</w:t>
      </w:r>
      <w:r w:rsidRPr="004E7F40">
        <w:rPr>
          <w:color w:val="000000"/>
          <w:sz w:val="28"/>
          <w:szCs w:val="28"/>
        </w:rPr>
        <w:t>анного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страхования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жизни,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не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имеющие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этих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ограничений.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  <w:lang w:val="en-US"/>
        </w:rPr>
        <w:t>C</w:t>
      </w:r>
      <w:r w:rsidRPr="004E7F40">
        <w:rPr>
          <w:color w:val="000000"/>
          <w:sz w:val="28"/>
          <w:szCs w:val="28"/>
        </w:rPr>
        <w:t xml:space="preserve"> 1956 г. разрешается заключать договоры страхования жизни не </w:t>
      </w:r>
      <w:r w:rsidR="00FB1AD6" w:rsidRPr="004E7F40">
        <w:rPr>
          <w:color w:val="000000"/>
          <w:sz w:val="28"/>
          <w:szCs w:val="28"/>
        </w:rPr>
        <w:t>т</w:t>
      </w:r>
      <w:r w:rsidRPr="004E7F40">
        <w:rPr>
          <w:color w:val="000000"/>
          <w:sz w:val="28"/>
          <w:szCs w:val="28"/>
        </w:rPr>
        <w:t xml:space="preserve">олько на 10, 15 и 20 лет, но и на 5 лет, и именно такие договоры становятся преобладающими, давая большую часть поступлений страховых взносов по страхованию жизни. В конце 60-х гг. вводятся новые </w:t>
      </w:r>
      <w:r w:rsidR="00FB1AD6" w:rsidRPr="004E7F40">
        <w:rPr>
          <w:color w:val="000000"/>
          <w:sz w:val="28"/>
          <w:szCs w:val="28"/>
        </w:rPr>
        <w:t>в</w:t>
      </w:r>
      <w:r w:rsidRPr="004E7F40">
        <w:rPr>
          <w:color w:val="000000"/>
          <w:sz w:val="28"/>
          <w:szCs w:val="28"/>
        </w:rPr>
        <w:t>иды страхования: страхование детей, затем так называемое «свадебное страхование». Переход на новые формы хозяйствования в 1992 г., сопровождавшийся обвальным падением рубля и галопирующей инфляцией, по существу, уничтожил систему долгосрочного страхования жизни</w:t>
      </w:r>
      <w:r w:rsidR="00FB1AD6" w:rsidRPr="004E7F40">
        <w:rPr>
          <w:color w:val="000000"/>
          <w:sz w:val="28"/>
          <w:szCs w:val="28"/>
        </w:rPr>
        <w:t>.</w:t>
      </w:r>
    </w:p>
    <w:p w:rsid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Перестрахование. Система перестрахования в советский период отсутствовала, за исключением Ингосстраха, который с самого начала своей деятельности вынужден был перестраховать свои риски в зарубежных страховых компаниях.</w:t>
      </w:r>
    </w:p>
    <w:p w:rsidR="00FB1AD6" w:rsidRPr="004E7F40" w:rsidRDefault="00FB1AD6" w:rsidP="004E7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 период кратковременного существования кооперативного страхования общества взаимного страхования были обязаны перестраховывать свои риски в Госстрахе. После его исчезновения потребность в перестраховании отпала сама собой. Сконцентрированные в Госстрахе колоссальные страховые резервы и централизованное распоряжение ими позволяли не беспокоиться о перестраховании.</w:t>
      </w:r>
    </w:p>
    <w:p w:rsidR="00626140" w:rsidRPr="004E7F40" w:rsidRDefault="00626140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F40" w:rsidRPr="004E7F40" w:rsidRDefault="00421EC4" w:rsidP="004E7F4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E7F40">
        <w:rPr>
          <w:b/>
          <w:bCs/>
          <w:color w:val="000000"/>
          <w:sz w:val="28"/>
          <w:szCs w:val="28"/>
        </w:rPr>
        <w:t>3.</w:t>
      </w:r>
      <w:r w:rsidR="004E7F40" w:rsidRPr="004E7F40">
        <w:rPr>
          <w:b/>
          <w:bCs/>
          <w:color w:val="000000"/>
          <w:sz w:val="28"/>
          <w:szCs w:val="28"/>
        </w:rPr>
        <w:t xml:space="preserve"> </w:t>
      </w:r>
      <w:r w:rsidR="00FB1AD6" w:rsidRPr="004E7F40">
        <w:rPr>
          <w:b/>
          <w:bCs/>
          <w:color w:val="000000"/>
          <w:sz w:val="28"/>
          <w:szCs w:val="28"/>
        </w:rPr>
        <w:t>Формирование свободного страхового рынка в 90-е гг.</w:t>
      </w:r>
    </w:p>
    <w:p w:rsidR="004E7F40" w:rsidRDefault="004E7F40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Сильной стороной государственного страхования и компаний, созданных позднее на его основе, была и остается их система работы с населением в части имущественного и личного страхования. В конце 80-х гг. в СССР работало 5765 страховых органов (3425 находились на территории России) — инспекций государственного страхования, имевших огромную сеть страховых агентов. Общие объемы страховых операций, с учетом нерыночного характера экономики, бы</w:t>
      </w:r>
      <w:r w:rsidR="004102FC" w:rsidRPr="004E7F40">
        <w:rPr>
          <w:color w:val="000000"/>
          <w:sz w:val="28"/>
          <w:szCs w:val="28"/>
        </w:rPr>
        <w:t>ли достаточно велики</w:t>
      </w:r>
      <w:r w:rsidRPr="004E7F40">
        <w:rPr>
          <w:color w:val="000000"/>
          <w:sz w:val="28"/>
          <w:szCs w:val="28"/>
        </w:rPr>
        <w:t>.</w:t>
      </w:r>
    </w:p>
    <w:p w:rsid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С началом рыночных реформ в 1991—1992 гг. весь финансовый по</w:t>
      </w:r>
      <w:r w:rsidR="004102FC" w:rsidRPr="004E7F40">
        <w:rPr>
          <w:color w:val="000000"/>
          <w:sz w:val="28"/>
          <w:szCs w:val="28"/>
        </w:rPr>
        <w:t>те</w:t>
      </w:r>
      <w:r w:rsidRPr="004E7F40">
        <w:rPr>
          <w:color w:val="000000"/>
          <w:sz w:val="28"/>
          <w:szCs w:val="28"/>
        </w:rPr>
        <w:t>нциал государственного страхования был уничтожен инфляцией. Го</w:t>
      </w:r>
      <w:r w:rsidR="004102FC" w:rsidRPr="004E7F40">
        <w:rPr>
          <w:color w:val="000000"/>
          <w:sz w:val="28"/>
          <w:szCs w:val="28"/>
        </w:rPr>
        <w:t>су</w:t>
      </w:r>
      <w:r w:rsidRPr="004E7F40">
        <w:rPr>
          <w:color w:val="000000"/>
          <w:sz w:val="28"/>
          <w:szCs w:val="28"/>
        </w:rPr>
        <w:t xml:space="preserve">дарственная монополия в области страхования была практически </w:t>
      </w:r>
      <w:r w:rsidR="004102FC" w:rsidRPr="004E7F40">
        <w:rPr>
          <w:color w:val="000000"/>
          <w:sz w:val="28"/>
          <w:szCs w:val="28"/>
        </w:rPr>
        <w:t>снята принятием в мае 1988</w:t>
      </w:r>
      <w:r w:rsidRPr="004E7F40">
        <w:rPr>
          <w:color w:val="000000"/>
          <w:sz w:val="28"/>
          <w:szCs w:val="28"/>
        </w:rPr>
        <w:t xml:space="preserve">г. Закона СССР «О кооперации», который </w:t>
      </w:r>
      <w:r w:rsidR="004102FC" w:rsidRPr="004E7F40">
        <w:rPr>
          <w:color w:val="000000"/>
          <w:sz w:val="28"/>
          <w:szCs w:val="28"/>
        </w:rPr>
        <w:t>пр</w:t>
      </w:r>
      <w:r w:rsidRPr="004E7F40">
        <w:rPr>
          <w:color w:val="000000"/>
          <w:sz w:val="28"/>
          <w:szCs w:val="28"/>
        </w:rPr>
        <w:t>едусматривал, что кооперативы могут создавать собственные страхо</w:t>
      </w:r>
      <w:r w:rsidR="004102FC" w:rsidRPr="004E7F40">
        <w:rPr>
          <w:color w:val="000000"/>
          <w:sz w:val="28"/>
          <w:szCs w:val="28"/>
        </w:rPr>
        <w:t>вы</w:t>
      </w:r>
      <w:r w:rsidRPr="004E7F40">
        <w:rPr>
          <w:color w:val="000000"/>
          <w:sz w:val="28"/>
          <w:szCs w:val="28"/>
          <w:lang w:val="en-US"/>
        </w:rPr>
        <w:t>e</w:t>
      </w:r>
      <w:r w:rsidRPr="004E7F40">
        <w:rPr>
          <w:color w:val="000000"/>
          <w:sz w:val="28"/>
          <w:szCs w:val="28"/>
        </w:rPr>
        <w:t xml:space="preserve"> организации и самостоятельно определять условия, порядок и</w:t>
      </w:r>
      <w:r w:rsidR="004102FC" w:rsidRPr="004E7F40">
        <w:rPr>
          <w:color w:val="000000"/>
          <w:sz w:val="28"/>
          <w:szCs w:val="28"/>
        </w:rPr>
        <w:t xml:space="preserve"> виды </w:t>
      </w:r>
      <w:r w:rsidRPr="004E7F40">
        <w:rPr>
          <w:color w:val="000000"/>
          <w:sz w:val="28"/>
          <w:szCs w:val="28"/>
        </w:rPr>
        <w:t xml:space="preserve">страхования. Создаваемые страховые общества активно занялись </w:t>
      </w:r>
      <w:r w:rsidR="004102FC" w:rsidRPr="004E7F40">
        <w:rPr>
          <w:color w:val="000000"/>
          <w:sz w:val="28"/>
          <w:szCs w:val="28"/>
        </w:rPr>
        <w:t>стр</w:t>
      </w:r>
      <w:r w:rsidRPr="004E7F40">
        <w:rPr>
          <w:color w:val="000000"/>
          <w:sz w:val="28"/>
          <w:szCs w:val="28"/>
        </w:rPr>
        <w:t>ахованием во всех секторах складывающегося рынка.</w:t>
      </w:r>
    </w:p>
    <w:p w:rsidR="00FB1AD6" w:rsidRP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Принятое в июне 1990 г. Советом Министров СССР Положение акционерных обществах и обществах с ограниченной ответствен</w:t>
      </w:r>
      <w:r w:rsidR="004102FC" w:rsidRPr="004E7F40">
        <w:rPr>
          <w:color w:val="000000"/>
          <w:sz w:val="28"/>
          <w:szCs w:val="28"/>
        </w:rPr>
        <w:t>но</w:t>
      </w:r>
      <w:r w:rsidRPr="004E7F40">
        <w:rPr>
          <w:color w:val="000000"/>
          <w:sz w:val="28"/>
          <w:szCs w:val="28"/>
        </w:rPr>
        <w:t>стью закрепило возможность создания негосударственных страхо</w:t>
      </w:r>
      <w:r w:rsidR="004102FC" w:rsidRPr="004E7F40">
        <w:rPr>
          <w:color w:val="000000"/>
          <w:sz w:val="28"/>
          <w:szCs w:val="28"/>
        </w:rPr>
        <w:t>в</w:t>
      </w:r>
      <w:r w:rsidRPr="004E7F40">
        <w:rPr>
          <w:color w:val="000000"/>
          <w:sz w:val="28"/>
          <w:szCs w:val="28"/>
        </w:rPr>
        <w:t>ых компаний в данных организационно-правовых формах. А после</w:t>
      </w:r>
      <w:r w:rsidR="004102FC" w:rsidRPr="004E7F40">
        <w:rPr>
          <w:color w:val="000000"/>
          <w:sz w:val="28"/>
          <w:szCs w:val="28"/>
        </w:rPr>
        <w:t>дую</w:t>
      </w:r>
      <w:r w:rsidRPr="004E7F40">
        <w:rPr>
          <w:color w:val="000000"/>
          <w:sz w:val="28"/>
          <w:szCs w:val="28"/>
        </w:rPr>
        <w:t xml:space="preserve">щее постановление «О мерах по демонополизации народного </w:t>
      </w:r>
      <w:r w:rsidR="004102FC" w:rsidRPr="004E7F40">
        <w:rPr>
          <w:color w:val="000000"/>
          <w:sz w:val="28"/>
          <w:szCs w:val="28"/>
        </w:rPr>
        <w:t>х</w:t>
      </w:r>
      <w:r w:rsidRPr="004E7F40">
        <w:rPr>
          <w:color w:val="000000"/>
          <w:sz w:val="28"/>
          <w:szCs w:val="28"/>
        </w:rPr>
        <w:t xml:space="preserve">озяйства» от 16 августа 1990 г. прямо ориентировало на развитие </w:t>
      </w:r>
      <w:r w:rsidR="004102FC" w:rsidRPr="004E7F40">
        <w:rPr>
          <w:color w:val="000000"/>
          <w:sz w:val="28"/>
          <w:szCs w:val="28"/>
        </w:rPr>
        <w:t>к</w:t>
      </w:r>
      <w:r w:rsidRPr="004E7F40">
        <w:rPr>
          <w:color w:val="000000"/>
          <w:sz w:val="28"/>
          <w:szCs w:val="28"/>
        </w:rPr>
        <w:t xml:space="preserve">онкуренции на российском страховом рынке. В ноябре 1992 г. был </w:t>
      </w:r>
      <w:r w:rsidR="004102FC" w:rsidRPr="004E7F40">
        <w:rPr>
          <w:color w:val="000000"/>
          <w:sz w:val="28"/>
          <w:szCs w:val="28"/>
        </w:rPr>
        <w:t>п</w:t>
      </w:r>
      <w:r w:rsidRPr="004E7F40">
        <w:rPr>
          <w:color w:val="000000"/>
          <w:sz w:val="28"/>
          <w:szCs w:val="28"/>
        </w:rPr>
        <w:t>ринят Закон РСФСР «О страховании»,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 xml:space="preserve">закрепивший правовые </w:t>
      </w:r>
      <w:r w:rsidR="004102FC" w:rsidRPr="004E7F40">
        <w:rPr>
          <w:color w:val="000000"/>
          <w:sz w:val="28"/>
          <w:szCs w:val="28"/>
        </w:rPr>
        <w:t>ос</w:t>
      </w:r>
      <w:r w:rsidRPr="004E7F40">
        <w:rPr>
          <w:color w:val="000000"/>
          <w:sz w:val="28"/>
          <w:szCs w:val="28"/>
        </w:rPr>
        <w:t>новы свободного российского страхового рынка.</w:t>
      </w:r>
    </w:p>
    <w:p w:rsidR="00FB1AD6" w:rsidRP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За очень непродолжительный срок этот рынок заполнился множе</w:t>
      </w:r>
      <w:r w:rsidR="004102FC" w:rsidRPr="004E7F40">
        <w:rPr>
          <w:color w:val="000000"/>
          <w:sz w:val="28"/>
          <w:szCs w:val="28"/>
        </w:rPr>
        <w:t>ство</w:t>
      </w:r>
      <w:r w:rsidRPr="004E7F40">
        <w:rPr>
          <w:color w:val="000000"/>
          <w:sz w:val="28"/>
          <w:szCs w:val="28"/>
        </w:rPr>
        <w:t xml:space="preserve">м компаний, предлагающих свои услуги. К началу 1997 г. их число </w:t>
      </w:r>
      <w:r w:rsidR="004102FC" w:rsidRPr="004E7F40">
        <w:rPr>
          <w:color w:val="000000"/>
          <w:sz w:val="28"/>
          <w:szCs w:val="28"/>
        </w:rPr>
        <w:t>в</w:t>
      </w:r>
      <w:r w:rsidRPr="004E7F40">
        <w:rPr>
          <w:color w:val="000000"/>
          <w:sz w:val="28"/>
          <w:szCs w:val="28"/>
        </w:rPr>
        <w:t>ыросло до 2,7 тысячи. Особенн</w:t>
      </w:r>
      <w:r w:rsidR="004102FC" w:rsidRPr="004E7F40">
        <w:rPr>
          <w:color w:val="000000"/>
          <w:sz w:val="28"/>
          <w:szCs w:val="28"/>
        </w:rPr>
        <w:t xml:space="preserve">остью формирования российского </w:t>
      </w:r>
      <w:r w:rsidRPr="004E7F40">
        <w:rPr>
          <w:color w:val="000000"/>
          <w:sz w:val="28"/>
          <w:szCs w:val="28"/>
        </w:rPr>
        <w:t>страхового рынка являлось массовое появление новых компаний, не связанных ранее со страховым делом. Это объяснялось весьма либеральными условиями учреждения страховых компаний и заниженными требованиями к их финансовым ресурсам. Процессы приватизации играли здесь гораздо меньшую роль, чем в других отраслях.</w:t>
      </w:r>
    </w:p>
    <w:p w:rsid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 1992 г. произошло акционирование Госстраха РСФСР и его преобразование в Российскую государственную страховую компанию «Росгосстрах», весь пакет акций которой принадлежал государству.</w:t>
      </w:r>
      <w:r w:rsidR="004102FC" w:rsidRP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«Росгосстрах» является правопреемником имущественных прав и обязанностей Правления госуда</w:t>
      </w:r>
      <w:r w:rsidR="004102FC" w:rsidRPr="004E7F40">
        <w:rPr>
          <w:color w:val="000000"/>
          <w:sz w:val="28"/>
          <w:szCs w:val="28"/>
        </w:rPr>
        <w:t>рственного страхования РФ. Это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 xml:space="preserve">означает, в частности, что в соответствии с Федеральным законом </w:t>
      </w:r>
      <w:r w:rsidR="004102FC" w:rsidRPr="004E7F40">
        <w:rPr>
          <w:color w:val="000000"/>
          <w:sz w:val="28"/>
          <w:szCs w:val="28"/>
        </w:rPr>
        <w:t>«О</w:t>
      </w:r>
      <w:r w:rsidRPr="004E7F40">
        <w:rPr>
          <w:color w:val="000000"/>
          <w:sz w:val="28"/>
          <w:szCs w:val="28"/>
        </w:rPr>
        <w:t xml:space="preserve"> восстановлении и защите сбереж</w:t>
      </w:r>
      <w:r w:rsidR="004102FC" w:rsidRPr="004E7F40">
        <w:rPr>
          <w:color w:val="000000"/>
          <w:sz w:val="28"/>
          <w:szCs w:val="28"/>
        </w:rPr>
        <w:t>ений граждан РФ» на нем лежит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обязанность восстановления сбережений по 55 млн</w:t>
      </w:r>
      <w:r w:rsidR="004102FC" w:rsidRPr="004E7F40">
        <w:rPr>
          <w:color w:val="000000"/>
          <w:sz w:val="28"/>
          <w:szCs w:val="28"/>
        </w:rPr>
        <w:t>.</w:t>
      </w:r>
      <w:r w:rsidRPr="004E7F40">
        <w:rPr>
          <w:color w:val="000000"/>
          <w:sz w:val="28"/>
          <w:szCs w:val="28"/>
        </w:rPr>
        <w:t xml:space="preserve"> договорам в сумме 29,4 млрд</w:t>
      </w:r>
      <w:r w:rsidR="004102FC" w:rsidRPr="004E7F40">
        <w:rPr>
          <w:color w:val="000000"/>
          <w:sz w:val="28"/>
          <w:szCs w:val="28"/>
        </w:rPr>
        <w:t>.</w:t>
      </w:r>
      <w:r w:rsidRPr="004E7F40">
        <w:rPr>
          <w:color w:val="000000"/>
          <w:sz w:val="28"/>
          <w:szCs w:val="28"/>
        </w:rPr>
        <w:t xml:space="preserve"> руб. по состоянию на 1 января 1992 г.</w:t>
      </w:r>
    </w:p>
    <w:p w:rsidR="00FB1AD6" w:rsidRPr="004E7F40" w:rsidRDefault="00FB1AD6" w:rsidP="004E7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 состав «Росгосстраха» вошло 80 дочерних предприятий, созданных по территориальному принципу и ведущих свою деятельность на началах полного хозрасчета и самофинансирования. Росгосстрах остается пока крупнейшей национальной страховой компанией. На его долю приходится 12% общего объема страховых премий, а в сотню крупнейших компаний входит 16 фирм систем «Росгосстраха»</w:t>
      </w:r>
    </w:p>
    <w:p w:rsidR="00626140" w:rsidRPr="004E7F40" w:rsidRDefault="00626140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1AD6" w:rsidRP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E7F40">
        <w:rPr>
          <w:b/>
          <w:bCs/>
          <w:color w:val="000000"/>
          <w:sz w:val="28"/>
          <w:szCs w:val="28"/>
        </w:rPr>
        <w:t>4. Современный страховой рынок России</w:t>
      </w:r>
    </w:p>
    <w:p w:rsidR="004E7F40" w:rsidRDefault="004E7F40" w:rsidP="004E7F40">
      <w:pPr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z w:val="28"/>
          <w:szCs w:val="28"/>
          <w:lang w:val="en-US"/>
        </w:rPr>
      </w:pPr>
    </w:p>
    <w:p w:rsidR="00FB1AD6" w:rsidRPr="004E7F40" w:rsidRDefault="00FB1AD6" w:rsidP="004E7F40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r w:rsidRPr="004E7F40">
        <w:rPr>
          <w:b/>
          <w:bCs/>
          <w:color w:val="000000"/>
          <w:sz w:val="28"/>
          <w:szCs w:val="28"/>
        </w:rPr>
        <w:t>Общая характеристика</w:t>
      </w:r>
    </w:p>
    <w:p w:rsidR="00FB1AD6" w:rsidRP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 условиях огосударствленной социалистической экон</w:t>
      </w:r>
      <w:r w:rsidR="004102FC" w:rsidRPr="004E7F40">
        <w:rPr>
          <w:color w:val="000000"/>
          <w:sz w:val="28"/>
          <w:szCs w:val="28"/>
        </w:rPr>
        <w:t>омики потребность в страховании</w:t>
      </w:r>
      <w:r w:rsidRPr="004E7F40">
        <w:rPr>
          <w:color w:val="000000"/>
          <w:sz w:val="28"/>
          <w:szCs w:val="28"/>
        </w:rPr>
        <w:t xml:space="preserve"> была минимальной. Население страховало свое имущество, дома и жизнь, однако не в массовом порядке. Так, в 1989 г. число действовавших договоров добровольного страхования с</w:t>
      </w:r>
      <w:r w:rsidR="004102FC" w:rsidRPr="004E7F40">
        <w:rPr>
          <w:color w:val="000000"/>
          <w:sz w:val="28"/>
          <w:szCs w:val="28"/>
        </w:rPr>
        <w:t>реди населения составляло 121,5</w:t>
      </w:r>
      <w:r w:rsidRPr="004E7F40">
        <w:rPr>
          <w:color w:val="000000"/>
          <w:sz w:val="28"/>
          <w:szCs w:val="28"/>
        </w:rPr>
        <w:t>млн</w:t>
      </w:r>
      <w:r w:rsidR="004102FC" w:rsidRPr="004E7F40">
        <w:rPr>
          <w:color w:val="000000"/>
          <w:sz w:val="28"/>
          <w:szCs w:val="28"/>
        </w:rPr>
        <w:t>.</w:t>
      </w:r>
      <w:r w:rsidRPr="004E7F40">
        <w:rPr>
          <w:color w:val="000000"/>
          <w:sz w:val="28"/>
          <w:szCs w:val="28"/>
        </w:rPr>
        <w:t xml:space="preserve"> при численности населения </w:t>
      </w:r>
      <w:r w:rsidR="004102FC" w:rsidRPr="004E7F40">
        <w:rPr>
          <w:color w:val="000000"/>
          <w:sz w:val="28"/>
          <w:szCs w:val="28"/>
        </w:rPr>
        <w:t>148</w:t>
      </w:r>
      <w:r w:rsidRPr="004E7F40">
        <w:rPr>
          <w:color w:val="000000"/>
          <w:sz w:val="28"/>
          <w:szCs w:val="28"/>
        </w:rPr>
        <w:t>млн</w:t>
      </w:r>
      <w:r w:rsidR="004102FC" w:rsidRPr="004E7F40">
        <w:rPr>
          <w:color w:val="000000"/>
          <w:sz w:val="28"/>
          <w:szCs w:val="28"/>
        </w:rPr>
        <w:t>.</w:t>
      </w:r>
      <w:r w:rsidRPr="004E7F40">
        <w:rPr>
          <w:color w:val="000000"/>
          <w:sz w:val="28"/>
          <w:szCs w:val="28"/>
        </w:rPr>
        <w:t xml:space="preserve"> чел. Это очень немного, если учесть, что в странах с развитой системой страховой защиты число договоров страхования составляет 5—6 в расчете на человека. Государственные предприятия тем более не испытывали потребности в страховании. Возмещение ущербов происходило за счет государственных средств.</w:t>
      </w:r>
    </w:p>
    <w:p w:rsidR="00FB1AD6" w:rsidRP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При переходе к рыночной экономике потребность в страховании резко возрастает, создавая основу для быстрого развития страхового рынка. В настоящее время спрос на страховую защиту имеет три главных источника. Во-первых, это негосударственный сектор хозяйства, имеющий естественную потребность в страховании в силу своей незащищенности и невозможности претендовать на государственную финансовую поддержку. Однако неудовлетворительное финансовое положение большинства предприятий в условиях затянувшегося экономического кризиса и депрессии не способствует массовому росту спроса с их стороны. В значительной степени существующий спрос обусловлен обязательностью некоторых видов страхования (страхование государственного нежилого фонда, сдаваемого в аренду) и использованием страховых схем, позволяющих страхователям уходить от чрезмерно высоких налогов.</w:t>
      </w:r>
    </w:p>
    <w:p w:rsid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До недавнего времени финансовые условия страхования, установленные государством, препятствовали его использованию юридическими лицами. Почти все расходы на выплату страховых взносов шли за счет чистой прибыли предприятий. С 1996 г. было разрешено относить расходы на страхование на себестоимость продукции и услуг в размере 1% от объема реализуемой продукции, позднее, в середине 2000 г., этот норматив был увеличен до 3%. С введением главы 25 Налогового кодекса РФ, начиная с 2002 г. возможности предприятий по отнесению расходов на страхование на себестоимость значительно расширены как в имущественном, так и в личном страховании.</w:t>
      </w:r>
    </w:p>
    <w:p w:rsidR="004E7F40" w:rsidRDefault="00FB1AD6" w:rsidP="004E7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Второй источник спроса на страховые услуги связан с приватизацией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жилищного фонда, реформой жилищно-коммунального хозяйства, развитием индивидуального жилищного строительства и ростом</w:t>
      </w:r>
      <w:r w:rsidR="00896627" w:rsidRPr="004E7F40">
        <w:rPr>
          <w:color w:val="000000"/>
          <w:sz w:val="28"/>
          <w:szCs w:val="28"/>
        </w:rPr>
        <w:t xml:space="preserve"> благосостояния определенной части </w:t>
      </w:r>
      <w:r w:rsidRPr="004E7F40">
        <w:rPr>
          <w:color w:val="000000"/>
          <w:sz w:val="28"/>
          <w:szCs w:val="28"/>
        </w:rPr>
        <w:t>населения. Для приватизирован</w:t>
      </w:r>
      <w:r w:rsidR="00896627" w:rsidRPr="004E7F40">
        <w:rPr>
          <w:color w:val="000000"/>
          <w:sz w:val="28"/>
          <w:szCs w:val="28"/>
        </w:rPr>
        <w:t xml:space="preserve">ного </w:t>
      </w:r>
      <w:r w:rsidRPr="004E7F40">
        <w:rPr>
          <w:color w:val="000000"/>
          <w:sz w:val="28"/>
          <w:szCs w:val="28"/>
        </w:rPr>
        <w:t xml:space="preserve">жилого фонда, доля которого в </w:t>
      </w:r>
      <w:r w:rsidR="00896627" w:rsidRPr="004E7F40">
        <w:rPr>
          <w:color w:val="000000"/>
          <w:sz w:val="28"/>
          <w:szCs w:val="28"/>
        </w:rPr>
        <w:t xml:space="preserve">общем количестве квартир составляет </w:t>
      </w:r>
      <w:r w:rsidRPr="004E7F40">
        <w:rPr>
          <w:color w:val="000000"/>
          <w:sz w:val="28"/>
          <w:szCs w:val="28"/>
        </w:rPr>
        <w:t>уже свыше 30%, необходимость страхования является бесспорной.</w:t>
      </w:r>
      <w:r w:rsidR="00896627" w:rsidRPr="004E7F40">
        <w:rPr>
          <w:color w:val="000000"/>
          <w:sz w:val="28"/>
          <w:szCs w:val="28"/>
        </w:rPr>
        <w:t xml:space="preserve"> Дело</w:t>
      </w:r>
      <w:r w:rsidRPr="004E7F40">
        <w:rPr>
          <w:color w:val="000000"/>
          <w:sz w:val="28"/>
          <w:szCs w:val="28"/>
        </w:rPr>
        <w:t xml:space="preserve"> только за соответствующими организационными формами, и в </w:t>
      </w:r>
      <w:r w:rsidR="00896627" w:rsidRPr="004E7F40">
        <w:rPr>
          <w:color w:val="000000"/>
          <w:sz w:val="28"/>
          <w:szCs w:val="28"/>
        </w:rPr>
        <w:t>час</w:t>
      </w:r>
      <w:r w:rsidRPr="004E7F40">
        <w:rPr>
          <w:color w:val="000000"/>
          <w:sz w:val="28"/>
          <w:szCs w:val="28"/>
        </w:rPr>
        <w:t>тности за полноценной реализацией Федерального закона «О това</w:t>
      </w:r>
      <w:r w:rsidR="00896627" w:rsidRPr="004E7F40">
        <w:rPr>
          <w:color w:val="000000"/>
          <w:sz w:val="28"/>
          <w:szCs w:val="28"/>
        </w:rPr>
        <w:t>ри</w:t>
      </w:r>
      <w:r w:rsidRPr="004E7F40">
        <w:rPr>
          <w:color w:val="000000"/>
          <w:sz w:val="28"/>
          <w:szCs w:val="28"/>
        </w:rPr>
        <w:t>ществах со</w:t>
      </w:r>
      <w:r w:rsidR="00896627" w:rsidRPr="004E7F40">
        <w:rPr>
          <w:color w:val="000000"/>
          <w:sz w:val="28"/>
          <w:szCs w:val="28"/>
        </w:rPr>
        <w:t xml:space="preserve">бственников жилья», принятого в </w:t>
      </w:r>
      <w:r w:rsidRPr="004E7F40">
        <w:rPr>
          <w:color w:val="000000"/>
          <w:sz w:val="28"/>
          <w:szCs w:val="28"/>
        </w:rPr>
        <w:t>мае 1996 г.</w:t>
      </w:r>
    </w:p>
    <w:p w:rsid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 xml:space="preserve">Реформа жилищно-коммунального хозяйства предусматривает </w:t>
      </w:r>
      <w:r w:rsidR="00896627" w:rsidRPr="004E7F40">
        <w:rPr>
          <w:color w:val="000000"/>
          <w:sz w:val="28"/>
          <w:szCs w:val="28"/>
        </w:rPr>
        <w:t>обяз</w:t>
      </w:r>
      <w:r w:rsidRPr="004E7F40">
        <w:rPr>
          <w:color w:val="000000"/>
          <w:sz w:val="28"/>
          <w:szCs w:val="28"/>
        </w:rPr>
        <w:t>ательное страхование государственного и муниципального жи</w:t>
      </w:r>
      <w:r w:rsidR="00896627" w:rsidRPr="004E7F40">
        <w:rPr>
          <w:color w:val="000000"/>
          <w:sz w:val="28"/>
          <w:szCs w:val="28"/>
        </w:rPr>
        <w:t>лищ</w:t>
      </w:r>
      <w:r w:rsidRPr="004E7F40">
        <w:rPr>
          <w:color w:val="000000"/>
          <w:sz w:val="28"/>
          <w:szCs w:val="28"/>
        </w:rPr>
        <w:t>ного фонда и включение страховых взносов в состав платы за</w:t>
      </w:r>
      <w:r w:rsidR="00896627" w:rsidRPr="004E7F40">
        <w:rPr>
          <w:color w:val="000000"/>
          <w:sz w:val="28"/>
          <w:szCs w:val="28"/>
        </w:rPr>
        <w:t xml:space="preserve"> жильё. </w:t>
      </w:r>
      <w:r w:rsidRPr="004E7F40">
        <w:rPr>
          <w:color w:val="000000"/>
          <w:sz w:val="28"/>
          <w:szCs w:val="28"/>
        </w:rPr>
        <w:t>Начиная с середины</w:t>
      </w:r>
    </w:p>
    <w:p w:rsid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90-х гг. в крупных городах предпринима</w:t>
      </w:r>
      <w:r w:rsidR="00896627" w:rsidRPr="004E7F40">
        <w:rPr>
          <w:color w:val="000000"/>
          <w:sz w:val="28"/>
          <w:szCs w:val="28"/>
        </w:rPr>
        <w:t xml:space="preserve">ются </w:t>
      </w:r>
      <w:r w:rsidRPr="004E7F40">
        <w:rPr>
          <w:color w:val="000000"/>
          <w:sz w:val="28"/>
          <w:szCs w:val="28"/>
        </w:rPr>
        <w:t>попытки внедрения системы массового страхования жилых по</w:t>
      </w:r>
      <w:r w:rsidR="00896627" w:rsidRPr="004E7F40">
        <w:rPr>
          <w:color w:val="000000"/>
          <w:sz w:val="28"/>
          <w:szCs w:val="28"/>
        </w:rPr>
        <w:t>мещ</w:t>
      </w:r>
      <w:r w:rsidRPr="004E7F40">
        <w:rPr>
          <w:color w:val="000000"/>
          <w:sz w:val="28"/>
          <w:szCs w:val="28"/>
        </w:rPr>
        <w:t>ений, находящихся в государственной или муниципальной соб</w:t>
      </w:r>
      <w:r w:rsidR="00896627" w:rsidRPr="004E7F40">
        <w:rPr>
          <w:color w:val="000000"/>
          <w:sz w:val="28"/>
          <w:szCs w:val="28"/>
        </w:rPr>
        <w:t>ст</w:t>
      </w:r>
      <w:r w:rsidRPr="004E7F40">
        <w:rPr>
          <w:color w:val="000000"/>
          <w:sz w:val="28"/>
          <w:szCs w:val="28"/>
        </w:rPr>
        <w:t>венности. В 1995 г. Правительством Москвы принято специальное становление о создании в городе системы страхования жилых по</w:t>
      </w:r>
      <w:r w:rsidR="00896627" w:rsidRPr="004E7F40">
        <w:rPr>
          <w:color w:val="000000"/>
          <w:sz w:val="28"/>
          <w:szCs w:val="28"/>
        </w:rPr>
        <w:t>мещ</w:t>
      </w:r>
      <w:r w:rsidRPr="004E7F40">
        <w:rPr>
          <w:color w:val="000000"/>
          <w:sz w:val="28"/>
          <w:szCs w:val="28"/>
        </w:rPr>
        <w:t>ений, основанной на принципе добровольности, в которой стра</w:t>
      </w:r>
      <w:r w:rsidR="00896627" w:rsidRPr="004E7F40">
        <w:rPr>
          <w:color w:val="000000"/>
          <w:sz w:val="28"/>
          <w:szCs w:val="28"/>
        </w:rPr>
        <w:t>хо</w:t>
      </w:r>
      <w:r w:rsidRPr="004E7F40">
        <w:rPr>
          <w:color w:val="000000"/>
          <w:sz w:val="28"/>
          <w:szCs w:val="28"/>
        </w:rPr>
        <w:t xml:space="preserve">вателем муниципальной собственности выступает правительство </w:t>
      </w:r>
      <w:r w:rsidR="00896627" w:rsidRPr="004E7F40">
        <w:rPr>
          <w:color w:val="000000"/>
          <w:sz w:val="28"/>
          <w:szCs w:val="28"/>
        </w:rPr>
        <w:t>го</w:t>
      </w:r>
      <w:r w:rsidRPr="004E7F40">
        <w:rPr>
          <w:color w:val="000000"/>
          <w:sz w:val="28"/>
          <w:szCs w:val="28"/>
        </w:rPr>
        <w:t>рода. Аналогичная система страхования жилищного фонда готови</w:t>
      </w:r>
      <w:r w:rsidR="00896627" w:rsidRPr="004E7F40">
        <w:rPr>
          <w:color w:val="000000"/>
          <w:sz w:val="28"/>
          <w:szCs w:val="28"/>
        </w:rPr>
        <w:t>ла</w:t>
      </w:r>
      <w:r w:rsidRPr="004E7F40">
        <w:rPr>
          <w:color w:val="000000"/>
          <w:sz w:val="28"/>
          <w:szCs w:val="28"/>
        </w:rPr>
        <w:t>сь к введению в Петербурге.</w:t>
      </w:r>
    </w:p>
    <w:p w:rsid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 xml:space="preserve">Третий источник спроса на страховую защиту — это широкие </w:t>
      </w:r>
      <w:r w:rsidR="00896627" w:rsidRPr="004E7F40">
        <w:rPr>
          <w:color w:val="000000"/>
          <w:sz w:val="28"/>
          <w:szCs w:val="28"/>
        </w:rPr>
        <w:t>ма</w:t>
      </w:r>
      <w:r w:rsidRPr="004E7F40">
        <w:rPr>
          <w:color w:val="000000"/>
          <w:sz w:val="28"/>
          <w:szCs w:val="28"/>
        </w:rPr>
        <w:t>ссы населения. Гарантии, предоставляемые системой государст</w:t>
      </w:r>
      <w:r w:rsidR="00896627" w:rsidRPr="004E7F40">
        <w:rPr>
          <w:color w:val="000000"/>
          <w:sz w:val="28"/>
          <w:szCs w:val="28"/>
        </w:rPr>
        <w:t>ве</w:t>
      </w:r>
      <w:r w:rsidRPr="004E7F40">
        <w:rPr>
          <w:color w:val="000000"/>
          <w:sz w:val="28"/>
          <w:szCs w:val="28"/>
        </w:rPr>
        <w:t xml:space="preserve">нного социального страхования, находятся значительно ниже </w:t>
      </w:r>
      <w:r w:rsidR="00896627" w:rsidRPr="004E7F40">
        <w:rPr>
          <w:color w:val="000000"/>
          <w:sz w:val="28"/>
          <w:szCs w:val="28"/>
        </w:rPr>
        <w:t>пл</w:t>
      </w:r>
      <w:r w:rsidRPr="004E7F40">
        <w:rPr>
          <w:color w:val="000000"/>
          <w:sz w:val="28"/>
          <w:szCs w:val="28"/>
        </w:rPr>
        <w:t>анки жизненного уровня. Государство снимает с себя обязан</w:t>
      </w:r>
      <w:r w:rsidR="00896627" w:rsidRPr="004E7F40">
        <w:rPr>
          <w:color w:val="000000"/>
          <w:sz w:val="28"/>
          <w:szCs w:val="28"/>
        </w:rPr>
        <w:t>нос</w:t>
      </w:r>
      <w:r w:rsidRPr="004E7F40">
        <w:rPr>
          <w:color w:val="000000"/>
          <w:sz w:val="28"/>
          <w:szCs w:val="28"/>
        </w:rPr>
        <w:t xml:space="preserve">ть постоянной опеки над своими гражданами, предоставляя им виданную ранее свободу действий. В этих условиях неизбежно </w:t>
      </w:r>
      <w:r w:rsidR="00896627" w:rsidRPr="004E7F40">
        <w:rPr>
          <w:color w:val="000000"/>
          <w:sz w:val="28"/>
          <w:szCs w:val="28"/>
        </w:rPr>
        <w:t>воз</w:t>
      </w:r>
      <w:r w:rsidRPr="004E7F40">
        <w:rPr>
          <w:color w:val="000000"/>
          <w:sz w:val="28"/>
          <w:szCs w:val="28"/>
        </w:rPr>
        <w:t>растает потребность в различных формах личного</w:t>
      </w:r>
      <w:r w:rsidR="00896627" w:rsidRPr="004E7F40">
        <w:rPr>
          <w:color w:val="000000"/>
          <w:sz w:val="28"/>
          <w:szCs w:val="28"/>
        </w:rPr>
        <w:t xml:space="preserve"> и </w:t>
      </w:r>
      <w:r w:rsidRPr="004E7F40">
        <w:rPr>
          <w:color w:val="000000"/>
          <w:sz w:val="28"/>
          <w:szCs w:val="28"/>
        </w:rPr>
        <w:t>имущест</w:t>
      </w:r>
      <w:r w:rsidR="00896627" w:rsidRPr="004E7F40">
        <w:rPr>
          <w:color w:val="000000"/>
          <w:sz w:val="28"/>
          <w:szCs w:val="28"/>
        </w:rPr>
        <w:t>ве</w:t>
      </w:r>
      <w:r w:rsidRPr="004E7F40">
        <w:rPr>
          <w:color w:val="000000"/>
          <w:sz w:val="28"/>
          <w:szCs w:val="28"/>
        </w:rPr>
        <w:t>нного страхования, гаран</w:t>
      </w:r>
      <w:r w:rsidR="00896627" w:rsidRPr="004E7F40">
        <w:rPr>
          <w:color w:val="000000"/>
          <w:sz w:val="28"/>
          <w:szCs w:val="28"/>
        </w:rPr>
        <w:t>тирующих поддержку граждан и дома</w:t>
      </w:r>
      <w:r w:rsidRPr="004E7F40">
        <w:rPr>
          <w:color w:val="000000"/>
          <w:sz w:val="28"/>
          <w:szCs w:val="28"/>
        </w:rPr>
        <w:t>ш</w:t>
      </w:r>
      <w:r w:rsidR="00896627" w:rsidRPr="004E7F40">
        <w:rPr>
          <w:color w:val="000000"/>
          <w:sz w:val="28"/>
          <w:szCs w:val="28"/>
        </w:rPr>
        <w:t xml:space="preserve">них хозяйств </w:t>
      </w:r>
      <w:r w:rsidRPr="004E7F40">
        <w:rPr>
          <w:color w:val="000000"/>
          <w:sz w:val="28"/>
          <w:szCs w:val="28"/>
        </w:rPr>
        <w:t>в критических</w:t>
      </w:r>
      <w:r w:rsidR="00896627" w:rsidRPr="004E7F40">
        <w:rPr>
          <w:color w:val="000000"/>
          <w:sz w:val="28"/>
          <w:szCs w:val="28"/>
        </w:rPr>
        <w:t xml:space="preserve"> ситуациях, материальное обеспечение в старости, предоставление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качественных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медицинских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услуг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многое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другое.</w:t>
      </w:r>
    </w:p>
    <w:p w:rsidR="00FB1AD6" w:rsidRP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 2002 г. в Государственном реестре было официально зарегистр</w:t>
      </w:r>
      <w:r w:rsidR="005B4AC6" w:rsidRPr="004E7F40">
        <w:rPr>
          <w:color w:val="000000"/>
          <w:sz w:val="28"/>
          <w:szCs w:val="28"/>
        </w:rPr>
        <w:t>ир</w:t>
      </w:r>
      <w:r w:rsidRPr="004E7F40">
        <w:rPr>
          <w:color w:val="000000"/>
          <w:sz w:val="28"/>
          <w:szCs w:val="28"/>
        </w:rPr>
        <w:t xml:space="preserve">овано 1408 страховых компаний, из них реально работают на </w:t>
      </w:r>
      <w:r w:rsidR="005B4AC6" w:rsidRPr="004E7F40">
        <w:rPr>
          <w:color w:val="000000"/>
          <w:sz w:val="28"/>
          <w:szCs w:val="28"/>
        </w:rPr>
        <w:t>стр</w:t>
      </w:r>
      <w:r w:rsidRPr="004E7F40">
        <w:rPr>
          <w:color w:val="000000"/>
          <w:sz w:val="28"/>
          <w:szCs w:val="28"/>
        </w:rPr>
        <w:t>аховом рынке 1176. В динамике их число заметно уменьшается в с</w:t>
      </w:r>
      <w:r w:rsidR="005B4AC6" w:rsidRPr="004E7F40">
        <w:rPr>
          <w:color w:val="000000"/>
          <w:sz w:val="28"/>
          <w:szCs w:val="28"/>
        </w:rPr>
        <w:t>вязи с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 xml:space="preserve">возрастанием минимальной величины уставного капитала и </w:t>
      </w:r>
      <w:r w:rsidR="005B4AC6" w:rsidRPr="004E7F40">
        <w:rPr>
          <w:color w:val="000000"/>
          <w:sz w:val="28"/>
          <w:szCs w:val="28"/>
        </w:rPr>
        <w:t>ест</w:t>
      </w:r>
      <w:r w:rsidRPr="004E7F40">
        <w:rPr>
          <w:color w:val="000000"/>
          <w:sz w:val="28"/>
          <w:szCs w:val="28"/>
        </w:rPr>
        <w:t xml:space="preserve">ественными процессами концентрации капитала. По сравнению с </w:t>
      </w:r>
      <w:r w:rsidR="005B4AC6" w:rsidRPr="004E7F40">
        <w:rPr>
          <w:color w:val="000000"/>
          <w:sz w:val="28"/>
          <w:szCs w:val="28"/>
        </w:rPr>
        <w:t>1997</w:t>
      </w:r>
      <w:r w:rsidRPr="004E7F40">
        <w:rPr>
          <w:color w:val="000000"/>
          <w:sz w:val="28"/>
          <w:szCs w:val="28"/>
        </w:rPr>
        <w:t>г. число страховых компаний с</w:t>
      </w:r>
      <w:r w:rsidR="005B4AC6" w:rsidRPr="004E7F40">
        <w:rPr>
          <w:color w:val="000000"/>
          <w:sz w:val="28"/>
          <w:szCs w:val="28"/>
        </w:rPr>
        <w:t>ократилось почти вдвое. Очевидно</w:t>
      </w:r>
      <w:r w:rsidRPr="004E7F40">
        <w:rPr>
          <w:color w:val="000000"/>
          <w:sz w:val="28"/>
          <w:szCs w:val="28"/>
        </w:rPr>
        <w:t>,</w:t>
      </w:r>
      <w:r w:rsidR="005B4AC6" w:rsidRP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 xml:space="preserve">этот процесс будет продолжаться. Согласно правительственной </w:t>
      </w:r>
      <w:r w:rsidR="005B4AC6" w:rsidRPr="004E7F40">
        <w:rPr>
          <w:color w:val="000000"/>
          <w:sz w:val="28"/>
          <w:szCs w:val="28"/>
        </w:rPr>
        <w:t>ко</w:t>
      </w:r>
      <w:r w:rsidRPr="004E7F40">
        <w:rPr>
          <w:color w:val="000000"/>
          <w:sz w:val="28"/>
          <w:szCs w:val="28"/>
        </w:rPr>
        <w:t xml:space="preserve">нцепции развития страхования в России, минимальный размер </w:t>
      </w:r>
      <w:r w:rsidR="005B4AC6" w:rsidRPr="004E7F40">
        <w:rPr>
          <w:color w:val="000000"/>
          <w:sz w:val="28"/>
          <w:szCs w:val="28"/>
        </w:rPr>
        <w:t>уста</w:t>
      </w:r>
      <w:r w:rsidRPr="004E7F40">
        <w:rPr>
          <w:color w:val="000000"/>
          <w:sz w:val="28"/>
          <w:szCs w:val="28"/>
        </w:rPr>
        <w:t>вного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капитала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страховщиков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должен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быть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повышен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до</w:t>
      </w:r>
      <w:r w:rsidR="005B4AC6" w:rsidRPr="004E7F40">
        <w:rPr>
          <w:color w:val="000000"/>
          <w:sz w:val="28"/>
          <w:szCs w:val="28"/>
        </w:rPr>
        <w:t xml:space="preserve"> 40</w:t>
      </w:r>
      <w:r w:rsidRPr="004E7F40">
        <w:rPr>
          <w:color w:val="000000"/>
          <w:sz w:val="28"/>
          <w:szCs w:val="28"/>
        </w:rPr>
        <w:t>-60 млн</w:t>
      </w:r>
      <w:r w:rsidR="004E7F40">
        <w:rPr>
          <w:color w:val="000000"/>
          <w:sz w:val="28"/>
          <w:szCs w:val="28"/>
        </w:rPr>
        <w:t>.</w:t>
      </w:r>
      <w:r w:rsidRPr="004E7F40">
        <w:rPr>
          <w:color w:val="000000"/>
          <w:sz w:val="28"/>
          <w:szCs w:val="28"/>
        </w:rPr>
        <w:t xml:space="preserve"> руб. В начале 2002 г, почти 80% страховых организаций </w:t>
      </w:r>
      <w:r w:rsidR="005B4AC6" w:rsidRPr="004E7F40">
        <w:rPr>
          <w:color w:val="000000"/>
          <w:sz w:val="28"/>
          <w:szCs w:val="28"/>
        </w:rPr>
        <w:t>рас</w:t>
      </w:r>
      <w:r w:rsidRPr="004E7F40">
        <w:rPr>
          <w:color w:val="000000"/>
          <w:sz w:val="28"/>
          <w:szCs w:val="28"/>
        </w:rPr>
        <w:t>полагали уставным капиталом менее 10 млн</w:t>
      </w:r>
      <w:r w:rsidR="004E7F40">
        <w:rPr>
          <w:color w:val="000000"/>
          <w:sz w:val="28"/>
          <w:szCs w:val="28"/>
        </w:rPr>
        <w:t>.</w:t>
      </w:r>
      <w:r w:rsidRPr="004E7F40">
        <w:rPr>
          <w:color w:val="000000"/>
          <w:sz w:val="28"/>
          <w:szCs w:val="28"/>
        </w:rPr>
        <w:t xml:space="preserve"> руб.</w:t>
      </w:r>
    </w:p>
    <w:p w:rsid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 xml:space="preserve">На страховом рынке России уже в середине 90-х гг. преобладал </w:t>
      </w:r>
      <w:r w:rsidR="005B4AC6" w:rsidRPr="004E7F40">
        <w:rPr>
          <w:color w:val="000000"/>
          <w:sz w:val="28"/>
          <w:szCs w:val="28"/>
        </w:rPr>
        <w:t>ча</w:t>
      </w:r>
      <w:r w:rsidRPr="004E7F40">
        <w:rPr>
          <w:color w:val="000000"/>
          <w:sz w:val="28"/>
          <w:szCs w:val="28"/>
        </w:rPr>
        <w:t>стный капитал. В общем числе страховых организаций частные</w:t>
      </w:r>
      <w:r w:rsidR="005B4AC6" w:rsidRP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компании составля</w:t>
      </w:r>
      <w:r w:rsidR="005B4AC6" w:rsidRPr="004E7F40">
        <w:rPr>
          <w:color w:val="000000"/>
          <w:sz w:val="28"/>
          <w:szCs w:val="28"/>
        </w:rPr>
        <w:t xml:space="preserve">ли 36%, находящиеся в смешанной </w:t>
      </w:r>
      <w:r w:rsidRPr="004E7F40">
        <w:rPr>
          <w:color w:val="000000"/>
          <w:sz w:val="28"/>
          <w:szCs w:val="28"/>
        </w:rPr>
        <w:t>собственности — 58, государственные — 5, муниципальные — 1%. Начиная с</w:t>
      </w:r>
      <w:r w:rsidR="005B4AC6" w:rsidRP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2000 г. наметилась тенденция ухода государства со страхового рынка,</w:t>
      </w:r>
      <w:r w:rsidR="005B4AC6" w:rsidRP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выражающаяся в прода</w:t>
      </w:r>
      <w:r w:rsidR="005B4AC6" w:rsidRPr="004E7F40">
        <w:rPr>
          <w:color w:val="000000"/>
          <w:sz w:val="28"/>
          <w:szCs w:val="28"/>
        </w:rPr>
        <w:t xml:space="preserve">же пакетов акций, принадлежащих </w:t>
      </w:r>
      <w:r w:rsidRPr="004E7F40">
        <w:rPr>
          <w:color w:val="000000"/>
          <w:sz w:val="28"/>
          <w:szCs w:val="28"/>
        </w:rPr>
        <w:t>государству в капитале крупных страховых, компаний. Например, «Росгосстрах» передан в управление компании «Тройка Диалог», принято</w:t>
      </w:r>
      <w:r w:rsidR="005B4AC6" w:rsidRP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решение о выходе государства из числа владельцев «Ингосстраха».</w:t>
      </w:r>
    </w:p>
    <w:p w:rsidR="00FB1AD6" w:rsidRP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 настоящее время кроме «Росгосстраха» и «Ингосстраха» государство косвенным образом участвует в капитале страховых компаний</w:t>
      </w:r>
      <w:r w:rsidR="005B4AC6" w:rsidRP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«Гута-Страхование», «Инкасстрах», «Чрезвычайная СК», «СК правоохранительных органов»,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«Российский страховой центр», «Жива»,</w:t>
      </w:r>
      <w:r w:rsidR="005B4AC6" w:rsidRPr="004E7F40">
        <w:rPr>
          <w:color w:val="000000"/>
          <w:sz w:val="28"/>
          <w:szCs w:val="28"/>
        </w:rPr>
        <w:t xml:space="preserve"> </w:t>
      </w:r>
      <w:r w:rsidR="00ED705E" w:rsidRPr="004E7F40">
        <w:rPr>
          <w:color w:val="000000"/>
          <w:sz w:val="28"/>
          <w:szCs w:val="28"/>
        </w:rPr>
        <w:t>«Мегарус</w:t>
      </w:r>
      <w:r w:rsidRPr="004E7F40">
        <w:rPr>
          <w:color w:val="000000"/>
          <w:sz w:val="28"/>
          <w:szCs w:val="28"/>
        </w:rPr>
        <w:t>с».</w:t>
      </w:r>
    </w:p>
    <w:p w:rsidR="00FB1AD6" w:rsidRP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Объем страх</w:t>
      </w:r>
      <w:r w:rsidR="005B4AC6" w:rsidRPr="004E7F40">
        <w:rPr>
          <w:color w:val="000000"/>
          <w:sz w:val="28"/>
          <w:szCs w:val="28"/>
        </w:rPr>
        <w:t>овых премий, собранных за 2001</w:t>
      </w:r>
      <w:r w:rsidRPr="004E7F40">
        <w:rPr>
          <w:color w:val="000000"/>
          <w:sz w:val="28"/>
          <w:szCs w:val="28"/>
        </w:rPr>
        <w:t>г., составил 276,6 млрд</w:t>
      </w:r>
      <w:r w:rsidR="004E7F40">
        <w:rPr>
          <w:color w:val="000000"/>
          <w:sz w:val="28"/>
          <w:szCs w:val="28"/>
        </w:rPr>
        <w:t>.</w:t>
      </w:r>
      <w:r w:rsidRPr="004E7F40">
        <w:rPr>
          <w:color w:val="000000"/>
          <w:sz w:val="28"/>
          <w:szCs w:val="28"/>
        </w:rPr>
        <w:t xml:space="preserve"> руб.; прирост по отношению к предыдущему году — 60,9%. Столь высокие темпы прироста связаны прежде всего с пиковым ростом страхования жизни, давшего более половины всех </w:t>
      </w:r>
      <w:r w:rsidR="00ED705E" w:rsidRPr="004E7F40">
        <w:rPr>
          <w:color w:val="000000"/>
          <w:sz w:val="28"/>
          <w:szCs w:val="28"/>
        </w:rPr>
        <w:t>поступлений в 2001г. В 2002</w:t>
      </w:r>
      <w:r w:rsidRPr="004E7F40">
        <w:rPr>
          <w:color w:val="000000"/>
          <w:sz w:val="28"/>
          <w:szCs w:val="28"/>
        </w:rPr>
        <w:t>г. сбор страховых премий составил 300,4 млрд</w:t>
      </w:r>
      <w:r w:rsidR="004E7F40">
        <w:rPr>
          <w:color w:val="000000"/>
          <w:sz w:val="28"/>
          <w:szCs w:val="28"/>
        </w:rPr>
        <w:t>.</w:t>
      </w:r>
      <w:r w:rsidRPr="004E7F40">
        <w:rPr>
          <w:color w:val="000000"/>
          <w:sz w:val="28"/>
          <w:szCs w:val="28"/>
        </w:rPr>
        <w:t xml:space="preserve"> руб. Реальный сбор страховых премий уменьшился на 6%, По добровольному страхованию сокращение состав</w:t>
      </w:r>
      <w:r w:rsidR="00ED705E" w:rsidRPr="004E7F40">
        <w:rPr>
          <w:color w:val="000000"/>
          <w:sz w:val="28"/>
          <w:szCs w:val="28"/>
        </w:rPr>
        <w:t>и</w:t>
      </w:r>
      <w:r w:rsidRPr="004E7F40">
        <w:rPr>
          <w:color w:val="000000"/>
          <w:sz w:val="28"/>
          <w:szCs w:val="28"/>
        </w:rPr>
        <w:t>ло 15%, в основном за счет страхования жизни, где идет отказ от зарплатных схем. Одновременно растут объемы имущественного страхования в связи со снятием ограничений на отнесение затрат на страхование на издержки.</w:t>
      </w:r>
    </w:p>
    <w:p w:rsidR="00FB1AD6" w:rsidRP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Доля обязательного страхования в общем объеме поступлений составляет около 21%. Структура добровольного страхования представлена следующим образом: страхование жизни — 44%, другие виды личного страхования — 13, страхование имущества — 38, страхование ответственности — 5%.</w:t>
      </w:r>
    </w:p>
    <w:p w:rsidR="00FB1AD6" w:rsidRP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Общий размер страховых выплат в 2002 г. составил 231,6 млрд</w:t>
      </w:r>
      <w:r w:rsidR="004E7F40">
        <w:rPr>
          <w:color w:val="000000"/>
          <w:sz w:val="28"/>
          <w:szCs w:val="28"/>
        </w:rPr>
        <w:t>.</w:t>
      </w:r>
      <w:r w:rsidRPr="004E7F40">
        <w:rPr>
          <w:color w:val="000000"/>
          <w:sz w:val="28"/>
          <w:szCs w:val="28"/>
        </w:rPr>
        <w:t xml:space="preserve"> руб., в том числе по добровольному страхованию — 172,5 млрд</w:t>
      </w:r>
      <w:r w:rsidR="004E7F40">
        <w:rPr>
          <w:color w:val="000000"/>
          <w:sz w:val="28"/>
          <w:szCs w:val="28"/>
        </w:rPr>
        <w:t>.</w:t>
      </w:r>
      <w:r w:rsidRPr="004E7F40">
        <w:rPr>
          <w:color w:val="000000"/>
          <w:sz w:val="28"/>
          <w:szCs w:val="28"/>
        </w:rPr>
        <w:t xml:space="preserve"> руб. Соотношение выплат к поступлениям по добровольному страхованию составило 77%, в том числе по страхованию жизни — 131, по другим видам личного страхования — 62, по страхованию имущества — 16, по страхованию ответственности — 15%.</w:t>
      </w:r>
    </w:p>
    <w:p w:rsidR="00FB1AD6" w:rsidRPr="004E7F40" w:rsidRDefault="00FB1AD6" w:rsidP="004E7F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Отношение объема собираемых страховых премий к ВВП составило в 2001 г. 3%, а в 2002 г. сократилось до 2,7%. Для сравнения отметим, что в странах с развитой рыночной экономикой этот показатель составляет 8—10% от ВВП.</w:t>
      </w:r>
    </w:p>
    <w:p w:rsidR="005D320D" w:rsidRPr="004E7F40" w:rsidRDefault="005D320D" w:rsidP="004E7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320D" w:rsidRPr="004E7F40" w:rsidRDefault="004E7F40" w:rsidP="004E7F4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Toc9605718"/>
      <w:r>
        <w:rPr>
          <w:color w:val="000000"/>
        </w:rPr>
        <w:br w:type="page"/>
      </w:r>
      <w:r w:rsidR="005D320D" w:rsidRPr="004E7F40">
        <w:rPr>
          <w:b/>
          <w:bCs/>
          <w:color w:val="000000"/>
          <w:sz w:val="28"/>
          <w:szCs w:val="28"/>
        </w:rPr>
        <w:t>Заключение</w:t>
      </w:r>
      <w:bookmarkEnd w:id="0"/>
    </w:p>
    <w:p w:rsidR="005D320D" w:rsidRPr="004E7F40" w:rsidRDefault="005D320D" w:rsidP="004E7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320D" w:rsidRPr="004E7F40" w:rsidRDefault="005D320D" w:rsidP="004E7F40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Страховой бизнес, присущий всякой экономике, функционирующей на рыночной основе, получил в России за последние годы существенное развитие. Об этом свидетельствуют создание сотен страховых организаций, появление большого количества новых видов страхования, ранее не известных в отечественной экономике.</w:t>
      </w:r>
    </w:p>
    <w:p w:rsidR="005D320D" w:rsidRPr="004E7F40" w:rsidRDefault="005D320D" w:rsidP="004E7F40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Развитие страхового рынка в России в</w:t>
      </w:r>
      <w:r w:rsidR="00626140" w:rsidRPr="004E7F40">
        <w:rPr>
          <w:color w:val="000000"/>
          <w:sz w:val="28"/>
          <w:szCs w:val="28"/>
        </w:rPr>
        <w:t xml:space="preserve"> настоящее время осложняется ря</w:t>
      </w:r>
      <w:r w:rsidRPr="004E7F40">
        <w:rPr>
          <w:color w:val="000000"/>
          <w:sz w:val="28"/>
          <w:szCs w:val="28"/>
        </w:rPr>
        <w:t>дом факторов, связанных с общим кризисн</w:t>
      </w:r>
      <w:r w:rsidR="00626140" w:rsidRPr="004E7F40">
        <w:rPr>
          <w:color w:val="000000"/>
          <w:sz w:val="28"/>
          <w:szCs w:val="28"/>
        </w:rPr>
        <w:t>ым состоянием экономики. Конк</w:t>
      </w:r>
      <w:r w:rsidRPr="004E7F40">
        <w:rPr>
          <w:color w:val="000000"/>
          <w:sz w:val="28"/>
          <w:szCs w:val="28"/>
        </w:rPr>
        <w:t>ретно это выражается в следующем:</w:t>
      </w:r>
    </w:p>
    <w:p w:rsidR="005D320D" w:rsidRPr="004E7F40" w:rsidRDefault="005D320D" w:rsidP="004E7F40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 xml:space="preserve">• нестабильность национальной денежной единицы как всеобщего эквивалента во многом лишает страховой бизнес здоровой экономической основы для существования </w:t>
      </w:r>
      <w:r w:rsidR="00626140" w:rsidRPr="004E7F40">
        <w:rPr>
          <w:color w:val="000000"/>
          <w:sz w:val="28"/>
          <w:szCs w:val="28"/>
        </w:rPr>
        <w:t>страховых операций. Инфляция по</w:t>
      </w:r>
      <w:r w:rsidRPr="004E7F40">
        <w:rPr>
          <w:color w:val="000000"/>
          <w:sz w:val="28"/>
          <w:szCs w:val="28"/>
        </w:rPr>
        <w:t>дрывает основы долгосрочного страхования жизни. Для нормального функционирования страхового рынка нужен реальный курс национальной валютной единицы. Твердая валюта является условием стабилизации экономики, надо решительно идти по пути укрепления рубля, к обеспечению его конвертируемости;</w:t>
      </w:r>
    </w:p>
    <w:p w:rsidR="005D320D" w:rsidRPr="004E7F40" w:rsidRDefault="005D320D" w:rsidP="004E7F40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• существенным фактором неустойчивости в деятельности страховых организаций является отсутствие сфер приложения временно свободных средств, обеспечивающих как гарантированную сохранность инвестированных средств, так и стабильную прибыль от этих активов;</w:t>
      </w:r>
    </w:p>
    <w:p w:rsidR="005D320D" w:rsidRPr="004E7F40" w:rsidRDefault="005D320D" w:rsidP="004E7F40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• особой проблемой является недостат</w:t>
      </w:r>
      <w:r w:rsidR="00626140" w:rsidRPr="004E7F40">
        <w:rPr>
          <w:color w:val="000000"/>
          <w:sz w:val="28"/>
          <w:szCs w:val="28"/>
        </w:rPr>
        <w:t>ок профессиональных кадров в об</w:t>
      </w:r>
      <w:r w:rsidRPr="004E7F40">
        <w:rPr>
          <w:color w:val="000000"/>
          <w:sz w:val="28"/>
          <w:szCs w:val="28"/>
        </w:rPr>
        <w:t>ласти страхования, грамотных актуариев. Над решением этой проблемы предстоит поработать специалистам учебных заведений и школ бизнеса. Необходимо преодолеть "девальвацию" труда страхового работника, сделать его престижным. Государственное значение приобретают вопросы подготовки, переподготовки и повышения квалификации страховых работников, способных ставить и творчески решать сложные проблемы в условиях перехода к рыночной экономике. Нужен жесткий профессиональный отбор кадров, что в определенной степени даст контрактная система, применяемая в других странах и начавшая внедряться в нашу хозяйственную практику;</w:t>
      </w:r>
    </w:p>
    <w:p w:rsidR="005D320D" w:rsidRPr="004E7F40" w:rsidRDefault="005D320D" w:rsidP="004E7F40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• следующая группа проблем связана с развити</w:t>
      </w:r>
      <w:r w:rsidR="00626140" w:rsidRPr="004E7F40">
        <w:rPr>
          <w:color w:val="000000"/>
          <w:sz w:val="28"/>
          <w:szCs w:val="28"/>
        </w:rPr>
        <w:t>ем страхового инвестиро</w:t>
      </w:r>
      <w:r w:rsidRPr="004E7F40">
        <w:rPr>
          <w:color w:val="000000"/>
          <w:sz w:val="28"/>
          <w:szCs w:val="28"/>
        </w:rPr>
        <w:t>вания — неразвитый финансовый рынок и ограниченность в объектах инвестирования негативным образом сказываются на инвестиционной составляющей страхования. Отсутствие в нашем законодательстве использования таких активов, как ссуды, снижает привлекательность и конкурентоспособность российских страховщиков;</w:t>
      </w:r>
    </w:p>
    <w:p w:rsidR="005D320D" w:rsidRPr="004E7F40" w:rsidRDefault="005D320D" w:rsidP="004E7F40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• законодательная база по регулированию страхового рынка остается слабо разработанной и требует своего совершенствования. Отсутствует комплексный и системный характер нормативной базы; слабо работает механизм регулирования и использования денежного потока, формирующегося в страховании;</w:t>
      </w:r>
    </w:p>
    <w:p w:rsidR="004E7F40" w:rsidRDefault="005D320D" w:rsidP="004E7F40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• вступление России в ВТО свидетельствует о процессах глобализации, которые непременно окажут влияние на отечественный страховой рынок. Здесь основной проблемой является государственная политика по урегулированию данного процесса и прежде всего соблюдение определенных этапов развития (пок</w:t>
      </w:r>
      <w:r w:rsidR="004E7F40">
        <w:rPr>
          <w:color w:val="000000"/>
          <w:sz w:val="28"/>
          <w:szCs w:val="28"/>
        </w:rPr>
        <w:t>а такая этапность соблюдается).</w:t>
      </w:r>
    </w:p>
    <w:p w:rsidR="005D320D" w:rsidRPr="004E7F40" w:rsidRDefault="005D320D" w:rsidP="004E7F40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Молодой отечественный страховой рынок и мощный финансовый и профессиональный могут нарушить сложившееся равновесие на страховом рынке, это, в свою очередь, может способствовать усилению оттока капитала из страны и на этой основе развитию внешней зависимости и ослаблению стратегической значимости страхования.</w:t>
      </w:r>
    </w:p>
    <w:p w:rsidR="004E7F40" w:rsidRDefault="005D320D" w:rsidP="004E7F40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Существенно расширяются гр</w:t>
      </w:r>
      <w:r w:rsidR="00626140" w:rsidRPr="004E7F40">
        <w:rPr>
          <w:color w:val="000000"/>
          <w:sz w:val="28"/>
          <w:szCs w:val="28"/>
        </w:rPr>
        <w:t>аницы страхования в связи с осу</w:t>
      </w:r>
      <w:r w:rsidRPr="004E7F40">
        <w:rPr>
          <w:color w:val="000000"/>
          <w:sz w:val="28"/>
          <w:szCs w:val="28"/>
        </w:rPr>
        <w:t>ществлением акционирования и разв</w:t>
      </w:r>
      <w:r w:rsidR="00626140" w:rsidRPr="004E7F40">
        <w:rPr>
          <w:color w:val="000000"/>
          <w:sz w:val="28"/>
          <w:szCs w:val="28"/>
        </w:rPr>
        <w:t>итием предпринимательства. Необ</w:t>
      </w:r>
      <w:r w:rsidRPr="004E7F40">
        <w:rPr>
          <w:color w:val="000000"/>
          <w:sz w:val="28"/>
          <w:szCs w:val="28"/>
        </w:rPr>
        <w:t>ходимо разрешить продажу нерентабельных предприятий и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законсервированных строек. Следует самым тщательным и непредвзятым образом рассматривать вопрос о возможности продажи земли в частную собственность. Все это позволит не только создать материальную основу под развертывание предпринимательской деятельности, но и возродить страховые интересы, активизировать страховую работу.</w:t>
      </w:r>
    </w:p>
    <w:p w:rsidR="005D320D" w:rsidRPr="004E7F40" w:rsidRDefault="005D320D" w:rsidP="004E7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В более широком плане проблемы развития страхового рынка в России видятся как переход от нерыночного общества к рыночному. Проблема рынка предстает не только как чисто экономическая, но и как социальная, политическая и национально-государственная. Речь идет о переходе от одной системы классово-имущественных отношений к новой для нашей страны социально-экономической и политической системе.</w:t>
      </w:r>
    </w:p>
    <w:p w:rsidR="00626140" w:rsidRPr="004E7F40" w:rsidRDefault="00626140" w:rsidP="004E7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140" w:rsidRPr="004E7F40" w:rsidRDefault="004E7F40" w:rsidP="004E7F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26140" w:rsidRPr="004E7F40">
        <w:rPr>
          <w:b/>
          <w:bCs/>
          <w:color w:val="000000"/>
          <w:sz w:val="28"/>
          <w:szCs w:val="28"/>
        </w:rPr>
        <w:t>Список литературы</w:t>
      </w:r>
    </w:p>
    <w:p w:rsidR="00626140" w:rsidRPr="004E7F40" w:rsidRDefault="00626140" w:rsidP="004E7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140" w:rsidRPr="004E7F40" w:rsidRDefault="00626140" w:rsidP="004E7F40">
      <w:pPr>
        <w:widowControl/>
        <w:spacing w:line="360" w:lineRule="auto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1.</w:t>
      </w:r>
      <w:r w:rsidR="00421EC4" w:rsidRPr="004E7F40">
        <w:rPr>
          <w:color w:val="000000"/>
          <w:sz w:val="28"/>
          <w:szCs w:val="28"/>
        </w:rPr>
        <w:t xml:space="preserve"> Под ред. проф. Романовского М.В., проф. Врублёвской О.В., проф. Сабанти Б.М. «Финансы». – М.: Юрайт-Издат, 2007г.</w:t>
      </w:r>
    </w:p>
    <w:p w:rsidR="001F5487" w:rsidRPr="004E7F40" w:rsidRDefault="00626140" w:rsidP="004E7F40">
      <w:pPr>
        <w:widowControl/>
        <w:tabs>
          <w:tab w:val="left" w:pos="3675"/>
        </w:tabs>
        <w:spacing w:line="360" w:lineRule="auto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2.</w:t>
      </w:r>
      <w:r w:rsidR="001F5487" w:rsidRPr="004E7F40">
        <w:rPr>
          <w:color w:val="000000"/>
          <w:sz w:val="28"/>
          <w:szCs w:val="28"/>
        </w:rPr>
        <w:t> Щербаков В.А.</w:t>
      </w:r>
      <w:r w:rsidR="004E7F40">
        <w:rPr>
          <w:color w:val="000000"/>
          <w:sz w:val="28"/>
          <w:szCs w:val="28"/>
        </w:rPr>
        <w:t xml:space="preserve"> </w:t>
      </w:r>
      <w:r w:rsidR="001F5487" w:rsidRPr="004E7F40">
        <w:rPr>
          <w:color w:val="000000"/>
          <w:sz w:val="28"/>
          <w:szCs w:val="28"/>
        </w:rPr>
        <w:t>«Страхование». М.: КНОРУС, 2007г.</w:t>
      </w:r>
    </w:p>
    <w:p w:rsidR="001F5487" w:rsidRPr="004E7F40" w:rsidRDefault="001F5487" w:rsidP="004E7F40">
      <w:pPr>
        <w:widowControl/>
        <w:spacing w:line="360" w:lineRule="auto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3. Абрамов В.Ю. «Страхование». М.: "Волтерс Клувер", 2007 г.</w:t>
      </w:r>
    </w:p>
    <w:p w:rsidR="004E7F40" w:rsidRDefault="001F5487" w:rsidP="004E7F40">
      <w:pPr>
        <w:widowControl/>
        <w:spacing w:line="360" w:lineRule="auto"/>
        <w:rPr>
          <w:color w:val="000000"/>
          <w:sz w:val="28"/>
          <w:szCs w:val="28"/>
          <w:lang w:val="en-US"/>
        </w:rPr>
      </w:pPr>
      <w:r w:rsidRPr="004E7F40">
        <w:rPr>
          <w:color w:val="000000"/>
          <w:sz w:val="28"/>
          <w:szCs w:val="28"/>
        </w:rPr>
        <w:t>4. Гвозденко А.А. «Страхование». М.: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Проспект, 2006г.</w:t>
      </w:r>
    </w:p>
    <w:p w:rsidR="00626140" w:rsidRPr="004E7F40" w:rsidRDefault="001F5487" w:rsidP="004E7F40">
      <w:pPr>
        <w:widowControl/>
        <w:spacing w:line="360" w:lineRule="auto"/>
        <w:rPr>
          <w:color w:val="000000"/>
          <w:sz w:val="28"/>
          <w:szCs w:val="28"/>
        </w:rPr>
      </w:pPr>
      <w:r w:rsidRPr="004E7F40">
        <w:rPr>
          <w:color w:val="000000"/>
          <w:sz w:val="28"/>
          <w:szCs w:val="28"/>
        </w:rPr>
        <w:t>5. Под ред. Иванова В.В., Ковалёва В.В. «Финансы».</w:t>
      </w:r>
      <w:r w:rsidR="004E7F40">
        <w:rPr>
          <w:color w:val="000000"/>
          <w:sz w:val="28"/>
          <w:szCs w:val="28"/>
        </w:rPr>
        <w:t xml:space="preserve"> </w:t>
      </w:r>
      <w:r w:rsidRPr="004E7F40">
        <w:rPr>
          <w:color w:val="000000"/>
          <w:sz w:val="28"/>
          <w:szCs w:val="28"/>
        </w:rPr>
        <w:t>М.: Проспект, 2008г</w:t>
      </w:r>
      <w:bookmarkStart w:id="1" w:name="_GoBack"/>
      <w:bookmarkEnd w:id="1"/>
    </w:p>
    <w:sectPr w:rsidR="00626140" w:rsidRPr="004E7F40" w:rsidSect="004E7F40">
      <w:footerReference w:type="default" r:id="rId7"/>
      <w:pgSz w:w="11906" w:h="16838"/>
      <w:pgMar w:top="1134" w:right="850" w:bottom="1134" w:left="1701" w:header="709" w:footer="709" w:gutter="0"/>
      <w:pgNumType w:fmt="numberInDash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99" w:rsidRDefault="00854199">
      <w:r>
        <w:separator/>
      </w:r>
    </w:p>
  </w:endnote>
  <w:endnote w:type="continuationSeparator" w:id="0">
    <w:p w:rsidR="00854199" w:rsidRDefault="0085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140" w:rsidRDefault="00802BCB" w:rsidP="00E67F91">
    <w:pPr>
      <w:pStyle w:val="a5"/>
      <w:framePr w:wrap="auto" w:vAnchor="text" w:hAnchor="margin" w:xAlign="center" w:y="1"/>
      <w:rPr>
        <w:rStyle w:val="aa"/>
      </w:rPr>
    </w:pPr>
    <w:r>
      <w:rPr>
        <w:rStyle w:val="aa"/>
        <w:noProof/>
      </w:rPr>
      <w:t>- 4 -</w:t>
    </w:r>
  </w:p>
  <w:p w:rsidR="00626140" w:rsidRDefault="006261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99" w:rsidRDefault="00854199">
      <w:r>
        <w:separator/>
      </w:r>
    </w:p>
  </w:footnote>
  <w:footnote w:type="continuationSeparator" w:id="0">
    <w:p w:rsidR="00854199" w:rsidRDefault="0085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B663272"/>
    <w:lvl w:ilvl="0">
      <w:numFmt w:val="bullet"/>
      <w:lvlText w:val="*"/>
      <w:lvlJc w:val="left"/>
    </w:lvl>
  </w:abstractNum>
  <w:abstractNum w:abstractNumId="1">
    <w:nsid w:val="15D71627"/>
    <w:multiLevelType w:val="multilevel"/>
    <w:tmpl w:val="024C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0CA"/>
    <w:rsid w:val="001B0332"/>
    <w:rsid w:val="001F5487"/>
    <w:rsid w:val="002130CA"/>
    <w:rsid w:val="00226B00"/>
    <w:rsid w:val="00260780"/>
    <w:rsid w:val="002A1C72"/>
    <w:rsid w:val="003B0859"/>
    <w:rsid w:val="004102FC"/>
    <w:rsid w:val="004136BC"/>
    <w:rsid w:val="00421EC4"/>
    <w:rsid w:val="004A0F7E"/>
    <w:rsid w:val="004C5E5F"/>
    <w:rsid w:val="004E7F40"/>
    <w:rsid w:val="005B4AC6"/>
    <w:rsid w:val="005D320D"/>
    <w:rsid w:val="00626140"/>
    <w:rsid w:val="006779A8"/>
    <w:rsid w:val="006C6049"/>
    <w:rsid w:val="00802BCB"/>
    <w:rsid w:val="00854199"/>
    <w:rsid w:val="00896627"/>
    <w:rsid w:val="009D2C40"/>
    <w:rsid w:val="00A41C5B"/>
    <w:rsid w:val="00AD48CC"/>
    <w:rsid w:val="00C81EFC"/>
    <w:rsid w:val="00CA64CA"/>
    <w:rsid w:val="00CD4041"/>
    <w:rsid w:val="00D158C3"/>
    <w:rsid w:val="00D9151F"/>
    <w:rsid w:val="00E67F91"/>
    <w:rsid w:val="00E8061B"/>
    <w:rsid w:val="00ED705E"/>
    <w:rsid w:val="00EE26EF"/>
    <w:rsid w:val="00FB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C0D7E60-30D1-4A48-820D-78491C59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C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5D320D"/>
    <w:pPr>
      <w:keepNext/>
      <w:widowControl/>
      <w:autoSpaceDE/>
      <w:autoSpaceDN/>
      <w:adjustRightInd/>
      <w:ind w:firstLine="7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13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213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CD4041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5D3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5D320D"/>
    <w:pPr>
      <w:widowControl/>
      <w:overflowPunct w:val="0"/>
      <w:ind w:firstLine="720"/>
      <w:jc w:val="both"/>
      <w:textAlignment w:val="baseline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character" w:styleId="aa">
    <w:name w:val="page number"/>
    <w:uiPriority w:val="99"/>
    <w:rsid w:val="00626140"/>
  </w:style>
  <w:style w:type="character" w:styleId="ab">
    <w:name w:val="Strong"/>
    <w:uiPriority w:val="99"/>
    <w:qFormat/>
    <w:rsid w:val="001F5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Дореволюционный период</vt:lpstr>
    </vt:vector>
  </TitlesOfParts>
  <Company/>
  <LinksUpToDate>false</LinksUpToDate>
  <CharactersWithSpaces>34107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Дореволюционный период</dc:title>
  <dc:subject/>
  <dc:creator>User</dc:creator>
  <cp:keywords/>
  <dc:description/>
  <cp:lastModifiedBy>admin</cp:lastModifiedBy>
  <cp:revision>2</cp:revision>
  <cp:lastPrinted>2009-01-25T09:58:00Z</cp:lastPrinted>
  <dcterms:created xsi:type="dcterms:W3CDTF">2014-03-01T16:50:00Z</dcterms:created>
  <dcterms:modified xsi:type="dcterms:W3CDTF">2014-03-01T16:50:00Z</dcterms:modified>
</cp:coreProperties>
</file>