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DC" w:rsidRDefault="004F31DC">
      <w:pPr>
        <w:ind w:right="140"/>
        <w:jc w:val="center"/>
        <w:rPr>
          <w:sz w:val="24"/>
        </w:rPr>
      </w:pPr>
      <w:r>
        <w:rPr>
          <w:sz w:val="24"/>
        </w:rPr>
        <w:t>ТАМБОВСКИЙ ГОСУДАРСТВЕННЫЙ УНИВЕРСИТЕТ им. Г.Р.ДЕРЖАВИНА</w:t>
      </w:r>
    </w:p>
    <w:p w:rsidR="004F31DC" w:rsidRDefault="004F31DC">
      <w:pPr>
        <w:ind w:right="140"/>
        <w:jc w:val="center"/>
        <w:rPr>
          <w:sz w:val="24"/>
        </w:rPr>
      </w:pPr>
      <w:r>
        <w:rPr>
          <w:sz w:val="24"/>
        </w:rPr>
        <w:t>ЭКОНОМИЧЕСКИЙ ФАКУЛЬТЕТ</w:t>
      </w:r>
    </w:p>
    <w:p w:rsidR="004F31DC" w:rsidRDefault="004F31DC">
      <w:pPr>
        <w:pStyle w:val="1"/>
        <w:ind w:right="140"/>
        <w:jc w:val="center"/>
      </w:pPr>
      <w:r>
        <w:t>КАФЕДРА БУХГАЛТЕРСКОГО УЧЕТА И АУДИТА</w:t>
      </w:r>
    </w:p>
    <w:p w:rsidR="004F31DC" w:rsidRDefault="004F31DC">
      <w:pPr>
        <w:jc w:val="center"/>
      </w:pPr>
    </w:p>
    <w:p w:rsidR="004F31DC" w:rsidRDefault="004F31DC">
      <w:pPr>
        <w:jc w:val="center"/>
      </w:pPr>
    </w:p>
    <w:p w:rsidR="004F31DC" w:rsidRDefault="004F31DC"/>
    <w:p w:rsidR="004F31DC" w:rsidRDefault="004F31DC">
      <w:pPr>
        <w:pStyle w:val="a5"/>
      </w:pPr>
      <w:r>
        <w:rPr>
          <w:sz w:val="24"/>
        </w:rPr>
        <w:t xml:space="preserve">                                                                                              </w:t>
      </w:r>
    </w:p>
    <w:p w:rsidR="004F31DC" w:rsidRDefault="004F31DC">
      <w:pPr>
        <w:ind w:right="90"/>
        <w:jc w:val="center"/>
        <w:rPr>
          <w:sz w:val="24"/>
        </w:rPr>
      </w:pPr>
    </w:p>
    <w:p w:rsidR="004F31DC" w:rsidRDefault="004F31DC">
      <w:pPr>
        <w:spacing w:line="360" w:lineRule="auto"/>
        <w:ind w:right="90"/>
        <w:rPr>
          <w:sz w:val="24"/>
        </w:rPr>
      </w:pPr>
    </w:p>
    <w:p w:rsidR="004F31DC" w:rsidRDefault="004F31DC">
      <w:pPr>
        <w:spacing w:line="360" w:lineRule="auto"/>
        <w:ind w:right="90"/>
        <w:rPr>
          <w:sz w:val="24"/>
        </w:rPr>
      </w:pPr>
    </w:p>
    <w:p w:rsidR="004F31DC" w:rsidRDefault="004F31DC">
      <w:pPr>
        <w:spacing w:line="360" w:lineRule="auto"/>
        <w:ind w:right="90"/>
        <w:rPr>
          <w:sz w:val="24"/>
        </w:rPr>
      </w:pPr>
    </w:p>
    <w:p w:rsidR="004F31DC" w:rsidRDefault="004F31DC">
      <w:pPr>
        <w:spacing w:line="360" w:lineRule="auto"/>
        <w:ind w:right="90"/>
        <w:rPr>
          <w:sz w:val="24"/>
        </w:rPr>
      </w:pPr>
      <w:r>
        <w:rPr>
          <w:sz w:val="24"/>
        </w:rPr>
        <w:t xml:space="preserve">                                       </w:t>
      </w:r>
    </w:p>
    <w:p w:rsidR="004F31DC" w:rsidRDefault="004F31DC">
      <w:pPr>
        <w:pStyle w:val="5"/>
        <w:jc w:val="right"/>
        <w:rPr>
          <w:sz w:val="32"/>
        </w:rPr>
      </w:pPr>
      <w:r>
        <w:t xml:space="preserve">                                                                           </w:t>
      </w:r>
      <w:r>
        <w:rPr>
          <w:sz w:val="32"/>
        </w:rPr>
        <w:t>********* Г.А. студентка 2 курса</w:t>
      </w:r>
    </w:p>
    <w:p w:rsidR="004F31DC" w:rsidRDefault="004F31DC">
      <w:pPr>
        <w:spacing w:line="360" w:lineRule="auto"/>
        <w:ind w:right="90"/>
        <w:jc w:val="right"/>
        <w:rPr>
          <w:sz w:val="24"/>
        </w:rPr>
      </w:pPr>
      <w:r>
        <w:rPr>
          <w:sz w:val="32"/>
        </w:rPr>
        <w:t xml:space="preserve">                                                                      экономического факультета</w:t>
      </w:r>
    </w:p>
    <w:p w:rsidR="004F31DC" w:rsidRDefault="004F31DC">
      <w:pPr>
        <w:spacing w:line="360" w:lineRule="auto"/>
        <w:ind w:right="90"/>
        <w:jc w:val="center"/>
        <w:rPr>
          <w:sz w:val="48"/>
        </w:rPr>
      </w:pPr>
    </w:p>
    <w:p w:rsidR="004F31DC" w:rsidRDefault="004F31DC">
      <w:pPr>
        <w:pStyle w:val="2"/>
        <w:spacing w:line="360" w:lineRule="auto"/>
        <w:ind w:left="0" w:right="90"/>
        <w:jc w:val="center"/>
        <w:rPr>
          <w:sz w:val="96"/>
        </w:rPr>
      </w:pPr>
      <w:r>
        <w:rPr>
          <w:sz w:val="96"/>
        </w:rPr>
        <w:t>Курсовая работа</w:t>
      </w:r>
    </w:p>
    <w:p w:rsidR="004F31DC" w:rsidRDefault="004F31DC">
      <w:pPr>
        <w:spacing w:line="360" w:lineRule="auto"/>
        <w:ind w:right="90"/>
        <w:jc w:val="center"/>
        <w:rPr>
          <w:sz w:val="52"/>
        </w:rPr>
      </w:pPr>
      <w:r>
        <w:rPr>
          <w:sz w:val="56"/>
        </w:rPr>
        <w:t>На тему:</w:t>
      </w:r>
      <w:r>
        <w:rPr>
          <w:sz w:val="120"/>
        </w:rPr>
        <w:t xml:space="preserve"> </w:t>
      </w:r>
      <w:r>
        <w:rPr>
          <w:sz w:val="52"/>
        </w:rPr>
        <w:t>История учета в России</w:t>
      </w:r>
    </w:p>
    <w:p w:rsidR="004F31DC" w:rsidRDefault="004F31DC">
      <w:pPr>
        <w:spacing w:line="360" w:lineRule="auto"/>
        <w:ind w:right="90"/>
        <w:jc w:val="center"/>
        <w:rPr>
          <w:sz w:val="40"/>
        </w:rPr>
      </w:pPr>
    </w:p>
    <w:p w:rsidR="004F31DC" w:rsidRDefault="004F31DC">
      <w:pPr>
        <w:pStyle w:val="5"/>
        <w:jc w:val="right"/>
        <w:rPr>
          <w:sz w:val="32"/>
        </w:rPr>
      </w:pPr>
      <w:r>
        <w:t xml:space="preserve">                                                                                    </w:t>
      </w:r>
      <w:r>
        <w:rPr>
          <w:sz w:val="32"/>
        </w:rPr>
        <w:t>Научный руководитель</w:t>
      </w:r>
      <w:r>
        <w:t xml:space="preserve">                                                                                                                           </w:t>
      </w:r>
      <w:r>
        <w:rPr>
          <w:sz w:val="32"/>
        </w:rPr>
        <w:t xml:space="preserve">Селиванова ? ? </w:t>
      </w:r>
    </w:p>
    <w:p w:rsidR="004F31DC" w:rsidRDefault="004F31DC">
      <w:pPr>
        <w:jc w:val="right"/>
        <w:rPr>
          <w:sz w:val="32"/>
        </w:rPr>
      </w:pPr>
    </w:p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>
      <w:pPr>
        <w:jc w:val="center"/>
        <w:rPr>
          <w:sz w:val="24"/>
        </w:rPr>
      </w:pPr>
      <w:r>
        <w:t xml:space="preserve">                </w:t>
      </w:r>
      <w:r>
        <w:rPr>
          <w:sz w:val="32"/>
        </w:rPr>
        <w:t>Тамбов 2000 г.</w:t>
      </w:r>
    </w:p>
    <w:p w:rsidR="004F31DC" w:rsidRDefault="004F31DC">
      <w:pPr>
        <w:spacing w:line="360" w:lineRule="auto"/>
        <w:ind w:right="90"/>
        <w:jc w:val="center"/>
        <w:rPr>
          <w:sz w:val="32"/>
        </w:rPr>
      </w:pPr>
      <w:r>
        <w:rPr>
          <w:sz w:val="32"/>
        </w:rPr>
        <w:t xml:space="preserve">      </w:t>
      </w:r>
    </w:p>
    <w:p w:rsidR="004F31DC" w:rsidRDefault="004F31DC">
      <w:pPr>
        <w:pStyle w:val="1"/>
        <w:spacing w:line="360" w:lineRule="auto"/>
        <w:ind w:right="-7" w:firstLine="0"/>
        <w:rPr>
          <w:sz w:val="32"/>
        </w:rPr>
      </w:pPr>
      <w:r>
        <w:rPr>
          <w:sz w:val="32"/>
        </w:rPr>
        <w:t>Содержание</w:t>
      </w:r>
    </w:p>
    <w:p w:rsidR="004F31DC" w:rsidRDefault="004F31DC">
      <w:pPr>
        <w:pStyle w:val="1"/>
        <w:spacing w:line="360" w:lineRule="auto"/>
        <w:ind w:right="-7" w:firstLine="0"/>
        <w:rPr>
          <w:sz w:val="32"/>
        </w:rPr>
      </w:pPr>
      <w:r>
        <w:rPr>
          <w:sz w:val="32"/>
        </w:rPr>
        <w:t xml:space="preserve">Введение………………………………………………………………….3                                                                                                                   </w:t>
      </w:r>
    </w:p>
    <w:p w:rsidR="004F31DC" w:rsidRDefault="004F31DC">
      <w:pPr>
        <w:pStyle w:val="20"/>
        <w:spacing w:line="360" w:lineRule="auto"/>
        <w:ind w:right="-7" w:firstLine="0"/>
        <w:rPr>
          <w:sz w:val="32"/>
        </w:rPr>
      </w:pPr>
      <w:r>
        <w:rPr>
          <w:sz w:val="32"/>
        </w:rPr>
        <w:t xml:space="preserve">Глава 1. Возникновение и формирование основных принципов учета………………………………………………………………………4                                                                                                                                                     </w:t>
      </w:r>
    </w:p>
    <w:p w:rsidR="004F31DC" w:rsidRDefault="004F31DC">
      <w:pPr>
        <w:pStyle w:val="FR2"/>
        <w:spacing w:line="360" w:lineRule="auto"/>
        <w:ind w:left="0" w:right="-7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2.  Двойная запись в сельскохозяйственном учете России…...10</w:t>
      </w:r>
    </w:p>
    <w:p w:rsidR="004F31DC" w:rsidRDefault="004F31DC">
      <w:pPr>
        <w:pStyle w:val="FR2"/>
        <w:spacing w:line="360" w:lineRule="auto"/>
        <w:ind w:left="0" w:right="-7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3. Бухгалтерский учет в СССР………………………………….17</w:t>
      </w:r>
    </w:p>
    <w:p w:rsidR="004F31DC" w:rsidRDefault="004F31DC">
      <w:pPr>
        <w:pStyle w:val="FR2"/>
        <w:spacing w:line="360" w:lineRule="auto"/>
        <w:ind w:left="0" w:right="-7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4. Бухгалтерский учет в современной России…………………30</w:t>
      </w:r>
    </w:p>
    <w:p w:rsidR="004F31DC" w:rsidRDefault="004F31DC">
      <w:pPr>
        <w:pStyle w:val="FR2"/>
        <w:spacing w:line="360" w:lineRule="auto"/>
        <w:ind w:left="0" w:right="-7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Заключение……………………………………………………………...33</w:t>
      </w:r>
    </w:p>
    <w:p w:rsidR="004F31DC" w:rsidRDefault="004F31DC">
      <w:pPr>
        <w:pStyle w:val="FR2"/>
        <w:spacing w:line="360" w:lineRule="auto"/>
        <w:ind w:left="0" w:right="-7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Список литературы……………………………………………………..34</w:t>
      </w:r>
    </w:p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>
      <w:pPr>
        <w:pStyle w:val="3"/>
        <w:ind w:firstLine="0"/>
        <w:rPr>
          <w:sz w:val="32"/>
        </w:rPr>
      </w:pPr>
      <w:r>
        <w:rPr>
          <w:sz w:val="32"/>
        </w:rPr>
        <w:t xml:space="preserve">Введение    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История ставит вопросы, а человек пытается найти ответы на них. На протяжении многих веков история ставила и про</w:t>
      </w:r>
      <w:r>
        <w:rPr>
          <w:sz w:val="24"/>
        </w:rPr>
        <w:softHyphen/>
        <w:t>должает ставить различные вопросы перед бухгал</w:t>
      </w:r>
      <w:r>
        <w:rPr>
          <w:sz w:val="24"/>
        </w:rPr>
        <w:softHyphen/>
        <w:t>терским учетом. Многие из них остались без ответа. Однако жизнь такова, что человек должен дать тот или иной ответ, даже если он заранее знает, что ответ не совсем правилен. В самом деле, очень долго люди, занятые хозяйственной деятельностью, в поисках от</w:t>
      </w:r>
      <w:r>
        <w:rPr>
          <w:sz w:val="24"/>
        </w:rPr>
        <w:softHyphen/>
        <w:t>вета довольствовались методом проб и ошибок. Они могли угадывать, но не могли знать наверное. По про</w:t>
      </w:r>
      <w:r>
        <w:rPr>
          <w:sz w:val="24"/>
        </w:rPr>
        <w:softHyphen/>
        <w:t>шествии многих столетий, когда хозяйственная жизнь резко изменилась, стала несравненно сложнее, тогда такие приемы перестали себя оправдывать, потребова</w:t>
      </w:r>
      <w:r>
        <w:rPr>
          <w:sz w:val="24"/>
        </w:rPr>
        <w:softHyphen/>
        <w:t>лась наука.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Бухгалтерский учет как комплекс научных катего</w:t>
      </w:r>
      <w:r>
        <w:rPr>
          <w:sz w:val="24"/>
        </w:rPr>
        <w:softHyphen/>
        <w:t>рий, как счетоведение позволяет выявить и оценить суть практической деятельности любой бухгалтерии в любой точке земного шара. Эти категории в своих первоистоках имели началом хозяйственную деятельность, проходившую в каких-то латифундиях, в лавках купцов и в конторах менял. По мере экономи</w:t>
      </w:r>
      <w:r>
        <w:rPr>
          <w:sz w:val="24"/>
        </w:rPr>
        <w:softHyphen/>
        <w:t>ческого развития они трансформировались, принимая различные формы, связанные с особенностями деятель</w:t>
      </w:r>
      <w:r>
        <w:rPr>
          <w:sz w:val="24"/>
        </w:rPr>
        <w:softHyphen/>
        <w:t>ности деловых людей, инженеров, администраторов. Дух эпохи также оказывал огромное, иногда всепоглощающее влияние на содержание и структуру учета. Но во все времена при описании фактов хозяйственной жизни было нечто общее, что со временем стало не только возможным, но и необходимым выявить и опи</w:t>
      </w:r>
      <w:r>
        <w:rPr>
          <w:sz w:val="24"/>
        </w:rPr>
        <w:softHyphen/>
        <w:t xml:space="preserve">сать. Это общее можно назвать </w:t>
      </w:r>
      <w:r>
        <w:rPr>
          <w:i/>
          <w:sz w:val="24"/>
        </w:rPr>
        <w:t>категориями.</w:t>
      </w:r>
      <w:r>
        <w:rPr>
          <w:sz w:val="24"/>
        </w:rPr>
        <w:t xml:space="preserve"> Общее знание, сформулированное в форме категорий, отде</w:t>
      </w:r>
      <w:r>
        <w:rPr>
          <w:sz w:val="24"/>
        </w:rPr>
        <w:softHyphen/>
        <w:t>лившись, так же как числа от реальных предметов, получили самостоятельное значение. Знание, исполь</w:t>
      </w:r>
      <w:r>
        <w:rPr>
          <w:sz w:val="24"/>
        </w:rPr>
        <w:softHyphen/>
        <w:t>зующее категории, становится наукой. Границы наук размыты, и никогда нельзя точно сказать, где заканчивается бухгалтерский учет и начинается право или политическая экономия, или статистика, или какая-либо другая наука. Но это не значит, что нет самостоятельных наук. И нет ничего более ошибочного, чем сводить бухгалтерию к праву, экономике, статистике и т. п.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Все науки можно классифицировать или по пред</w:t>
      </w:r>
      <w:r>
        <w:rPr>
          <w:sz w:val="24"/>
        </w:rPr>
        <w:softHyphen/>
        <w:t>мету, или по методу, или по цели. У бухгалтерского учета есть свой пред</w:t>
      </w:r>
      <w:r>
        <w:rPr>
          <w:sz w:val="24"/>
        </w:rPr>
        <w:softHyphen/>
        <w:t>мет—факты хозяйственной жизни, свой метод—мо</w:t>
      </w:r>
      <w:r>
        <w:rPr>
          <w:sz w:val="24"/>
        </w:rPr>
        <w:softHyphen/>
        <w:t>делирование и свои цели—обеспечение сохранности ценностей и выявление результатов хозяйственной дея</w:t>
      </w:r>
      <w:r>
        <w:rPr>
          <w:sz w:val="24"/>
        </w:rPr>
        <w:softHyphen/>
        <w:t>тельности.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История бухгалтерского учета—это поиск разум</w:t>
      </w:r>
      <w:r>
        <w:rPr>
          <w:sz w:val="24"/>
        </w:rPr>
        <w:softHyphen/>
        <w:t>ных ответов. Иногда он шел успешно, порой приво</w:t>
      </w:r>
      <w:r>
        <w:rPr>
          <w:sz w:val="24"/>
        </w:rPr>
        <w:softHyphen/>
        <w:t>дил к разочарованию, люди впадали в заблуждения, однако, осознав это, начинали поиск заново. История учета — это не путь от победы к победе, а летопись его взлетов и падений.</w:t>
      </w:r>
    </w:p>
    <w:p w:rsidR="004F31DC" w:rsidRDefault="004F31DC">
      <w:pPr>
        <w:pStyle w:val="20"/>
        <w:spacing w:line="360" w:lineRule="auto"/>
        <w:ind w:firstLine="0"/>
        <w:rPr>
          <w:sz w:val="32"/>
        </w:rPr>
      </w:pPr>
      <w:r>
        <w:rPr>
          <w:sz w:val="32"/>
        </w:rPr>
        <w:t>Глава 1. Возникновение и формирование основных принципов учета.</w:t>
      </w:r>
    </w:p>
    <w:p w:rsidR="004F31DC" w:rsidRDefault="004F31DC">
      <w:pPr>
        <w:pStyle w:val="20"/>
        <w:spacing w:line="360" w:lineRule="auto"/>
        <w:ind w:firstLine="720"/>
        <w:rPr>
          <w:sz w:val="23"/>
        </w:rPr>
      </w:pPr>
      <w:r>
        <w:rPr>
          <w:sz w:val="23"/>
        </w:rPr>
        <w:t>Точно сказать, когда возник учет и отмечать этот день—невозмож</w:t>
      </w:r>
      <w:r>
        <w:rPr>
          <w:sz w:val="23"/>
        </w:rPr>
        <w:softHyphen/>
        <w:t>но. Учет возникал постепенно, долго и неопределен</w:t>
      </w:r>
      <w:r>
        <w:rPr>
          <w:sz w:val="23"/>
        </w:rPr>
        <w:softHyphen/>
        <w:t>но. Известны эпохи, когда его не было, и мы знаем эпохи, когда он уже существовал. Но разграничить их не только трудно, но и немыслимо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Древний мир. </w:t>
      </w:r>
      <w:r>
        <w:rPr>
          <w:sz w:val="23"/>
        </w:rPr>
        <w:t>Учет, его техника всегда зависели от вида учетных регистров. Регистры, предопределяя технику учета на многие века, оказывали влияние и на учетную мысль.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>Первые торговые операции были зарегистрирова</w:t>
      </w:r>
      <w:r>
        <w:rPr>
          <w:i w:val="0"/>
          <w:sz w:val="23"/>
        </w:rPr>
        <w:softHyphen/>
        <w:t>ны в Шумере на камнях около 3600 г. до н. э. С 3200 г. до н. э. там возникло счетоводство на глиняных таб</w:t>
      </w:r>
      <w:r>
        <w:rPr>
          <w:i w:val="0"/>
          <w:sz w:val="23"/>
        </w:rPr>
        <w:softHyphen/>
        <w:t>личках. Это предопределяло систематиче</w:t>
      </w:r>
      <w:r>
        <w:rPr>
          <w:i w:val="0"/>
          <w:sz w:val="23"/>
        </w:rPr>
        <w:softHyphen/>
        <w:t>скую регистрацию в учете. Напротив, папирусы древ</w:t>
      </w:r>
      <w:r>
        <w:rPr>
          <w:i w:val="0"/>
          <w:sz w:val="23"/>
        </w:rPr>
        <w:softHyphen/>
        <w:t>него Египта способствовали развитию хронологиче</w:t>
      </w:r>
      <w:r>
        <w:rPr>
          <w:i w:val="0"/>
          <w:sz w:val="23"/>
        </w:rPr>
        <w:softHyphen/>
        <w:t>ской регистрации, причем за довольно значительный отчетный период. Глиняные таблицы и папирусы были главными регистрами. Од</w:t>
      </w:r>
      <w:r>
        <w:rPr>
          <w:i w:val="0"/>
          <w:sz w:val="23"/>
        </w:rPr>
        <w:softHyphen/>
        <w:t>нако известны и другие носители учетных данных. В 1897 г. были открыты таблички из слоновой кости, ис</w:t>
      </w:r>
      <w:r>
        <w:rPr>
          <w:i w:val="0"/>
          <w:sz w:val="23"/>
        </w:rPr>
        <w:softHyphen/>
        <w:t>пользовавшиеся 5 тысяч лет тому назад для ведения счетов.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древней Индии счетами-регистрами служили кружки, в них закладывали камешки—первичные документы. Это был прообраз картотеки и предполагающейся разноски по счетам.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Греции и Риме использовали восковые таблич</w:t>
      </w:r>
      <w:r>
        <w:rPr>
          <w:sz w:val="23"/>
        </w:rPr>
        <w:softHyphen/>
        <w:t>ки, медные доски, кожи, холст, пергамент, папирус, в Галин—керамическую плитку и гончарные черепки, в Перу—веревки.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1968 г. Виллард Стон, изучая тотемные (свя</w:t>
      </w:r>
      <w:r>
        <w:rPr>
          <w:sz w:val="23"/>
        </w:rPr>
        <w:softHyphen/>
        <w:t>щенные религиозные) столбы американских индейцев, высказал предположение, что они изображали в круп</w:t>
      </w:r>
      <w:r>
        <w:rPr>
          <w:sz w:val="23"/>
        </w:rPr>
        <w:softHyphen/>
        <w:t>ном масштабе учетные палочки, т. е. контокоррентные счета. Приведенные виды носителей информации не позволяли четко отличить первичный документ от регистра и регистр от отчета. Это не могло не повлиять на организацию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Греции и Риме встречаются более развитые формы учетных регистров в виде кодексов — книг. Полагают, что греки использо</w:t>
      </w:r>
      <w:r>
        <w:rPr>
          <w:sz w:val="23"/>
        </w:rPr>
        <w:softHyphen/>
        <w:t>вали два регистра: эфемериды (журнал) и трапецитика (книга счетов—Главная), римляне же только заимствовали эту практику. В системе учетных регистров древнеримской бухгалтерии первой книгой была</w:t>
      </w:r>
      <w:r>
        <w:rPr>
          <w:sz w:val="23"/>
          <w:lang w:val="en-US"/>
        </w:rPr>
        <w:t xml:space="preserve"> </w:t>
      </w:r>
      <w:r>
        <w:rPr>
          <w:i/>
          <w:sz w:val="23"/>
          <w:lang w:val="en-US"/>
        </w:rPr>
        <w:t>Adversaries,</w:t>
      </w:r>
      <w:r>
        <w:rPr>
          <w:sz w:val="23"/>
        </w:rPr>
        <w:t xml:space="preserve"> которая предназначалась для ежедневной записи фактов хозяйственной жизни. Эту книгу в дальнейшем назовут памятной, или Мемо</w:t>
      </w:r>
      <w:r>
        <w:rPr>
          <w:sz w:val="23"/>
        </w:rPr>
        <w:softHyphen/>
        <w:t>риалом. Далее необходимо выделить две книги (кодекса):</w:t>
      </w:r>
      <w:r>
        <w:rPr>
          <w:sz w:val="23"/>
          <w:lang w:val="en-US"/>
        </w:rPr>
        <w:t xml:space="preserve"> </w:t>
      </w:r>
      <w:r>
        <w:rPr>
          <w:i/>
          <w:sz w:val="23"/>
          <w:lang w:val="en-US"/>
        </w:rPr>
        <w:t>Codex accepti et expensi</w:t>
      </w:r>
      <w:r>
        <w:rPr>
          <w:sz w:val="23"/>
        </w:rPr>
        <w:t xml:space="preserve"> и</w:t>
      </w:r>
      <w:r>
        <w:rPr>
          <w:sz w:val="23"/>
          <w:lang w:val="en-US"/>
        </w:rPr>
        <w:t xml:space="preserve"> </w:t>
      </w:r>
      <w:r>
        <w:rPr>
          <w:i/>
          <w:sz w:val="23"/>
          <w:lang w:val="en-US"/>
        </w:rPr>
        <w:t>Codex rationum domesticorum.</w:t>
      </w:r>
      <w:r>
        <w:rPr>
          <w:sz w:val="23"/>
        </w:rPr>
        <w:t xml:space="preserve"> Относительно их назначения между ис</w:t>
      </w:r>
      <w:r>
        <w:rPr>
          <w:sz w:val="23"/>
        </w:rPr>
        <w:softHyphen/>
        <w:t>следователями существуют значительные разногласия. Одни (В. Джитти, А. М. Галаган, В. В. Кедров) пы</w:t>
      </w:r>
      <w:r>
        <w:rPr>
          <w:sz w:val="23"/>
        </w:rPr>
        <w:softHyphen/>
        <w:t>тались интерпретировать эти кодексы в духе итальян</w:t>
      </w:r>
      <w:r>
        <w:rPr>
          <w:sz w:val="23"/>
        </w:rPr>
        <w:softHyphen/>
        <w:t>ской формы счетоводства и связывали первый кодекс с журналом, второй—с Главной книгой. С некоторыми оговорками подобные взгляды от</w:t>
      </w:r>
      <w:r>
        <w:rPr>
          <w:sz w:val="23"/>
        </w:rPr>
        <w:softHyphen/>
        <w:t>стаивали Л. И. Гомберг и А. М. Вольф. Но поскольку нет данных, подтверждающих использова</w:t>
      </w:r>
      <w:r>
        <w:rPr>
          <w:sz w:val="23"/>
        </w:rPr>
        <w:softHyphen/>
        <w:t>ние единого учетного измерителя, нельзя и отождеств</w:t>
      </w:r>
      <w:r>
        <w:rPr>
          <w:sz w:val="23"/>
        </w:rPr>
        <w:softHyphen/>
        <w:t>лять названные кодексы с Главной книгой системати</w:t>
      </w:r>
      <w:r>
        <w:rPr>
          <w:sz w:val="23"/>
        </w:rPr>
        <w:softHyphen/>
        <w:t>ческой записи итальянской формы счетоводства. Дру</w:t>
      </w:r>
      <w:r>
        <w:rPr>
          <w:sz w:val="23"/>
        </w:rPr>
        <w:softHyphen/>
        <w:t>гая группа ученых трактовала первый кодекс или как кассовую книгу (Р. Байгель, Г. Ф. Шершеневич, В. М. Хвостов), или как ресконтро (М. Фойхт, Ф. Гертц), или, что представляется наиболее пра</w:t>
      </w:r>
      <w:r>
        <w:rPr>
          <w:sz w:val="23"/>
        </w:rPr>
        <w:softHyphen/>
        <w:t>вильным, как кассовую с ресконтро (Ф. Л. Келлер и К. Г. Деметреску); второй кодекс понимался как кни</w:t>
      </w:r>
      <w:r>
        <w:rPr>
          <w:sz w:val="23"/>
        </w:rPr>
        <w:softHyphen/>
        <w:t xml:space="preserve">га систематической записи, в которой каждый счет велся в своем измерителе, т. е. вино—в кувшинах, зерно—в мерах, касса—в деньгах и т. п.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Многолетняя дискуссия о характере учетных книг античного мира, легко убеждает нас в том, что все ее участники трактуют прошлое учета сквозь призму своих современных взглядов, в сущности, они проеци</w:t>
      </w:r>
      <w:r>
        <w:rPr>
          <w:sz w:val="23"/>
        </w:rPr>
        <w:softHyphen/>
        <w:t xml:space="preserve">руют современные концепции на старые категории. При этом одни сводят античный учет к коммерческой бухгалтерии в ее итальянской форме, другие—к камеральной бухгалтерии.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Риме учет государственных, и в частности ар</w:t>
      </w:r>
      <w:r>
        <w:rPr>
          <w:sz w:val="23"/>
        </w:rPr>
        <w:softHyphen/>
        <w:t>мейских, финансов был сосредоточен в руках квесто</w:t>
      </w:r>
      <w:r>
        <w:rPr>
          <w:sz w:val="23"/>
        </w:rPr>
        <w:softHyphen/>
        <w:t>ров, которые контролировали все операции, связан</w:t>
      </w:r>
      <w:r>
        <w:rPr>
          <w:sz w:val="23"/>
        </w:rPr>
        <w:softHyphen/>
        <w:t>ные с выплатой денег. Выплаты производились только по представлении первичных документов, служив</w:t>
      </w:r>
      <w:r>
        <w:rPr>
          <w:sz w:val="23"/>
        </w:rPr>
        <w:softHyphen/>
        <w:t>ших единственным основанием для составления запи</w:t>
      </w:r>
      <w:r>
        <w:rPr>
          <w:sz w:val="23"/>
        </w:rPr>
        <w:softHyphen/>
        <w:t>сей. Была создана специальная налоговая полиция, сотрудники которой прибегали к пыткам женщин и детей для получения сведений об укрывае</w:t>
      </w:r>
      <w:r>
        <w:rPr>
          <w:sz w:val="23"/>
        </w:rPr>
        <w:softHyphen/>
        <w:t>мых от обложения доходах и имущества.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Учет древнего мира—это учет фактов, и в целом он статичен. Инвентаризация и прямая регистрация имущества лежат в его основе. Прямая регистрация означала указание на конкретный объект: «Смотри</w:t>
      </w:r>
      <w:r>
        <w:rPr>
          <w:sz w:val="23"/>
        </w:rPr>
        <w:softHyphen/>
        <w:t>те,—говорил человек древнего мира,—вот стол, вот дом, вот корова, вот... и т. п.». Это и были факты, прямая их констатация. Со временем появится реги</w:t>
      </w:r>
      <w:r>
        <w:rPr>
          <w:sz w:val="23"/>
        </w:rPr>
        <w:softHyphen/>
        <w:t>страция косвенная. Счетный работник вместо конкрет</w:t>
      </w:r>
      <w:r>
        <w:rPr>
          <w:sz w:val="23"/>
        </w:rPr>
        <w:softHyphen/>
        <w:t>ного учетного объекта будет фиксировать данные из так называемых первичных документов. И с этого мо</w:t>
      </w:r>
      <w:r>
        <w:rPr>
          <w:sz w:val="23"/>
        </w:rPr>
        <w:softHyphen/>
        <w:t>мента учетные сведения и фактическое положение дел перестанут быть адекватны. Бухгалтерия станет только вероятной, а инвентаризации только будут указывать на репрезентативность информации. Чем больше будут совпадать результаты проверки нали</w:t>
      </w:r>
      <w:r>
        <w:rPr>
          <w:sz w:val="23"/>
        </w:rPr>
        <w:softHyphen/>
        <w:t>чия ценностей с данными текущего учета, тем полез</w:t>
      </w:r>
      <w:r>
        <w:rPr>
          <w:sz w:val="23"/>
        </w:rPr>
        <w:softHyphen/>
        <w:t>нее для практики учет и бесполезнее инвентаризация, и наоборот.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Средневековье. </w:t>
      </w:r>
      <w:r>
        <w:rPr>
          <w:sz w:val="23"/>
        </w:rPr>
        <w:t>24 августа 476 г. был низложен по</w:t>
      </w:r>
      <w:r>
        <w:rPr>
          <w:sz w:val="23"/>
        </w:rPr>
        <w:softHyphen/>
        <w:t>следний император Римской империи—Ромул Август. Согласно историческому календарю Античный мир кончился. Начиналось новое время. Насколько оно было новым, сейчас сказать трудно. Можно предпо</w:t>
      </w:r>
      <w:r>
        <w:rPr>
          <w:sz w:val="23"/>
        </w:rPr>
        <w:softHyphen/>
        <w:t>ложить, что все началось сначала, а можно допустить, что традиции римской бухгалтерии продолжали теп</w:t>
      </w:r>
      <w:r>
        <w:rPr>
          <w:sz w:val="23"/>
        </w:rPr>
        <w:softHyphen/>
        <w:t>литься в монастырях</w:t>
      </w:r>
      <w:r>
        <w:rPr>
          <w:rStyle w:val="a6"/>
          <w:sz w:val="23"/>
        </w:rPr>
        <w:footnoteReference w:id="1"/>
      </w:r>
      <w:r>
        <w:rPr>
          <w:sz w:val="23"/>
        </w:rPr>
        <w:t>. Во всяком случае одна тради</w:t>
      </w:r>
      <w:r>
        <w:rPr>
          <w:sz w:val="23"/>
        </w:rPr>
        <w:softHyphen/>
        <w:t>ция сохранялась—записи тех времен, так же как и в древнем мире, переполнены ошибками и грамматиче</w:t>
      </w:r>
      <w:r>
        <w:rPr>
          <w:sz w:val="23"/>
        </w:rPr>
        <w:softHyphen/>
        <w:t>скими, и арифметическими. Приблизительность как принцип лежала в основе поступков людей. Они раз</w:t>
      </w:r>
      <w:r>
        <w:rPr>
          <w:sz w:val="23"/>
        </w:rPr>
        <w:softHyphen/>
        <w:t>деляли явления на большие и маленькие, прикидыва</w:t>
      </w:r>
      <w:r>
        <w:rPr>
          <w:sz w:val="23"/>
        </w:rPr>
        <w:softHyphen/>
        <w:t>ли: больше—меньше. Для повседневной жизни этого было достаточно. Физическая ра</w:t>
      </w:r>
      <w:r>
        <w:rPr>
          <w:sz w:val="23"/>
        </w:rPr>
        <w:softHyphen/>
        <w:t xml:space="preserve">бота казалась более легкой, чем заполнение учетных регистров и выполнение арифметических подсчетов.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Учетный консерватизм господствовал веками. При</w:t>
      </w:r>
      <w:r>
        <w:rPr>
          <w:sz w:val="23"/>
        </w:rPr>
        <w:softHyphen/>
        <w:t>вычка—вот главный принцип счетных работников. Когда Фибоначчи (1202) ввел арабские цифры, т. е. заменил аддитивную римскую систему счисления по</w:t>
      </w:r>
      <w:r>
        <w:rPr>
          <w:sz w:val="23"/>
        </w:rPr>
        <w:softHyphen/>
        <w:t>зиционной десятичной, понадобилось более трех ве</w:t>
      </w:r>
      <w:r>
        <w:rPr>
          <w:sz w:val="23"/>
        </w:rPr>
        <w:softHyphen/>
        <w:t>ков, чтобы бухгалтеры осознали преимущество новых цифр. С распространением арабских цифр, измери</w:t>
      </w:r>
      <w:r>
        <w:rPr>
          <w:sz w:val="23"/>
        </w:rPr>
        <w:softHyphen/>
        <w:t>тельных приборов и ростом математических знаний «миром овладевает идея точности, и на смену миру приблизительности приходит мир прецизионности». Интересно отметить, что точность под</w:t>
      </w:r>
      <w:r>
        <w:rPr>
          <w:sz w:val="23"/>
        </w:rPr>
        <w:softHyphen/>
        <w:t>счетов возрастает по мере осознания ее относитель</w:t>
      </w:r>
      <w:r>
        <w:rPr>
          <w:sz w:val="23"/>
        </w:rPr>
        <w:softHyphen/>
        <w:t>ности.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Росту точности и юридической обоснованности учетных записей способствовало и такое уникальное в истории цивилизации событие, как рецепция римско</w:t>
      </w:r>
      <w:r>
        <w:rPr>
          <w:sz w:val="23"/>
        </w:rPr>
        <w:softHyphen/>
        <w:t>го права, а вслед за ним начало формироваться и торговое (хозяйственное) право. Так, во втором тыся</w:t>
      </w:r>
      <w:r>
        <w:rPr>
          <w:sz w:val="23"/>
        </w:rPr>
        <w:softHyphen/>
        <w:t>челетии купцами стали создаваться посреднические суды, которые вырабатывали определенные требова</w:t>
      </w:r>
      <w:r>
        <w:rPr>
          <w:sz w:val="23"/>
        </w:rPr>
        <w:softHyphen/>
        <w:t>ния к записям. Вот правила, принятые в XIII в. для средиземноморских купцов:</w:t>
      </w:r>
    </w:p>
    <w:p w:rsidR="004F31DC" w:rsidRDefault="004F31DC">
      <w:pPr>
        <w:numPr>
          <w:ilvl w:val="0"/>
          <w:numId w:val="3"/>
        </w:numPr>
        <w:tabs>
          <w:tab w:val="clear" w:pos="1140"/>
          <w:tab w:val="num" w:pos="567"/>
        </w:tabs>
        <w:spacing w:line="360" w:lineRule="auto"/>
        <w:ind w:left="567" w:hanging="425"/>
        <w:rPr>
          <w:sz w:val="23"/>
        </w:rPr>
      </w:pPr>
      <w:r>
        <w:rPr>
          <w:sz w:val="23"/>
        </w:rPr>
        <w:t>пусть завер</w:t>
      </w:r>
      <w:r>
        <w:rPr>
          <w:sz w:val="23"/>
        </w:rPr>
        <w:softHyphen/>
        <w:t>шенные операции записываются в соответствии с возрастающим порядком их дат;</w:t>
      </w:r>
    </w:p>
    <w:p w:rsidR="004F31DC" w:rsidRDefault="004F31DC">
      <w:pPr>
        <w:numPr>
          <w:ilvl w:val="0"/>
          <w:numId w:val="3"/>
        </w:numPr>
        <w:tabs>
          <w:tab w:val="clear" w:pos="1140"/>
          <w:tab w:val="num" w:pos="567"/>
        </w:tabs>
        <w:spacing w:line="360" w:lineRule="auto"/>
        <w:ind w:left="567" w:hanging="425"/>
        <w:rPr>
          <w:sz w:val="23"/>
        </w:rPr>
      </w:pPr>
      <w:r>
        <w:rPr>
          <w:sz w:val="23"/>
        </w:rPr>
        <w:t>пусть в бухгалтер</w:t>
      </w:r>
      <w:r>
        <w:rPr>
          <w:sz w:val="23"/>
        </w:rPr>
        <w:softHyphen/>
        <w:t>ских книгах между записями не будет пустых мест;</w:t>
      </w:r>
    </w:p>
    <w:p w:rsidR="004F31DC" w:rsidRDefault="004F31DC">
      <w:pPr>
        <w:numPr>
          <w:ilvl w:val="0"/>
          <w:numId w:val="3"/>
        </w:numPr>
        <w:tabs>
          <w:tab w:val="clear" w:pos="1140"/>
          <w:tab w:val="num" w:pos="567"/>
        </w:tabs>
        <w:spacing w:line="360" w:lineRule="auto"/>
        <w:ind w:left="567" w:hanging="425"/>
        <w:rPr>
          <w:sz w:val="23"/>
        </w:rPr>
      </w:pPr>
      <w:r>
        <w:rPr>
          <w:sz w:val="23"/>
        </w:rPr>
        <w:t xml:space="preserve">пусть будет по каждой операции сделана ссылка на разрешающий ее документ; </w:t>
      </w:r>
    </w:p>
    <w:p w:rsidR="004F31DC" w:rsidRDefault="004F31DC">
      <w:pPr>
        <w:numPr>
          <w:ilvl w:val="0"/>
          <w:numId w:val="3"/>
        </w:numPr>
        <w:tabs>
          <w:tab w:val="clear" w:pos="1140"/>
          <w:tab w:val="num" w:pos="567"/>
        </w:tabs>
        <w:spacing w:line="360" w:lineRule="auto"/>
        <w:ind w:left="567" w:hanging="425"/>
        <w:rPr>
          <w:sz w:val="23"/>
        </w:rPr>
      </w:pPr>
      <w:r>
        <w:rPr>
          <w:sz w:val="23"/>
        </w:rPr>
        <w:t>пусть все числа бу</w:t>
      </w:r>
      <w:r>
        <w:rPr>
          <w:sz w:val="23"/>
        </w:rPr>
        <w:softHyphen/>
        <w:t>дут буквенные, но отнюдь не цифровые, дабы не было подделок.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средневековье формируются две основные пара</w:t>
      </w:r>
      <w:r>
        <w:rPr>
          <w:sz w:val="23"/>
        </w:rPr>
        <w:softHyphen/>
        <w:t>дигмы учета—</w:t>
      </w:r>
      <w:r>
        <w:rPr>
          <w:i/>
          <w:sz w:val="23"/>
        </w:rPr>
        <w:t>камеральная</w:t>
      </w:r>
      <w:r>
        <w:rPr>
          <w:sz w:val="23"/>
        </w:rPr>
        <w:t xml:space="preserve"> и </w:t>
      </w:r>
      <w:r>
        <w:rPr>
          <w:i/>
          <w:sz w:val="23"/>
        </w:rPr>
        <w:t>простая</w:t>
      </w:r>
      <w:r>
        <w:rPr>
          <w:sz w:val="23"/>
        </w:rPr>
        <w:t xml:space="preserve"> бухгалтерия. Первая исходила из того, что основным объектом учета является касса и ожидаемые поступления, а также выплаты из нее. Таким образом, здесь доходы  и расходы были заданы. Вторая предполагала учет имущества, включая кассу, а доходы и расходы ста</w:t>
      </w:r>
      <w:r>
        <w:rPr>
          <w:sz w:val="23"/>
        </w:rPr>
        <w:softHyphen/>
        <w:t>новились для бухгалтера искомыми. Но так или иначе рост товарного хозяйства выдвигал на первое ме</w:t>
      </w:r>
      <w:r>
        <w:rPr>
          <w:sz w:val="23"/>
        </w:rPr>
        <w:softHyphen/>
        <w:t>сто учет денежной наличности и денежных обяза</w:t>
      </w:r>
      <w:r>
        <w:rPr>
          <w:sz w:val="23"/>
        </w:rPr>
        <w:softHyphen/>
        <w:t>тельств (векселей, чеков).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Ренессанс и возникновение двойной бухгалтерии. </w:t>
      </w:r>
      <w:r>
        <w:rPr>
          <w:sz w:val="23"/>
        </w:rPr>
        <w:t>Счета возникли очень давно. Они велись в первичном измерителе, т. е. материальные ценности—в нату</w:t>
      </w:r>
      <w:r>
        <w:rPr>
          <w:sz w:val="23"/>
        </w:rPr>
        <w:softHyphen/>
        <w:t>ральных единицах, расчеты, касса — в денежных. Од</w:t>
      </w:r>
      <w:r>
        <w:rPr>
          <w:sz w:val="23"/>
        </w:rPr>
        <w:softHyphen/>
        <w:t>но не сводилось к другому. Результат хозяйствования выражался приростом богатства, а не косвенными ка</w:t>
      </w:r>
      <w:r>
        <w:rPr>
          <w:sz w:val="23"/>
        </w:rPr>
        <w:softHyphen/>
        <w:t xml:space="preserve">тегориями, такими, как прибыль.                 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Уже К. Ирсон (1678) отмечал, что с XIII в. су</w:t>
      </w:r>
      <w:r>
        <w:rPr>
          <w:sz w:val="23"/>
        </w:rPr>
        <w:softHyphen/>
        <w:t>ществуют три учетные парадигмы:</w:t>
      </w:r>
    </w:p>
    <w:p w:rsidR="004F31DC" w:rsidRDefault="004F31DC">
      <w:pPr>
        <w:numPr>
          <w:ilvl w:val="0"/>
          <w:numId w:val="4"/>
        </w:numPr>
        <w:tabs>
          <w:tab w:val="clear" w:pos="112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камеральная (по кассе ведется регистрация поступления и выплат денег);</w:t>
      </w:r>
    </w:p>
    <w:p w:rsidR="004F31DC" w:rsidRDefault="004F31DC">
      <w:pPr>
        <w:numPr>
          <w:ilvl w:val="0"/>
          <w:numId w:val="4"/>
        </w:numPr>
        <w:tabs>
          <w:tab w:val="clear" w:pos="112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простая, включающая все имущественные и личные счета; они ведутся по принципу дебет-кре</w:t>
      </w:r>
      <w:r>
        <w:rPr>
          <w:sz w:val="23"/>
        </w:rPr>
        <w:softHyphen/>
        <w:t>дит, но в учетную совокупность не входят счета собст</w:t>
      </w:r>
      <w:r>
        <w:rPr>
          <w:sz w:val="23"/>
        </w:rPr>
        <w:softHyphen/>
        <w:t xml:space="preserve">венных средств, еще нет системы; </w:t>
      </w:r>
    </w:p>
    <w:p w:rsidR="004F31DC" w:rsidRDefault="004F31DC">
      <w:pPr>
        <w:numPr>
          <w:ilvl w:val="0"/>
          <w:numId w:val="4"/>
        </w:numPr>
        <w:tabs>
          <w:tab w:val="clear" w:pos="112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двойная—она уже включает счета собственных средств.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Все три парадигмы веками сосуществовали рядом без какого-либо соучастия.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Двойная запись родилась стихийно, из необходимости контролировать разноску по счетам. Очень правильно Т. Церби ука</w:t>
      </w:r>
      <w:r>
        <w:rPr>
          <w:sz w:val="23"/>
        </w:rPr>
        <w:softHyphen/>
        <w:t>зал на техническую необходимость бухгалтеру конт</w:t>
      </w:r>
      <w:r>
        <w:rPr>
          <w:sz w:val="23"/>
        </w:rPr>
        <w:softHyphen/>
        <w:t>ролировать разноску по счетам Главной книги. По</w:t>
      </w:r>
      <w:r>
        <w:rPr>
          <w:sz w:val="23"/>
        </w:rPr>
        <w:softHyphen/>
        <w:t>давляющее большинство фактов хозяйственной жизни всегда имело двойственный характер: поступили то</w:t>
      </w:r>
      <w:r>
        <w:rPr>
          <w:sz w:val="23"/>
        </w:rPr>
        <w:softHyphen/>
        <w:t>вары от поставщиков (товаров больше, поставщикам должны тоже больше), продали товары (товаров меньше, денег в кассе больше) и т. д. и т. п. Но были факты односторонние. Например, украли товары, дали взятку, пала корова, сгорел дом—тут был счет для записи, но не было к нему корреспондирующего сче</w:t>
      </w:r>
      <w:r>
        <w:rPr>
          <w:sz w:val="23"/>
        </w:rPr>
        <w:softHyphen/>
        <w:t>та. Вот для таких случаев бухгалтер «эпохи Возрождения» отводил отдельный лист, где фиксировал, только для памяти и удобства по</w:t>
      </w:r>
      <w:r>
        <w:rPr>
          <w:sz w:val="23"/>
        </w:rPr>
        <w:softHyphen/>
        <w:t>следующего контроля разноски, такие суммы. Ника</w:t>
      </w:r>
      <w:r>
        <w:rPr>
          <w:sz w:val="23"/>
        </w:rPr>
        <w:softHyphen/>
        <w:t>кого смысла в содержание этих записей он не вкла</w:t>
      </w:r>
      <w:r>
        <w:rPr>
          <w:sz w:val="23"/>
        </w:rPr>
        <w:softHyphen/>
        <w:t>дывал. Это был чисто процедурный прием, приводив</w:t>
      </w:r>
      <w:r>
        <w:rPr>
          <w:sz w:val="23"/>
        </w:rPr>
        <w:softHyphen/>
        <w:t>ший к логической необходимости «уравновешивания» итогов дебетовых и кредитовых оборотов. Уже потом, в конце XVIII в., для некоторых бухгалтеров было приятной неожиданностью открытие того, что за двой</w:t>
      </w:r>
      <w:r>
        <w:rPr>
          <w:sz w:val="23"/>
        </w:rPr>
        <w:softHyphen/>
        <w:t>ной записью скрыто определенное содержание. Во всяком случае гипноз двойной записи, трактовка двойной бухгалтерии как единственно возможной стали обще</w:t>
      </w:r>
      <w:r>
        <w:rPr>
          <w:sz w:val="23"/>
        </w:rPr>
        <w:softHyphen/>
        <w:t xml:space="preserve">признанными.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Понятие «двойная запись» возникло не сразу и связывается с трудом Д.А. Тальспте (1525), но получило всеобщее распространение благодаря Пиетро Паоло Скали (1755).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Существует несколько объяснений, почему сохра</w:t>
      </w:r>
      <w:r>
        <w:rPr>
          <w:sz w:val="23"/>
        </w:rPr>
        <w:softHyphen/>
        <w:t>нившаяся до сих пор бухгалтерская процедура называется двойной. Это связано с тем, что используются: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два вида записей—хронологическая и системати</w:t>
      </w:r>
      <w:r>
        <w:rPr>
          <w:sz w:val="23"/>
        </w:rPr>
        <w:softHyphen/>
        <w:t xml:space="preserve">ческая;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два уровня регистрации—аналитический и синтетический учет;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две группы счетов—матери</w:t>
      </w:r>
      <w:r>
        <w:rPr>
          <w:sz w:val="23"/>
        </w:rPr>
        <w:softHyphen/>
        <w:t xml:space="preserve">альные (товары, касса, основные средства и т. д.) и личные (дебиторы и кредиторы и т. п.);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два равно</w:t>
      </w:r>
      <w:r>
        <w:rPr>
          <w:sz w:val="23"/>
        </w:rPr>
        <w:softHyphen/>
        <w:t>правных разреза (дебет и кредит) в каждом счете;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два раза в равной сумме регистрируется каждый факт хозяйственной жизни;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два параллельных учетных цикла, отражаемых уравнением А—П = К; левая часть показывает состояние имущества за минусом кредиторской задолженности, правая—наличие собственных средств;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две точки у каждого информа</w:t>
      </w:r>
      <w:r>
        <w:rPr>
          <w:sz w:val="23"/>
        </w:rPr>
        <w:softHyphen/>
        <w:t xml:space="preserve">ционного потока—вход и выход;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два лица всегда участвуют в факте хозяйственной жизни—одно отдает</w:t>
      </w:r>
      <w:r>
        <w:rPr>
          <w:sz w:val="23"/>
          <w:lang w:val="en-US"/>
        </w:rPr>
        <w:t>,</w:t>
      </w:r>
      <w:r>
        <w:rPr>
          <w:sz w:val="23"/>
        </w:rPr>
        <w:t xml:space="preserve"> другое получает; </w:t>
      </w:r>
    </w:p>
    <w:p w:rsidR="004F31DC" w:rsidRDefault="004F31DC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два раза выполняется любая бухгалтерская работа—сначала регистрируются факты хозяйственной жизни, а потом непременно проверяется правильность выполненной работы.</w:t>
      </w:r>
    </w:p>
    <w:p w:rsidR="004F31DC" w:rsidRDefault="004F31DC">
      <w:pPr>
        <w:pStyle w:val="20"/>
        <w:spacing w:line="360" w:lineRule="auto"/>
        <w:ind w:firstLine="720"/>
        <w:rPr>
          <w:sz w:val="23"/>
        </w:rPr>
      </w:pPr>
      <w:r>
        <w:rPr>
          <w:sz w:val="23"/>
        </w:rPr>
        <w:t>Но как бы ни трактовать, что такое двойная бухгалтерия, она при всех обстоятельствах формирует три непременных элемента метода: баланс, счета и двойную запись. И они создают иллюзию гармонии, ведь дебет всегда должен сходиться с. кредитом, ак</w:t>
      </w:r>
      <w:r>
        <w:rPr>
          <w:sz w:val="23"/>
        </w:rPr>
        <w:softHyphen/>
        <w:t>тив всегда будет равен пассиву. Так требует бухгал</w:t>
      </w:r>
      <w:r>
        <w:rPr>
          <w:sz w:val="23"/>
        </w:rPr>
        <w:softHyphen/>
        <w:t>терия. Но не такова жизнь. Бухгалтерия, следователь</w:t>
      </w:r>
      <w:r>
        <w:rPr>
          <w:sz w:val="23"/>
        </w:rPr>
        <w:softHyphen/>
        <w:t>но, обманывает сознание, но этот обман или самооб</w:t>
      </w:r>
      <w:r>
        <w:rPr>
          <w:sz w:val="23"/>
        </w:rPr>
        <w:softHyphen/>
        <w:t>ман необходимы, так как позволяет нам упрощать действительность, создавая предпосылки для управле</w:t>
      </w:r>
      <w:r>
        <w:rPr>
          <w:sz w:val="23"/>
        </w:rPr>
        <w:softHyphen/>
        <w:t>ния ею.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Идея двойной бухгалтерии—это средство позна</w:t>
      </w:r>
      <w:r>
        <w:rPr>
          <w:sz w:val="23"/>
        </w:rPr>
        <w:softHyphen/>
        <w:t>ния, обладающее творческой силой, она создавала и продолжает создавать условия для управления хозяй</w:t>
      </w:r>
      <w:r>
        <w:rPr>
          <w:sz w:val="23"/>
        </w:rPr>
        <w:softHyphen/>
        <w:t>ственными процессами и одновременно для своего самосовершенствования.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Экспансия двойной бухгалтерии. </w:t>
      </w:r>
      <w:r>
        <w:rPr>
          <w:sz w:val="23"/>
        </w:rPr>
        <w:t>С XIII в. до се</w:t>
      </w:r>
      <w:r>
        <w:rPr>
          <w:sz w:val="23"/>
        </w:rPr>
        <w:softHyphen/>
        <w:t>редины XIX в. двойная бухгалтерия завоевывает одну отрасль народного хозяйства за другой, страну за страной. Ре</w:t>
      </w:r>
      <w:r>
        <w:rPr>
          <w:sz w:val="23"/>
        </w:rPr>
        <w:softHyphen/>
        <w:t>шающим моментом в ее успехах был выход в 1494 г. книги великого итальянского математика Луки Пачоли (1445—1517)</w:t>
      </w:r>
      <w:r>
        <w:rPr>
          <w:rStyle w:val="a6"/>
          <w:sz w:val="23"/>
        </w:rPr>
        <w:footnoteReference w:id="2"/>
      </w:r>
      <w:r>
        <w:rPr>
          <w:sz w:val="23"/>
          <w:lang w:val="en-US"/>
        </w:rPr>
        <w:t xml:space="preserve"> “</w:t>
      </w:r>
      <w:r>
        <w:rPr>
          <w:sz w:val="23"/>
        </w:rPr>
        <w:t>Сумма арифметики, геометрии, учения о пропорциях и отношениях</w:t>
      </w:r>
      <w:r>
        <w:rPr>
          <w:sz w:val="23"/>
          <w:lang w:val="en-US"/>
        </w:rPr>
        <w:t>”</w:t>
      </w:r>
      <w:r>
        <w:rPr>
          <w:sz w:val="23"/>
        </w:rPr>
        <w:t>, трак</w:t>
      </w:r>
      <w:r>
        <w:rPr>
          <w:sz w:val="23"/>
        </w:rPr>
        <w:softHyphen/>
        <w:t>тат которой</w:t>
      </w:r>
      <w:r>
        <w:rPr>
          <w:sz w:val="23"/>
          <w:lang w:val="en-US"/>
        </w:rPr>
        <w:t xml:space="preserve"> “</w:t>
      </w:r>
      <w:r>
        <w:rPr>
          <w:sz w:val="23"/>
        </w:rPr>
        <w:t>Трактат о счетах и записях</w:t>
      </w:r>
      <w:r>
        <w:rPr>
          <w:sz w:val="23"/>
          <w:lang w:val="en-US"/>
        </w:rPr>
        <w:t>”</w:t>
      </w:r>
      <w:r>
        <w:rPr>
          <w:sz w:val="23"/>
        </w:rPr>
        <w:t>, содержит под</w:t>
      </w:r>
      <w:r>
        <w:rPr>
          <w:sz w:val="23"/>
        </w:rPr>
        <w:softHyphen/>
        <w:t>робное описание применения двойной бухгалтерии к практике торгового предприятия. Книга оказала ог</w:t>
      </w:r>
      <w:r>
        <w:rPr>
          <w:sz w:val="23"/>
        </w:rPr>
        <w:softHyphen/>
        <w:t>ромное влияние на все последующее развитие учет</w:t>
      </w:r>
      <w:r>
        <w:rPr>
          <w:sz w:val="23"/>
        </w:rPr>
        <w:softHyphen/>
        <w:t xml:space="preserve">ной мысли.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Эта экспансия была связана с распространением двойной записи в ее старой и новой формах итальян</w:t>
      </w:r>
      <w:r>
        <w:rPr>
          <w:sz w:val="23"/>
        </w:rPr>
        <w:softHyphen/>
        <w:t>ской бухгалтерии. При их рецепции в различных стра</w:t>
      </w:r>
      <w:r>
        <w:rPr>
          <w:sz w:val="23"/>
        </w:rPr>
        <w:softHyphen/>
        <w:t>нах возникали модификации. Развивались не учетные идеи, а процедурные приемы бухгалтерского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Бухгалтеры думали прежде всего не о том, </w:t>
      </w:r>
      <w:r>
        <w:rPr>
          <w:i/>
          <w:sz w:val="23"/>
        </w:rPr>
        <w:t>что</w:t>
      </w:r>
      <w:r>
        <w:rPr>
          <w:sz w:val="23"/>
        </w:rPr>
        <w:t xml:space="preserve"> долж</w:t>
      </w:r>
      <w:r>
        <w:rPr>
          <w:sz w:val="23"/>
        </w:rPr>
        <w:softHyphen/>
        <w:t xml:space="preserve">но быть отражено в учете, а о том </w:t>
      </w:r>
      <w:r>
        <w:rPr>
          <w:i/>
          <w:sz w:val="23"/>
        </w:rPr>
        <w:t>как</w:t>
      </w:r>
      <w:r>
        <w:rPr>
          <w:sz w:val="23"/>
        </w:rPr>
        <w:t xml:space="preserve"> разграфить учетные регистры, в </w:t>
      </w:r>
      <w:r>
        <w:rPr>
          <w:i/>
          <w:sz w:val="23"/>
        </w:rPr>
        <w:t>какой</w:t>
      </w:r>
      <w:r>
        <w:rPr>
          <w:sz w:val="23"/>
        </w:rPr>
        <w:t xml:space="preserve"> последовательности вы</w:t>
      </w:r>
      <w:r>
        <w:rPr>
          <w:sz w:val="23"/>
        </w:rPr>
        <w:softHyphen/>
        <w:t>полнять записи. Так появились немецкая, француз</w:t>
      </w:r>
      <w:r>
        <w:rPr>
          <w:sz w:val="23"/>
        </w:rPr>
        <w:softHyphen/>
        <w:t>ская, английская и американская формы счетоводства.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Выдающимся автором после Л. Пачоли был Жак Савари (1622—1690). Его главная работа</w:t>
      </w:r>
      <w:r>
        <w:rPr>
          <w:sz w:val="23"/>
          <w:lang w:val="en-US"/>
        </w:rPr>
        <w:t xml:space="preserve"> “</w:t>
      </w:r>
      <w:r>
        <w:rPr>
          <w:sz w:val="23"/>
        </w:rPr>
        <w:t>0 совершенном купце</w:t>
      </w:r>
      <w:r>
        <w:rPr>
          <w:sz w:val="23"/>
          <w:lang w:val="en-US"/>
        </w:rPr>
        <w:t>”</w:t>
      </w:r>
      <w:r>
        <w:rPr>
          <w:sz w:val="23"/>
        </w:rPr>
        <w:t xml:space="preserve"> только на француз</w:t>
      </w:r>
      <w:r>
        <w:rPr>
          <w:sz w:val="23"/>
        </w:rPr>
        <w:softHyphen/>
        <w:t>ском языке выдержала восемь изданий (с 1676 по 1724) и была переведена на английский, немецкий, фламандский и итальянский языки. Савари навсегда останется в истории учета как человек, ко</w:t>
      </w:r>
      <w:r>
        <w:rPr>
          <w:sz w:val="23"/>
        </w:rPr>
        <w:softHyphen/>
        <w:t>торый разделил счета на синтетические и аналитиче</w:t>
      </w:r>
      <w:r>
        <w:rPr>
          <w:sz w:val="23"/>
        </w:rPr>
        <w:softHyphen/>
        <w:t>ские, практиковал торговую калькуляцию, классифи</w:t>
      </w:r>
      <w:r>
        <w:rPr>
          <w:sz w:val="23"/>
        </w:rPr>
        <w:softHyphen/>
        <w:t>цировал балансы на инвентарные (оценка по себе</w:t>
      </w:r>
      <w:r>
        <w:rPr>
          <w:sz w:val="23"/>
        </w:rPr>
        <w:softHyphen/>
        <w:t>стоимости) и конкурсные (оценка по текущим ценам), последний включал и личное имущество собственни</w:t>
      </w:r>
      <w:r>
        <w:rPr>
          <w:sz w:val="23"/>
        </w:rPr>
        <w:softHyphen/>
        <w:t>ка, так как иск мог быть обращен и на все достояние купца. Конец XVII и начало XVIII вв.—эпо</w:t>
      </w:r>
      <w:r>
        <w:rPr>
          <w:sz w:val="23"/>
        </w:rPr>
        <w:softHyphen/>
        <w:t>ха большого влияния Савари.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Всякое торжество вызывает оппозицию, каждая мысль—контрмысль. Триумф двойной бухгалтерии привел к ее критике. Английский автор Эдвард Томас Джонс (1766—1838) выпустил в 1796 г. в Бристоле книгу</w:t>
      </w:r>
      <w:r>
        <w:rPr>
          <w:sz w:val="23"/>
          <w:lang w:val="en-US"/>
        </w:rPr>
        <w:t xml:space="preserve"> “</w:t>
      </w:r>
      <w:r>
        <w:rPr>
          <w:sz w:val="23"/>
        </w:rPr>
        <w:t>Английская си</w:t>
      </w:r>
      <w:r>
        <w:rPr>
          <w:sz w:val="23"/>
        </w:rPr>
        <w:softHyphen/>
        <w:t>стема счетоводства</w:t>
      </w:r>
      <w:r>
        <w:rPr>
          <w:sz w:val="23"/>
          <w:lang w:val="en-US"/>
        </w:rPr>
        <w:t>”</w:t>
      </w:r>
      <w:r>
        <w:rPr>
          <w:sz w:val="23"/>
        </w:rPr>
        <w:t>. Книга стала известна благодаря беспреце</w:t>
      </w:r>
      <w:r>
        <w:rPr>
          <w:sz w:val="23"/>
        </w:rPr>
        <w:softHyphen/>
        <w:t xml:space="preserve">дентной критике двойной бухгалтерии.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Главным достижением Дегранжа считается разра</w:t>
      </w:r>
      <w:r>
        <w:rPr>
          <w:sz w:val="23"/>
        </w:rPr>
        <w:softHyphen/>
        <w:t>ботка им американской формы счетоводства. Дегранж исходил из того, что для бухгалтерии одинаково важны и хронологическая, и систематическая записи и что их можно объединить в одном регистре—Журнал-Главной. Записи в этой книге позволяют достичь две важнейшие цели учета: выявление на любой момент времени состояния рас</w:t>
      </w:r>
      <w:r>
        <w:rPr>
          <w:sz w:val="23"/>
        </w:rPr>
        <w:softHyphen/>
        <w:t xml:space="preserve">четов и определение величины капитала собственника. Для этого, по мнению Э. Дегранжа, было достаточно пяти счетов: 1) Кассы, 2) Товаров, 3) Документов к получению, 4) Документов к оплате, 5) Убытков и прибылей.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Таким образом, Дегранж считал возможным огра</w:t>
      </w:r>
      <w:r>
        <w:rPr>
          <w:sz w:val="23"/>
        </w:rPr>
        <w:softHyphen/>
        <w:t xml:space="preserve">ничить бухгалтерский учет пятью счетами.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середине XVIII в. в Англии пытаются применять двойную бухгалтерию в промышленном учете. В это время складывается система учета производственных затрат.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Один из первых теоретиков промышленного учета Ф. В. Кронхейльм (1818) утверждал, что двойная бух</w:t>
      </w:r>
      <w:r>
        <w:rPr>
          <w:sz w:val="23"/>
        </w:rPr>
        <w:softHyphen/>
        <w:t>галтерия родилась в торговом учете из описания об</w:t>
      </w:r>
      <w:r>
        <w:rPr>
          <w:sz w:val="23"/>
        </w:rPr>
        <w:softHyphen/>
        <w:t>менных операций (покупка и продажа товаров) и оказалась, по его мнению, не в состоянии раскрыть внутрипроизводственные процессы. В результате Кронхейльм разделил учет на две части: производ</w:t>
      </w:r>
      <w:r>
        <w:rPr>
          <w:sz w:val="23"/>
        </w:rPr>
        <w:softHyphen/>
        <w:t>ственный и бухгалтерский. Первый предусматривал три счета, которые велись только в натуральном из</w:t>
      </w:r>
      <w:r>
        <w:rPr>
          <w:sz w:val="23"/>
        </w:rPr>
        <w:softHyphen/>
        <w:t>мерении, второй—традиционную бухгалтерскую си</w:t>
      </w:r>
      <w:r>
        <w:rPr>
          <w:sz w:val="23"/>
        </w:rPr>
        <w:softHyphen/>
        <w:t>стему счетов.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У Кронхейльма нет калькуляции ни единицы материалов, ни единицы го</w:t>
      </w:r>
      <w:r>
        <w:rPr>
          <w:sz w:val="23"/>
        </w:rPr>
        <w:softHyphen/>
        <w:t>товой продукции. Мысль о необходимости такой калькуляции принадлежит создателю первой алго</w:t>
      </w:r>
      <w:r>
        <w:rPr>
          <w:sz w:val="23"/>
        </w:rPr>
        <w:softHyphen/>
        <w:t>ритмической машины астроному и величайшему ма</w:t>
      </w:r>
      <w:r>
        <w:rPr>
          <w:sz w:val="23"/>
        </w:rPr>
        <w:softHyphen/>
        <w:t>тематику Чарльзу Бэббиджу, который между основ</w:t>
      </w:r>
      <w:r>
        <w:rPr>
          <w:sz w:val="23"/>
        </w:rPr>
        <w:softHyphen/>
        <w:t>ными занятиями написал книгу об экономике про</w:t>
      </w:r>
      <w:r>
        <w:rPr>
          <w:sz w:val="23"/>
        </w:rPr>
        <w:softHyphen/>
        <w:t>мышленного предприятия (1832). В ней он, в част</w:t>
      </w:r>
      <w:r>
        <w:rPr>
          <w:sz w:val="23"/>
        </w:rPr>
        <w:softHyphen/>
        <w:t>ности, настаивал на исчислении затрат по каждому производственному процессу, определении суммы из</w:t>
      </w:r>
      <w:r>
        <w:rPr>
          <w:sz w:val="23"/>
        </w:rPr>
        <w:softHyphen/>
        <w:t>носа основных средств и убытков, связанных с ре</w:t>
      </w:r>
      <w:r>
        <w:rPr>
          <w:sz w:val="23"/>
        </w:rPr>
        <w:softHyphen/>
        <w:t>монтом испорченного оборудования.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Анализ себестоимости производственных процес</w:t>
      </w:r>
      <w:r>
        <w:rPr>
          <w:sz w:val="23"/>
        </w:rPr>
        <w:softHyphen/>
        <w:t>сов позволяет, по мнению Бэббиджа, рационализиро</w:t>
      </w:r>
      <w:r>
        <w:rPr>
          <w:sz w:val="23"/>
        </w:rPr>
        <w:softHyphen/>
        <w:t xml:space="preserve">вать технологию, применяемую на фабрике. В этом, а не в определении продажных цен видел Бэббидж цель калькуляции.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Возникновение науки. Вторая половина XIX в. </w:t>
      </w:r>
      <w:r>
        <w:rPr>
          <w:sz w:val="23"/>
        </w:rPr>
        <w:t>Середина XIX в.—вот тот рубеж, когда в раз</w:t>
      </w:r>
      <w:r>
        <w:rPr>
          <w:sz w:val="23"/>
        </w:rPr>
        <w:softHyphen/>
        <w:t>личных странах Европы стала развиваться научная мысль. При этом зарождение теории учета коренным образом изменило характер представлений об учиты</w:t>
      </w:r>
      <w:r>
        <w:rPr>
          <w:sz w:val="23"/>
        </w:rPr>
        <w:softHyphen/>
        <w:t>ваемых объектах. Первоначально использовался толь</w:t>
      </w:r>
      <w:r>
        <w:rPr>
          <w:sz w:val="23"/>
        </w:rPr>
        <w:softHyphen/>
        <w:t>ко прямой учет (инвентаризация). Потом возникли документы и объектом учета стали выступать уже не сами факты хозяйственной жизни, а информация о них. Наконец, во второй половине XIX в. возникают различные тео</w:t>
      </w:r>
      <w:r>
        <w:rPr>
          <w:sz w:val="23"/>
        </w:rPr>
        <w:softHyphen/>
        <w:t>рии учета, позволяющие по-новому истолковать зна</w:t>
      </w:r>
      <w:r>
        <w:rPr>
          <w:sz w:val="23"/>
        </w:rPr>
        <w:softHyphen/>
        <w:t>чение того или иного информационного показателя, предопределяя третий концептуальный уровень учета. Первый уровень, в сущности, самый верный, второй— уже отличается от первого, третий—искажает вто</w:t>
      </w:r>
      <w:r>
        <w:rPr>
          <w:sz w:val="23"/>
        </w:rPr>
        <w:softHyphen/>
        <w:t>рой, ибо каждая группа лиц, имеющая отношение к хозяйственному процессу, выдвигает свои теоретичес</w:t>
      </w:r>
      <w:r>
        <w:rPr>
          <w:sz w:val="23"/>
        </w:rPr>
        <w:softHyphen/>
        <w:t>кие взгляды, отстаивая свои интересы, утверждает свою истину. Но истин не может быть много. Истина одна, много ее искажений, много ошибок. Задача бухгал</w:t>
      </w:r>
      <w:r>
        <w:rPr>
          <w:sz w:val="23"/>
        </w:rPr>
        <w:softHyphen/>
        <w:t>тера-практика: руководствоваться только теми тео</w:t>
      </w:r>
      <w:r>
        <w:rPr>
          <w:sz w:val="23"/>
        </w:rPr>
        <w:softHyphen/>
        <w:t>риями, против которых нет достаточно сильных воз</w:t>
      </w:r>
      <w:r>
        <w:rPr>
          <w:sz w:val="23"/>
        </w:rPr>
        <w:softHyphen/>
        <w:t>ражений.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Наука о бухгалтерском учете обобщает практику и вместе с тем совершенствует ее.</w:t>
      </w:r>
    </w:p>
    <w:p w:rsidR="004F31DC" w:rsidRDefault="004F31DC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2. Двойная запись в сельскохозяйственном учете России.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дореволюционной России двойная запись изна</w:t>
      </w:r>
      <w:r>
        <w:rPr>
          <w:sz w:val="23"/>
        </w:rPr>
        <w:softHyphen/>
        <w:t>чально развивала теорию учета в целом по канонам немецкой бухгалтерии. Исключение составили три по</w:t>
      </w:r>
      <w:r>
        <w:rPr>
          <w:sz w:val="23"/>
        </w:rPr>
        <w:softHyphen/>
        <w:t>пытки использовать и другие доктрины: И. Ахматов (1809)—некоторые французские идеи, Ф. В. Езерский (1874) пытался дать чисто финансовую трактов</w:t>
      </w:r>
      <w:r>
        <w:rPr>
          <w:sz w:val="23"/>
        </w:rPr>
        <w:softHyphen/>
        <w:t>ку учета, которая оказалась весьма близкой предпо</w:t>
      </w:r>
      <w:r>
        <w:rPr>
          <w:sz w:val="23"/>
        </w:rPr>
        <w:softHyphen/>
        <w:t>сылкой французской школы, и, наконец, А. П. Рудановский (1912) излагал французскую доктрину, окра</w:t>
      </w:r>
      <w:r>
        <w:rPr>
          <w:sz w:val="23"/>
        </w:rPr>
        <w:softHyphen/>
        <w:t>шенную в итальянские цвета.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>Однако бухгалтеры, придерживавшиеся немецкой ориентации, в похвальном стремлении к бухгалтер</w:t>
      </w:r>
      <w:r>
        <w:rPr>
          <w:i w:val="0"/>
          <w:sz w:val="23"/>
        </w:rPr>
        <w:softHyphen/>
        <w:t>ской экспансии довели до абсурда диграфические идеи.</w:t>
      </w:r>
    </w:p>
    <w:p w:rsidR="004F31DC" w:rsidRDefault="004F31DC">
      <w:pPr>
        <w:pStyle w:val="20"/>
        <w:spacing w:line="360" w:lineRule="auto"/>
        <w:ind w:firstLine="720"/>
        <w:rPr>
          <w:sz w:val="23"/>
        </w:rPr>
      </w:pPr>
      <w:r>
        <w:rPr>
          <w:sz w:val="23"/>
        </w:rPr>
        <w:t>К концу XIX в. счето</w:t>
      </w:r>
      <w:r>
        <w:rPr>
          <w:sz w:val="23"/>
        </w:rPr>
        <w:softHyphen/>
        <w:t>воды-аграрники раз</w:t>
      </w:r>
      <w:r>
        <w:rPr>
          <w:sz w:val="23"/>
        </w:rPr>
        <w:softHyphen/>
        <w:t>делились  на две группы: сторонников униграфической и адептов диграфической бухгалтерии. К первой принадлежали Н. П. Заломанов, С. Н. Четвериков, А. Р. Ниппа, ко второй — авторы    из    круга    «Счетоводства»: А. М. Вольф, А. И. Скворцов, П. В. Ростовцев и др.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Н. П. Заломанов был выразителем взглядов про</w:t>
      </w:r>
      <w:r>
        <w:rPr>
          <w:sz w:val="23"/>
        </w:rPr>
        <w:softHyphen/>
        <w:t>стой бухгалтерии, С. Н. Четвериков представил униграфическую парадигму, но с большими элементами камеральной бухгалтерии; первый был склонен к тео</w:t>
      </w:r>
      <w:r>
        <w:rPr>
          <w:sz w:val="23"/>
        </w:rPr>
        <w:softHyphen/>
        <w:t>ретизированию, второй, выра</w:t>
      </w:r>
      <w:r>
        <w:rPr>
          <w:sz w:val="23"/>
        </w:rPr>
        <w:softHyphen/>
        <w:t>жал мысли подавляющего большинства практиков; для первого был характерен интерес к инвентарю, для второго—к бюджету, смете; один думал сопо</w:t>
      </w:r>
      <w:r>
        <w:rPr>
          <w:sz w:val="23"/>
        </w:rPr>
        <w:softHyphen/>
        <w:t>ставлением прироста ценностей и денег охарактери</w:t>
      </w:r>
      <w:r>
        <w:rPr>
          <w:sz w:val="23"/>
        </w:rPr>
        <w:softHyphen/>
        <w:t>зовать успешность деятельности, другой пытался вы</w:t>
      </w:r>
      <w:r>
        <w:rPr>
          <w:sz w:val="23"/>
        </w:rPr>
        <w:softHyphen/>
        <w:t>вести финансовый результат как оборот, возникший в связи с товарно-денежными операциями, связы</w:t>
      </w:r>
      <w:r>
        <w:rPr>
          <w:sz w:val="23"/>
        </w:rPr>
        <w:softHyphen/>
        <w:t>вающими имение с внешним миром.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Ниппа принадлежал к бухгалтерам-практикам, в его работах простая бухгалтерия сочеталась с проб</w:t>
      </w:r>
      <w:r>
        <w:rPr>
          <w:sz w:val="23"/>
        </w:rPr>
        <w:softHyphen/>
        <w:t>лемами анализа хозяйственной деятельности сельско</w:t>
      </w:r>
      <w:r>
        <w:rPr>
          <w:sz w:val="23"/>
        </w:rPr>
        <w:softHyphen/>
        <w:t>хозяйственных имений. Ниппа считал, что «двойная бухгалтерия</w:t>
      </w:r>
      <w:r>
        <w:rPr>
          <w:i/>
          <w:sz w:val="23"/>
        </w:rPr>
        <w:t>,</w:t>
      </w:r>
      <w:r>
        <w:rPr>
          <w:sz w:val="23"/>
        </w:rPr>
        <w:t xml:space="preserve"> при тщательном расследовании, оказалась совершенно излишней»</w:t>
      </w:r>
      <w:r>
        <w:rPr>
          <w:rStyle w:val="a6"/>
          <w:sz w:val="23"/>
        </w:rPr>
        <w:footnoteReference w:id="3"/>
      </w:r>
      <w:r>
        <w:rPr>
          <w:sz w:val="23"/>
        </w:rPr>
        <w:t>. Униграфистов сближала ненависть к тем, кто на</w:t>
      </w:r>
      <w:r>
        <w:rPr>
          <w:sz w:val="23"/>
        </w:rPr>
        <w:softHyphen/>
        <w:t>вязывал сельскому хозяйству двойную запись, к диграфистам. Позиция униграфистов сводилась к тому, что при</w:t>
      </w:r>
      <w:r>
        <w:rPr>
          <w:sz w:val="23"/>
        </w:rPr>
        <w:softHyphen/>
        <w:t>менение двойной записи приводит к выводам «несо</w:t>
      </w:r>
      <w:r>
        <w:rPr>
          <w:sz w:val="23"/>
        </w:rPr>
        <w:softHyphen/>
        <w:t>гласным с действительностью» и «противоречит здра</w:t>
      </w:r>
      <w:r>
        <w:rPr>
          <w:sz w:val="23"/>
        </w:rPr>
        <w:softHyphen/>
        <w:t>вому смыслу». Это мотивировалось следующими причинами: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1. Двойная запись требует безусловной денежной оценки всех объектов (инвентаря, готовой продукции, затрат), подлежащих учету, однако такая оценка осо</w:t>
      </w:r>
      <w:r>
        <w:rPr>
          <w:sz w:val="23"/>
        </w:rPr>
        <w:softHyphen/>
        <w:t>бенно в сельском хозяйстве не может быть точной и почти всегда носит условный характер. А поскольку эта оценка служит основой для начисления амортиза</w:t>
      </w:r>
      <w:r>
        <w:rPr>
          <w:sz w:val="23"/>
        </w:rPr>
        <w:softHyphen/>
        <w:t>ции и финансовых результатов, то и последние с неиз</w:t>
      </w:r>
      <w:r>
        <w:rPr>
          <w:sz w:val="23"/>
        </w:rPr>
        <w:softHyphen/>
        <w:t>бежностью также становятся условными.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2. Наличие смежных расходов, а в сельском хо</w:t>
      </w:r>
      <w:r>
        <w:rPr>
          <w:sz w:val="23"/>
        </w:rPr>
        <w:softHyphen/>
        <w:t>зяйстве практически все расходы смежные, приводит к тому, что нельзя даже приблизительно выделить долю затрат, приходящихся на тот или иной конкрет</w:t>
      </w:r>
      <w:r>
        <w:rPr>
          <w:sz w:val="23"/>
        </w:rPr>
        <w:softHyphen/>
        <w:t>ный вид продукции, и значит точно его оценить.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3. Условность приемов оценки приводит к услов</w:t>
      </w:r>
      <w:r>
        <w:rPr>
          <w:sz w:val="23"/>
        </w:rPr>
        <w:softHyphen/>
        <w:t>ности результатов, не хозяйство формирует значение себестоимости, а изощренность приемов, используе</w:t>
      </w:r>
      <w:r>
        <w:rPr>
          <w:sz w:val="23"/>
        </w:rPr>
        <w:softHyphen/>
        <w:t>мых бухгалтером. Следовательно, «выводами учетов нельзя пользоваться». Например, вы</w:t>
      </w:r>
      <w:r>
        <w:rPr>
          <w:sz w:val="23"/>
        </w:rPr>
        <w:softHyphen/>
        <w:t>бирая те или иные нормы амортизации, методы оцен</w:t>
      </w:r>
      <w:r>
        <w:rPr>
          <w:sz w:val="23"/>
        </w:rPr>
        <w:softHyphen/>
        <w:t>ки затрат труда на тягловую силу и способы оценки трудового вклада собственника, мы формируем в конечном счете финансовый результат, который может оказаться прибыльным, в то время как на самом деле приносит несомненный убыток.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4. Применение денежной оценки, даже если допу</w:t>
      </w:r>
      <w:r>
        <w:rPr>
          <w:sz w:val="23"/>
        </w:rPr>
        <w:softHyphen/>
        <w:t>стить ее объективный характер, часто приводит к та</w:t>
      </w:r>
      <w:r>
        <w:rPr>
          <w:sz w:val="23"/>
        </w:rPr>
        <w:softHyphen/>
        <w:t>ким выводам, которые  не имеют ника</w:t>
      </w:r>
      <w:r>
        <w:rPr>
          <w:sz w:val="23"/>
        </w:rPr>
        <w:softHyphen/>
        <w:t xml:space="preserve">кого смысла.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5. Даже если допустить, что использование двой</w:t>
      </w:r>
      <w:r>
        <w:rPr>
          <w:sz w:val="23"/>
        </w:rPr>
        <w:softHyphen/>
        <w:t>ной записи и калькуляции, которая вытекает из ее требований, оказываются экономически оправданны</w:t>
      </w:r>
      <w:r>
        <w:rPr>
          <w:sz w:val="23"/>
        </w:rPr>
        <w:softHyphen/>
        <w:t>ми, все же полученные результаты не имеют никакого значения для сельского хозяйства, так как структура его производства зависит не от бухгалтерской доку</w:t>
      </w:r>
      <w:r>
        <w:rPr>
          <w:sz w:val="23"/>
        </w:rPr>
        <w:softHyphen/>
        <w:t>ментации, а от требований законов биологии, ибо именно они предопределяют севообороты.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6. Одна и та же культура в различных севооборотах приносит разный экономический результат, но оп</w:t>
      </w:r>
      <w:r>
        <w:rPr>
          <w:sz w:val="23"/>
        </w:rPr>
        <w:softHyphen/>
        <w:t>ределить его невозможно.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7. Севообороты зависят не только от заранее пре</w:t>
      </w:r>
      <w:r>
        <w:rPr>
          <w:sz w:val="23"/>
        </w:rPr>
        <w:softHyphen/>
        <w:t>дусмотренной схемы, в которой можно учесть и эко</w:t>
      </w:r>
      <w:r>
        <w:rPr>
          <w:sz w:val="23"/>
        </w:rPr>
        <w:softHyphen/>
        <w:t>номические факторы, но и от истощения «утомлен</w:t>
      </w:r>
      <w:r>
        <w:rPr>
          <w:sz w:val="23"/>
        </w:rPr>
        <w:softHyphen/>
        <w:t>ной» почвы.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8. Цены на рынке все время колеблются, тем более они резко меняются в урожайные и неурожай</w:t>
      </w:r>
      <w:r>
        <w:rPr>
          <w:sz w:val="23"/>
        </w:rPr>
        <w:softHyphen/>
        <w:t>ные годы. Двойная бухгалтерия не может предопре</w:t>
      </w:r>
      <w:r>
        <w:rPr>
          <w:sz w:val="23"/>
        </w:rPr>
        <w:softHyphen/>
        <w:t>делять уровень цен и будущую рентабельность, а, сле</w:t>
      </w:r>
      <w:r>
        <w:rPr>
          <w:sz w:val="23"/>
        </w:rPr>
        <w:softHyphen/>
        <w:t>довательно, то, что по калькуляции сегодня вышло убыточным, завтра может принести большую при</w:t>
      </w:r>
      <w:r>
        <w:rPr>
          <w:sz w:val="23"/>
        </w:rPr>
        <w:softHyphen/>
        <w:t>быль, и наоборот. Отсюда вывод: двойная бухгалте</w:t>
      </w:r>
      <w:r>
        <w:rPr>
          <w:sz w:val="23"/>
        </w:rPr>
        <w:softHyphen/>
        <w:t>рия может дать ложные ориентиры.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9. Наконец, иногда указывали, что двойное счето</w:t>
      </w:r>
      <w:r>
        <w:rPr>
          <w:sz w:val="23"/>
        </w:rPr>
        <w:softHyphen/>
        <w:t>водство является слишком дорогим и его постановка «обходится от 8 до 12% чистой прибыли имения».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Из всего этого делался вывод, что двойное счето</w:t>
      </w:r>
      <w:r>
        <w:rPr>
          <w:sz w:val="23"/>
        </w:rPr>
        <w:softHyphen/>
        <w:t>водство оказывается несостоятельным.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Однако приверженцы двойной бухгалтерии вели энергичный натиск. Они успешно убеждали сначала себя, а затем и доверчивых ко всему «научному» помещиков в пользе двойной бухгалтерии, в возможности оценки и калькуляции и в полной непригодности простой бухгалтерии, поскольку она устарела, ибо прошло ее время.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Современные экономисты и бухгалтеры вы</w:t>
      </w:r>
      <w:r>
        <w:rPr>
          <w:sz w:val="23"/>
        </w:rPr>
        <w:softHyphen/>
        <w:t>сказывали возражение по всем приведенным до</w:t>
      </w:r>
      <w:r>
        <w:rPr>
          <w:sz w:val="23"/>
        </w:rPr>
        <w:softHyphen/>
        <w:t>водам: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1. Денежная оценка, конечно, в случае недобросо</w:t>
      </w:r>
      <w:r>
        <w:rPr>
          <w:sz w:val="23"/>
        </w:rPr>
        <w:softHyphen/>
        <w:t>вестности или искренних заблуждений, может носить условный характер, но научные методы, применяемые в бухгалтерии, позволяют перейти от условных мето</w:t>
      </w:r>
      <w:r>
        <w:rPr>
          <w:sz w:val="23"/>
        </w:rPr>
        <w:softHyphen/>
        <w:t>дов к безусловным, единственно правильным, истин</w:t>
      </w:r>
      <w:r>
        <w:rPr>
          <w:sz w:val="23"/>
        </w:rPr>
        <w:softHyphen/>
        <w:t>ным (ниже увидим, что каждый из адептов новой бухгалтерии истинными и научными методами считал только собственные, а ложными—все, что применяли и пропагандировали коллеги).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>2. Смежные расходы можно разделить путем при</w:t>
      </w:r>
      <w:r>
        <w:rPr>
          <w:i w:val="0"/>
          <w:sz w:val="23"/>
        </w:rPr>
        <w:softHyphen/>
        <w:t>менения совершенных математических методов.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3. Поскольку в оценке не должно быть услов</w:t>
      </w:r>
      <w:r>
        <w:rPr>
          <w:sz w:val="23"/>
        </w:rPr>
        <w:softHyphen/>
        <w:t>ности, постольку бессмысленно даже само предполо</w:t>
      </w:r>
      <w:r>
        <w:rPr>
          <w:sz w:val="23"/>
        </w:rPr>
        <w:softHyphen/>
        <w:t>жение о том, что бухгалтерские методы, а не хозяй</w:t>
      </w:r>
      <w:r>
        <w:rPr>
          <w:sz w:val="23"/>
        </w:rPr>
        <w:softHyphen/>
        <w:t>ственная деятельность могут влиять на величину се</w:t>
      </w:r>
      <w:r>
        <w:rPr>
          <w:sz w:val="23"/>
        </w:rPr>
        <w:softHyphen/>
        <w:t>бестоимости.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4. Пусть мы не можем отказаться от производства убыточной продукции, но отказаться от анализа ее себестоимости было бы преступно.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5. Только знание рентабельности различных куль</w:t>
      </w:r>
      <w:r>
        <w:rPr>
          <w:sz w:val="23"/>
        </w:rPr>
        <w:softHyphen/>
        <w:t>тур позволит сделать правильные выводы о севооборотах.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6. Без правильной калькуляции невозможно «во всякое время видеть, какое имущество или производ</w:t>
      </w:r>
      <w:r>
        <w:rPr>
          <w:sz w:val="23"/>
        </w:rPr>
        <w:softHyphen/>
        <w:t>ство дало пользу или понесло потерю».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7. Истощение почвы должно быть измерено коли</w:t>
      </w:r>
      <w:r>
        <w:rPr>
          <w:sz w:val="23"/>
        </w:rPr>
        <w:softHyphen/>
        <w:t>чественно, в рублях. И если это не делается, то толь</w:t>
      </w:r>
      <w:r>
        <w:rPr>
          <w:sz w:val="23"/>
        </w:rPr>
        <w:softHyphen/>
        <w:t>ко потому, что еще не выработаны соответствующие научные методы.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8. В двойной бухгалтерии речь идет не о прогнози</w:t>
      </w:r>
      <w:r>
        <w:rPr>
          <w:sz w:val="23"/>
        </w:rPr>
        <w:softHyphen/>
        <w:t>ровании рентабельности, а об определении рента</w:t>
      </w:r>
      <w:r>
        <w:rPr>
          <w:sz w:val="23"/>
        </w:rPr>
        <w:softHyphen/>
        <w:t>бельности реальной, т. е. об исчислении фактически понесенных хозяйственных затрат. И это она может сделать.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9. Экономия не знает границ, истина бесценна и ради нее не жалко никаких затрат.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 Имущество,  за</w:t>
      </w:r>
      <w:r>
        <w:rPr>
          <w:sz w:val="23"/>
        </w:rPr>
        <w:softHyphen/>
        <w:t>траты,  рабочая сила,  тягловый скот,  готовая продукция требовали оценки. От оценки прежде всего зависело определение хозяйственных результатов.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Основным видом имущества и богатства старых помещиков был лес, и на этом основа</w:t>
      </w:r>
      <w:r>
        <w:rPr>
          <w:sz w:val="23"/>
        </w:rPr>
        <w:softHyphen/>
        <w:t>нии сразу возникали дискуссии. Само собой, что униграфисты отрицали возможность денежной оценки леса, но и диграфисты в этом вопросе не были едины. Так, С.В. Машковский считал, что оценка леса «не имеет никакого значения»</w:t>
      </w:r>
      <w:r>
        <w:rPr>
          <w:sz w:val="23"/>
          <w:lang w:val="en-US"/>
        </w:rPr>
        <w:t xml:space="preserve">,  </w:t>
      </w:r>
      <w:r>
        <w:rPr>
          <w:sz w:val="23"/>
        </w:rPr>
        <w:t>А. И. Скворцов полагал, что если лес—дар природы,  то и оценивать его не надо, но в отличие от С. В. Машковского допускал возможность оценки в двух слу</w:t>
      </w:r>
      <w:r>
        <w:rPr>
          <w:sz w:val="23"/>
        </w:rPr>
        <w:softHyphen/>
        <w:t>чаях: 1) когда он подлежит продаже и 2) когда он приносит систематический денежный доход,—автор трактовал его как земельную ренту</w:t>
      </w:r>
      <w:r>
        <w:rPr>
          <w:sz w:val="23"/>
          <w:lang w:val="en-US"/>
        </w:rPr>
        <w:t xml:space="preserve">. </w:t>
      </w:r>
      <w:r>
        <w:rPr>
          <w:sz w:val="23"/>
        </w:rPr>
        <w:t>А. Рудский допускал денежную оценку леса путем инвентаризации, проводимой один раз в течение не</w:t>
      </w:r>
      <w:r>
        <w:rPr>
          <w:sz w:val="23"/>
        </w:rPr>
        <w:softHyphen/>
        <w:t>скольких лет.  К. Богомазов настаи</w:t>
      </w:r>
      <w:r>
        <w:rPr>
          <w:sz w:val="23"/>
        </w:rPr>
        <w:softHyphen/>
        <w:t>вал на ежегодной оценке леса по текущим рыночным ценам, отдельно он хотел учитывать прирост леса, который считал целесообразным оценивать по стои</w:t>
      </w:r>
      <w:r>
        <w:rPr>
          <w:sz w:val="23"/>
        </w:rPr>
        <w:softHyphen/>
        <w:t xml:space="preserve">мости общих расходов на содержание леса.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Возникли дискуссии и об оценке пастбищ; одни считали, что если пастбище сдать в аренду, то можно получить за него плату, следовательно, размер аренд</w:t>
      </w:r>
      <w:r>
        <w:rPr>
          <w:sz w:val="23"/>
        </w:rPr>
        <w:softHyphen/>
        <w:t>ной платы надо включать в себестоимость животно</w:t>
      </w:r>
      <w:r>
        <w:rPr>
          <w:sz w:val="23"/>
        </w:rPr>
        <w:softHyphen/>
        <w:t>водства, другие (И. Волкович) полагали, что этого делать не нужно.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Далее возникали споры о возможном учете аренд</w:t>
      </w:r>
      <w:r>
        <w:rPr>
          <w:sz w:val="23"/>
        </w:rPr>
        <w:softHyphen/>
        <w:t>ной платы. Если арендатор включает в себестоимость производимых продуктов земельную ренту (аренду), то и крестьянин-единоличник, и помещик—собствен</w:t>
      </w:r>
      <w:r>
        <w:rPr>
          <w:sz w:val="23"/>
        </w:rPr>
        <w:softHyphen/>
        <w:t>ник земли—должны в равной степени увеличивать себестоимость своих продуктов.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Особенно много вопросов возникало в связи с уче</w:t>
      </w:r>
      <w:r>
        <w:rPr>
          <w:sz w:val="23"/>
        </w:rPr>
        <w:softHyphen/>
        <w:t>том основных средств и отражением их амортизации. Так, Б.И. Ясецецкий для учета основных средств от</w:t>
      </w:r>
      <w:r>
        <w:rPr>
          <w:sz w:val="23"/>
        </w:rPr>
        <w:softHyphen/>
        <w:t>крывал два счета: Земли и Основного капитала с подразделением последнего на счета капитала в ме</w:t>
      </w:r>
      <w:r>
        <w:rPr>
          <w:sz w:val="23"/>
        </w:rPr>
        <w:softHyphen/>
        <w:t>лиорации, в мертвом и живом инвентаре.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Обсуждался также вопрос об износе основных средств. Большинство авторов было против начисления амортиза</w:t>
      </w:r>
      <w:r>
        <w:rPr>
          <w:sz w:val="23"/>
        </w:rPr>
        <w:softHyphen/>
        <w:t>ции, она слишком «отяжеляла себестоимость» и ухуд</w:t>
      </w:r>
      <w:r>
        <w:rPr>
          <w:sz w:val="23"/>
        </w:rPr>
        <w:softHyphen/>
        <w:t>шала финансовые показатели. Вместе с тем за ее по</w:t>
      </w:r>
      <w:r>
        <w:rPr>
          <w:sz w:val="23"/>
        </w:rPr>
        <w:softHyphen/>
        <w:t>следовательное проведение высказывались М. Иванов, Ф.И. Зотов, И. Волкович, а В. Ротмистров даже отстаивал переамортизацию, К.И.Видеман для учета износа основных средств открывал счет Погашения капитала (только в части зданий и сооружений), для остальных основных средств (по старой терминологии—движимого имущества) предусматривалось прямое погашение путем уменьшения балансовой стоимости основных средств. У А. Г. Шаллера нет счета Износа основных средств вовсе, поскольку все основные средства у него погаша</w:t>
      </w:r>
      <w:r>
        <w:rPr>
          <w:sz w:val="23"/>
        </w:rPr>
        <w:softHyphen/>
        <w:t>ются непосредственно со счетов, на которых они чис</w:t>
      </w:r>
      <w:r>
        <w:rPr>
          <w:sz w:val="23"/>
        </w:rPr>
        <w:softHyphen/>
        <w:t>лятся.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Характерна позиция Скворцова. Вначале он был против амортизации, потом стал ее защищать и даже допускать начисление «доходов» с амор</w:t>
      </w:r>
      <w:r>
        <w:rPr>
          <w:sz w:val="23"/>
        </w:rPr>
        <w:softHyphen/>
        <w:t>тизационного фонда. Постепенно амортизация завое</w:t>
      </w:r>
      <w:r>
        <w:rPr>
          <w:sz w:val="23"/>
        </w:rPr>
        <w:softHyphen/>
        <w:t>вывала  признание, и в 1900 г. С. В. Машковский писал, что «погашение в имении вводится только за последние годы и то по</w:t>
      </w:r>
      <w:r>
        <w:rPr>
          <w:sz w:val="23"/>
        </w:rPr>
        <w:softHyphen/>
        <w:t>степенно то в одной, то в другой отрасли хозяйства».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Осложнение возникло, когда диграфисты пыта</w:t>
      </w:r>
      <w:r>
        <w:rPr>
          <w:sz w:val="23"/>
        </w:rPr>
        <w:softHyphen/>
        <w:t>лись учесть работу гужевого транспорта. Так, у А. Г. Шаллера счет рабочих лошадей велся как сме</w:t>
      </w:r>
      <w:r>
        <w:rPr>
          <w:sz w:val="23"/>
        </w:rPr>
        <w:softHyphen/>
        <w:t>шанный: помимо стоимости лошадей на этом счете по дебету учитывались также затраты на их содержание и эксплуатацию; кредитовался счет на стоимость ока</w:t>
      </w:r>
      <w:r>
        <w:rPr>
          <w:sz w:val="23"/>
        </w:rPr>
        <w:softHyphen/>
        <w:t>занных гужевым транспортом услуг как внутри хо</w:t>
      </w:r>
      <w:r>
        <w:rPr>
          <w:sz w:val="23"/>
        </w:rPr>
        <w:softHyphen/>
        <w:t>зяйства, так и на сторону, а также на стоимость при</w:t>
      </w:r>
      <w:r>
        <w:rPr>
          <w:sz w:val="23"/>
        </w:rPr>
        <w:softHyphen/>
        <w:t>плода. Но основные трудности появлялись, когда надо было исчислить затраты «рабочих сил». Авторы того времени пытались определять величину трудовых за</w:t>
      </w:r>
      <w:r>
        <w:rPr>
          <w:sz w:val="23"/>
        </w:rPr>
        <w:softHyphen/>
        <w:t>трат людей и, употребляя более современную терми</w:t>
      </w:r>
      <w:r>
        <w:rPr>
          <w:sz w:val="23"/>
        </w:rPr>
        <w:softHyphen/>
        <w:t>нологию, энергетических затрат лошадей и волов. Они составля</w:t>
      </w:r>
      <w:r>
        <w:rPr>
          <w:sz w:val="23"/>
        </w:rPr>
        <w:softHyphen/>
        <w:t>ли, пять или три  линейных уравнения, с помощью которых калькулировали 1 день работы на той или иной культуре рабочего, ло</w:t>
      </w:r>
      <w:r>
        <w:rPr>
          <w:sz w:val="23"/>
        </w:rPr>
        <w:softHyphen/>
        <w:t xml:space="preserve">шади, вола и т. п.                                                                                                   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При учете расчетов по заработной плате конкури</w:t>
      </w:r>
      <w:r>
        <w:rPr>
          <w:sz w:val="23"/>
        </w:rPr>
        <w:softHyphen/>
        <w:t>ровало два способа: табель, сторонниками которого были А. Дикштейн, К. Белецкий, Д. Хон  и другие, и ежедневный расчет чеками, который пропа</w:t>
      </w:r>
      <w:r>
        <w:rPr>
          <w:sz w:val="23"/>
        </w:rPr>
        <w:softHyphen/>
        <w:t xml:space="preserve">гандировал И. Федорченко.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Поскольку учет производства предполагал каль</w:t>
      </w:r>
      <w:r>
        <w:rPr>
          <w:sz w:val="23"/>
        </w:rPr>
        <w:softHyphen/>
        <w:t>куляцию, то самым сложным моментом в расчете се</w:t>
      </w:r>
      <w:r>
        <w:rPr>
          <w:sz w:val="23"/>
        </w:rPr>
        <w:softHyphen/>
        <w:t>бестоимости был учет смежных и косвенных расхо</w:t>
      </w:r>
      <w:r>
        <w:rPr>
          <w:sz w:val="23"/>
        </w:rPr>
        <w:softHyphen/>
        <w:t>дов</w:t>
      </w:r>
      <w:r>
        <w:rPr>
          <w:rStyle w:val="a6"/>
          <w:sz w:val="23"/>
        </w:rPr>
        <w:footnoteReference w:id="4"/>
      </w:r>
      <w:r>
        <w:rPr>
          <w:sz w:val="23"/>
        </w:rPr>
        <w:t>. Большинство авторов полагали, что все косвенные расходы надо сразу относить на счет Убытков и при</w:t>
      </w:r>
      <w:r>
        <w:rPr>
          <w:sz w:val="23"/>
        </w:rPr>
        <w:softHyphen/>
        <w:t>былей—И. Волкович, С.В. Маш</w:t>
      </w:r>
      <w:r>
        <w:rPr>
          <w:sz w:val="23"/>
        </w:rPr>
        <w:softHyphen/>
        <w:t>ковский, С. Хлебников. М. Иванов считал, что косвенные расходы надо распределять пропорционально отработанному рабочему времени, а А.И. Скворцов—пропорциональ</w:t>
      </w:r>
      <w:r>
        <w:rPr>
          <w:sz w:val="23"/>
        </w:rPr>
        <w:softHyphen/>
        <w:t>но затрате оборотного капитала.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Что касается счета Скотоводства, то авторы дис</w:t>
      </w:r>
      <w:r>
        <w:rPr>
          <w:sz w:val="23"/>
        </w:rPr>
        <w:softHyphen/>
        <w:t>кутировали вопрос об отражении на нем стоимости скота и расходов на его эксплуатацию. И сейчас как курьез можно отметить мнение П.И. Рейнбота, А.И. Скворцова, А.М. Вольфа, А.Г. Шаллера, К.И. Видемана о том, что один счет предпочтитель</w:t>
      </w:r>
      <w:r>
        <w:rPr>
          <w:sz w:val="23"/>
        </w:rPr>
        <w:softHyphen/>
        <w:t>нее.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Необходимость использования двух счетов пока</w:t>
      </w:r>
      <w:r>
        <w:rPr>
          <w:sz w:val="23"/>
        </w:rPr>
        <w:softHyphen/>
        <w:t>зал А. А. Мошкин. Он предлагал на каждый вид жи</w:t>
      </w:r>
      <w:r>
        <w:rPr>
          <w:sz w:val="23"/>
        </w:rPr>
        <w:softHyphen/>
        <w:t>вотных открывать два счета: один—для учета жи</w:t>
      </w:r>
      <w:r>
        <w:rPr>
          <w:sz w:val="23"/>
        </w:rPr>
        <w:softHyphen/>
        <w:t>вотных, другой —для учета затрат на их содержание. Со счета затрат (содержания того или иного вида животных) списывался выход продукции, а образо</w:t>
      </w:r>
      <w:r>
        <w:rPr>
          <w:sz w:val="23"/>
        </w:rPr>
        <w:softHyphen/>
        <w:t>вавшееся сальдо переносилось на имущественный счет соответствующего вида животных в конце года. После этого имущественные счета закрывались. Сум</w:t>
      </w:r>
      <w:r>
        <w:rPr>
          <w:sz w:val="23"/>
        </w:rPr>
        <w:softHyphen/>
        <w:t>мы результатов отражались транзитом через имуще</w:t>
      </w:r>
      <w:r>
        <w:rPr>
          <w:sz w:val="23"/>
        </w:rPr>
        <w:softHyphen/>
        <w:t>ственные счета и переносились с последних на счета результатов, которые открывались отдельно для уче</w:t>
      </w:r>
      <w:r>
        <w:rPr>
          <w:sz w:val="23"/>
        </w:rPr>
        <w:softHyphen/>
        <w:t>та результатов по сельскому хозяйству, коневодству, лесному хозяйству, торговле, промышленной деятель</w:t>
      </w:r>
      <w:r>
        <w:rPr>
          <w:sz w:val="23"/>
        </w:rPr>
        <w:softHyphen/>
        <w:t>ности (для каждого вида). Рабочий скот (лошади, волы) А.А. Мошкин пред</w:t>
      </w:r>
      <w:r>
        <w:rPr>
          <w:sz w:val="23"/>
        </w:rPr>
        <w:softHyphen/>
        <w:t>лагал оценивать по стоимости приобретения с ежеме</w:t>
      </w:r>
      <w:r>
        <w:rPr>
          <w:sz w:val="23"/>
        </w:rPr>
        <w:softHyphen/>
        <w:t>сячным начислением амортизации, скот молочного стада — по цене приобретения с начислением амор</w:t>
      </w:r>
      <w:r>
        <w:rPr>
          <w:sz w:val="23"/>
        </w:rPr>
        <w:softHyphen/>
        <w:t>тизации с той части стоимости, которая образуется в виде разницы между первоначальной стоимостью животного и стоимостью его при продаже на убой.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Об оценке готовой продукции диграфистам было договориться еще труднее. Теоретически они должны были бы высказываться за себестоимость, но в чи</w:t>
      </w:r>
      <w:r>
        <w:rPr>
          <w:sz w:val="23"/>
        </w:rPr>
        <w:softHyphen/>
        <w:t>стом виде такая оценка встречалась редко. Однако утверждение о том, что для потребляемых в хозяйстве продуктов своего производства следует применять себестои</w:t>
      </w:r>
      <w:r>
        <w:rPr>
          <w:sz w:val="23"/>
        </w:rPr>
        <w:softHyphen/>
        <w:t>мость, было достаточно распространено. Продавае</w:t>
      </w:r>
      <w:r>
        <w:rPr>
          <w:sz w:val="23"/>
        </w:rPr>
        <w:softHyphen/>
        <w:t>мые продукты предлагали оценивать по рыночным ценам. Этот взгляд отстаивали А.И. Скворцов</w:t>
      </w:r>
      <w:r>
        <w:rPr>
          <w:sz w:val="23"/>
          <w:lang w:val="en-US"/>
        </w:rPr>
        <w:t>,</w:t>
      </w:r>
      <w:r>
        <w:rPr>
          <w:sz w:val="23"/>
        </w:rPr>
        <w:t xml:space="preserve"> В. Смиреномудренский</w:t>
      </w:r>
      <w:r>
        <w:rPr>
          <w:sz w:val="23"/>
          <w:lang w:val="en-US"/>
        </w:rPr>
        <w:t xml:space="preserve">, </w:t>
      </w:r>
      <w:r>
        <w:rPr>
          <w:sz w:val="23"/>
        </w:rPr>
        <w:t>И. Волкович со множеством оговорок и уточнений  и даже униграфист С.Н. Четвери</w:t>
      </w:r>
      <w:r>
        <w:rPr>
          <w:sz w:val="23"/>
        </w:rPr>
        <w:softHyphen/>
        <w:t>ков. Напротив, А.Г. Шаллер считал, что продаваемые продукты должны оцениваться по себе</w:t>
      </w:r>
      <w:r>
        <w:rPr>
          <w:sz w:val="23"/>
        </w:rPr>
        <w:softHyphen/>
        <w:t>стоимости с тем, чтобы была ясна прибыль от их реа</w:t>
      </w:r>
      <w:r>
        <w:rPr>
          <w:sz w:val="23"/>
        </w:rPr>
        <w:softHyphen/>
        <w:t>лизации, а потребляемые внутри имения продукты — по продажным ценам с тем, чтобы затраты получили стоимостную (рыночную) оценку. Ф.И. Зотов справедливо видел в обоих подходах непоследова</w:t>
      </w:r>
      <w:r>
        <w:rPr>
          <w:sz w:val="23"/>
        </w:rPr>
        <w:softHyphen/>
        <w:t>тельность (в одном и том же хозяйстве одни и те же предметы оценивались по-разному) и признавал един</w:t>
      </w:r>
      <w:r>
        <w:rPr>
          <w:sz w:val="23"/>
        </w:rPr>
        <w:softHyphen/>
        <w:t>ственно правильной оценкой—продажные цены. Однако и такой подход не мог удовлет</w:t>
      </w:r>
      <w:r>
        <w:rPr>
          <w:sz w:val="23"/>
        </w:rPr>
        <w:softHyphen/>
        <w:t>ворить многих. Поэтому на практике стали широко практиковать условные (учетные) цены. Они позво</w:t>
      </w:r>
      <w:r>
        <w:rPr>
          <w:sz w:val="23"/>
        </w:rPr>
        <w:softHyphen/>
        <w:t>ляли выводить ежемесячные результаты, обеспечива</w:t>
      </w:r>
      <w:r>
        <w:rPr>
          <w:sz w:val="23"/>
        </w:rPr>
        <w:softHyphen/>
        <w:t>ли сопоставимость и стабильность данных, облегчали технику учета. По истечении года разница между се</w:t>
      </w:r>
      <w:r>
        <w:rPr>
          <w:sz w:val="23"/>
        </w:rPr>
        <w:softHyphen/>
        <w:t>бестоимостью и учетными ценами списывалась или на счет Продажи, или прямо на счет Убытков и при</w:t>
      </w:r>
      <w:r>
        <w:rPr>
          <w:sz w:val="23"/>
        </w:rPr>
        <w:softHyphen/>
        <w:t>былей. Сторонником условных учетных цен был С.В. Машковский, а  главным критиком —А.И. Скворцов.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>Правильность оценки готовой продукции была связана с правильностью исчисления затрат, а оно зависело от наиболее точного разграниче</w:t>
      </w:r>
      <w:r>
        <w:rPr>
          <w:i w:val="0"/>
          <w:sz w:val="23"/>
        </w:rPr>
        <w:softHyphen/>
        <w:t>ния затрат по отчетным периодам. Для этого, счита</w:t>
      </w:r>
      <w:r>
        <w:rPr>
          <w:i w:val="0"/>
          <w:sz w:val="23"/>
        </w:rPr>
        <w:softHyphen/>
        <w:t>ли многие специалисты, надо вместо календарного года использовать год хозяйственный, предопределен</w:t>
      </w:r>
      <w:r>
        <w:rPr>
          <w:i w:val="0"/>
          <w:sz w:val="23"/>
        </w:rPr>
        <w:softHyphen/>
        <w:t>ный сельскохозяйственным циклом, ибо выбор границ хозяйственного года позволял в значительной степе</w:t>
      </w:r>
      <w:r>
        <w:rPr>
          <w:i w:val="0"/>
          <w:sz w:val="23"/>
        </w:rPr>
        <w:softHyphen/>
        <w:t>ни определить финансовые результаты. Хозяйствен</w:t>
      </w:r>
      <w:r>
        <w:rPr>
          <w:i w:val="0"/>
          <w:sz w:val="23"/>
        </w:rPr>
        <w:softHyphen/>
        <w:t>ный год разные авторы предлагали начинать в раз</w:t>
      </w:r>
      <w:r>
        <w:rPr>
          <w:i w:val="0"/>
          <w:sz w:val="23"/>
        </w:rPr>
        <w:softHyphen/>
        <w:t>ное время. Еди</w:t>
      </w:r>
      <w:r>
        <w:rPr>
          <w:i w:val="0"/>
          <w:sz w:val="23"/>
        </w:rPr>
        <w:softHyphen/>
        <w:t>ного подхода не было, начало года считали с того мо</w:t>
      </w:r>
      <w:r>
        <w:rPr>
          <w:i w:val="0"/>
          <w:sz w:val="23"/>
        </w:rPr>
        <w:softHyphen/>
        <w:t>мента, который признавали более удобным для себя.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Велись дискуссии и относительно детализации счета Производства. Так, И. Волкович считал не нужным аналитический учет по этому счету, напротив, Т. Медников писал об учете затрат по культурам, П.В. Ростовцев, при</w:t>
      </w:r>
      <w:r>
        <w:rPr>
          <w:sz w:val="23"/>
        </w:rPr>
        <w:softHyphen/>
        <w:t>держиваясь последнего взгляда, рекомендовал отно</w:t>
      </w:r>
      <w:r>
        <w:rPr>
          <w:sz w:val="23"/>
        </w:rPr>
        <w:softHyphen/>
        <w:t>сить расходы по содержанию рабочей силы на те от</w:t>
      </w:r>
      <w:r>
        <w:rPr>
          <w:sz w:val="23"/>
        </w:rPr>
        <w:softHyphen/>
        <w:t>расли, для которых она привлекалась, А.3. Попов настаивал на организации ана</w:t>
      </w:r>
      <w:r>
        <w:rPr>
          <w:sz w:val="23"/>
        </w:rPr>
        <w:softHyphen/>
        <w:t>литического учета не только по культурам, но и в разрезе полей, мечтая о чем-то подобном попередельной калькуляции. С точки зрения организации учета можно отме</w:t>
      </w:r>
      <w:r>
        <w:rPr>
          <w:sz w:val="23"/>
        </w:rPr>
        <w:softHyphen/>
        <w:t>тить, что разные авторы предлагали различные фор</w:t>
      </w:r>
      <w:r>
        <w:rPr>
          <w:sz w:val="23"/>
        </w:rPr>
        <w:softHyphen/>
        <w:t xml:space="preserve">мы счетоводства: американскую (Рейнбот, Пацошинский), немецкую (Мошкин), итальянскую (Салмин) </w:t>
      </w:r>
    </w:p>
    <w:p w:rsidR="004F31DC" w:rsidRDefault="004F31DC">
      <w:pPr>
        <w:pStyle w:val="30"/>
        <w:ind w:firstLine="720"/>
        <w:rPr>
          <w:sz w:val="23"/>
        </w:rPr>
      </w:pPr>
      <w:r>
        <w:rPr>
          <w:sz w:val="23"/>
        </w:rPr>
        <w:t>Все эти работы были ориентированы на крупное помещичье хозяйство. Однако развитие фермерского хозяйства позволило распространить двойную бухгалтерию и на него. Больше всего в этом направлении сделал швейцарский автор, профессор университета в Цюрихе, Эрнст Лаур (1901). Он пред</w:t>
      </w:r>
      <w:r>
        <w:rPr>
          <w:sz w:val="23"/>
        </w:rPr>
        <w:softHyphen/>
        <w:t>лагал пять книг: дневник, инвентарь, кассовую, нату</w:t>
      </w:r>
      <w:r>
        <w:rPr>
          <w:sz w:val="23"/>
        </w:rPr>
        <w:softHyphen/>
        <w:t>ральных продуктов, отчета. Центральная книга, кото</w:t>
      </w:r>
      <w:r>
        <w:rPr>
          <w:sz w:val="23"/>
        </w:rPr>
        <w:softHyphen/>
        <w:t>рая должна было вестись по двойной системе,—кас</w:t>
      </w:r>
      <w:r>
        <w:rPr>
          <w:sz w:val="23"/>
        </w:rPr>
        <w:softHyphen/>
        <w:t>совая, она предусматривала ведение четырех счетов:</w:t>
      </w:r>
    </w:p>
    <w:p w:rsidR="004F31DC" w:rsidRDefault="004F31DC">
      <w:pPr>
        <w:pStyle w:val="a3"/>
        <w:numPr>
          <w:ilvl w:val="0"/>
          <w:numId w:val="6"/>
        </w:numPr>
        <w:tabs>
          <w:tab w:val="clear" w:pos="1080"/>
          <w:tab w:val="num" w:pos="426"/>
        </w:tabs>
        <w:spacing w:line="360" w:lineRule="auto"/>
        <w:ind w:left="426"/>
        <w:rPr>
          <w:i w:val="0"/>
          <w:sz w:val="23"/>
        </w:rPr>
      </w:pPr>
      <w:r>
        <w:rPr>
          <w:i w:val="0"/>
          <w:sz w:val="23"/>
        </w:rPr>
        <w:t>хозяйства (покупка семян, удобрений, уплата про</w:t>
      </w:r>
      <w:r>
        <w:rPr>
          <w:i w:val="0"/>
          <w:sz w:val="23"/>
        </w:rPr>
        <w:softHyphen/>
        <w:t>центов по ипотеке; доходы от продажи сельскохозяй</w:t>
      </w:r>
      <w:r>
        <w:rPr>
          <w:i w:val="0"/>
          <w:sz w:val="23"/>
        </w:rPr>
        <w:softHyphen/>
        <w:t>ственной продукции);</w:t>
      </w:r>
    </w:p>
    <w:p w:rsidR="004F31DC" w:rsidRDefault="004F31DC">
      <w:pPr>
        <w:pStyle w:val="a3"/>
        <w:numPr>
          <w:ilvl w:val="0"/>
          <w:numId w:val="6"/>
        </w:numPr>
        <w:tabs>
          <w:tab w:val="clear" w:pos="1080"/>
          <w:tab w:val="num" w:pos="426"/>
        </w:tabs>
        <w:spacing w:line="360" w:lineRule="auto"/>
        <w:ind w:left="426"/>
        <w:rPr>
          <w:i w:val="0"/>
          <w:sz w:val="23"/>
        </w:rPr>
      </w:pPr>
      <w:r>
        <w:rPr>
          <w:i w:val="0"/>
          <w:sz w:val="23"/>
        </w:rPr>
        <w:t xml:space="preserve">домоводства (покупки и приобретения для личного, домашнего потребления семьи); </w:t>
      </w:r>
    </w:p>
    <w:p w:rsidR="004F31DC" w:rsidRDefault="004F31DC">
      <w:pPr>
        <w:pStyle w:val="a3"/>
        <w:numPr>
          <w:ilvl w:val="0"/>
          <w:numId w:val="6"/>
        </w:numPr>
        <w:tabs>
          <w:tab w:val="clear" w:pos="1080"/>
          <w:tab w:val="num" w:pos="426"/>
        </w:tabs>
        <w:spacing w:line="360" w:lineRule="auto"/>
        <w:ind w:left="426"/>
        <w:rPr>
          <w:i w:val="0"/>
          <w:sz w:val="23"/>
        </w:rPr>
      </w:pPr>
      <w:r>
        <w:rPr>
          <w:i w:val="0"/>
          <w:sz w:val="23"/>
        </w:rPr>
        <w:t xml:space="preserve">побочные занятия (доходы и расходы); </w:t>
      </w:r>
    </w:p>
    <w:p w:rsidR="004F31DC" w:rsidRDefault="004F31DC">
      <w:pPr>
        <w:pStyle w:val="a3"/>
        <w:numPr>
          <w:ilvl w:val="0"/>
          <w:numId w:val="6"/>
        </w:numPr>
        <w:tabs>
          <w:tab w:val="clear" w:pos="1080"/>
          <w:tab w:val="num" w:pos="426"/>
        </w:tabs>
        <w:spacing w:line="360" w:lineRule="auto"/>
        <w:ind w:left="426"/>
        <w:rPr>
          <w:i w:val="0"/>
          <w:sz w:val="23"/>
        </w:rPr>
      </w:pPr>
      <w:r>
        <w:rPr>
          <w:i w:val="0"/>
          <w:sz w:val="23"/>
        </w:rPr>
        <w:t>владельца (личные «карманные» расходы главы семьи).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 xml:space="preserve"> Таким образом, двойная запись связывалась только с различными «центрами» и деньгами, их по</w:t>
      </w:r>
      <w:r>
        <w:rPr>
          <w:i w:val="0"/>
          <w:sz w:val="23"/>
        </w:rPr>
        <w:softHyphen/>
        <w:t>ступлением и тратами, из которых выделяли четыре: производство основное, семья, производство вспомо</w:t>
      </w:r>
      <w:r>
        <w:rPr>
          <w:i w:val="0"/>
          <w:sz w:val="23"/>
        </w:rPr>
        <w:softHyphen/>
        <w:t>гательное и глава семьи (лично). Подобный подход был до</w:t>
      </w:r>
      <w:r>
        <w:rPr>
          <w:i w:val="0"/>
          <w:sz w:val="23"/>
        </w:rPr>
        <w:softHyphen/>
        <w:t>статочным для ведения текущего учета, но Лаур усу</w:t>
      </w:r>
      <w:r>
        <w:rPr>
          <w:i w:val="0"/>
          <w:sz w:val="23"/>
        </w:rPr>
        <w:softHyphen/>
        <w:t>гублял различие, вводя по каждому счету (центру) расходы на заработную плату по действующим на рынке труда ставкам, а также расходы на другие виды работ,  оценивая все это в условных деньгах. В учете условные деньги складывались с безусловными (наличными). Это де</w:t>
      </w:r>
      <w:r>
        <w:rPr>
          <w:i w:val="0"/>
          <w:sz w:val="23"/>
        </w:rPr>
        <w:softHyphen/>
        <w:t>лалось ради иллюзии расчета выгодности хозяйства и исчисления, в случае необходимости, себестоимости.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Идея применения двойного счетоводства в сель</w:t>
      </w:r>
      <w:r>
        <w:rPr>
          <w:sz w:val="23"/>
        </w:rPr>
        <w:softHyphen/>
        <w:t>ском хозяйстве и труды Лаура встретили серьезные возражения. Лидером оппозиции был Фридрих Эребо, который доказывал взаимодополняемость различных отраслей хозяйства, принципиальную комплексность их затрат, а следовательно, условность и ненужность результатов, получаемых с помощью двойной бухгал</w:t>
      </w:r>
      <w:r>
        <w:rPr>
          <w:sz w:val="23"/>
        </w:rPr>
        <w:softHyphen/>
        <w:t>терии. Лаур признавал в целом критику Эребо, но полагал, что двойная бухгалтерия «облегчает задачу» управления хозяйством. Как бы ни оценивать позицию Эребо относитель</w:t>
      </w:r>
      <w:r>
        <w:rPr>
          <w:sz w:val="23"/>
        </w:rPr>
        <w:softHyphen/>
        <w:t>но двойной бухгалтерии, его подход к определению финансового результата в учете имеет огромное зна</w:t>
      </w:r>
      <w:r>
        <w:rPr>
          <w:sz w:val="23"/>
        </w:rPr>
        <w:softHyphen/>
        <w:t>чение, он относится ко всем хозрасчетным предприя</w:t>
      </w:r>
      <w:r>
        <w:rPr>
          <w:sz w:val="23"/>
        </w:rPr>
        <w:softHyphen/>
        <w:t>тиям и, конечно, значительно выходит за границы сельского хозяйства. Этот подход, известен, как пра</w:t>
      </w:r>
      <w:r>
        <w:rPr>
          <w:sz w:val="23"/>
        </w:rPr>
        <w:softHyphen/>
        <w:t>вило Эребо (приводится в формулировке А. В. Чая</w:t>
      </w:r>
      <w:r>
        <w:rPr>
          <w:sz w:val="23"/>
        </w:rPr>
        <w:softHyphen/>
        <w:t>нова): «Единственной реальной величиной дохода и доходности являются только результаты хозяйствен</w:t>
      </w:r>
      <w:r>
        <w:rPr>
          <w:sz w:val="23"/>
        </w:rPr>
        <w:softHyphen/>
        <w:t>ной деятельности по всему хозяйству в целом» . Суть правила сводится к тому, что бухгалте</w:t>
      </w:r>
      <w:r>
        <w:rPr>
          <w:sz w:val="23"/>
        </w:rPr>
        <w:softHyphen/>
        <w:t>рия не должна исчислять доходность структурных подразделений предприятия, а только доходность предприятия в целом.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Главный вывод при рассмотрении вопроса исполь</w:t>
      </w:r>
      <w:r>
        <w:rPr>
          <w:sz w:val="23"/>
        </w:rPr>
        <w:softHyphen/>
        <w:t>зования двойной бухгалтерии для сельского хозяйства состоит в следующем: «Никакая система счетоводства сама по себе не гарантирует успеха в хозяйственной практике. Для последнего решающим является точ</w:t>
      </w:r>
      <w:r>
        <w:rPr>
          <w:sz w:val="23"/>
        </w:rPr>
        <w:softHyphen/>
        <w:t>ное знание всех самых конкретных условий хозяйства и искусства его организации».  А. В. Чаянов, продолжая идеи Колумеллы, не уставал указывать: результат хозяйства созда</w:t>
      </w:r>
      <w:r>
        <w:rPr>
          <w:sz w:val="23"/>
        </w:rPr>
        <w:softHyphen/>
        <w:t>ется в поле, на скотном дворе и на рынке, но не в бухгалтерии.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3"/>
        </w:rPr>
      </w:pPr>
      <w:r>
        <w:rPr>
          <w:i w:val="0"/>
          <w:sz w:val="23"/>
        </w:rPr>
        <w:t>Тем не менее, двойная запись в учете сельского хо</w:t>
      </w:r>
      <w:r>
        <w:rPr>
          <w:i w:val="0"/>
          <w:sz w:val="23"/>
        </w:rPr>
        <w:softHyphen/>
        <w:t>зяйства России с начала XX в. начинает получать распространение. Этому в значительной степени спо</w:t>
      </w:r>
      <w:r>
        <w:rPr>
          <w:i w:val="0"/>
          <w:sz w:val="23"/>
        </w:rPr>
        <w:softHyphen/>
        <w:t>собствуют бюджетные обследования земских стати</w:t>
      </w:r>
      <w:r>
        <w:rPr>
          <w:i w:val="0"/>
          <w:sz w:val="23"/>
        </w:rPr>
        <w:softHyphen/>
        <w:t>стиков (Н. И. Костров, А. Н. Челинцев, А. В. Чаянов, Г. А. Студенский, А. В. Пешехонов и др.). Они использовали методологию двойной бухгалтерии для текущего наблюдения хозяйственной деятельности крестьянской семьи, и тем самым принципы учета стали позволять оценивать эффективность хозяйст</w:t>
      </w:r>
      <w:r>
        <w:rPr>
          <w:i w:val="0"/>
          <w:sz w:val="23"/>
        </w:rPr>
        <w:softHyphen/>
        <w:t>венной деятельности этих семей, причем статистики часто пытались искусственно разделить доход семьи на необходимый и прибавочный продукт.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Таким образом, в сельском хозяйстве как нигде видны условности и недостатки двойной бухгалтерии. Она, в сущности, была навязана сельскохозяйствен</w:t>
      </w:r>
      <w:r>
        <w:rPr>
          <w:sz w:val="23"/>
        </w:rPr>
        <w:softHyphen/>
        <w:t>ному учету и именно на этом участке выявлялись ее недостатки. Бухгалтерия могла развиваться различ</w:t>
      </w:r>
      <w:r>
        <w:rPr>
          <w:sz w:val="23"/>
        </w:rPr>
        <w:softHyphen/>
        <w:t>ными путями, и двойная запись совсем не обязатель</w:t>
      </w:r>
      <w:r>
        <w:rPr>
          <w:sz w:val="23"/>
        </w:rPr>
        <w:softHyphen/>
        <w:t>на для нее.</w:t>
      </w:r>
    </w:p>
    <w:p w:rsidR="004F31DC" w:rsidRDefault="004F31DC">
      <w:pPr>
        <w:pStyle w:val="FR2"/>
        <w:spacing w:line="360" w:lineRule="auto"/>
        <w:ind w:left="0" w:right="0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3. Бухгалтерский учет в СССР.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История бухгалтерского учета в СССР органи</w:t>
      </w:r>
      <w:r>
        <w:rPr>
          <w:sz w:val="23"/>
        </w:rPr>
        <w:softHyphen/>
        <w:t>чески продолжила тра</w:t>
      </w:r>
      <w:r>
        <w:rPr>
          <w:sz w:val="23"/>
        </w:rPr>
        <w:softHyphen/>
        <w:t>диции старой дореволюционной России, а зачатки но</w:t>
      </w:r>
      <w:r>
        <w:rPr>
          <w:sz w:val="23"/>
        </w:rPr>
        <w:softHyphen/>
        <w:t>вого учета можно проследить с первых недель фев</w:t>
      </w:r>
      <w:r>
        <w:rPr>
          <w:sz w:val="23"/>
        </w:rPr>
        <w:softHyphen/>
        <w:t>ральской революции. Уже в марте 1917 г. возникает и проводится в жизнь Рабочий контроль.  Великая Октябрьская социалистическая революция привела к огромным социально-экономическим измене</w:t>
      </w:r>
      <w:r>
        <w:rPr>
          <w:sz w:val="23"/>
        </w:rPr>
        <w:softHyphen/>
        <w:t>ниям, которые не могли не отразиться на ведении уче</w:t>
      </w:r>
      <w:r>
        <w:rPr>
          <w:sz w:val="23"/>
        </w:rPr>
        <w:softHyphen/>
        <w:t>та. Эта эволюция прошла несколько этапов: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1917—1918—попытки стабилизации хозяйства, пу</w:t>
      </w:r>
      <w:r>
        <w:rPr>
          <w:sz w:val="23"/>
        </w:rPr>
        <w:softHyphen/>
        <w:t>ти адаптации традиционных методов учета в новой си</w:t>
      </w:r>
      <w:r>
        <w:rPr>
          <w:sz w:val="23"/>
        </w:rPr>
        <w:softHyphen/>
        <w:t>стеме хозяйствования;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1918—1921 — подходы к формированию коммуни</w:t>
      </w:r>
      <w:r>
        <w:rPr>
          <w:sz w:val="23"/>
        </w:rPr>
        <w:softHyphen/>
        <w:t>стического, развал старых систем и форм бухгалтерского учета, создание принципиально новых учетных измерителей;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1921—1929—НЭП, ре</w:t>
      </w:r>
      <w:r>
        <w:rPr>
          <w:sz w:val="23"/>
        </w:rPr>
        <w:softHyphen/>
        <w:t>ставрация традиционной системы бухгалтерского уче</w:t>
      </w:r>
      <w:r>
        <w:rPr>
          <w:sz w:val="23"/>
        </w:rPr>
        <w:softHyphen/>
        <w:t>та;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1929—1953—построение социализма, деформация принципов бухгалтерского учета;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1953—1984—совершенствование производственного учета, анализ его организационных структур и распространение механизированной обработки экономи</w:t>
      </w:r>
      <w:r>
        <w:rPr>
          <w:sz w:val="23"/>
        </w:rPr>
        <w:softHyphen/>
        <w:t>ческой информации;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с 1984—перестройка всех социально-экономиче</w:t>
      </w:r>
      <w:r>
        <w:rPr>
          <w:sz w:val="23"/>
        </w:rPr>
        <w:softHyphen/>
        <w:t>ских отношений в стране, попытка возрождения клас</w:t>
      </w:r>
      <w:r>
        <w:rPr>
          <w:sz w:val="23"/>
        </w:rPr>
        <w:softHyphen/>
        <w:t>сических принципов бухгалтерского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>1. Первые два этапа: попытка стабилизации хозяйства и эпоха военного коммунизма (1917—1921)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Октябрьская революция на первом этапе была де</w:t>
      </w:r>
      <w:r>
        <w:rPr>
          <w:sz w:val="23"/>
        </w:rPr>
        <w:softHyphen/>
        <w:t>мократической и как бы «заморозила» разрушавшие</w:t>
      </w:r>
      <w:r>
        <w:rPr>
          <w:sz w:val="23"/>
        </w:rPr>
        <w:softHyphen/>
        <w:t>ся из-за нестабильности социально-экономической жизни производственные отношения. Начиная с октя</w:t>
      </w:r>
      <w:r>
        <w:rPr>
          <w:sz w:val="23"/>
        </w:rPr>
        <w:softHyphen/>
        <w:t>бря 1917 до лета 1918 г. в стране продолжало сущест</w:t>
      </w:r>
      <w:r>
        <w:rPr>
          <w:sz w:val="23"/>
        </w:rPr>
        <w:softHyphen/>
        <w:t>вовать частное предпринимательство, наблюдались тенденции, получившие развитие в годы нэпа.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Крупнейшие ученые старой России — Е. Е. Сивере, А. П. Рудановский, А. М. Галаган, Н. А. Кипарисов, Р. Я. Вейцман—издавали новые и успешно переиз</w:t>
      </w:r>
      <w:r>
        <w:rPr>
          <w:sz w:val="23"/>
        </w:rPr>
        <w:softHyphen/>
        <w:t xml:space="preserve">давали старые труды. В этот период бухгалтерский учет не обогатился новыми идеями, но и не растерял </w:t>
      </w:r>
      <w:r>
        <w:rPr>
          <w:sz w:val="23"/>
          <w:lang w:val="en-US"/>
        </w:rPr>
        <w:t>старых.</w:t>
      </w:r>
      <w:r>
        <w:rPr>
          <w:sz w:val="23"/>
        </w:rPr>
        <w:t xml:space="preserve"> Влиятельным человеком в среде бухгалтеров при Советской власти становится А. М. Галаган (1879—1938). Ученик — А. П. Рудановского и Ф. Бесты—А. М. Галаган ста</w:t>
      </w:r>
      <w:r>
        <w:rPr>
          <w:sz w:val="23"/>
        </w:rPr>
        <w:softHyphen/>
        <w:t>новится как бы идеологом учета в условиях победив</w:t>
      </w:r>
      <w:r>
        <w:rPr>
          <w:sz w:val="23"/>
        </w:rPr>
        <w:softHyphen/>
        <w:t>шей революции. Он подготавливал первые важнейшие нормативные документы в области счетоводства и не представляя себе учет вне двойной бухгалтерии, принялся внедрять ее в национализируемое народное хозяйство.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Уже 5 декабря 1917 г. были изданы постановление  «Об образовании и составе коллегии Комисса</w:t>
      </w:r>
      <w:r>
        <w:rPr>
          <w:sz w:val="23"/>
        </w:rPr>
        <w:softHyphen/>
        <w:t>риата государственного контроля». В составе комисса</w:t>
      </w:r>
      <w:r>
        <w:rPr>
          <w:sz w:val="23"/>
        </w:rPr>
        <w:softHyphen/>
        <w:t>риата была создана Центральная государственная бухгалтерия, которая должна была составлять к концу отчетного пе</w:t>
      </w:r>
      <w:r>
        <w:rPr>
          <w:sz w:val="23"/>
        </w:rPr>
        <w:softHyphen/>
        <w:t>риода генеральный баланс и отчет для представления и утверждения Всероссийского съезда Советов рабо</w:t>
      </w:r>
      <w:r>
        <w:rPr>
          <w:sz w:val="23"/>
        </w:rPr>
        <w:softHyphen/>
        <w:t xml:space="preserve">че-крестьянских и солдатских депутатов».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ЦИК РСФСР 13 июля 1918 г. издал Основные по</w:t>
      </w:r>
      <w:r>
        <w:rPr>
          <w:sz w:val="23"/>
        </w:rPr>
        <w:softHyphen/>
        <w:t>ложения учета имущества. Этим Положением была сделана по</w:t>
      </w:r>
      <w:r>
        <w:rPr>
          <w:sz w:val="23"/>
        </w:rPr>
        <w:softHyphen/>
        <w:t>пытка перейти в государственном хозяйстве от смет</w:t>
      </w:r>
      <w:r>
        <w:rPr>
          <w:sz w:val="23"/>
        </w:rPr>
        <w:softHyphen/>
        <w:t>ного учета к двойному. Учет должен был вестись от</w:t>
      </w:r>
      <w:r>
        <w:rPr>
          <w:sz w:val="23"/>
        </w:rPr>
        <w:softHyphen/>
        <w:t>четным отделом Государственного контроля, где пре</w:t>
      </w:r>
      <w:r>
        <w:rPr>
          <w:sz w:val="23"/>
        </w:rPr>
        <w:softHyphen/>
        <w:t>дусматривалось ведение Главной книги, содержащей всего три активных счета: Недвижимого имущества, Материалов и Инвентаря.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СНК РСФСР 27 июля 1918 г. было принято поста</w:t>
      </w:r>
      <w:r>
        <w:rPr>
          <w:sz w:val="23"/>
        </w:rPr>
        <w:softHyphen/>
        <w:t>новление о торговых книгах, ведение которых вменя</w:t>
      </w:r>
      <w:r>
        <w:rPr>
          <w:sz w:val="23"/>
        </w:rPr>
        <w:softHyphen/>
        <w:t>лось частным торговым и торгово-промышленным предприятиям. Таким образом, первые шаги в области бухгалтер</w:t>
      </w:r>
      <w:r>
        <w:rPr>
          <w:sz w:val="23"/>
        </w:rPr>
        <w:softHyphen/>
        <w:t>ского учета были направлены на самое широкое рас</w:t>
      </w:r>
      <w:r>
        <w:rPr>
          <w:sz w:val="23"/>
        </w:rPr>
        <w:softHyphen/>
        <w:t>пространение классического учета,  исполь</w:t>
      </w:r>
      <w:r>
        <w:rPr>
          <w:sz w:val="23"/>
        </w:rPr>
        <w:softHyphen/>
        <w:t>зуя опыт европейских стран.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Положение в стране резко изменилось с середины 1918 г., когда правительство решило перейти к ком</w:t>
      </w:r>
      <w:r>
        <w:rPr>
          <w:sz w:val="23"/>
        </w:rPr>
        <w:softHyphen/>
        <w:t>мунистическому обществу. Казалось, что эти идеалы легко достижимы, достаточно отобрать хлеб у кресть</w:t>
      </w:r>
      <w:r>
        <w:rPr>
          <w:sz w:val="23"/>
        </w:rPr>
        <w:softHyphen/>
        <w:t>ян, и он будет у каждого, уплотнить буржуазию, и коммунизм станет явью. Претворение в жизнь этой программы привело к развалу хозяйст</w:t>
      </w:r>
      <w:r>
        <w:rPr>
          <w:sz w:val="23"/>
        </w:rPr>
        <w:softHyphen/>
        <w:t>венной жизни и укреплению социальной базы контр</w:t>
      </w:r>
      <w:r>
        <w:rPr>
          <w:sz w:val="23"/>
        </w:rPr>
        <w:softHyphen/>
        <w:t xml:space="preserve">революции. Вместе с тем резко ухудшились и условия труда счетных работников. </w:t>
      </w:r>
    </w:p>
    <w:p w:rsidR="004F31DC" w:rsidRDefault="004F31DC">
      <w:pPr>
        <w:pStyle w:val="a4"/>
        <w:ind w:firstLine="720"/>
        <w:rPr>
          <w:sz w:val="23"/>
        </w:rPr>
      </w:pPr>
      <w:r>
        <w:rPr>
          <w:sz w:val="23"/>
        </w:rPr>
        <w:t xml:space="preserve">        Наметившаяся с осени 1918 г. ликвидация товар</w:t>
      </w:r>
      <w:r>
        <w:rPr>
          <w:sz w:val="23"/>
        </w:rPr>
        <w:softHyphen/>
        <w:t>ного хозяйства привела к идее введения безденежного учета. В теории учета появились новые про</w:t>
      </w:r>
      <w:r>
        <w:rPr>
          <w:sz w:val="23"/>
        </w:rPr>
        <w:softHyphen/>
        <w:t>блемы, разделившие специалистов на три группы, которые можно условно назвать: романтики, натура</w:t>
      </w:r>
      <w:r>
        <w:rPr>
          <w:sz w:val="23"/>
        </w:rPr>
        <w:softHyphen/>
        <w:t>листы, реалисты.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Многие видные экономисты, доказывали, что при коммунизме де</w:t>
      </w:r>
      <w:r>
        <w:rPr>
          <w:sz w:val="23"/>
        </w:rPr>
        <w:softHyphen/>
        <w:t>нежный измеритель потерял всякий смысл, и пред</w:t>
      </w:r>
      <w:r>
        <w:rPr>
          <w:sz w:val="23"/>
        </w:rPr>
        <w:softHyphen/>
        <w:t>лагали новые, по их мнению, более совершенные. Эту группу назвали</w:t>
      </w:r>
      <w:r>
        <w:rPr>
          <w:b/>
          <w:sz w:val="23"/>
        </w:rPr>
        <w:t xml:space="preserve"> романтиками.</w:t>
      </w:r>
      <w:r>
        <w:rPr>
          <w:sz w:val="23"/>
        </w:rPr>
        <w:t xml:space="preserve"> Ее объеди</w:t>
      </w:r>
      <w:r>
        <w:rPr>
          <w:sz w:val="23"/>
        </w:rPr>
        <w:softHyphen/>
        <w:t>няло стремление установить новый измеритель, что делило их три направления: трудовое, энергетическое и предметное.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Самым влиятельным было </w:t>
      </w:r>
      <w:r>
        <w:rPr>
          <w:i/>
          <w:sz w:val="23"/>
        </w:rPr>
        <w:t>трудовое</w:t>
      </w:r>
      <w:r>
        <w:rPr>
          <w:sz w:val="23"/>
        </w:rPr>
        <w:t xml:space="preserve"> направление, представители которого считали целесообразным уста</w:t>
      </w:r>
      <w:r>
        <w:rPr>
          <w:sz w:val="23"/>
        </w:rPr>
        <w:softHyphen/>
        <w:t>новить измерение материальных ценностей в трудочасах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Энергетическое и предметное направления не полу</w:t>
      </w:r>
      <w:r>
        <w:rPr>
          <w:sz w:val="23"/>
        </w:rPr>
        <w:softHyphen/>
        <w:t>чили распространения. Среди его представителей отметим М. Н. Смит и С. А. Клепико</w:t>
      </w:r>
      <w:r>
        <w:rPr>
          <w:sz w:val="23"/>
        </w:rPr>
        <w:softHyphen/>
        <w:t>ва, которые полагали, что в основу единого измерителя должна быть положена затрата условной, приведенной единицы энергии («эрг»), и А. В. Чаяно</w:t>
      </w:r>
      <w:r>
        <w:rPr>
          <w:sz w:val="23"/>
        </w:rPr>
        <w:softHyphen/>
        <w:t>ва, считавшего, что должна быть применена ус</w:t>
      </w:r>
      <w:r>
        <w:rPr>
          <w:sz w:val="23"/>
        </w:rPr>
        <w:softHyphen/>
        <w:t>ловная единица, отражающая величину воплощенного в предмете количества сырья и орудий производ</w:t>
      </w:r>
      <w:r>
        <w:rPr>
          <w:sz w:val="23"/>
        </w:rPr>
        <w:softHyphen/>
        <w:t>ства.Бухгалтерский учет должен был, по мысли Чаянова, быть заменен, экономическим учетом, суть которого в том, что «экономический учет ре</w:t>
      </w:r>
      <w:r>
        <w:rPr>
          <w:sz w:val="23"/>
        </w:rPr>
        <w:softHyphen/>
        <w:t>зультатов производства переносится в главк, который оценивает работу каждого предприятия с точки зре</w:t>
      </w:r>
      <w:r>
        <w:rPr>
          <w:sz w:val="23"/>
        </w:rPr>
        <w:softHyphen/>
        <w:t>ния нового понятия выгодности. В рамках же эксплуатаци</w:t>
      </w:r>
      <w:r>
        <w:rPr>
          <w:sz w:val="23"/>
        </w:rPr>
        <w:softHyphen/>
        <w:t>онной единицы может вестись только технический учет». Самым важным здесь было вы</w:t>
      </w:r>
      <w:r>
        <w:rPr>
          <w:sz w:val="23"/>
        </w:rPr>
        <w:softHyphen/>
        <w:t>движение ими новой задачи учета — выявление на</w:t>
      </w:r>
      <w:r>
        <w:rPr>
          <w:sz w:val="23"/>
        </w:rPr>
        <w:softHyphen/>
        <w:t>роднохозяйственной эффективности взамен определе</w:t>
      </w:r>
      <w:r>
        <w:rPr>
          <w:sz w:val="23"/>
        </w:rPr>
        <w:softHyphen/>
        <w:t>ния прибыли отдельных предприятий.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Другую группу составляли</w:t>
      </w:r>
      <w:r>
        <w:rPr>
          <w:b/>
          <w:sz w:val="23"/>
        </w:rPr>
        <w:t xml:space="preserve"> натуралисты</w:t>
      </w:r>
      <w:r>
        <w:rPr>
          <w:sz w:val="23"/>
        </w:rPr>
        <w:t xml:space="preserve"> (П. Амо</w:t>
      </w:r>
      <w:r>
        <w:rPr>
          <w:sz w:val="23"/>
        </w:rPr>
        <w:softHyphen/>
        <w:t>сов, А. Савич, А. Измайлов). Признавая де</w:t>
      </w:r>
      <w:r>
        <w:rPr>
          <w:sz w:val="23"/>
        </w:rPr>
        <w:softHyphen/>
        <w:t>нежный измеритель негодным, они не обольщались надеждами найти замену, а поэтому рассматривали бухгалтерию только как материальный натуральный учет. Самым интересным детищем Амосова и Савича было создание, как сказали бы теперь, централизо</w:t>
      </w:r>
      <w:r>
        <w:rPr>
          <w:sz w:val="23"/>
        </w:rPr>
        <w:softHyphen/>
        <w:t>ванной бухгалтерии, учитывающей все движение ма</w:t>
      </w:r>
      <w:r>
        <w:rPr>
          <w:sz w:val="23"/>
        </w:rPr>
        <w:softHyphen/>
        <w:t>териалов в пределах Петрограда — чрезучет (чрезвы</w:t>
      </w:r>
      <w:r>
        <w:rPr>
          <w:sz w:val="23"/>
        </w:rPr>
        <w:softHyphen/>
        <w:t>чайный учет). Все, что могли предложить романтики и на</w:t>
      </w:r>
      <w:r>
        <w:rPr>
          <w:sz w:val="23"/>
        </w:rPr>
        <w:softHyphen/>
        <w:t>туралисты, это или  использованию надуман</w:t>
      </w:r>
      <w:r>
        <w:rPr>
          <w:sz w:val="23"/>
        </w:rPr>
        <w:softHyphen/>
        <w:t>ных условных до абсурда величин (трэды, эрги), или к возвращению к самым первым временам истории счетоводства — к инвентарному натуральному учету, лишенному воз</w:t>
      </w:r>
      <w:r>
        <w:rPr>
          <w:sz w:val="23"/>
        </w:rPr>
        <w:softHyphen/>
        <w:t>можности дать хоть сколько-нибудь обобщающее из</w:t>
      </w:r>
      <w:r>
        <w:rPr>
          <w:sz w:val="23"/>
        </w:rPr>
        <w:softHyphen/>
        <w:t>мерение учитываемым ценностям.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Бухгалтеры—</w:t>
      </w:r>
      <w:r>
        <w:rPr>
          <w:b/>
          <w:sz w:val="23"/>
        </w:rPr>
        <w:t>реалисты,</w:t>
      </w:r>
      <w:r>
        <w:rPr>
          <w:sz w:val="23"/>
        </w:rPr>
        <w:t xml:space="preserve"> часто с весьма ограни</w:t>
      </w:r>
      <w:r>
        <w:rPr>
          <w:sz w:val="23"/>
        </w:rPr>
        <w:softHyphen/>
        <w:t>ченным кругозором, продолжали вести учет так, как умели. Они получали новые инструкции и добросове</w:t>
      </w:r>
      <w:r>
        <w:rPr>
          <w:sz w:val="23"/>
        </w:rPr>
        <w:softHyphen/>
        <w:t>стно применяли их, как могли. Но стремительный рост цен, падение покупательной силы рубля заставили их думать. Большинство думающих стало склоняться к идее переоценки статей баланса на основании индексов цен. Ведущую роль в группе этих бухгалтеров играл С. Ф. Глебов. Основным оппонентом выступил А. П. Рудановский, возглавлявший твердых реалистов, который за</w:t>
      </w:r>
      <w:r>
        <w:rPr>
          <w:sz w:val="23"/>
        </w:rPr>
        <w:softHyphen/>
        <w:t>рекомендовал себя противником всяких переоценок балансовых статей. Он считал, что все ценности должны по</w:t>
      </w:r>
      <w:r>
        <w:rPr>
          <w:sz w:val="23"/>
        </w:rPr>
        <w:softHyphen/>
        <w:t>лучать отражение в учете по тем оценкам (ценам), по которым совершались факты хозяйственной жизни. Сущность разногласий между реалистами и твердыми реалистами коренилась в понимании роли баланса. Первые видели в балансе способ изображе</w:t>
      </w:r>
      <w:r>
        <w:rPr>
          <w:sz w:val="23"/>
        </w:rPr>
        <w:softHyphen/>
        <w:t xml:space="preserve">ния хозяйственных средств и их источников и  требовали перманентной </w:t>
      </w:r>
      <w:r>
        <w:rPr>
          <w:i/>
          <w:sz w:val="23"/>
        </w:rPr>
        <w:t>переоценки,</w:t>
      </w:r>
      <w:r>
        <w:rPr>
          <w:sz w:val="23"/>
        </w:rPr>
        <w:t xml:space="preserve"> вторые, понимали под балансом способ сопоставления расходов (актив) и доходов (пассив) и поэтому на</w:t>
      </w:r>
      <w:r>
        <w:rPr>
          <w:sz w:val="23"/>
        </w:rPr>
        <w:softHyphen/>
        <w:t xml:space="preserve">стаивали на перманентной </w:t>
      </w:r>
      <w:r>
        <w:rPr>
          <w:i/>
          <w:sz w:val="23"/>
        </w:rPr>
        <w:t>оценке.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Выпуск с конца 1922 г. банковских билетов позволил впоследствии вернуться к твердому денежному измерителю. Это привело к  прекра</w:t>
      </w:r>
      <w:r>
        <w:rPr>
          <w:sz w:val="23"/>
        </w:rPr>
        <w:softHyphen/>
        <w:t>щению споров и дало возможность бухгалтерам сосре</w:t>
      </w:r>
      <w:r>
        <w:rPr>
          <w:sz w:val="23"/>
        </w:rPr>
        <w:softHyphen/>
        <w:t>доточиться на решении общих вопросов теории бух</w:t>
      </w:r>
      <w:r>
        <w:rPr>
          <w:sz w:val="23"/>
        </w:rPr>
        <w:softHyphen/>
        <w:t>галтерского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>2. Нэп и реставрация традиционной системы бухгалтерского учета (1921—1929)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Новая экономическая политика возродила хозяй</w:t>
      </w:r>
      <w:r>
        <w:rPr>
          <w:sz w:val="23"/>
        </w:rPr>
        <w:softHyphen/>
        <w:t>ство в его наиболее эффективных формах. Твердые деньги обеспечивали эту эффективность и действен</w:t>
      </w:r>
      <w:r>
        <w:rPr>
          <w:sz w:val="23"/>
        </w:rPr>
        <w:softHyphen/>
        <w:t>ность классических традиционных учетных принципов. Выдающиеся ученые, сложившиеся еще до революции, наконец, смогли проявить себя с полной силой. Это Е. Е. Сивере, Р. Я. Вейцман, Н. А. Кипарисов, Н. А. Блатов, И. Р. Николаев и особенно А. П. Рудановский и А. М. Галаган.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Николай Александрович Блатов (1875—1942), ученик Сиверса, продолжатель его дела, сторонник обучения от счета к балансу. Из наследия Блатова следует выделить данную им по шести основа</w:t>
      </w:r>
      <w:r>
        <w:rPr>
          <w:sz w:val="23"/>
        </w:rPr>
        <w:softHyphen/>
        <w:t xml:space="preserve">ниям классификацию балансов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А. </w:t>
      </w:r>
      <w:r>
        <w:rPr>
          <w:i/>
          <w:sz w:val="23"/>
        </w:rPr>
        <w:t>По источникам составления —</w:t>
      </w:r>
      <w:r>
        <w:rPr>
          <w:sz w:val="23"/>
        </w:rPr>
        <w:t xml:space="preserve"> 1) инвентарный; 2) книжный; 3) гене</w:t>
      </w:r>
      <w:r>
        <w:rPr>
          <w:sz w:val="23"/>
        </w:rPr>
        <w:softHyphen/>
        <w:t xml:space="preserve">ральный.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Б. </w:t>
      </w:r>
      <w:r>
        <w:rPr>
          <w:i/>
          <w:sz w:val="23"/>
        </w:rPr>
        <w:t>По сроку составления —</w:t>
      </w:r>
      <w:r>
        <w:rPr>
          <w:sz w:val="23"/>
        </w:rPr>
        <w:t xml:space="preserve"> 1) вступительный;2) операционный ; 3) лик</w:t>
      </w:r>
      <w:r>
        <w:rPr>
          <w:sz w:val="23"/>
        </w:rPr>
        <w:softHyphen/>
        <w:t>видационный.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В. </w:t>
      </w:r>
      <w:r>
        <w:rPr>
          <w:i/>
          <w:sz w:val="23"/>
        </w:rPr>
        <w:t>По объему—</w:t>
      </w:r>
      <w:r>
        <w:rPr>
          <w:sz w:val="23"/>
        </w:rPr>
        <w:t xml:space="preserve">1) простой; 2) сводный; 3) сложный, или сложенный.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Г. </w:t>
      </w:r>
      <w:r>
        <w:rPr>
          <w:i/>
          <w:sz w:val="23"/>
        </w:rPr>
        <w:t>По полноте оценки—</w:t>
      </w:r>
      <w:r>
        <w:rPr>
          <w:sz w:val="23"/>
        </w:rPr>
        <w:t xml:space="preserve"> 1) брутто; 2) нетто.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Д. </w:t>
      </w:r>
      <w:r>
        <w:rPr>
          <w:i/>
          <w:sz w:val="23"/>
        </w:rPr>
        <w:t>По содержанию—</w:t>
      </w:r>
      <w:r>
        <w:rPr>
          <w:sz w:val="23"/>
        </w:rPr>
        <w:t>1) оборотный; 2) сальдовый.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Е. </w:t>
      </w:r>
      <w:r>
        <w:rPr>
          <w:i/>
          <w:sz w:val="23"/>
        </w:rPr>
        <w:t>По форме—</w:t>
      </w:r>
      <w:r>
        <w:rPr>
          <w:sz w:val="23"/>
        </w:rPr>
        <w:t>1) двусторонний; 2) односторон</w:t>
      </w:r>
      <w:r>
        <w:rPr>
          <w:sz w:val="23"/>
        </w:rPr>
        <w:softHyphen/>
        <w:t>ний; 3) шах</w:t>
      </w:r>
      <w:r>
        <w:rPr>
          <w:sz w:val="23"/>
        </w:rPr>
        <w:softHyphen/>
        <w:t>матный.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дальнейшем А. Я. Локшин ввел еще одну клас</w:t>
      </w:r>
      <w:r>
        <w:rPr>
          <w:sz w:val="23"/>
        </w:rPr>
        <w:softHyphen/>
        <w:t>сификацию: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Ж. </w:t>
      </w:r>
      <w:r>
        <w:rPr>
          <w:i/>
          <w:sz w:val="23"/>
        </w:rPr>
        <w:t>По временной ориентации —</w:t>
      </w:r>
      <w:r>
        <w:rPr>
          <w:sz w:val="23"/>
        </w:rPr>
        <w:t xml:space="preserve"> 1) провизорный; 2) перспективный; 3) директивный.</w:t>
      </w:r>
    </w:p>
    <w:p w:rsidR="004F31DC" w:rsidRDefault="004F31DC">
      <w:pPr>
        <w:pStyle w:val="a4"/>
        <w:tabs>
          <w:tab w:val="clear" w:pos="7230"/>
        </w:tabs>
        <w:ind w:firstLine="720"/>
        <w:rPr>
          <w:sz w:val="23"/>
        </w:rPr>
      </w:pPr>
      <w:r>
        <w:rPr>
          <w:sz w:val="23"/>
        </w:rPr>
        <w:t>Первоклассным ученым был И. Р. Николаев, уче</w:t>
      </w:r>
      <w:r>
        <w:rPr>
          <w:sz w:val="23"/>
        </w:rPr>
        <w:softHyphen/>
        <w:t>ник П. Б. Струве, помогавший учителю при написании раздела о бухгалтерском учете в книге «Хозяйство и цена». И. Р. Николаев (1877—1942) развивал взгляд, согласно которому бухгалтерский учет, организуемый через баланс, не может быть зеркальным отражением тех реальных процессов, которые с его помощью изу</w:t>
      </w:r>
      <w:r>
        <w:rPr>
          <w:sz w:val="23"/>
        </w:rPr>
        <w:softHyphen/>
        <w:t>чаются. Учет должен представлять только ту информацию, которая может быть использована в управлении и получение которой может повлиять на процесс принятия управ</w:t>
      </w:r>
      <w:r>
        <w:rPr>
          <w:sz w:val="23"/>
        </w:rPr>
        <w:softHyphen/>
        <w:t>ленческих решений. Развивая реалистическое начало бухгалтерского учета, Николаев приходил к мысли о том, что весь ак</w:t>
      </w:r>
      <w:r>
        <w:rPr>
          <w:sz w:val="23"/>
        </w:rPr>
        <w:softHyphen/>
        <w:t xml:space="preserve">тив и все сальдо счетов, показываемые в нем, есть не что иное, как ранее совершенные расходы, которые для предприятия должны выступать (и в реальной жизни выступают) как расходы будущих периодов.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Исходя из финансовой трактовки учетных показа</w:t>
      </w:r>
      <w:r>
        <w:rPr>
          <w:sz w:val="23"/>
        </w:rPr>
        <w:softHyphen/>
        <w:t>телей, Николаев и оценку статей сводит, естественно, к себестоимости, т. е. в старом споре между Лукой Пачоли (1494) и Анжело ди Пиетро (1585) он вы</w:t>
      </w:r>
      <w:r>
        <w:rPr>
          <w:sz w:val="23"/>
        </w:rPr>
        <w:softHyphen/>
        <w:t xml:space="preserve">брал сторону автора «Трактата о счетах и записях».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Николаев дал глубокое обоснование хозяйственного расчета, развивая его финансовые аспекты. Он придер</w:t>
      </w:r>
      <w:r>
        <w:rPr>
          <w:sz w:val="23"/>
        </w:rPr>
        <w:softHyphen/>
        <w:t>живался правила, что только превратившись в деньги материальные ценности могут оказывать влияние на величину убытков или прибылей. Таким образом, он, возможно первый в отечествен</w:t>
      </w:r>
      <w:r>
        <w:rPr>
          <w:sz w:val="23"/>
        </w:rPr>
        <w:softHyphen/>
        <w:t>ной литературе, считал, что моментом реализации может быть только момент поступления денег. Теперь это одно из непреложных правил.</w:t>
      </w:r>
    </w:p>
    <w:p w:rsidR="004F31DC" w:rsidRDefault="004F31DC">
      <w:pPr>
        <w:pStyle w:val="20"/>
        <w:spacing w:line="360" w:lineRule="auto"/>
        <w:ind w:firstLine="720"/>
        <w:rPr>
          <w:sz w:val="23"/>
        </w:rPr>
      </w:pPr>
      <w:r>
        <w:rPr>
          <w:sz w:val="23"/>
        </w:rPr>
        <w:t>Имея опыт жизни, Николаев сформулировал три требования, которым должен отвечать настоящий бух</w:t>
      </w:r>
      <w:r>
        <w:rPr>
          <w:sz w:val="23"/>
        </w:rPr>
        <w:softHyphen/>
        <w:t>галтер: хорошо знать особенности предприятия, в ко</w:t>
      </w:r>
      <w:r>
        <w:rPr>
          <w:sz w:val="23"/>
        </w:rPr>
        <w:softHyphen/>
        <w:t>тором работает; быть достаточно жестким, чтобы с успехом противостоять тому давлению, какое он по</w:t>
      </w:r>
      <w:r>
        <w:rPr>
          <w:sz w:val="23"/>
        </w:rPr>
        <w:softHyphen/>
        <w:t>стоянно испытывает со стороны «своего природного антагониста — оперативника-хозяйственника»;  обла</w:t>
      </w:r>
      <w:r>
        <w:rPr>
          <w:sz w:val="23"/>
        </w:rPr>
        <w:softHyphen/>
        <w:t>дать способностью быстро ориентироваться в особен</w:t>
      </w:r>
      <w:r>
        <w:rPr>
          <w:sz w:val="23"/>
        </w:rPr>
        <w:softHyphen/>
        <w:t>ностях каждой отдельной сделки, чтобы знать, что от кого потребовать, и не опасаться за какие-либо осложнения в будущем, приступая к исполнению сдел</w:t>
      </w:r>
      <w:r>
        <w:rPr>
          <w:sz w:val="23"/>
        </w:rPr>
        <w:softHyphen/>
        <w:t>ки.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Вершин учетной мысли достигли Рудановский и Галаган. Александр Павлович Рудановский (1863—1934) — был боль</w:t>
      </w:r>
      <w:r>
        <w:rPr>
          <w:sz w:val="23"/>
        </w:rPr>
        <w:softHyphen/>
        <w:t>шим ученым-бухгалтером. Революцию и социалистические преобразования Рудановский приветствовал, но методы хозяйственного руководства, сложившиеся в эпоху военного комму</w:t>
      </w:r>
      <w:r>
        <w:rPr>
          <w:sz w:val="23"/>
        </w:rPr>
        <w:softHyphen/>
        <w:t>низма, осуждал. Нэп, с его точки зрения, возродил подлинный учет, который должен быть свободен от старой вульгаризации.  Забота о продуктивном учете привела Рудановского к созданию совершенно нового учения о пред</w:t>
      </w:r>
      <w:r>
        <w:rPr>
          <w:sz w:val="23"/>
        </w:rPr>
        <w:softHyphen/>
        <w:t>мете и методе счетоведения. Под предметом он понимал баланс, который суще</w:t>
      </w:r>
      <w:r>
        <w:rPr>
          <w:sz w:val="23"/>
        </w:rPr>
        <w:softHyphen/>
        <w:t>ствует объективно в самом хозяйстве. Метод А. П. Рудановский определял по-разному. В более ранней работе выделяются: регистрация; систематизация; координация. Оценка здесь рассмат</w:t>
      </w:r>
      <w:r>
        <w:rPr>
          <w:sz w:val="23"/>
        </w:rPr>
        <w:softHyphen/>
        <w:t>ривалась не как метод, а как цель учета; в дальней</w:t>
      </w:r>
      <w:r>
        <w:rPr>
          <w:sz w:val="23"/>
        </w:rPr>
        <w:softHyphen/>
        <w:t>шем—систематизация; координация; оценка. При этом метод он трактовал как средство познания предмета.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А. </w:t>
      </w:r>
      <w:r>
        <w:rPr>
          <w:i/>
          <w:sz w:val="23"/>
        </w:rPr>
        <w:t>Регистрация—</w:t>
      </w:r>
      <w:r>
        <w:rPr>
          <w:sz w:val="23"/>
        </w:rPr>
        <w:t>наиболее традиционный и самый распространенный метод учета, соответствует наблю</w:t>
      </w:r>
      <w:r>
        <w:rPr>
          <w:sz w:val="23"/>
        </w:rPr>
        <w:softHyphen/>
        <w:t xml:space="preserve">дению в статистике.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Б. </w:t>
      </w:r>
      <w:r>
        <w:rPr>
          <w:i/>
          <w:sz w:val="23"/>
        </w:rPr>
        <w:t>Систематизация—</w:t>
      </w:r>
      <w:r>
        <w:rPr>
          <w:sz w:val="23"/>
        </w:rPr>
        <w:t>правила построения счетов бухгалтерского учета, рассматриваемые им толь</w:t>
      </w:r>
      <w:r>
        <w:rPr>
          <w:sz w:val="23"/>
        </w:rPr>
        <w:softHyphen/>
        <w:t>ко как балансовые счета. В этой модели бухгалтерского баланса выделя</w:t>
      </w:r>
      <w:r>
        <w:rPr>
          <w:sz w:val="23"/>
        </w:rPr>
        <w:softHyphen/>
        <w:t>ются две аксиомы</w:t>
      </w:r>
      <w:r>
        <w:rPr>
          <w:rStyle w:val="a6"/>
          <w:sz w:val="23"/>
        </w:rPr>
        <w:footnoteReference w:id="5"/>
      </w:r>
      <w:r>
        <w:rPr>
          <w:sz w:val="23"/>
        </w:rPr>
        <w:t>: Пачоли—о равновеликости де</w:t>
      </w:r>
      <w:r>
        <w:rPr>
          <w:sz w:val="23"/>
        </w:rPr>
        <w:softHyphen/>
        <w:t xml:space="preserve">бета и кредита и Пизани — о равновеликости сальдо </w:t>
      </w:r>
      <w:r>
        <w:rPr>
          <w:i/>
          <w:sz w:val="23"/>
        </w:rPr>
        <w:t>динамических</w:t>
      </w:r>
      <w:r>
        <w:rPr>
          <w:sz w:val="23"/>
        </w:rPr>
        <w:t xml:space="preserve"> и </w:t>
      </w:r>
      <w:r>
        <w:rPr>
          <w:i/>
          <w:sz w:val="23"/>
        </w:rPr>
        <w:t>статических</w:t>
      </w:r>
      <w:r>
        <w:rPr>
          <w:sz w:val="23"/>
        </w:rPr>
        <w:t xml:space="preserve"> счетов. Учение Рудановского о систематизации и балансе включает ряд неудачных положений но, несмотря на это, в целом его теория является большим достижением учетной мысли.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В. Координация —</w:t>
      </w:r>
      <w:r>
        <w:rPr>
          <w:sz w:val="23"/>
        </w:rPr>
        <w:t xml:space="preserve"> размещение хозяйственных опе</w:t>
      </w:r>
      <w:r>
        <w:rPr>
          <w:sz w:val="23"/>
        </w:rPr>
        <w:softHyphen/>
        <w:t>раций по счетам баланса — осуществляется специаль</w:t>
      </w:r>
      <w:r>
        <w:rPr>
          <w:sz w:val="23"/>
        </w:rPr>
        <w:softHyphen/>
        <w:t xml:space="preserve">ным координирующим приемом — двойной записью. 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Г. </w:t>
      </w:r>
      <w:r>
        <w:rPr>
          <w:i/>
          <w:sz w:val="23"/>
        </w:rPr>
        <w:t>Оценка —</w:t>
      </w:r>
      <w:r>
        <w:rPr>
          <w:sz w:val="23"/>
        </w:rPr>
        <w:t xml:space="preserve"> выявление финансового результата, который может возникнуть только в процессе реали</w:t>
      </w:r>
      <w:r>
        <w:rPr>
          <w:sz w:val="23"/>
        </w:rPr>
        <w:softHyphen/>
        <w:t xml:space="preserve">зации  поскольку все ценности показываются по себестоимости. Существенным моментом теории Рудановского было введенное им понятие </w:t>
      </w:r>
      <w:r>
        <w:rPr>
          <w:i/>
          <w:sz w:val="23"/>
        </w:rPr>
        <w:t>нормирования баланса</w:t>
      </w:r>
      <w:r>
        <w:rPr>
          <w:sz w:val="23"/>
        </w:rPr>
        <w:t xml:space="preserve">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Сей</w:t>
      </w:r>
      <w:r>
        <w:rPr>
          <w:sz w:val="23"/>
        </w:rPr>
        <w:softHyphen/>
        <w:t>час целый ряд  идей Рудановского  стал достоянием всех наших бух</w:t>
      </w:r>
      <w:r>
        <w:rPr>
          <w:sz w:val="23"/>
        </w:rPr>
        <w:softHyphen/>
        <w:t>галтеров: 1) предложил новое по</w:t>
      </w:r>
      <w:r>
        <w:rPr>
          <w:sz w:val="23"/>
        </w:rPr>
        <w:softHyphen/>
        <w:t>нятие — фонд вместо старого — капитал; 2) дал обо</w:t>
      </w:r>
      <w:r>
        <w:rPr>
          <w:sz w:val="23"/>
        </w:rPr>
        <w:softHyphen/>
        <w:t>снование счету Реализации; 3) указал на необхо</w:t>
      </w:r>
      <w:r>
        <w:rPr>
          <w:sz w:val="23"/>
        </w:rPr>
        <w:softHyphen/>
        <w:t>димость подчинять бухгалтера в методологических во</w:t>
      </w:r>
      <w:r>
        <w:rPr>
          <w:sz w:val="23"/>
        </w:rPr>
        <w:softHyphen/>
        <w:t>просах только вышестоящему главному бухгалтеру; 4) настоял на своде балансов только прямым путем; 5) ввел принцип накопительных ведомостей</w:t>
      </w:r>
    </w:p>
    <w:p w:rsidR="004F31DC" w:rsidRDefault="004F31DC">
      <w:pPr>
        <w:pStyle w:val="20"/>
        <w:spacing w:line="360" w:lineRule="auto"/>
        <w:ind w:firstLine="720"/>
        <w:rPr>
          <w:sz w:val="23"/>
        </w:rPr>
      </w:pPr>
      <w:r>
        <w:rPr>
          <w:sz w:val="23"/>
        </w:rPr>
        <w:t>Однако более влиятельным человеком оказался не Рудановский, а его ученик А. М. Галаган. В концептуальном отноше</w:t>
      </w:r>
      <w:r>
        <w:rPr>
          <w:sz w:val="23"/>
        </w:rPr>
        <w:softHyphen/>
        <w:t>нии Александр Михайлович Галаган (1879—1938) не был человеком последовательным, и в его эволюции можно выделить несколько этапов. В большую науку он вошел четырьмя курсами: 1916 г. — описание евро</w:t>
      </w:r>
      <w:r>
        <w:rPr>
          <w:sz w:val="23"/>
        </w:rPr>
        <w:softHyphen/>
        <w:t>пейского, преимущественно итальянского, опыта ,1928 г. — осмысление этого опыта, наиболее ориги</w:t>
      </w:r>
      <w:r>
        <w:rPr>
          <w:sz w:val="23"/>
        </w:rPr>
        <w:softHyphen/>
        <w:t>нальная и целостная концепция, 1930 г.—попытка создания диалектико-материалистической теории бухгалтерского учета, желание осмыслить двойную запись в терминах гегелевской диалектики и, на</w:t>
      </w:r>
      <w:r>
        <w:rPr>
          <w:sz w:val="23"/>
        </w:rPr>
        <w:softHyphen/>
        <w:t xml:space="preserve">конец, 1939 г. — посмертное издание, переполненное сносками и пояснениями С. К. Татура и А. Ш. Маргулиса, «выпрямлявшими линию».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Га</w:t>
      </w:r>
      <w:r>
        <w:rPr>
          <w:sz w:val="23"/>
        </w:rPr>
        <w:softHyphen/>
        <w:t>лаган будет четко развивает идеи, связанные с трак</w:t>
      </w:r>
      <w:r>
        <w:rPr>
          <w:sz w:val="23"/>
        </w:rPr>
        <w:softHyphen/>
        <w:t>товкой единичного хозяйства (предприятия) как пред</w:t>
      </w:r>
      <w:r>
        <w:rPr>
          <w:sz w:val="23"/>
        </w:rPr>
        <w:softHyphen/>
        <w:t>мета (объекта) счетоводства. Хозяйственная деятельность каждого предприятия, указывал он, предполагает три важнейших элемента: субъекты, объекты и операции.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Субъекты —</w:t>
      </w:r>
      <w:r>
        <w:rPr>
          <w:sz w:val="23"/>
        </w:rPr>
        <w:t xml:space="preserve"> это участники хозяйственного процес</w:t>
      </w:r>
      <w:r>
        <w:rPr>
          <w:sz w:val="23"/>
        </w:rPr>
        <w:softHyphen/>
        <w:t xml:space="preserve">са.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Объекты—</w:t>
      </w:r>
      <w:r>
        <w:rPr>
          <w:sz w:val="23"/>
        </w:rPr>
        <w:t>различные виды основных и оборот</w:t>
      </w:r>
      <w:r>
        <w:rPr>
          <w:sz w:val="23"/>
        </w:rPr>
        <w:softHyphen/>
        <w:t>ных средств предприятия.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Операции —</w:t>
      </w:r>
      <w:r>
        <w:rPr>
          <w:sz w:val="23"/>
        </w:rPr>
        <w:t xml:space="preserve"> действия человека на ценности, с которыми он работает.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Трактуя метод, Галаган пытался подвести все тра</w:t>
      </w:r>
      <w:r>
        <w:rPr>
          <w:sz w:val="23"/>
        </w:rPr>
        <w:softHyphen/>
        <w:t>диционные учетные приемы под четыре группы мето</w:t>
      </w:r>
      <w:r>
        <w:rPr>
          <w:sz w:val="23"/>
        </w:rPr>
        <w:softHyphen/>
        <w:t>дов: а) наблюдение, б) классификация, в) индук</w:t>
      </w:r>
      <w:r>
        <w:rPr>
          <w:sz w:val="23"/>
        </w:rPr>
        <w:softHyphen/>
        <w:t>ция и дедукция, г) синтез и анализ.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Такова общая схема теоретических взглядов Галагана. Потом возникнет «галагановщина»—это об</w:t>
      </w:r>
      <w:r>
        <w:rPr>
          <w:sz w:val="23"/>
        </w:rPr>
        <w:softHyphen/>
        <w:t>винение каждого бухгалтера, который разделяет пол</w:t>
      </w:r>
      <w:r>
        <w:rPr>
          <w:sz w:val="23"/>
        </w:rPr>
        <w:softHyphen/>
        <w:t>ностью или частично изложенные выше взгляды. Сам Галаган,  попытался трансформи</w:t>
      </w:r>
      <w:r>
        <w:rPr>
          <w:sz w:val="23"/>
        </w:rPr>
        <w:softHyphen/>
        <w:t>ровать свое учение, перейти как бы от логики фор</w:t>
      </w:r>
      <w:r>
        <w:rPr>
          <w:sz w:val="23"/>
        </w:rPr>
        <w:softHyphen/>
        <w:t>мальной к логике диалектической. В основу был положен принцип двойственности, который рассмат</w:t>
      </w:r>
      <w:r>
        <w:rPr>
          <w:sz w:val="23"/>
        </w:rPr>
        <w:softHyphen/>
        <w:t>ривался в виде определенного ядра. Предполагалось, что каждая хозяйственная операция непременно и объективно несет в себе два равновеликих заряда — положительный и отрицательный, что предопределяет действие закона единства и борьбы противоположно</w:t>
      </w:r>
      <w:r>
        <w:rPr>
          <w:sz w:val="23"/>
        </w:rPr>
        <w:softHyphen/>
        <w:t>стей. Вывод сальдо объяснялся как переход от коли</w:t>
      </w:r>
      <w:r>
        <w:rPr>
          <w:sz w:val="23"/>
        </w:rPr>
        <w:softHyphen/>
        <w:t>чественных изменений к качественным, а последова</w:t>
      </w:r>
      <w:r>
        <w:rPr>
          <w:sz w:val="23"/>
        </w:rPr>
        <w:softHyphen/>
        <w:t>тельная смена сальдо начального оборотом и оборота сальдо конечным трактовалась как проявление зако</w:t>
      </w:r>
      <w:r>
        <w:rPr>
          <w:sz w:val="23"/>
        </w:rPr>
        <w:softHyphen/>
        <w:t>на отрицание отрицания. Галаган думал, что теперь горькая чаша «разоблаче</w:t>
      </w:r>
      <w:r>
        <w:rPr>
          <w:sz w:val="23"/>
        </w:rPr>
        <w:softHyphen/>
        <w:t>ний» минует его. Но он ошибался. Через несколько месяцев Галагана заставят каяться за все — и за фор</w:t>
      </w:r>
      <w:r>
        <w:rPr>
          <w:sz w:val="23"/>
        </w:rPr>
        <w:softHyphen/>
        <w:t>мальную, и за диалектическую логику. Но в то время, когда Галаган страдал и каялся, Н. И. Подвойский в своих лекциях о диалектическом материализме изла</w:t>
      </w:r>
      <w:r>
        <w:rPr>
          <w:sz w:val="23"/>
        </w:rPr>
        <w:softHyphen/>
        <w:t>гал то же самое о двойной бухгалтерии, и его за это не преследовали.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Одной из причин неприязни к Галагану со стороны его коллег, возможно, послужило его выдвижение на роль ведущего ученого в первые годы Советской власти и оттеснение тем самым остальных на второй план. А. П. Рудановский критиковал везде и по любому по</w:t>
      </w:r>
      <w:r>
        <w:rPr>
          <w:sz w:val="23"/>
        </w:rPr>
        <w:softHyphen/>
        <w:t xml:space="preserve">воду, Р. Я. Вейцман отказывался работать с ним в комиссиях и т. п.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Как бы там ни было, Рудановский и Галаган — вы</w:t>
      </w:r>
      <w:r>
        <w:rPr>
          <w:sz w:val="23"/>
        </w:rPr>
        <w:softHyphen/>
        <w:t>дающиеся бухгалтеры советской школы, ее создатели, и, несмотря на то, что их имена сначала были преда</w:t>
      </w:r>
      <w:r>
        <w:rPr>
          <w:sz w:val="23"/>
        </w:rPr>
        <w:softHyphen/>
        <w:t>ны травле, а потом забвению, оставленные ими идеи прочно остались в практике и теории того, что полу</w:t>
      </w:r>
      <w:r>
        <w:rPr>
          <w:sz w:val="23"/>
        </w:rPr>
        <w:softHyphen/>
        <w:t>чило название социалистического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>3. Деформация принципов бухгалтерского учета (1929—1953)</w:t>
      </w:r>
    </w:p>
    <w:p w:rsidR="004F31DC" w:rsidRDefault="004F31DC">
      <w:pPr>
        <w:pStyle w:val="30"/>
        <w:ind w:firstLine="720"/>
        <w:rPr>
          <w:sz w:val="23"/>
        </w:rPr>
      </w:pPr>
      <w:r>
        <w:rPr>
          <w:sz w:val="23"/>
        </w:rPr>
        <w:t>Уже в начале 1929 г. стали появляться зловещие намеки на то, что люди, возглавлявшие учет, пропо</w:t>
      </w:r>
      <w:r>
        <w:rPr>
          <w:sz w:val="23"/>
        </w:rPr>
        <w:softHyphen/>
        <w:t xml:space="preserve">ведуют что-то не то.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Большая дискуссия</w:t>
      </w:r>
      <w:r>
        <w:rPr>
          <w:sz w:val="23"/>
        </w:rPr>
        <w:t>.</w:t>
      </w:r>
      <w:r>
        <w:rPr>
          <w:b/>
          <w:sz w:val="23"/>
        </w:rPr>
        <w:t xml:space="preserve"> </w:t>
      </w:r>
      <w:r>
        <w:rPr>
          <w:sz w:val="23"/>
        </w:rPr>
        <w:t>«Существующие счетные теории а) служат интересам апологетики капитали</w:t>
      </w:r>
      <w:r>
        <w:rPr>
          <w:sz w:val="23"/>
        </w:rPr>
        <w:softHyphen/>
        <w:t>стического хозяйства; б) под прикрытием марксистско-ленинской терминологии искажают природу нашей социалистической экономики; в) будучи насквозь схола</w:t>
      </w:r>
      <w:r>
        <w:rPr>
          <w:sz w:val="23"/>
        </w:rPr>
        <w:softHyphen/>
        <w:t>стичными, препятствуют разрешению конкретных за</w:t>
      </w:r>
      <w:r>
        <w:rPr>
          <w:sz w:val="23"/>
        </w:rPr>
        <w:softHyphen/>
        <w:t>дач, стоящих перед учетом; г) дезо</w:t>
      </w:r>
      <w:r>
        <w:rPr>
          <w:sz w:val="23"/>
        </w:rPr>
        <w:softHyphen/>
        <w:t>риентируют учащихся в основных вопросах социали</w:t>
      </w:r>
      <w:r>
        <w:rPr>
          <w:sz w:val="23"/>
        </w:rPr>
        <w:softHyphen/>
        <w:t>стической экономики и политики Советской власти; д) служат благодатной почвой для правооппортунистических установок в практике учета и хозяйствова</w:t>
      </w:r>
      <w:r>
        <w:rPr>
          <w:sz w:val="23"/>
        </w:rPr>
        <w:softHyphen/>
        <w:t>ния; е) делают учет недоступным широким массам трудящихся, колхозников и рабочих; ж) проводят идеи надклассовости и аполитичности в счетных науках».В этом обвинении были перечислены и «вредите</w:t>
      </w:r>
      <w:r>
        <w:rPr>
          <w:sz w:val="23"/>
        </w:rPr>
        <w:softHyphen/>
        <w:t>ли», ими оказались все классики социалистического учета, но больше всех досталось Рудановскому и Галагану.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Но основным вредителем признавали А. М. Галагана. Над ним был организован специальный показа</w:t>
      </w:r>
      <w:r>
        <w:rPr>
          <w:sz w:val="23"/>
        </w:rPr>
        <w:softHyphen/>
        <w:t>тельный общественный суд. Это шельмование подытоживалось торже</w:t>
      </w:r>
      <w:r>
        <w:rPr>
          <w:sz w:val="23"/>
        </w:rPr>
        <w:softHyphen/>
        <w:t>ствующей записью: «Проф. Галаган ... под давлением общественности признал не только отдельные свои ошибки, но и то, что в основе этих ошибок лежит за</w:t>
      </w:r>
      <w:r>
        <w:rPr>
          <w:sz w:val="23"/>
        </w:rPr>
        <w:softHyphen/>
        <w:t>конченная буржуазная идеология». В результате Галагану была запрещена педа</w:t>
      </w:r>
      <w:r>
        <w:rPr>
          <w:sz w:val="23"/>
        </w:rPr>
        <w:softHyphen/>
        <w:t>гогическая работа, и в, 1938 г., не дожив до шестиде</w:t>
      </w:r>
      <w:r>
        <w:rPr>
          <w:sz w:val="23"/>
        </w:rPr>
        <w:softHyphen/>
        <w:t>сяти лет, он умер; Рудановский умер внезапно в 1934 г.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1930 г. в Ленинграде вышла книга под редак</w:t>
      </w:r>
      <w:r>
        <w:rPr>
          <w:sz w:val="23"/>
        </w:rPr>
        <w:softHyphen/>
        <w:t>цией трех авторов: Н. А. Блатова, И. Н. Богословско</w:t>
      </w:r>
      <w:r>
        <w:rPr>
          <w:sz w:val="23"/>
        </w:rPr>
        <w:softHyphen/>
        <w:t>го и Н. С. Помазкова «Счетно-бухгалтерские курсы на дому». Вскоре появилась рецензия, разоблачаю</w:t>
      </w:r>
      <w:r>
        <w:rPr>
          <w:sz w:val="23"/>
        </w:rPr>
        <w:softHyphen/>
        <w:t>щая буржуазную идеологию авторов. В том же номере журнала «Спутник счетовода» Помазкова обвиняют в том, что он «написал одну, пожалуй, вредную в счет</w:t>
      </w:r>
      <w:r>
        <w:rPr>
          <w:sz w:val="23"/>
        </w:rPr>
        <w:softHyphen/>
        <w:t xml:space="preserve">ной литературе книгу «Счетные теории» ... стремился поставить счетную мысль на ложный путь».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Это не могло отразиться на теории и практике учета. Они начинают стремительно дегради</w:t>
      </w:r>
      <w:r>
        <w:rPr>
          <w:sz w:val="23"/>
        </w:rPr>
        <w:softHyphen/>
        <w:t>ровать. Все лучшее, что веками накапливала челове</w:t>
      </w:r>
      <w:r>
        <w:rPr>
          <w:sz w:val="23"/>
        </w:rPr>
        <w:softHyphen/>
        <w:t>ческая мысль, уничтожалось. Взрывали храмы, жгли книги, травили ученых. К 30-м годам в учет вошло утверждение о принципиальных различиях между социалистическим и капиталистическим учетом. Важнейшим различием было то, что при капитализме бухгалтерский учет отражает процесс воспро</w:t>
      </w:r>
      <w:r>
        <w:rPr>
          <w:sz w:val="23"/>
        </w:rPr>
        <w:softHyphen/>
        <w:t>изводства, основанный на частной собственности, при социализме этот процесс изучается в условиях общест</w:t>
      </w:r>
      <w:r>
        <w:rPr>
          <w:sz w:val="23"/>
        </w:rPr>
        <w:softHyphen/>
        <w:t>венной социалистической собственности. Теперь, когда мы проводим различия между учетом в адми</w:t>
      </w:r>
      <w:r>
        <w:rPr>
          <w:sz w:val="23"/>
        </w:rPr>
        <w:softHyphen/>
        <w:t>нистративно-командной системе и в условиях рыноч</w:t>
      </w:r>
      <w:r>
        <w:rPr>
          <w:sz w:val="23"/>
        </w:rPr>
        <w:softHyphen/>
        <w:t>ной экономики, то надо отметить, что эти различия, вытекающие из разнообразия форм собственности, ог</w:t>
      </w:r>
      <w:r>
        <w:rPr>
          <w:sz w:val="23"/>
        </w:rPr>
        <w:softHyphen/>
        <w:t>ромны.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Можно отметить три основных следствия этой большой дискуссии: 1) сферой применения бухгалтер</w:t>
      </w:r>
      <w:r>
        <w:rPr>
          <w:sz w:val="23"/>
        </w:rPr>
        <w:softHyphen/>
        <w:t>ского учета было признано все народное хозяйство</w:t>
      </w:r>
      <w:r>
        <w:rPr>
          <w:rStyle w:val="a6"/>
          <w:sz w:val="23"/>
        </w:rPr>
        <w:footnoteReference w:id="6"/>
      </w:r>
      <w:r>
        <w:rPr>
          <w:sz w:val="23"/>
        </w:rPr>
        <w:t>; 2) парал</w:t>
      </w:r>
      <w:r>
        <w:rPr>
          <w:sz w:val="23"/>
        </w:rPr>
        <w:softHyphen/>
        <w:t xml:space="preserve">лельное существование двух дисциплин </w:t>
      </w:r>
      <w:r>
        <w:rPr>
          <w:i/>
          <w:sz w:val="23"/>
        </w:rPr>
        <w:t xml:space="preserve">счетоведения </w:t>
      </w:r>
      <w:r>
        <w:rPr>
          <w:sz w:val="23"/>
        </w:rPr>
        <w:t>и признано нецелесообразным. Было решено создать единую научно-практиче</w:t>
      </w:r>
      <w:r>
        <w:rPr>
          <w:sz w:val="23"/>
        </w:rPr>
        <w:softHyphen/>
        <w:t>скую дисциплину — бухгалтерский учет; 3) двойная запись стала рассматриваться как метод, как прием учета, а не как объективно действующий закон.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 xml:space="preserve">Единый социалистический учет. </w:t>
      </w:r>
      <w:r>
        <w:rPr>
          <w:sz w:val="23"/>
        </w:rPr>
        <w:t>Построение единого учета и возможность использо</w:t>
      </w:r>
      <w:r>
        <w:rPr>
          <w:sz w:val="23"/>
        </w:rPr>
        <w:softHyphen/>
        <w:t>вания бухгалтерского баланса для отражения струк</w:t>
      </w:r>
      <w:r>
        <w:rPr>
          <w:sz w:val="23"/>
        </w:rPr>
        <w:softHyphen/>
        <w:t>туры всего народного хозяйства выдвинули проблему о соотношении различных видов учета. Эта проблема усугублялась тем, что, помимо бухгалтерского и ста</w:t>
      </w:r>
      <w:r>
        <w:rPr>
          <w:sz w:val="23"/>
        </w:rPr>
        <w:softHyphen/>
        <w:t>тистического, в 30-е годы получил самое широкое, новый вид уче</w:t>
      </w:r>
      <w:r>
        <w:rPr>
          <w:sz w:val="23"/>
        </w:rPr>
        <w:softHyphen/>
        <w:t xml:space="preserve">та — </w:t>
      </w:r>
      <w:r>
        <w:rPr>
          <w:i/>
          <w:sz w:val="23"/>
        </w:rPr>
        <w:t>оперативный.</w:t>
      </w:r>
      <w:r>
        <w:rPr>
          <w:sz w:val="23"/>
        </w:rPr>
        <w:t xml:space="preserve"> Его зарождение  связано с работами М.П. Рудакова, Р.С. Майзельса, Д.И. Савошинского, А.В. Вейсброда и В.В. Цубербиллера.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Все это получило очень широкое распространение. Интеграция трех видов учета стала очередным мифом экономической идеологии.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Организация бухгалтерского учета.</w:t>
      </w:r>
      <w:r>
        <w:rPr>
          <w:b/>
          <w:sz w:val="23"/>
        </w:rPr>
        <w:t xml:space="preserve"> </w:t>
      </w:r>
      <w:r>
        <w:rPr>
          <w:sz w:val="23"/>
        </w:rPr>
        <w:t>С начала 30-х годов в стране был на</w:t>
      </w:r>
      <w:r>
        <w:rPr>
          <w:sz w:val="23"/>
        </w:rPr>
        <w:softHyphen/>
        <w:t>чисто уничтожен хозяйственный расчет, ввели хозрасчет мнимый, никто не нес никакой от</w:t>
      </w:r>
      <w:r>
        <w:rPr>
          <w:sz w:val="23"/>
        </w:rPr>
        <w:softHyphen/>
        <w:t>ветственности и ничего не закрывал, можно бы</w:t>
      </w:r>
      <w:r>
        <w:rPr>
          <w:sz w:val="23"/>
        </w:rPr>
        <w:softHyphen/>
        <w:t>ло иметь убытки и получать премии и пр.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Оригинальным способом был пере</w:t>
      </w:r>
      <w:r>
        <w:rPr>
          <w:sz w:val="23"/>
        </w:rPr>
        <w:softHyphen/>
        <w:t>ход к ежедневному балансу</w:t>
      </w:r>
      <w:r>
        <w:rPr>
          <w:rStyle w:val="a6"/>
          <w:sz w:val="23"/>
        </w:rPr>
        <w:footnoteReference w:id="7"/>
      </w:r>
      <w:r>
        <w:rPr>
          <w:sz w:val="23"/>
        </w:rPr>
        <w:t>. Такое решение откры</w:t>
      </w:r>
      <w:r>
        <w:rPr>
          <w:sz w:val="23"/>
        </w:rPr>
        <w:softHyphen/>
        <w:t xml:space="preserve">вало возможность получать ежедневную информацию о состоянии предприятия.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Большое значение имели графические методы уче</w:t>
      </w:r>
      <w:r>
        <w:rPr>
          <w:sz w:val="23"/>
        </w:rPr>
        <w:softHyphen/>
        <w:t>та, получившие распространение и как средство от</w:t>
      </w:r>
      <w:r>
        <w:rPr>
          <w:sz w:val="23"/>
        </w:rPr>
        <w:softHyphen/>
        <w:t xml:space="preserve">четной информации (графики Ганта), и как средство организации документооборота внутри предприятия (оперограммы).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Забвение принципов классической бухгалтерии со</w:t>
      </w:r>
      <w:r>
        <w:rPr>
          <w:sz w:val="23"/>
        </w:rPr>
        <w:softHyphen/>
        <w:t>провождалось ростом внимания к технике регистра</w:t>
      </w:r>
      <w:r>
        <w:rPr>
          <w:sz w:val="23"/>
        </w:rPr>
        <w:softHyphen/>
        <w:t xml:space="preserve">ции фактов хозяйственной жизни.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Механизация учета и распространение счетоводст</w:t>
      </w:r>
      <w:r>
        <w:rPr>
          <w:sz w:val="23"/>
        </w:rPr>
        <w:softHyphen/>
        <w:t>ва на свободных листах несколько уменьшили роль карточки, но не упразднили ее полностью. С начала 30-х годов в стране создается счет</w:t>
      </w:r>
      <w:r>
        <w:rPr>
          <w:sz w:val="23"/>
        </w:rPr>
        <w:softHyphen/>
        <w:t>ное машиностроение, что позволило начать в доста</w:t>
      </w:r>
      <w:r>
        <w:rPr>
          <w:sz w:val="23"/>
        </w:rPr>
        <w:softHyphen/>
        <w:t>точно широких масштабах применение счетно-вычисли</w:t>
      </w:r>
      <w:r>
        <w:rPr>
          <w:sz w:val="23"/>
        </w:rPr>
        <w:softHyphen/>
        <w:t xml:space="preserve">тельной техники в учете.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Учет затрат и калькуляция себестоимости</w:t>
      </w:r>
      <w:r>
        <w:rPr>
          <w:b/>
          <w:sz w:val="23"/>
        </w:rPr>
        <w:t>.</w:t>
      </w:r>
      <w:r>
        <w:rPr>
          <w:sz w:val="23"/>
        </w:rPr>
        <w:t xml:space="preserve"> Надо отметить четыре подхода к учету затрат, раз</w:t>
      </w:r>
      <w:r>
        <w:rPr>
          <w:sz w:val="23"/>
        </w:rPr>
        <w:softHyphen/>
        <w:t>работанные бухгалтерами в 20—30-е годы: Н. А. Благова, Р. Я. Вейцмана, А. П. Рудановского, А. М. Галагана.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Блатову принадлежит заслуга наиболее подроб</w:t>
      </w:r>
      <w:r>
        <w:rPr>
          <w:sz w:val="23"/>
        </w:rPr>
        <w:softHyphen/>
        <w:t>ного обоснования необходимости исчисления себе</w:t>
      </w:r>
      <w:r>
        <w:rPr>
          <w:sz w:val="23"/>
        </w:rPr>
        <w:softHyphen/>
        <w:t>стоимости.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Вейцман настаивал на том, что как бухгалтерская категория </w:t>
      </w:r>
      <w:r>
        <w:rPr>
          <w:i/>
          <w:sz w:val="23"/>
        </w:rPr>
        <w:t>калькуляция</w:t>
      </w:r>
      <w:r>
        <w:rPr>
          <w:sz w:val="23"/>
        </w:rPr>
        <w:t xml:space="preserve"> имеет два смысла: 1) исчис</w:t>
      </w:r>
      <w:r>
        <w:rPr>
          <w:sz w:val="23"/>
        </w:rPr>
        <w:softHyphen/>
        <w:t>ление в едином денежном измерителе результатов какого-нибудь определенного хозяйственного процес</w:t>
      </w:r>
      <w:r>
        <w:rPr>
          <w:sz w:val="23"/>
        </w:rPr>
        <w:softHyphen/>
        <w:t>са (широкое понимание) и 2) исчисление себестои</w:t>
      </w:r>
      <w:r>
        <w:rPr>
          <w:sz w:val="23"/>
        </w:rPr>
        <w:softHyphen/>
        <w:t>мости единицы готовой продукции или единичной ока</w:t>
      </w:r>
      <w:r>
        <w:rPr>
          <w:sz w:val="23"/>
        </w:rPr>
        <w:softHyphen/>
        <w:t xml:space="preserve">занной услуги (узкое понимание).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Основная идея Рудановского состояла в том, что се</w:t>
      </w:r>
      <w:r>
        <w:rPr>
          <w:sz w:val="23"/>
        </w:rPr>
        <w:softHyphen/>
        <w:t>бестоимость, исчисляемая по фактическим затратам, носит односторонний характер ввиду весьма возмож</w:t>
      </w:r>
      <w:r>
        <w:rPr>
          <w:sz w:val="23"/>
        </w:rPr>
        <w:softHyphen/>
        <w:t>ного различного уровня цен на одинаковые материа</w:t>
      </w:r>
      <w:r>
        <w:rPr>
          <w:sz w:val="23"/>
        </w:rPr>
        <w:softHyphen/>
        <w:t>лы. В связи с этим, считал он, необходимо определять две себестоимости: одну — по фактическим затратам, другую — нормированную. Эта идея стала одним из источников формирова</w:t>
      </w:r>
      <w:r>
        <w:rPr>
          <w:sz w:val="23"/>
        </w:rPr>
        <w:softHyphen/>
        <w:t>ния советского нормативного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Галаган стремился к ликвидации косвенных расходов, к трансформации их в прямые. 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учете 30-х годов можно выделить три последова</w:t>
      </w:r>
      <w:r>
        <w:rPr>
          <w:sz w:val="23"/>
        </w:rPr>
        <w:softHyphen/>
        <w:t>тельно сменявших друг друга подхода. Вначале каль</w:t>
      </w:r>
      <w:r>
        <w:rPr>
          <w:sz w:val="23"/>
        </w:rPr>
        <w:softHyphen/>
        <w:t>куляция выполнялась статистически вне непосредст</w:t>
      </w:r>
      <w:r>
        <w:rPr>
          <w:sz w:val="23"/>
        </w:rPr>
        <w:softHyphen/>
        <w:t>венной связи с данными бухгалтерского учета, затем, с 1934 г., ее стали проводить по данным бухгалтер</w:t>
      </w:r>
      <w:r>
        <w:rPr>
          <w:sz w:val="23"/>
        </w:rPr>
        <w:softHyphen/>
        <w:t>ских регистров, при этом статистические представле</w:t>
      </w:r>
      <w:r>
        <w:rPr>
          <w:sz w:val="23"/>
        </w:rPr>
        <w:softHyphen/>
        <w:t>ния разрешали списывать готовую продукцию по себестоимости прошлого отчетного периода и, наконец, с 1938—1940 гг. вводится жесткая бухгалтерская калькуляция.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Появление в практике терминов «нормативный учет» и производного от него «нормативная себестои</w:t>
      </w:r>
      <w:r>
        <w:rPr>
          <w:sz w:val="23"/>
        </w:rPr>
        <w:softHyphen/>
        <w:t>мость»</w:t>
      </w:r>
      <w:r>
        <w:rPr>
          <w:rStyle w:val="a6"/>
          <w:sz w:val="23"/>
        </w:rPr>
        <w:footnoteReference w:id="8"/>
      </w:r>
      <w:r>
        <w:rPr>
          <w:sz w:val="23"/>
        </w:rPr>
        <w:t xml:space="preserve"> потребовало выяснения соотношений между плановой и фактической себестоимостью. Р. Я. Вейцман оказал влияние на последующие представления бухгалтеров, отождествив понятия плановой и норма</w:t>
      </w:r>
      <w:r>
        <w:rPr>
          <w:sz w:val="23"/>
        </w:rPr>
        <w:softHyphen/>
        <w:t xml:space="preserve">тивной себестоимости.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Определенный интерес представлял вопрос о том, кто и как должен устанавливать нормативы. Уже в 60-е годы Н. Н. Иванов исходил из необходимости разработки нормативного учета в зависимости от отраслей народного хозяйства.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Несмотря на широкую пропаганду «чистого» ва</w:t>
      </w:r>
      <w:r>
        <w:rPr>
          <w:sz w:val="23"/>
        </w:rPr>
        <w:softHyphen/>
        <w:t>рианта нормативного учета, отмеченные обстоятель</w:t>
      </w:r>
      <w:r>
        <w:rPr>
          <w:sz w:val="23"/>
        </w:rPr>
        <w:softHyphen/>
        <w:t>ства тормозили его распространение. Серьезным фактором, тормозящим распространение «чистого» нормативного учета затрат на производство, следует признать от</w:t>
      </w:r>
      <w:r>
        <w:rPr>
          <w:sz w:val="23"/>
        </w:rPr>
        <w:softHyphen/>
        <w:t xml:space="preserve">сутствие научно обоснованных нормативов.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Одновременно с нормативным учетом развивались реальный учет затрат и калькуляция себестоимости готовой продукции. В 1948 г. А.А. Афанасьев ввел калькуляцию в число элементов метода бухгалтерского учета.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 xml:space="preserve">4. Совершенствование производственного учета, анализ его организационных структур и распространение механизированной обработки экономической информации (1953—1984). </w:t>
      </w:r>
      <w:r>
        <w:rPr>
          <w:sz w:val="23"/>
        </w:rPr>
        <w:t xml:space="preserve">К 1953 г. теория бухгалтерского учета перестала существовать. То, что выдавалось за таковую, было набором или тривиальных, или бессмысленных фраз. Уровень профессиональной подготовки падал.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Учет затрат и калькулирование себестоимости го</w:t>
      </w:r>
      <w:r>
        <w:rPr>
          <w:b/>
          <w:i/>
          <w:sz w:val="23"/>
        </w:rPr>
        <w:softHyphen/>
        <w:t>товой продукции.</w:t>
      </w:r>
      <w:r>
        <w:rPr>
          <w:sz w:val="23"/>
        </w:rPr>
        <w:t xml:space="preserve"> Именно на этом участке бухгалтер</w:t>
      </w:r>
      <w:r>
        <w:rPr>
          <w:sz w:val="23"/>
        </w:rPr>
        <w:softHyphen/>
        <w:t>ского учета наблюдался устойчивый рост знаний, чет</w:t>
      </w:r>
      <w:r>
        <w:rPr>
          <w:sz w:val="23"/>
        </w:rPr>
        <w:softHyphen/>
        <w:t>ко прослеживалась преемственность с предыдущим периодом. Это особенно заметно по дискуссии о том, что следует понимать под объектом калькулирования. Интересно сопоставить взгляды ведущих ученых: М.С. Рубинов и А.С. Наринскии под объектом каль</w:t>
      </w:r>
      <w:r>
        <w:rPr>
          <w:sz w:val="23"/>
        </w:rPr>
        <w:softHyphen/>
        <w:t>кулирования понимают продукт определенной потре</w:t>
      </w:r>
      <w:r>
        <w:rPr>
          <w:sz w:val="23"/>
        </w:rPr>
        <w:softHyphen/>
        <w:t>бительной стоимости; А.Ш. Маргулис— вид продукции; П.С. Безруких—отдельное из</w:t>
      </w:r>
      <w:r>
        <w:rPr>
          <w:sz w:val="23"/>
        </w:rPr>
        <w:softHyphen/>
        <w:t>делие, работу, услуги, группу однородных изделий; И.А. Ламыкин—виды; Н.Г. Чумаченко—единицу вырабатываемой про</w:t>
      </w:r>
      <w:r>
        <w:rPr>
          <w:sz w:val="23"/>
        </w:rPr>
        <w:softHyphen/>
        <w:t>дукции; В.Б. Ивашкевич и Б.И. Валу</w:t>
      </w:r>
      <w:r>
        <w:rPr>
          <w:sz w:val="23"/>
        </w:rPr>
        <w:softHyphen/>
        <w:t>ев—продукцию в разрезе прейскурантных номеров.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Трактовка объекта калькулирования привела к ди</w:t>
      </w:r>
      <w:r>
        <w:rPr>
          <w:sz w:val="23"/>
        </w:rPr>
        <w:softHyphen/>
        <w:t xml:space="preserve">скуссии конца 50-х годов о </w:t>
      </w:r>
      <w:r>
        <w:rPr>
          <w:i/>
          <w:sz w:val="23"/>
        </w:rPr>
        <w:t>полуфабрикатом</w:t>
      </w:r>
      <w:r>
        <w:rPr>
          <w:sz w:val="23"/>
        </w:rPr>
        <w:t xml:space="preserve"> и </w:t>
      </w:r>
      <w:r>
        <w:rPr>
          <w:i/>
          <w:sz w:val="23"/>
        </w:rPr>
        <w:t>бесполуфабрикатном</w:t>
      </w:r>
      <w:r>
        <w:rPr>
          <w:sz w:val="23"/>
        </w:rPr>
        <w:t xml:space="preserve"> вариантах организации сводного уче</w:t>
      </w:r>
      <w:r>
        <w:rPr>
          <w:sz w:val="23"/>
        </w:rPr>
        <w:softHyphen/>
        <w:t>та затрат на производство и калькулирования себе</w:t>
      </w:r>
      <w:r>
        <w:rPr>
          <w:sz w:val="23"/>
        </w:rPr>
        <w:softHyphen/>
        <w:t>стоимости.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Конкуренция делает каль</w:t>
      </w:r>
      <w:r>
        <w:rPr>
          <w:sz w:val="23"/>
        </w:rPr>
        <w:softHyphen/>
        <w:t>куляцию почти бессмысленной, так как цена в этом случае складывается под влиянием спроса и предло</w:t>
      </w:r>
      <w:r>
        <w:rPr>
          <w:sz w:val="23"/>
        </w:rPr>
        <w:softHyphen/>
        <w:t>жения, а сама по себе фактическая себестоимость на продажную цену не влияет (влияет плановая или нор</w:t>
      </w:r>
      <w:r>
        <w:rPr>
          <w:sz w:val="23"/>
        </w:rPr>
        <w:softHyphen/>
        <w:t>мативная себестоимость). Со своей стороны постараемся показать невозможность и ненужность калькуляции в ее современном состоянии.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Возможна ли калькуляция?  Возможна ли калькуляция вообще или же возможна ли бухгалтерская точная калькуляция. В первом случае следует дать положительный, а во втором отрицательный ответ, продиктованный следую</w:t>
      </w:r>
      <w:r>
        <w:rPr>
          <w:sz w:val="23"/>
        </w:rPr>
        <w:softHyphen/>
        <w:t>щими соображениями.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1. Состав затрат, а следовательно, и величина се</w:t>
      </w:r>
      <w:r>
        <w:rPr>
          <w:sz w:val="23"/>
        </w:rPr>
        <w:softHyphen/>
        <w:t>бестоимости обусловлены нормативными актами: что по инструкции включается в состав затрат, то и полу</w:t>
      </w:r>
      <w:r>
        <w:rPr>
          <w:sz w:val="23"/>
        </w:rPr>
        <w:softHyphen/>
        <w:t>чается в частном.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2. Величина затрат, т. е. числителя, зависит от колебаний цен, тарифов, ставок налога с оборота, процентных отчислений.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3. Нельзя затраты строго разграничить между от</w:t>
      </w:r>
      <w:r>
        <w:rPr>
          <w:sz w:val="23"/>
        </w:rPr>
        <w:softHyphen/>
        <w:t>четными периодами, всегда возможно смещение по времени тех или иных величин.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4. Знаменатель, т. е. объем готовой продукции, зави</w:t>
      </w:r>
      <w:r>
        <w:rPr>
          <w:sz w:val="23"/>
        </w:rPr>
        <w:softHyphen/>
        <w:t>сит и от инструкции, и от определения объема неза</w:t>
      </w:r>
      <w:r>
        <w:rPr>
          <w:sz w:val="23"/>
        </w:rPr>
        <w:softHyphen/>
        <w:t xml:space="preserve">вершенного производства.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5. Существенным обстоятельством надо считать и то, что объект калькуляции, как правило, крайне сложно определить.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6. Наличие так называемых сопряженных расхо</w:t>
      </w:r>
      <w:r>
        <w:rPr>
          <w:sz w:val="23"/>
        </w:rPr>
        <w:softHyphen/>
        <w:t>дов практически перечеркивает возможность кальку</w:t>
      </w:r>
      <w:r>
        <w:rPr>
          <w:sz w:val="23"/>
        </w:rPr>
        <w:softHyphen/>
        <w:t xml:space="preserve">ляции.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7. Существенным аргументом против бухгалтер</w:t>
      </w:r>
      <w:r>
        <w:rPr>
          <w:sz w:val="23"/>
        </w:rPr>
        <w:softHyphen/>
        <w:t>ской калькуляции надо считать и то обстоятельство, что практически на любом предприятии выделяются прямые и косвенные затраты. Предполагается, что прямые затраты легко включить в объекты калькуля</w:t>
      </w:r>
      <w:r>
        <w:rPr>
          <w:sz w:val="23"/>
        </w:rPr>
        <w:softHyphen/>
        <w:t xml:space="preserve">ции, косвенные затраты  распределяются  пропорционально какой-то определенной базе.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8. Необходимо также отметить, что себестоимость получается только как средняя арифметическая ве</w:t>
      </w:r>
      <w:r>
        <w:rPr>
          <w:sz w:val="23"/>
        </w:rPr>
        <w:softHyphen/>
        <w:t xml:space="preserve">личина.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9. И, наконец, последнее предположение: допу</w:t>
      </w:r>
      <w:r>
        <w:rPr>
          <w:sz w:val="23"/>
        </w:rPr>
        <w:softHyphen/>
        <w:t>стим, что себестоимость рассчитана и измерена совер</w:t>
      </w:r>
      <w:r>
        <w:rPr>
          <w:sz w:val="23"/>
        </w:rPr>
        <w:softHyphen/>
        <w:t>шенно точно. Тогда все равно возникают минимум два вопроса: а) что с этой себестоимостью делать? и б) во что она обойдется, какова себестоимость себестоимости. Расчет себестоимости, конечно, и трудоемок, и до</w:t>
      </w:r>
      <w:r>
        <w:rPr>
          <w:sz w:val="23"/>
        </w:rPr>
        <w:softHyphen/>
        <w:t>рог, а решать с ее помощью конкретные производст</w:t>
      </w:r>
      <w:r>
        <w:rPr>
          <w:sz w:val="23"/>
        </w:rPr>
        <w:softHyphen/>
        <w:t>венные задачи не приходится, так как она не верна по существу.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Итак, бухгалтерская калькуляция невозможна и не нужна. Эта истина была известна давно. Бухгалтерская калькуляция фактической себестои</w:t>
      </w:r>
      <w:r>
        <w:rPr>
          <w:sz w:val="23"/>
        </w:rPr>
        <w:softHyphen/>
        <w:t>мости не нужна, но это, конечно, не означает, что калькуляция себестоимости вообще не нужна. Она не</w:t>
      </w:r>
      <w:r>
        <w:rPr>
          <w:sz w:val="23"/>
        </w:rPr>
        <w:softHyphen/>
        <w:t>обходима в двух качествах: как плановая (перспек</w:t>
      </w:r>
      <w:r>
        <w:rPr>
          <w:sz w:val="23"/>
        </w:rPr>
        <w:softHyphen/>
        <w:t xml:space="preserve">тивная) и ретроспективная. </w:t>
      </w:r>
    </w:p>
    <w:p w:rsidR="004F31DC" w:rsidRDefault="004F31DC">
      <w:pPr>
        <w:spacing w:line="360" w:lineRule="auto"/>
        <w:ind w:firstLine="720"/>
        <w:rPr>
          <w:i/>
          <w:sz w:val="23"/>
        </w:rPr>
      </w:pPr>
      <w:r>
        <w:rPr>
          <w:sz w:val="23"/>
        </w:rPr>
        <w:t>Как видно, правильные взгляды, высказанные бух</w:t>
      </w:r>
      <w:r>
        <w:rPr>
          <w:sz w:val="23"/>
        </w:rPr>
        <w:softHyphen/>
        <w:t>галтерами в XVIII, XIX и XX вв., оставались неизве</w:t>
      </w:r>
      <w:r>
        <w:rPr>
          <w:sz w:val="23"/>
        </w:rPr>
        <w:softHyphen/>
        <w:t>стными подавляющему большинству бухгалтеров. И здесь преследовалась цель не столько предложить нечто новое, сколько возродить то верное, что завещали нам наши предшественники</w:t>
      </w:r>
      <w:r>
        <w:rPr>
          <w:i/>
          <w:sz w:val="23"/>
        </w:rPr>
        <w:t>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Совершенствование  организационных  структур бухгалтерского учета</w:t>
      </w:r>
      <w:r>
        <w:rPr>
          <w:b/>
          <w:sz w:val="23"/>
        </w:rPr>
        <w:t>.</w:t>
      </w:r>
      <w:r>
        <w:rPr>
          <w:sz w:val="23"/>
        </w:rPr>
        <w:t xml:space="preserve"> Этот вопрос приобрел в эпоху застоя огромное значение. До 1964 г. была при</w:t>
      </w:r>
      <w:r>
        <w:rPr>
          <w:sz w:val="23"/>
        </w:rPr>
        <w:softHyphen/>
        <w:t>нята установка на децентрализованный учет, затем — на централизованный, с начала перестройки все вновь заговорили о пользе децентрализации.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Централизация</w:t>
      </w:r>
      <w:r>
        <w:rPr>
          <w:sz w:val="23"/>
        </w:rPr>
        <w:t xml:space="preserve"> есть система, при которой учет ор</w:t>
      </w:r>
      <w:r>
        <w:rPr>
          <w:sz w:val="23"/>
        </w:rPr>
        <w:softHyphen/>
        <w:t>ганизуется от имени собственника (оперативно управ</w:t>
      </w:r>
      <w:r>
        <w:rPr>
          <w:sz w:val="23"/>
        </w:rPr>
        <w:softHyphen/>
        <w:t>ляющего лица) и каждый участник хозяйственного процесса подотчетен ему — собственнику.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i/>
          <w:sz w:val="23"/>
        </w:rPr>
        <w:t>Децентрализация —</w:t>
      </w:r>
      <w:r>
        <w:rPr>
          <w:sz w:val="23"/>
        </w:rPr>
        <w:t xml:space="preserve"> это система, при которой учет организуется по каждому объекту, входящему в пред</w:t>
      </w:r>
      <w:r>
        <w:rPr>
          <w:sz w:val="23"/>
        </w:rPr>
        <w:softHyphen/>
        <w:t>приятие, а степень подотчетности складывается по указанию вышестоящих инстанций.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</w:t>
      </w:r>
      <w:r>
        <w:rPr>
          <w:b/>
          <w:i/>
          <w:sz w:val="23"/>
        </w:rPr>
        <w:t>Механизация обработки экономической информа</w:t>
      </w:r>
      <w:r>
        <w:rPr>
          <w:b/>
          <w:i/>
          <w:sz w:val="23"/>
        </w:rPr>
        <w:softHyphen/>
        <w:t>ции.</w:t>
      </w:r>
      <w:r>
        <w:rPr>
          <w:sz w:val="23"/>
        </w:rPr>
        <w:t xml:space="preserve"> С середины 50-х годов механизация учета полу</w:t>
      </w:r>
      <w:r>
        <w:rPr>
          <w:sz w:val="23"/>
        </w:rPr>
        <w:softHyphen/>
        <w:t>чает мощный толчок. Главным идеологом машинной бухгалтерии стал Василий Иванович Исаков. Он фор</w:t>
      </w:r>
      <w:r>
        <w:rPr>
          <w:sz w:val="23"/>
        </w:rPr>
        <w:softHyphen/>
        <w:t>мирует таблично-перфокарточную форму счетоводст</w:t>
      </w:r>
      <w:r>
        <w:rPr>
          <w:sz w:val="23"/>
        </w:rPr>
        <w:softHyphen/>
        <w:t>ва, создает учение о комплексной механизации и автоматизации учета.Со временем положения таблично-перфо</w:t>
      </w:r>
      <w:r>
        <w:rPr>
          <w:sz w:val="23"/>
        </w:rPr>
        <w:softHyphen/>
        <w:t>рационной формы трансформировались и породили целую серию разнообразных машинно-ориентирован</w:t>
      </w:r>
      <w:r>
        <w:rPr>
          <w:sz w:val="23"/>
        </w:rPr>
        <w:softHyphen/>
        <w:t xml:space="preserve">ных форм счетоводства.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 Благодаря Исакову и его последователям в будни почти каждого бухгалтера вошли такие проблемы, как унификация и стандартизация первичных доку</w:t>
      </w:r>
      <w:r>
        <w:rPr>
          <w:sz w:val="23"/>
        </w:rPr>
        <w:softHyphen/>
        <w:t>ментов, проектирование машинных сводок — учетных регистров и т. п.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Положение резко изменилось в связи с появлением электронных вычислительных машин. Возник миф об их чудодейственных свойствах: они могут выполнять самые трудные логические операции, сочинять музыку и стихи и т. п.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 дальнейшем последовало разочарование. Потре</w:t>
      </w:r>
      <w:r>
        <w:rPr>
          <w:sz w:val="23"/>
        </w:rPr>
        <w:softHyphen/>
        <w:t>бовалось множество работников на обслуживание ма</w:t>
      </w:r>
      <w:r>
        <w:rPr>
          <w:sz w:val="23"/>
        </w:rPr>
        <w:softHyphen/>
        <w:t>шин, бухгалтерам к их прежней работе прибавились новые заботы Возник глубокий кризис в ее использовании. Основополагающие принципы, лежащие в основе ра</w:t>
      </w:r>
      <w:r>
        <w:rPr>
          <w:sz w:val="23"/>
        </w:rPr>
        <w:softHyphen/>
        <w:t>циональной организации учета в условиях его меха</w:t>
      </w:r>
      <w:r>
        <w:rPr>
          <w:sz w:val="23"/>
        </w:rPr>
        <w:softHyphen/>
        <w:t>низации: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Гибкость</w:t>
      </w:r>
      <w:r>
        <w:rPr>
          <w:sz w:val="23"/>
        </w:rPr>
        <w:t>—Суть этого принципа сводится к воз</w:t>
      </w:r>
      <w:r>
        <w:rPr>
          <w:sz w:val="23"/>
        </w:rPr>
        <w:softHyphen/>
        <w:t>можности эксплуатировать ЭВМ как в режиме пер</w:t>
      </w:r>
      <w:r>
        <w:rPr>
          <w:sz w:val="23"/>
        </w:rPr>
        <w:softHyphen/>
        <w:t>сонального компьютера, так и в операторном вариан</w:t>
      </w:r>
      <w:r>
        <w:rPr>
          <w:sz w:val="23"/>
        </w:rPr>
        <w:softHyphen/>
        <w:t xml:space="preserve">те.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 xml:space="preserve"> Коммуникация</w:t>
      </w:r>
      <w:r>
        <w:rPr>
          <w:sz w:val="23"/>
        </w:rPr>
        <w:t>—возможность передачи инфор</w:t>
      </w:r>
      <w:r>
        <w:rPr>
          <w:sz w:val="23"/>
        </w:rPr>
        <w:softHyphen/>
        <w:t xml:space="preserve">мации от одного лица, занятого обработкой данных, другим лицам, участвующим в хозяйственном.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 xml:space="preserve"> Коллация</w:t>
      </w:r>
      <w:r>
        <w:rPr>
          <w:sz w:val="23"/>
        </w:rPr>
        <w:t>—предполагает четкую адекватность объема прав объему обязательств.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Мнемоничность</w:t>
      </w:r>
      <w:r>
        <w:rPr>
          <w:sz w:val="23"/>
        </w:rPr>
        <w:t>—предполагает оптимальное соче</w:t>
      </w:r>
      <w:r>
        <w:rPr>
          <w:sz w:val="23"/>
        </w:rPr>
        <w:softHyphen/>
        <w:t xml:space="preserve">тание запоминающих и печатающих устройств.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Информационное обеспечение</w:t>
      </w:r>
      <w:r>
        <w:rPr>
          <w:sz w:val="23"/>
        </w:rPr>
        <w:t xml:space="preserve">—по возможности никогда не должно увеличиваться в связи с созданием ЭВМ.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Огмантация</w:t>
      </w:r>
      <w:r>
        <w:rPr>
          <w:sz w:val="23"/>
        </w:rPr>
        <w:t>—предполагает, что объем результат</w:t>
      </w:r>
      <w:r>
        <w:rPr>
          <w:sz w:val="23"/>
        </w:rPr>
        <w:softHyphen/>
        <w:t xml:space="preserve">ной информации должен превышать объем исходных данных.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Пирамида</w:t>
      </w:r>
      <w:r>
        <w:rPr>
          <w:sz w:val="23"/>
        </w:rPr>
        <w:t>—принцип, согласно которому чем выше уровень управления, тем меньше информации о ниж</w:t>
      </w:r>
      <w:r>
        <w:rPr>
          <w:sz w:val="23"/>
        </w:rPr>
        <w:softHyphen/>
        <w:t xml:space="preserve">них уровнях.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Инвариантность</w:t>
      </w:r>
      <w:r>
        <w:rPr>
          <w:sz w:val="23"/>
        </w:rPr>
        <w:t>— хорошо составленная программа должны ре</w:t>
      </w:r>
      <w:r>
        <w:rPr>
          <w:sz w:val="23"/>
        </w:rPr>
        <w:softHyphen/>
        <w:t xml:space="preserve">шать не частную задачу, а  частный случай более общей задачи, составленной проектировщиком.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Главное звено</w:t>
      </w:r>
      <w:r>
        <w:rPr>
          <w:sz w:val="23"/>
        </w:rPr>
        <w:t>—с точки зрения технологии ма</w:t>
      </w:r>
      <w:r>
        <w:rPr>
          <w:sz w:val="23"/>
        </w:rPr>
        <w:softHyphen/>
        <w:t>шинной обработки данных необходимо четко разгра</w:t>
      </w:r>
      <w:r>
        <w:rPr>
          <w:sz w:val="23"/>
        </w:rPr>
        <w:softHyphen/>
        <w:t xml:space="preserve">ничить </w:t>
      </w:r>
      <w:r>
        <w:rPr>
          <w:i/>
          <w:sz w:val="23"/>
        </w:rPr>
        <w:t>массовые и немассовые</w:t>
      </w:r>
      <w:r>
        <w:rPr>
          <w:sz w:val="23"/>
        </w:rPr>
        <w:t xml:space="preserve"> операции. </w:t>
      </w:r>
    </w:p>
    <w:p w:rsidR="004F31DC" w:rsidRDefault="004F31DC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284" w:hanging="284"/>
        <w:rPr>
          <w:sz w:val="23"/>
        </w:rPr>
      </w:pPr>
      <w:r>
        <w:rPr>
          <w:b/>
          <w:sz w:val="23"/>
        </w:rPr>
        <w:t>Перманентность (корректировка)</w:t>
      </w:r>
      <w:r>
        <w:rPr>
          <w:sz w:val="23"/>
        </w:rPr>
        <w:t>— возникающих ошибок предполагает, что учетный регистр на маши</w:t>
      </w:r>
      <w:r>
        <w:rPr>
          <w:sz w:val="23"/>
        </w:rPr>
        <w:softHyphen/>
        <w:t xml:space="preserve">не не исправляется, а сохраняется в первоначальном виде.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sz w:val="23"/>
        </w:rPr>
        <w:t>5. Перестройка социально-экономических отношении в стране, попытка возрождения классических принципов бухгалтерского учета.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Научные положения должны излагаться нейтраль</w:t>
      </w:r>
      <w:r>
        <w:rPr>
          <w:sz w:val="23"/>
        </w:rPr>
        <w:softHyphen/>
        <w:t>ным языком, и в какое время высказана мысль—три</w:t>
      </w:r>
      <w:r>
        <w:rPr>
          <w:sz w:val="23"/>
        </w:rPr>
        <w:softHyphen/>
        <w:t>ста лет тому назад или сейчас, не имеет никакого зна</w:t>
      </w:r>
      <w:r>
        <w:rPr>
          <w:sz w:val="23"/>
        </w:rPr>
        <w:softHyphen/>
        <w:t>чения. И, отмечая сло</w:t>
      </w:r>
      <w:r>
        <w:rPr>
          <w:sz w:val="23"/>
        </w:rPr>
        <w:softHyphen/>
        <w:t>жившееся сейчас положение, необходимо указать, что успех развития бухгалтерского учета в нашей стране в условиях возрождения рыночной экономики зависит от нескольких существенных моментов.</w:t>
      </w:r>
    </w:p>
    <w:p w:rsidR="004F31DC" w:rsidRDefault="004F31DC">
      <w:pPr>
        <w:pStyle w:val="a4"/>
        <w:tabs>
          <w:tab w:val="clear" w:pos="7230"/>
        </w:tabs>
        <w:ind w:firstLine="720"/>
        <w:rPr>
          <w:sz w:val="23"/>
        </w:rPr>
      </w:pPr>
      <w:r>
        <w:rPr>
          <w:sz w:val="23"/>
        </w:rPr>
        <w:t>Необходимы и акционерные незави</w:t>
      </w:r>
      <w:r>
        <w:rPr>
          <w:sz w:val="23"/>
        </w:rPr>
        <w:softHyphen/>
        <w:t>симые аудиторские фирмы, которые бы концентриро</w:t>
      </w:r>
      <w:r>
        <w:rPr>
          <w:sz w:val="23"/>
        </w:rPr>
        <w:softHyphen/>
        <w:t>вали самых квалифицированных бухгалтеров. К созданию таких фирм следует привлечь иностранных специалистов. За все ошибки в заверенных отчетах аудиторская фирма несет материальную ответственность. Совершенно очевидно, что аудитором может стать только высоко</w:t>
      </w:r>
      <w:r>
        <w:rPr>
          <w:sz w:val="23"/>
        </w:rPr>
        <w:softHyphen/>
        <w:t>квалифицированный бухгалтер.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Развитие науки — счетоведения.</w:t>
      </w:r>
      <w:r>
        <w:rPr>
          <w:sz w:val="23"/>
        </w:rPr>
        <w:t xml:space="preserve"> Без науки, без развитой теории бухгалтерского учета какой-либо прогресс невозможен.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 xml:space="preserve">Теория позволяет: 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анализируя прошлое, нахо</w:t>
      </w:r>
      <w:r>
        <w:rPr>
          <w:sz w:val="23"/>
        </w:rPr>
        <w:softHyphen/>
        <w:t xml:space="preserve">дить решения в будущем; 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понимать конкретные факты хозяйственной жизни;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выявлять структуру изучаемых явлений; 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видеть, рассматривать и вы</w:t>
      </w:r>
      <w:r>
        <w:rPr>
          <w:sz w:val="23"/>
        </w:rPr>
        <w:softHyphen/>
        <w:t>бирать наилучшие решения из возможных альтерна</w:t>
      </w:r>
      <w:r>
        <w:rPr>
          <w:sz w:val="23"/>
        </w:rPr>
        <w:softHyphen/>
        <w:t>тив;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 xml:space="preserve">раскрывать интересы лиц, отстаивающих ту или иную методологическую концепцию; </w:t>
      </w:r>
    </w:p>
    <w:p w:rsidR="004F31DC" w:rsidRDefault="004F31DC">
      <w:pPr>
        <w:numPr>
          <w:ilvl w:val="0"/>
          <w:numId w:val="2"/>
        </w:numPr>
        <w:tabs>
          <w:tab w:val="clear" w:pos="1080"/>
          <w:tab w:val="num" w:pos="426"/>
        </w:tabs>
        <w:spacing w:line="360" w:lineRule="auto"/>
        <w:ind w:left="426" w:hanging="426"/>
        <w:rPr>
          <w:sz w:val="23"/>
        </w:rPr>
      </w:pPr>
      <w:r>
        <w:rPr>
          <w:sz w:val="23"/>
        </w:rPr>
        <w:t>сформу</w:t>
      </w:r>
      <w:r>
        <w:rPr>
          <w:sz w:val="23"/>
        </w:rPr>
        <w:softHyphen/>
        <w:t>лировать общие правила поведения хозяйствующих субъектов.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Теория не должна быть противоречивой. Сущест</w:t>
      </w:r>
      <w:r>
        <w:rPr>
          <w:sz w:val="23"/>
        </w:rPr>
        <w:softHyphen/>
        <w:t xml:space="preserve">вующая теория бухгалтерского учета ограничивается осмыслением </w:t>
      </w:r>
      <w:r>
        <w:rPr>
          <w:i/>
          <w:sz w:val="23"/>
        </w:rPr>
        <w:t>диграфизма.</w:t>
      </w:r>
      <w:r>
        <w:rPr>
          <w:sz w:val="23"/>
        </w:rPr>
        <w:t xml:space="preserve"> И в этой связи трактовка фактов хозяйственной жизни в теории двойной записи может быть </w:t>
      </w:r>
      <w:r>
        <w:rPr>
          <w:i/>
          <w:sz w:val="23"/>
        </w:rPr>
        <w:t>имманентной, трансцендентной, позитив</w:t>
      </w:r>
      <w:r>
        <w:rPr>
          <w:i/>
          <w:sz w:val="23"/>
        </w:rPr>
        <w:softHyphen/>
        <w:t>ной</w:t>
      </w:r>
      <w:r>
        <w:rPr>
          <w:sz w:val="23"/>
        </w:rPr>
        <w:t xml:space="preserve"> и </w:t>
      </w:r>
      <w:r>
        <w:rPr>
          <w:i/>
          <w:sz w:val="23"/>
        </w:rPr>
        <w:t>конвенциональной.</w:t>
      </w:r>
      <w:r>
        <w:rPr>
          <w:sz w:val="23"/>
        </w:rPr>
        <w:t xml:space="preserve"> Первая исходит из того, что сам факт хозяйственной жизни обусловливает двойную запись или двойная запись—следствие имманентных особенностей факта хозяйственной жизни. Наиболее последовательно эта теория представлена в трактовке А. М. Галагана.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Второе понимание связано с тем, что факт хозяй</w:t>
      </w:r>
      <w:r>
        <w:rPr>
          <w:sz w:val="23"/>
        </w:rPr>
        <w:softHyphen/>
        <w:t>ственной жизни обусловлен двойной записью, которая вытекает из взаимоотношений субъектов хозяйствен</w:t>
      </w:r>
      <w:r>
        <w:rPr>
          <w:sz w:val="23"/>
        </w:rPr>
        <w:softHyphen/>
        <w:t>ного оборота. Выразителями транс</w:t>
      </w:r>
      <w:r>
        <w:rPr>
          <w:sz w:val="23"/>
        </w:rPr>
        <w:softHyphen/>
        <w:t>цендентного подхода были А. И. Гуляев (юридиче</w:t>
      </w:r>
      <w:r>
        <w:rPr>
          <w:sz w:val="23"/>
        </w:rPr>
        <w:softHyphen/>
        <w:t xml:space="preserve">ская теория) и Н. А. Блатов (экономическая теория в ее меновом варианте).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Третья интерпретация основана на том, что бух</w:t>
      </w:r>
      <w:r>
        <w:rPr>
          <w:sz w:val="23"/>
        </w:rPr>
        <w:softHyphen/>
        <w:t>галтер с помощью двойной записи только наблюдает и описывает факты хозяйственной жизни, при этом его не интересует природа, содержание самих фактов. Такой подход был характерен для предста</w:t>
      </w:r>
      <w:r>
        <w:rPr>
          <w:sz w:val="23"/>
        </w:rPr>
        <w:softHyphen/>
        <w:t>вителей балансовой теории (Н. С. Лунский, Р.Я.Вейцман, Н. А. Кипарисов, Я. М. Гальпе</w:t>
      </w:r>
      <w:r>
        <w:rPr>
          <w:sz w:val="23"/>
        </w:rPr>
        <w:softHyphen/>
        <w:t>рин).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sz w:val="23"/>
        </w:rPr>
        <w:t>И наконец, последний конвенциональный подход. Его цели чисто практические. Любая запись любого факта хозяй</w:t>
      </w:r>
      <w:r>
        <w:rPr>
          <w:sz w:val="23"/>
        </w:rPr>
        <w:softHyphen/>
        <w:t>ственной жизни предопределена соглашением (кон</w:t>
      </w:r>
      <w:r>
        <w:rPr>
          <w:sz w:val="23"/>
        </w:rPr>
        <w:softHyphen/>
        <w:t xml:space="preserve">венцией) между бухгалтером и администрацией. </w:t>
      </w:r>
    </w:p>
    <w:p w:rsidR="004F31DC" w:rsidRDefault="004F31DC">
      <w:pPr>
        <w:spacing w:line="360" w:lineRule="auto"/>
        <w:ind w:firstLine="720"/>
        <w:rPr>
          <w:sz w:val="23"/>
        </w:rPr>
      </w:pPr>
      <w:r>
        <w:rPr>
          <w:b/>
          <w:i/>
          <w:sz w:val="23"/>
        </w:rPr>
        <w:t>Совершенствование организации бухгалтерского учета.</w:t>
      </w:r>
      <w:r>
        <w:rPr>
          <w:sz w:val="23"/>
        </w:rPr>
        <w:t xml:space="preserve"> В новых условиях повышается самостоятельность и ответственность ру</w:t>
      </w:r>
      <w:r>
        <w:rPr>
          <w:sz w:val="23"/>
        </w:rPr>
        <w:softHyphen/>
        <w:t>ководителя предприятия, в том числе и главного бух</w:t>
      </w:r>
      <w:r>
        <w:rPr>
          <w:sz w:val="23"/>
        </w:rPr>
        <w:softHyphen/>
        <w:t>галтера. Выбор форм счетоводства, формирование конкретных структур бухгалтерского аппарата, комп</w:t>
      </w:r>
      <w:r>
        <w:rPr>
          <w:sz w:val="23"/>
        </w:rPr>
        <w:softHyphen/>
        <w:t>лектация парка вычислительных машин — все это на</w:t>
      </w:r>
      <w:r>
        <w:rPr>
          <w:sz w:val="23"/>
        </w:rPr>
        <w:softHyphen/>
        <w:t xml:space="preserve">ходится в компетенции главного бухгалтера, и никто не в праве навязывать ему какие-либо мнения по этим вопросам. </w:t>
      </w:r>
    </w:p>
    <w:p w:rsidR="004F31DC" w:rsidRDefault="004F31DC">
      <w:pPr>
        <w:spacing w:line="360" w:lineRule="auto"/>
        <w:ind w:firstLine="720"/>
        <w:rPr>
          <w:sz w:val="23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spacing w:line="360" w:lineRule="auto"/>
        <w:ind w:firstLine="720"/>
        <w:rPr>
          <w:sz w:val="24"/>
        </w:rPr>
      </w:pPr>
    </w:p>
    <w:p w:rsidR="004F31DC" w:rsidRDefault="004F31DC">
      <w:pPr>
        <w:pStyle w:val="FR2"/>
        <w:spacing w:line="360" w:lineRule="auto"/>
        <w:ind w:left="0" w:right="0" w:firstLine="720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Глава 4. Бухгалтерский учет в современной России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 распадом СССР и выделением России как нового государства в ее экономической политике произошли значительные изменения. Переход от командно-административной системы управления к рыночным отношениям не мог не сказаться и на системе бухгалтерского учета. Произошел переход к приятой во всем мире системе Международных стандартов. 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Становление и развитие новых рыночных отношений, управление экономикой, использование Международных стандартов бухгалтерского учета предопределяют усиление роли и значения бухгалтерского учета.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Федеральном законе "О бухгалтерском учете" сформулированы следующие задачи:</w:t>
      </w:r>
    </w:p>
    <w:p w:rsidR="004F31DC" w:rsidRDefault="004F31DC">
      <w:pPr>
        <w:pStyle w:val="FR1"/>
        <w:numPr>
          <w:ilvl w:val="0"/>
          <w:numId w:val="8"/>
        </w:numPr>
        <w:tabs>
          <w:tab w:val="clear" w:pos="360"/>
          <w:tab w:val="num" w:pos="426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руководителям, учредителям, участникам и собственникам имущества организации, а также внешним</w:t>
      </w:r>
      <w:r>
        <w:rPr>
          <w:sz w:val="23"/>
          <w:lang w:val="en-US"/>
        </w:rPr>
        <w:t xml:space="preserve"> - </w:t>
      </w:r>
      <w:r>
        <w:rPr>
          <w:rFonts w:ascii="Times New Roman" w:hAnsi="Times New Roman"/>
          <w:sz w:val="23"/>
        </w:rPr>
        <w:t>инвесторам, кредиторам и другим пользователям бухгалтерской отчетности;</w:t>
      </w:r>
    </w:p>
    <w:p w:rsidR="004F31DC" w:rsidRDefault="004F31DC">
      <w:pPr>
        <w:pStyle w:val="FR1"/>
        <w:numPr>
          <w:ilvl w:val="0"/>
          <w:numId w:val="8"/>
        </w:numPr>
        <w:tabs>
          <w:tab w:val="clear" w:pos="360"/>
          <w:tab w:val="num" w:pos="426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обеспечение информацией, необходимой внутренним и внешним пользователям бухгалтерской отчетности, для контроля за соблюдением законодательства Российской Федерации при осуществлении организацией хозяйственных операций и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4F31DC" w:rsidRDefault="004F31DC">
      <w:pPr>
        <w:pStyle w:val="FR1"/>
        <w:numPr>
          <w:ilvl w:val="0"/>
          <w:numId w:val="8"/>
        </w:numPr>
        <w:tabs>
          <w:tab w:val="clear" w:pos="360"/>
          <w:tab w:val="num" w:pos="426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предотвращение отрицательных результатов хозяйственной деятельности и выявление внутрихозяйственных резервов, обеспечение ее финансовой устойчивости.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Для выполнения задач, поставленных перед бухгалтерским учетом, в Законе сформулированы и основные требования к его ведению: </w:t>
      </w:r>
    </w:p>
    <w:p w:rsidR="004F31DC" w:rsidRDefault="004F31DC">
      <w:pPr>
        <w:pStyle w:val="FR1"/>
        <w:numPr>
          <w:ilvl w:val="0"/>
          <w:numId w:val="9"/>
        </w:numPr>
        <w:tabs>
          <w:tab w:val="clear" w:pos="0"/>
          <w:tab w:val="num" w:pos="-360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оценка имущества в рублях;</w:t>
      </w:r>
    </w:p>
    <w:p w:rsidR="004F31DC" w:rsidRDefault="004F31DC">
      <w:pPr>
        <w:pStyle w:val="FR1"/>
        <w:numPr>
          <w:ilvl w:val="0"/>
          <w:numId w:val="9"/>
        </w:numPr>
        <w:tabs>
          <w:tab w:val="clear" w:pos="0"/>
          <w:tab w:val="num" w:pos="-360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раздельный учет собственного имущества и имущества других организаций; непрерывность учета во времени;</w:t>
      </w:r>
    </w:p>
    <w:p w:rsidR="004F31DC" w:rsidRDefault="004F31DC">
      <w:pPr>
        <w:pStyle w:val="FR1"/>
        <w:numPr>
          <w:ilvl w:val="0"/>
          <w:numId w:val="9"/>
        </w:numPr>
        <w:tabs>
          <w:tab w:val="clear" w:pos="0"/>
          <w:tab w:val="num" w:pos="-360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ведение учета двойной записью в системе счетов; соблюдение тождества данных синтетического и аналитического учета;</w:t>
      </w:r>
    </w:p>
    <w:p w:rsidR="004F31DC" w:rsidRDefault="004F31DC">
      <w:pPr>
        <w:pStyle w:val="FR1"/>
        <w:numPr>
          <w:ilvl w:val="0"/>
          <w:numId w:val="9"/>
        </w:numPr>
        <w:tabs>
          <w:tab w:val="clear" w:pos="0"/>
          <w:tab w:val="num" w:pos="-360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отражение хозяйственных операций на счетах без всякого изъятия;</w:t>
      </w:r>
    </w:p>
    <w:p w:rsidR="004F31DC" w:rsidRDefault="004F31DC">
      <w:pPr>
        <w:pStyle w:val="FR1"/>
        <w:numPr>
          <w:ilvl w:val="0"/>
          <w:numId w:val="9"/>
        </w:numPr>
        <w:tabs>
          <w:tab w:val="clear" w:pos="0"/>
          <w:tab w:val="num" w:pos="-360"/>
        </w:tabs>
        <w:spacing w:before="0" w:line="360" w:lineRule="auto"/>
        <w:ind w:left="426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раздельное отражение затрат на производство и капитальные вложения.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 основе данных бухгалтерского учета осуществляется анализ хозяйственной деятельности, принимаются различные управленческие решения.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В системе управления хозяйственной деятельностью предприятия бухгалтерский учет выполняет ряд функций.</w:t>
      </w:r>
    </w:p>
    <w:p w:rsidR="004F31DC" w:rsidRDefault="004F31DC">
      <w:pPr>
        <w:pStyle w:val="FR1"/>
        <w:spacing w:before="0" w:line="360" w:lineRule="auto"/>
        <w:ind w:firstLine="720"/>
        <w:jc w:val="center"/>
        <w:rPr>
          <w:rFonts w:ascii="Times New Roman" w:hAnsi="Times New Roman"/>
          <w:sz w:val="23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160"/>
        <w:gridCol w:w="1480"/>
        <w:gridCol w:w="1160"/>
        <w:gridCol w:w="1160"/>
      </w:tblGrid>
      <w:tr w:rsidR="004F31DC">
        <w:trPr>
          <w:cantSplit/>
          <w:trHeight w:val="520"/>
        </w:trPr>
        <w:tc>
          <w:tcPr>
            <w:tcW w:w="6040" w:type="dxa"/>
            <w:gridSpan w:val="5"/>
          </w:tcPr>
          <w:p w:rsidR="004F31DC" w:rsidRDefault="006523BB">
            <w:pPr>
              <w:pStyle w:val="a7"/>
              <w:ind w:left="0" w:right="0"/>
              <w:rPr>
                <w:sz w:val="23"/>
              </w:rPr>
            </w:pPr>
            <w:r>
              <w:rPr>
                <w:noProof/>
                <w:sz w:val="23"/>
              </w:rPr>
              <w:pict>
                <v:line id="_x0000_s1026" style="position:absolute;left:0;text-align:left;z-index:251655680" from="154.4pt,13.85pt" to="154.4pt,42.65pt" o:allowincell="f"/>
              </w:pict>
            </w:r>
            <w:r w:rsidR="004F31DC">
              <w:rPr>
                <w:sz w:val="23"/>
              </w:rPr>
              <w:t>Функции бухгалтерского учета</w:t>
            </w:r>
          </w:p>
        </w:tc>
      </w:tr>
      <w:tr w:rsidR="004F31DC">
        <w:trPr>
          <w:cantSplit/>
          <w:trHeight w:val="280"/>
        </w:trPr>
        <w:tc>
          <w:tcPr>
            <w:tcW w:w="6040" w:type="dxa"/>
            <w:gridSpan w:val="5"/>
            <w:tcBorders>
              <w:top w:val="single" w:sz="6" w:space="0" w:color="auto"/>
            </w:tcBorders>
          </w:tcPr>
          <w:p w:rsidR="004F31DC" w:rsidRDefault="006523BB">
            <w:pPr>
              <w:pStyle w:val="FR1"/>
              <w:spacing w:before="0" w:line="360" w:lineRule="auto"/>
              <w:ind w:firstLine="72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noProof/>
                <w:sz w:val="23"/>
              </w:rPr>
              <w:pict>
                <v:line id="_x0000_s1030" style="position:absolute;left:0;text-align:left;z-index:251659776;mso-position-horizontal-relative:text;mso-position-vertical-relative:text" from="269.6pt,2.25pt" to="269.6pt,16.65pt" o:allowincell="f"/>
              </w:pict>
            </w:r>
            <w:r>
              <w:rPr>
                <w:rFonts w:ascii="Times New Roman" w:hAnsi="Times New Roman"/>
                <w:noProof/>
                <w:sz w:val="23"/>
              </w:rPr>
              <w:pict>
                <v:line id="_x0000_s1029" style="position:absolute;left:0;text-align:left;z-index:251658752;mso-position-horizontal-relative:text;mso-position-vertical-relative:text" from="212pt,2.25pt" to="212pt,16.65pt" o:allowincell="f"/>
              </w:pict>
            </w:r>
            <w:r>
              <w:rPr>
                <w:rFonts w:ascii="Times New Roman" w:hAnsi="Times New Roman"/>
                <w:noProof/>
                <w:sz w:val="23"/>
              </w:rPr>
              <w:pict>
                <v:line id="_x0000_s1028" style="position:absolute;left:0;text-align:left;z-index:251657728;mso-position-horizontal-relative:text;mso-position-vertical-relative:text" from="82.4pt,2.25pt" to="82.4pt,16.65pt" o:allowincell="f"/>
              </w:pict>
            </w:r>
            <w:r>
              <w:rPr>
                <w:rFonts w:ascii="Times New Roman" w:hAnsi="Times New Roman"/>
                <w:noProof/>
                <w:sz w:val="23"/>
              </w:rPr>
              <w:pict>
                <v:line id="_x0000_s1027" style="position:absolute;left:0;text-align:left;z-index:251656704;mso-position-horizontal-relative:text;mso-position-vertical-relative:text" from="17.6pt,2.25pt" to="17.6pt,16.65pt" o:allowincell="f"/>
              </w:pict>
            </w:r>
          </w:p>
        </w:tc>
      </w:tr>
      <w:tr w:rsidR="004F31DC">
        <w:trPr>
          <w:trHeight w:val="480"/>
        </w:trPr>
        <w:tc>
          <w:tcPr>
            <w:tcW w:w="108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Контрольная</w:t>
            </w: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Информационная</w:t>
            </w:r>
          </w:p>
        </w:tc>
        <w:tc>
          <w:tcPr>
            <w:tcW w:w="148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сохранности</w:t>
            </w: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Обратной связи</w:t>
            </w: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Аналитическая</w:t>
            </w:r>
          </w:p>
        </w:tc>
      </w:tr>
      <w:tr w:rsidR="004F31DC">
        <w:trPr>
          <w:trHeight w:val="480"/>
        </w:trPr>
        <w:tc>
          <w:tcPr>
            <w:tcW w:w="108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48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160" w:type="dxa"/>
          </w:tcPr>
          <w:p w:rsidR="004F31DC" w:rsidRDefault="004F31DC">
            <w:pPr>
              <w:pStyle w:val="FR1"/>
              <w:spacing w:before="0" w:line="360" w:lineRule="auto"/>
              <w:jc w:val="center"/>
              <w:rPr>
                <w:rFonts w:ascii="Times New Roman" w:hAnsi="Times New Roman"/>
                <w:sz w:val="23"/>
              </w:rPr>
            </w:pPr>
          </w:p>
        </w:tc>
      </w:tr>
    </w:tbl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Рис.</w:t>
      </w:r>
      <w:r>
        <w:rPr>
          <w:sz w:val="23"/>
          <w:lang w:val="en-US"/>
        </w:rPr>
        <w:t xml:space="preserve"> </w:t>
      </w:r>
      <w:r>
        <w:rPr>
          <w:rFonts w:ascii="Times New Roman" w:hAnsi="Times New Roman"/>
          <w:sz w:val="23"/>
        </w:rPr>
        <w:t>Функции бухгалтерского учета</w:t>
      </w:r>
    </w:p>
    <w:p w:rsidR="004F31DC" w:rsidRDefault="004F31DC">
      <w:pPr>
        <w:pStyle w:val="FR1"/>
        <w:spacing w:before="0" w:line="360" w:lineRule="auto"/>
        <w:ind w:left="567" w:hanging="567"/>
        <w:rPr>
          <w:rFonts w:ascii="Times New Roman" w:hAnsi="Times New Roman"/>
          <w:sz w:val="23"/>
        </w:rPr>
      </w:pPr>
    </w:p>
    <w:p w:rsidR="004F31DC" w:rsidRDefault="004F31DC">
      <w:pPr>
        <w:pStyle w:val="FR1"/>
        <w:numPr>
          <w:ilvl w:val="0"/>
          <w:numId w:val="10"/>
        </w:numPr>
        <w:tabs>
          <w:tab w:val="clear" w:pos="360"/>
          <w:tab w:val="num" w:pos="142"/>
        </w:tabs>
        <w:spacing w:before="0" w:line="360" w:lineRule="auto"/>
        <w:ind w:left="567" w:hanging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Контрольная функция имеет большое значение в условиях развития рыночных отношений и наличия различных форм собственности. Работники бухгалтерии, аудиторских фирм, налоговых служб осуществляют контроль за сохранностью, наличием и движением имущества предприятий и организаций, правильностью и своевременностью расчетов с государством и другими субъектами хозяйственных взаимоотношений. С помощью бухгалтерского учета осуществляются три вида контроля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предварительный, текущий и последующий.</w:t>
      </w:r>
    </w:p>
    <w:p w:rsidR="004F31DC" w:rsidRDefault="004F31DC">
      <w:pPr>
        <w:pStyle w:val="FR1"/>
        <w:numPr>
          <w:ilvl w:val="0"/>
          <w:numId w:val="11"/>
        </w:numPr>
        <w:tabs>
          <w:tab w:val="clear" w:pos="360"/>
          <w:tab w:val="num" w:pos="142"/>
        </w:tabs>
        <w:spacing w:before="0" w:line="360" w:lineRule="auto"/>
        <w:ind w:left="567" w:hanging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Информационная функция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одна из главных функций бухгалтерского учета.</w:t>
      </w:r>
    </w:p>
    <w:p w:rsidR="004F31DC" w:rsidRDefault="004F31DC">
      <w:pPr>
        <w:pStyle w:val="FR1"/>
        <w:spacing w:before="0" w:line="360" w:lineRule="auto"/>
        <w:ind w:left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Бухгалтерский учет является основным источником информации, поставляемой разным уровням управления. На ее основе принимаются соответствующие решения. Информация, получаемая в системе бухгалтерского учета, широко используется всеми видами хозяйственного учета. Для того чтобы получаемая информация удовлетворяла всех пользователей, она должна быть достоверной, объективной, своевременной и оперативной.</w:t>
      </w:r>
    </w:p>
    <w:p w:rsidR="004F31DC" w:rsidRDefault="004F31DC">
      <w:pPr>
        <w:pStyle w:val="FR1"/>
        <w:spacing w:before="0" w:line="360" w:lineRule="auto"/>
        <w:ind w:left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Информация должна содержать только необходимые данные, что позволяет быстрее изучать их, принимать оптимальные управленческие решения.</w:t>
      </w:r>
    </w:p>
    <w:p w:rsidR="004F31DC" w:rsidRDefault="004F31DC">
      <w:pPr>
        <w:pStyle w:val="FR1"/>
        <w:numPr>
          <w:ilvl w:val="0"/>
          <w:numId w:val="12"/>
        </w:numPr>
        <w:tabs>
          <w:tab w:val="clear" w:pos="360"/>
        </w:tabs>
        <w:spacing w:before="0" w:line="360" w:lineRule="auto"/>
        <w:ind w:left="567" w:hanging="567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Обеспечение сохранности имущества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функция, имеющая большое значение в условиях рыночных отношений и наличия разных форм собственности. Выполнение данной функции зависит от действующей у нас системы учета и определенных предпосылок:</w:t>
      </w:r>
    </w:p>
    <w:p w:rsidR="004F31DC" w:rsidRDefault="004F31DC">
      <w:pPr>
        <w:pStyle w:val="FR1"/>
        <w:numPr>
          <w:ilvl w:val="0"/>
          <w:numId w:val="13"/>
        </w:numPr>
        <w:tabs>
          <w:tab w:val="clear" w:pos="360"/>
          <w:tab w:val="num" w:pos="993"/>
        </w:tabs>
        <w:spacing w:before="0" w:line="360" w:lineRule="auto"/>
        <w:ind w:left="993" w:hanging="42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наличия специализированных складских помещений, оснащенных средствами оргтехники;</w:t>
      </w:r>
    </w:p>
    <w:p w:rsidR="004F31DC" w:rsidRDefault="004F31DC">
      <w:pPr>
        <w:pStyle w:val="FR1"/>
        <w:numPr>
          <w:ilvl w:val="0"/>
          <w:numId w:val="13"/>
        </w:numPr>
        <w:tabs>
          <w:tab w:val="clear" w:pos="360"/>
          <w:tab w:val="num" w:pos="993"/>
        </w:tabs>
        <w:spacing w:before="0" w:line="360" w:lineRule="auto"/>
        <w:ind w:left="993" w:hanging="42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совершенствования самой системы учета, применения научно обоснованных методов выявления недостач, растрат, хищений;</w:t>
      </w:r>
    </w:p>
    <w:p w:rsidR="004F31DC" w:rsidRDefault="004F31DC">
      <w:pPr>
        <w:pStyle w:val="FR1"/>
        <w:numPr>
          <w:ilvl w:val="0"/>
          <w:numId w:val="13"/>
        </w:numPr>
        <w:tabs>
          <w:tab w:val="clear" w:pos="360"/>
          <w:tab w:val="num" w:pos="993"/>
        </w:tabs>
        <w:spacing w:before="0" w:line="360" w:lineRule="auto"/>
        <w:ind w:left="993" w:hanging="425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использования современных средств вычислительной техники для сбора, обработки и передачи информации.</w:t>
      </w:r>
    </w:p>
    <w:p w:rsidR="004F31DC" w:rsidRDefault="004F31DC">
      <w:pPr>
        <w:pStyle w:val="FR1"/>
        <w:numPr>
          <w:ilvl w:val="0"/>
          <w:numId w:val="14"/>
        </w:numPr>
        <w:tabs>
          <w:tab w:val="clear" w:pos="360"/>
          <w:tab w:val="num" w:pos="567"/>
        </w:tabs>
        <w:spacing w:before="0" w:line="360" w:lineRule="auto"/>
        <w:ind w:left="567" w:hanging="567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>Функция обратной связи</w:t>
      </w:r>
      <w:r>
        <w:rPr>
          <w:rFonts w:ascii="Times New Roman" w:hAnsi="Times New Roman"/>
          <w:sz w:val="23"/>
        </w:rPr>
        <w:t xml:space="preserve"> означает, что бухгалтерский учет формирует и передает </w:t>
      </w:r>
      <w:r>
        <w:rPr>
          <w:rFonts w:ascii="Times New Roman" w:hAnsi="Times New Roman"/>
          <w:b/>
          <w:sz w:val="23"/>
        </w:rPr>
        <w:t>информацию обратной связи</w:t>
      </w:r>
      <w:r>
        <w:rPr>
          <w:rFonts w:ascii="Times New Roman" w:hAnsi="Times New Roman"/>
          <w:sz w:val="23"/>
        </w:rPr>
        <w:t>, т.е. информацию о фактических параметрах развития объекта управления.</w:t>
      </w:r>
    </w:p>
    <w:p w:rsidR="004F31DC" w:rsidRDefault="004F31DC">
      <w:pPr>
        <w:pStyle w:val="FR1"/>
        <w:spacing w:before="0" w:line="360" w:lineRule="auto"/>
        <w:ind w:left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Основными компонентами информационной системы обратной связи, применительно к бухгалтерскому учету, являются в качестве ввода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неупорядоченные данные, процесса</w:t>
      </w:r>
      <w:r>
        <w:rPr>
          <w:sz w:val="23"/>
          <w:lang w:val="en-US"/>
        </w:rPr>
        <w:t xml:space="preserve"> - </w:t>
      </w:r>
      <w:r>
        <w:rPr>
          <w:rFonts w:ascii="Times New Roman" w:hAnsi="Times New Roman"/>
          <w:sz w:val="23"/>
        </w:rPr>
        <w:t>обработка данных, вывода</w:t>
      </w:r>
      <w:r>
        <w:rPr>
          <w:sz w:val="23"/>
          <w:lang w:val="en-US"/>
        </w:rPr>
        <w:t xml:space="preserve"> -</w:t>
      </w:r>
      <w:r>
        <w:rPr>
          <w:rFonts w:ascii="Times New Roman" w:hAnsi="Times New Roman"/>
          <w:sz w:val="23"/>
        </w:rPr>
        <w:t xml:space="preserve"> упорядоченная информация.</w:t>
      </w:r>
    </w:p>
    <w:p w:rsidR="004F31DC" w:rsidRDefault="004F31DC">
      <w:pPr>
        <w:pStyle w:val="FR1"/>
        <w:spacing w:before="0" w:line="360" w:lineRule="auto"/>
        <w:ind w:left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Бухгалтерский учет с точки зрения системы управления представляет собой часть информационной системы обратной связи, ее основу. Он призван обеспечивать все уровни управления предприятия информацией о фактическом состоянии управляемого объекта, а также обо всех существенных отклонениях от заданных параметров.</w:t>
      </w:r>
    </w:p>
    <w:p w:rsidR="004F31DC" w:rsidRDefault="004F31DC">
      <w:pPr>
        <w:pStyle w:val="FR1"/>
        <w:numPr>
          <w:ilvl w:val="0"/>
          <w:numId w:val="15"/>
        </w:numPr>
        <w:tabs>
          <w:tab w:val="clear" w:pos="360"/>
          <w:tab w:val="num" w:pos="567"/>
        </w:tabs>
        <w:spacing w:before="0" w:line="360" w:lineRule="auto"/>
        <w:ind w:left="567" w:hanging="567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Аналитическая функция в условиях развития рыночных отношении позволяет изучить перспективы развития данного хозяйственного органа, вскрыть имеющиеся недостатки, наметить пути совершенствования всех направлений хозяйственной деятельности.</w:t>
      </w:r>
    </w:p>
    <w:p w:rsidR="004F31DC" w:rsidRDefault="004F31DC">
      <w:pPr>
        <w:pStyle w:val="1"/>
        <w:spacing w:line="360" w:lineRule="auto"/>
        <w:ind w:firstLine="720"/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>
      <w:pPr>
        <w:rPr>
          <w:sz w:val="23"/>
        </w:rPr>
      </w:pPr>
    </w:p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>
      <w:pPr>
        <w:pStyle w:val="a5"/>
      </w:pPr>
    </w:p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/>
    <w:p w:rsidR="004F31DC" w:rsidRDefault="004F31DC">
      <w:pPr>
        <w:pStyle w:val="1"/>
        <w:spacing w:line="360" w:lineRule="auto"/>
        <w:ind w:firstLine="0"/>
        <w:rPr>
          <w:sz w:val="32"/>
        </w:rPr>
      </w:pPr>
      <w:r>
        <w:rPr>
          <w:sz w:val="32"/>
        </w:rPr>
        <w:t>Заключение</w:t>
      </w:r>
    </w:p>
    <w:p w:rsidR="004F31DC" w:rsidRDefault="004F31DC">
      <w:pPr>
        <w:pStyle w:val="20"/>
        <w:spacing w:line="360" w:lineRule="auto"/>
        <w:ind w:firstLine="720"/>
      </w:pPr>
      <w:r>
        <w:t>В данной работе рассмотрены этапы формирования учета, начиная с древних времен,   подробно освещено развитие учета в дореволюционной России и СССР, и заканчивая современным состоянием бухгалтерского учета в России.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Учет возникал постепенно, долго и неопределен</w:t>
      </w:r>
      <w:r>
        <w:rPr>
          <w:sz w:val="24"/>
        </w:rPr>
        <w:softHyphen/>
        <w:t>но. Учет, его техника всегда зависели от вида учетных регистров. Регистры, предопределяя технику учета на многие века, оказывали влияние и на учетную мысль. Учет древнего мира—это учет фактов, и в целом он статичен. Инвентаризация и прямая регистрация имущества лежат в его основе.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В средневековье формируются две основные пара</w:t>
      </w:r>
      <w:r>
        <w:rPr>
          <w:sz w:val="24"/>
        </w:rPr>
        <w:softHyphen/>
        <w:t>дигмы учета—</w:t>
      </w:r>
      <w:r>
        <w:rPr>
          <w:i/>
          <w:sz w:val="24"/>
        </w:rPr>
        <w:t>камеральная</w:t>
      </w:r>
      <w:r>
        <w:rPr>
          <w:sz w:val="24"/>
        </w:rPr>
        <w:t xml:space="preserve"> и </w:t>
      </w:r>
      <w:r>
        <w:rPr>
          <w:i/>
          <w:sz w:val="24"/>
        </w:rPr>
        <w:t>простая</w:t>
      </w:r>
      <w:r>
        <w:rPr>
          <w:sz w:val="24"/>
        </w:rPr>
        <w:t xml:space="preserve"> бухгалтерия, с XIII в. су</w:t>
      </w:r>
      <w:r>
        <w:rPr>
          <w:sz w:val="24"/>
        </w:rPr>
        <w:softHyphen/>
        <w:t>ществуют уже три учетные парадигмы.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Двойная запись родилась стихийно. Идея двойной бухгалтерии—это средство позна</w:t>
      </w:r>
      <w:r>
        <w:rPr>
          <w:sz w:val="24"/>
        </w:rPr>
        <w:softHyphen/>
        <w:t>ния, обладающее творческой силой, она создавала и продолжает создавать условия для управления хозяй</w:t>
      </w:r>
      <w:r>
        <w:rPr>
          <w:sz w:val="24"/>
        </w:rPr>
        <w:softHyphen/>
        <w:t>ственными процессами и одновременно для своего самосовершенствования.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4"/>
        </w:rPr>
      </w:pPr>
      <w:r>
        <w:rPr>
          <w:i w:val="0"/>
          <w:sz w:val="24"/>
        </w:rPr>
        <w:t>В дореволюционной России двойная запись изна</w:t>
      </w:r>
      <w:r>
        <w:rPr>
          <w:i w:val="0"/>
          <w:sz w:val="24"/>
        </w:rPr>
        <w:softHyphen/>
        <w:t xml:space="preserve">чально развивала теорию учета в целом по канонам немецкой бухгалтерии. 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4"/>
        </w:rPr>
      </w:pPr>
      <w:r>
        <w:rPr>
          <w:i w:val="0"/>
          <w:sz w:val="24"/>
        </w:rPr>
        <w:t>История бухгалтерского учета в СССР органи</w:t>
      </w:r>
      <w:r>
        <w:rPr>
          <w:i w:val="0"/>
          <w:sz w:val="24"/>
        </w:rPr>
        <w:softHyphen/>
        <w:t>чески продолжила тра</w:t>
      </w:r>
      <w:r>
        <w:rPr>
          <w:i w:val="0"/>
          <w:sz w:val="24"/>
        </w:rPr>
        <w:softHyphen/>
        <w:t>диции старой дореволюционной России, а зачатки но</w:t>
      </w:r>
      <w:r>
        <w:rPr>
          <w:i w:val="0"/>
          <w:sz w:val="24"/>
        </w:rPr>
        <w:softHyphen/>
        <w:t>вого учета можно проследить с первых недель фев</w:t>
      </w:r>
      <w:r>
        <w:rPr>
          <w:i w:val="0"/>
          <w:sz w:val="24"/>
        </w:rPr>
        <w:softHyphen/>
        <w:t>ральской революции, которая  привела к огромным социально-экономическим измене</w:t>
      </w:r>
      <w:r>
        <w:rPr>
          <w:i w:val="0"/>
          <w:sz w:val="24"/>
        </w:rPr>
        <w:softHyphen/>
        <w:t>ниям, которые не могли не отразиться на ведении уче</w:t>
      </w:r>
      <w:r>
        <w:rPr>
          <w:i w:val="0"/>
          <w:sz w:val="24"/>
        </w:rPr>
        <w:softHyphen/>
        <w:t>та.</w:t>
      </w:r>
    </w:p>
    <w:p w:rsidR="004F31DC" w:rsidRDefault="004F31DC">
      <w:pPr>
        <w:pStyle w:val="FR1"/>
        <w:spacing w:before="0" w:line="360" w:lineRule="auto"/>
        <w:ind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 распадом СССР и выделением России как нового государства в ее экономической политике произошли значительные изменения. Переход от командно-административной системы управления к рыночным отношениям не мог не сказаться и на системе бухгалтерского учета. Произошел переход к приятой во всем мире системе Международных стандартов. </w:t>
      </w:r>
    </w:p>
    <w:p w:rsidR="004F31DC" w:rsidRDefault="004F31DC">
      <w:pPr>
        <w:pStyle w:val="a3"/>
        <w:spacing w:line="360" w:lineRule="auto"/>
        <w:ind w:left="0" w:firstLine="720"/>
        <w:rPr>
          <w:i w:val="0"/>
          <w:sz w:val="24"/>
        </w:rPr>
      </w:pPr>
      <w:r>
        <w:rPr>
          <w:i w:val="0"/>
          <w:sz w:val="24"/>
        </w:rPr>
        <w:t xml:space="preserve"> Итак, обобщив данную работу в заключении хотелось бы сказать, что истории бухгалтерского учета  написана не столько для того, чтобы расска</w:t>
      </w:r>
      <w:r>
        <w:rPr>
          <w:i w:val="0"/>
          <w:sz w:val="24"/>
        </w:rPr>
        <w:softHyphen/>
        <w:t>зать о минувшем, сколько из желания помочь читате</w:t>
      </w:r>
      <w:r>
        <w:rPr>
          <w:i w:val="0"/>
          <w:sz w:val="24"/>
        </w:rPr>
        <w:softHyphen/>
        <w:t>лям лучше осмыслить наше настоящее и наше гряду</w:t>
      </w:r>
      <w:r>
        <w:rPr>
          <w:i w:val="0"/>
          <w:sz w:val="24"/>
        </w:rPr>
        <w:softHyphen/>
        <w:t>щее, так как ее изучение облегчает понимание практических проблем, ставит новые вопросы, выдвинутые жизнью.</w:t>
      </w:r>
    </w:p>
    <w:p w:rsidR="004F31DC" w:rsidRDefault="004F31DC">
      <w:pPr>
        <w:spacing w:line="360" w:lineRule="auto"/>
        <w:ind w:firstLine="720"/>
        <w:rPr>
          <w:sz w:val="24"/>
        </w:rPr>
      </w:pPr>
      <w:r>
        <w:rPr>
          <w:sz w:val="24"/>
        </w:rPr>
        <w:t>Мы должны понять, что «прошлое как бы раздроб</w:t>
      </w:r>
      <w:r>
        <w:rPr>
          <w:sz w:val="24"/>
        </w:rPr>
        <w:softHyphen/>
        <w:t>лено будущим» и что поэтому наше прошлое в нашем будущем.</w:t>
      </w:r>
    </w:p>
    <w:p w:rsidR="004F31DC" w:rsidRDefault="004F31DC">
      <w:pPr>
        <w:spacing w:line="360" w:lineRule="auto"/>
        <w:ind w:firstLine="300"/>
        <w:rPr>
          <w:sz w:val="24"/>
        </w:rPr>
      </w:pPr>
    </w:p>
    <w:p w:rsidR="004F31DC" w:rsidRDefault="004F31DC">
      <w:pPr>
        <w:pStyle w:val="10"/>
        <w:spacing w:line="360" w:lineRule="auto"/>
        <w:ind w:firstLine="720"/>
        <w:rPr>
          <w:sz w:val="24"/>
        </w:rPr>
      </w:pPr>
    </w:p>
    <w:p w:rsidR="004F31DC" w:rsidRDefault="004F31DC">
      <w:pPr>
        <w:pStyle w:val="1"/>
        <w:spacing w:line="360" w:lineRule="auto"/>
        <w:ind w:firstLine="0"/>
        <w:rPr>
          <w:sz w:val="32"/>
        </w:rPr>
      </w:pPr>
      <w:r>
        <w:rPr>
          <w:sz w:val="32"/>
        </w:rPr>
        <w:t xml:space="preserve">Список литературы 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Аристотель. Соч.: В 4 т.—М.: Мысль, 1983.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Бартошек М. Римское право.—М.: Юридическая лите</w:t>
      </w:r>
      <w:r>
        <w:rPr>
          <w:sz w:val="24"/>
        </w:rPr>
        <w:softHyphen/>
        <w:t>ратура, 1989.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 xml:space="preserve">Воронина Л.И. Основы бухгалтерского учета и аудита. Часть </w:t>
      </w:r>
      <w:r>
        <w:rPr>
          <w:sz w:val="24"/>
          <w:lang w:val="en-US"/>
        </w:rPr>
        <w:t xml:space="preserve">I. </w:t>
      </w:r>
      <w:r>
        <w:rPr>
          <w:sz w:val="24"/>
        </w:rPr>
        <w:t>— М.: ПРИОР, 1997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Козлова Е.П., Парашутин Н.В. и др. Бухгалтерский учет. — М.: Финансы и статистика, 1994.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Нидлз Б., Адерсон Х., Колдуэлл Д.Принципы  бухгалтерского учета. — М.: Финансы и статистика, 1994.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Николаев И.Р. Проблема реальности баланса.—Л,: 1989.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Соколов Я.В. Очерки по истории бухгалтерского учета. — М.: Финансы и статистика, 1991.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Чаянов А.В. Бюджетные исследования. — М., 1979.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Чумаченко Н.Г. Методы учета и калькулирования се</w:t>
      </w:r>
      <w:r>
        <w:rPr>
          <w:sz w:val="24"/>
        </w:rPr>
        <w:softHyphen/>
        <w:t>бестоимости промышленной продукции. — М.: Финансы, 1975.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Щенков С.А. Бухгалтерский учет в промышленности. —М.: Финансы, 1979.</w:t>
      </w:r>
    </w:p>
    <w:p w:rsidR="004F31DC" w:rsidRDefault="004F31DC">
      <w:pPr>
        <w:numPr>
          <w:ilvl w:val="0"/>
          <w:numId w:val="7"/>
        </w:numPr>
        <w:spacing w:line="360" w:lineRule="auto"/>
        <w:ind w:left="426" w:hanging="426"/>
        <w:rPr>
          <w:sz w:val="24"/>
        </w:rPr>
      </w:pPr>
      <w:r>
        <w:rPr>
          <w:sz w:val="24"/>
        </w:rPr>
        <w:t>Щенков С.А. Система счетов и бухгалтерский баланс предприятия.—М.: Финансы, 1983.</w:t>
      </w:r>
    </w:p>
    <w:p w:rsidR="004F31DC" w:rsidRDefault="004F31DC">
      <w:pPr>
        <w:tabs>
          <w:tab w:val="num" w:pos="426"/>
        </w:tabs>
        <w:spacing w:line="360" w:lineRule="auto"/>
        <w:ind w:left="426" w:hanging="426"/>
        <w:rPr>
          <w:sz w:val="24"/>
        </w:rPr>
      </w:pPr>
    </w:p>
    <w:p w:rsidR="004F31DC" w:rsidRDefault="004F31DC">
      <w:pPr>
        <w:tabs>
          <w:tab w:val="num" w:pos="426"/>
        </w:tabs>
        <w:spacing w:line="360" w:lineRule="auto"/>
        <w:ind w:left="426" w:hanging="426"/>
      </w:pPr>
    </w:p>
    <w:p w:rsidR="004F31DC" w:rsidRDefault="004F31DC">
      <w:pPr>
        <w:tabs>
          <w:tab w:val="num" w:pos="426"/>
        </w:tabs>
        <w:spacing w:line="360" w:lineRule="auto"/>
        <w:ind w:left="426" w:hanging="426"/>
        <w:rPr>
          <w:sz w:val="24"/>
        </w:rPr>
      </w:pPr>
      <w:bookmarkStart w:id="0" w:name="_GoBack"/>
      <w:bookmarkEnd w:id="0"/>
    </w:p>
    <w:sectPr w:rsidR="004F31DC">
      <w:headerReference w:type="even" r:id="rId7"/>
      <w:headerReference w:type="default" r:id="rId8"/>
      <w:pgSz w:w="11900" w:h="16820"/>
      <w:pgMar w:top="1134" w:right="567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DC" w:rsidRDefault="004F31DC">
      <w:r>
        <w:separator/>
      </w:r>
    </w:p>
  </w:endnote>
  <w:endnote w:type="continuationSeparator" w:id="0">
    <w:p w:rsidR="004F31DC" w:rsidRDefault="004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DC" w:rsidRDefault="004F31DC">
      <w:r>
        <w:separator/>
      </w:r>
    </w:p>
  </w:footnote>
  <w:footnote w:type="continuationSeparator" w:id="0">
    <w:p w:rsidR="004F31DC" w:rsidRDefault="004F31DC">
      <w:r>
        <w:continuationSeparator/>
      </w:r>
    </w:p>
  </w:footnote>
  <w:footnote w:id="1">
    <w:p w:rsidR="004F31DC" w:rsidRDefault="004F31DC">
      <w:pPr>
        <w:pStyle w:val="a5"/>
        <w:rPr>
          <w:sz w:val="16"/>
        </w:rPr>
      </w:pPr>
      <w:r>
        <w:rPr>
          <w:rStyle w:val="a6"/>
          <w:sz w:val="16"/>
        </w:rPr>
        <w:footnoteRef/>
      </w:r>
      <w:r>
        <w:rPr>
          <w:sz w:val="16"/>
        </w:rPr>
        <w:t xml:space="preserve"> А. Тессие полагал, что в меровингской Франции учет про</w:t>
      </w:r>
      <w:r>
        <w:rPr>
          <w:sz w:val="16"/>
        </w:rPr>
        <w:softHyphen/>
        <w:t>должал римские традиции, а Ф. Гертц даже утверждал, что римская практика ведения учетных книг сохранялась во Флоренции до эпохи позднего средневековья.</w:t>
      </w:r>
    </w:p>
  </w:footnote>
  <w:footnote w:id="2">
    <w:p w:rsidR="004F31DC" w:rsidRDefault="004F31DC">
      <w:pPr>
        <w:spacing w:line="360" w:lineRule="auto"/>
        <w:ind w:left="40" w:firstLine="340"/>
        <w:rPr>
          <w:sz w:val="16"/>
        </w:rPr>
      </w:pPr>
      <w:r>
        <w:rPr>
          <w:rStyle w:val="a6"/>
          <w:sz w:val="16"/>
        </w:rPr>
        <w:footnoteRef/>
      </w:r>
      <w:r>
        <w:rPr>
          <w:sz w:val="16"/>
        </w:rPr>
        <w:t xml:space="preserve"> Точную дату смерти Л. Пачоли—19 июня 1517—недавно установили японские исследователи</w:t>
      </w:r>
      <w:r>
        <w:rPr>
          <w:i/>
          <w:sz w:val="16"/>
        </w:rPr>
        <w:t>.</w:t>
      </w:r>
    </w:p>
  </w:footnote>
  <w:footnote w:id="3">
    <w:p w:rsidR="004F31DC" w:rsidRDefault="004F31DC">
      <w:pPr>
        <w:pStyle w:val="a3"/>
        <w:ind w:left="0"/>
      </w:pPr>
      <w:r>
        <w:rPr>
          <w:rStyle w:val="a6"/>
          <w:i w:val="0"/>
          <w:sz w:val="16"/>
        </w:rPr>
        <w:footnoteRef/>
      </w:r>
      <w:r>
        <w:rPr>
          <w:i w:val="0"/>
          <w:sz w:val="16"/>
        </w:rPr>
        <w:t xml:space="preserve">  «Тем не менее, — писал автор, — мне удалось сохранить в учете математически точный баланс (подчеркнуто А. Ниппа), со</w:t>
      </w:r>
      <w:r>
        <w:rPr>
          <w:i w:val="0"/>
          <w:sz w:val="16"/>
        </w:rPr>
        <w:softHyphen/>
        <w:t>ставляющий единственное неотъемлемое достоинство итальянской (двойной) системы». Далее автор указывал, что им устранен из учета ряд статей и искусственные методы оценок. Как на достоинство предлагаемого им порядка он ссылался на то, что в его варианте простой бухгалтерии отсутствуют такие сче</w:t>
      </w:r>
      <w:r>
        <w:rPr>
          <w:i w:val="0"/>
          <w:sz w:val="16"/>
        </w:rPr>
        <w:softHyphen/>
        <w:t>та, как Касса, Долги, Товары. Их данные отражались в Книге счетов, которая велась по двусторонней схеме с подразделением в отдельных графах на деньги, долги, работы, товары и итого</w:t>
      </w:r>
      <w:r>
        <w:rPr>
          <w:i w:val="0"/>
          <w:sz w:val="16"/>
        </w:rPr>
        <w:softHyphen/>
        <w:t>вой графы. Такое построение снижало контрольные функции учета и делало его весьма сложным. Для примера можно со</w:t>
      </w:r>
      <w:r>
        <w:rPr>
          <w:i w:val="0"/>
          <w:sz w:val="16"/>
        </w:rPr>
        <w:softHyphen/>
        <w:t>слаться на учет кассы: вместо упраздненного автором специаль</w:t>
      </w:r>
      <w:r>
        <w:rPr>
          <w:i w:val="0"/>
          <w:sz w:val="16"/>
        </w:rPr>
        <w:softHyphen/>
        <w:t>ного счета появляются фрагментарные частицы кассы, разбросан</w:t>
      </w:r>
      <w:r>
        <w:rPr>
          <w:i w:val="0"/>
          <w:sz w:val="16"/>
        </w:rPr>
        <w:softHyphen/>
        <w:t>ные буквально по всем счетам.</w:t>
      </w:r>
    </w:p>
  </w:footnote>
  <w:footnote w:id="4">
    <w:p w:rsidR="004F31DC" w:rsidRDefault="004F31DC">
      <w:pPr>
        <w:spacing w:line="360" w:lineRule="auto"/>
        <w:ind w:firstLine="720"/>
      </w:pPr>
      <w:r>
        <w:rPr>
          <w:rStyle w:val="a6"/>
        </w:rPr>
        <w:footnoteRef/>
      </w:r>
      <w:r>
        <w:t xml:space="preserve"> В целом, как правило, почти у всех авторов речь шла об учете затрат, а не о калькуляции. О последней речь пойдет значительно позже.</w:t>
      </w:r>
    </w:p>
  </w:footnote>
  <w:footnote w:id="5">
    <w:p w:rsidR="004F31DC" w:rsidRDefault="004F31DC">
      <w:pPr>
        <w:spacing w:line="360" w:lineRule="auto"/>
        <w:ind w:firstLine="720"/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Правильнее было бы назвать постулатами; признавая объ</w:t>
      </w:r>
      <w:r>
        <w:rPr>
          <w:sz w:val="16"/>
        </w:rPr>
        <w:softHyphen/>
        <w:t>ективный характер баланса, Рудановский употребляет термин «аксиома».</w:t>
      </w:r>
      <w:r>
        <w:t xml:space="preserve"> </w:t>
      </w:r>
    </w:p>
  </w:footnote>
  <w:footnote w:id="6">
    <w:p w:rsidR="004F31DC" w:rsidRDefault="004F31DC">
      <w:pPr>
        <w:spacing w:line="360" w:lineRule="auto"/>
        <w:ind w:firstLine="720"/>
        <w:rPr>
          <w:sz w:val="16"/>
        </w:rPr>
      </w:pPr>
      <w:r>
        <w:rPr>
          <w:rStyle w:val="a6"/>
        </w:rPr>
        <w:footnoteRef/>
      </w:r>
      <w:r>
        <w:rPr>
          <w:sz w:val="16"/>
        </w:rPr>
        <w:t xml:space="preserve"> «Объектом социалистического учета, — писал А. С. Мен</w:t>
      </w:r>
      <w:r>
        <w:rPr>
          <w:sz w:val="16"/>
        </w:rPr>
        <w:softHyphen/>
        <w:t>дельсон, — является социалистическое строительство в широком смысле этого слова со включением в него как народного хозяй</w:t>
      </w:r>
      <w:r>
        <w:rPr>
          <w:sz w:val="16"/>
        </w:rPr>
        <w:softHyphen/>
        <w:t>ства, так и социально-культурного строительства».</w:t>
      </w:r>
    </w:p>
    <w:p w:rsidR="004F31DC" w:rsidRDefault="004F31DC">
      <w:pPr>
        <w:pStyle w:val="a5"/>
      </w:pPr>
      <w:r>
        <w:rPr>
          <w:sz w:val="16"/>
        </w:rPr>
        <w:t>3О трех видах учета впервые у нас писал С. В. Воронин (оперативный учет он вслед за А. В. Чаяновым называл техни</w:t>
      </w:r>
      <w:r>
        <w:rPr>
          <w:sz w:val="16"/>
        </w:rPr>
        <w:softHyphen/>
        <w:t xml:space="preserve">ческим). </w:t>
      </w:r>
    </w:p>
  </w:footnote>
  <w:footnote w:id="7">
    <w:p w:rsidR="004F31DC" w:rsidRDefault="004F31DC">
      <w:pPr>
        <w:spacing w:line="360" w:lineRule="auto"/>
        <w:ind w:firstLine="720"/>
        <w:rPr>
          <w:sz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16"/>
        </w:rPr>
        <w:t>Условия получения ежедневного баланса были четко из</w:t>
      </w:r>
      <w:r>
        <w:rPr>
          <w:sz w:val="16"/>
        </w:rPr>
        <w:softHyphen/>
        <w:t>ложены Н. Р. Вейцманом</w:t>
      </w:r>
      <w:r>
        <w:rPr>
          <w:sz w:val="24"/>
        </w:rPr>
        <w:t>.</w:t>
      </w:r>
    </w:p>
    <w:p w:rsidR="004F31DC" w:rsidRDefault="004F31DC">
      <w:pPr>
        <w:pStyle w:val="a5"/>
      </w:pPr>
    </w:p>
  </w:footnote>
  <w:footnote w:id="8">
    <w:p w:rsidR="004F31DC" w:rsidRDefault="004F31DC">
      <w:pPr>
        <w:spacing w:line="360" w:lineRule="auto"/>
        <w:ind w:firstLine="720"/>
        <w:rPr>
          <w:sz w:val="16"/>
        </w:rPr>
      </w:pPr>
      <w:r>
        <w:rPr>
          <w:rStyle w:val="a6"/>
          <w:sz w:val="16"/>
        </w:rPr>
        <w:footnoteRef/>
      </w:r>
      <w:r>
        <w:rPr>
          <w:sz w:val="16"/>
        </w:rPr>
        <w:t xml:space="preserve">  Термин «нормативный учет», характеризующий отличия от системы стандарт-костс, был введен, по-видимому, Т. Белькин-дом в начале 1931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DC" w:rsidRDefault="004F31DC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4F31DC" w:rsidRDefault="004F31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DC" w:rsidRDefault="004F31DC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33</w:t>
    </w:r>
  </w:p>
  <w:p w:rsidR="004F31DC" w:rsidRDefault="004F31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675"/>
    <w:multiLevelType w:val="singleLevel"/>
    <w:tmpl w:val="F71230B4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1">
    <w:nsid w:val="122A157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232160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3413B1C"/>
    <w:multiLevelType w:val="singleLevel"/>
    <w:tmpl w:val="490E11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DC544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5A7C43"/>
    <w:multiLevelType w:val="singleLevel"/>
    <w:tmpl w:val="C63A3CA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4C35AE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60E5874"/>
    <w:multiLevelType w:val="singleLevel"/>
    <w:tmpl w:val="490E11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AE7BD0"/>
    <w:multiLevelType w:val="singleLevel"/>
    <w:tmpl w:val="80C80452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>
    <w:nsid w:val="51160EB3"/>
    <w:multiLevelType w:val="singleLevel"/>
    <w:tmpl w:val="0882BE2A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</w:abstractNum>
  <w:abstractNum w:abstractNumId="10">
    <w:nsid w:val="5A57048C"/>
    <w:multiLevelType w:val="singleLevel"/>
    <w:tmpl w:val="4920A7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C54A40"/>
    <w:multiLevelType w:val="singleLevel"/>
    <w:tmpl w:val="7020F7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2D24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9D1171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AA60C49"/>
    <w:multiLevelType w:val="singleLevel"/>
    <w:tmpl w:val="F1ACE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5EA"/>
    <w:rsid w:val="004F31DC"/>
    <w:rsid w:val="006523BB"/>
    <w:rsid w:val="007705EA"/>
    <w:rsid w:val="00B6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E337A64-85D1-42B9-89DA-CC4FB1D3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firstLine="3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ind w:left="3402" w:right="1218"/>
      <w:jc w:val="left"/>
      <w:outlineLvl w:val="1"/>
    </w:pPr>
    <w:rPr>
      <w:snapToGrid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00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ind w:right="90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ind w:right="90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jc w:val="both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  <w:spacing w:line="300" w:lineRule="auto"/>
      <w:ind w:left="1480" w:right="1600"/>
      <w:jc w:val="center"/>
    </w:pPr>
    <w:rPr>
      <w:rFonts w:ascii="Courier New" w:hAnsi="Courier New"/>
      <w:b/>
      <w:snapToGrid w:val="0"/>
      <w:sz w:val="16"/>
    </w:rPr>
  </w:style>
  <w:style w:type="paragraph" w:customStyle="1" w:styleId="FR3">
    <w:name w:val="FR3"/>
    <w:pPr>
      <w:widowControl w:val="0"/>
      <w:jc w:val="right"/>
    </w:pPr>
    <w:rPr>
      <w:rFonts w:ascii="Arial" w:hAnsi="Arial"/>
      <w:snapToGrid w:val="0"/>
      <w:sz w:val="12"/>
    </w:rPr>
  </w:style>
  <w:style w:type="paragraph" w:styleId="a3">
    <w:name w:val="Body Text Indent"/>
    <w:basedOn w:val="a"/>
    <w:semiHidden/>
    <w:pPr>
      <w:ind w:left="2200" w:firstLine="160"/>
    </w:pPr>
    <w:rPr>
      <w:i/>
      <w:sz w:val="28"/>
    </w:rPr>
  </w:style>
  <w:style w:type="paragraph" w:styleId="20">
    <w:name w:val="Body Text Indent 2"/>
    <w:basedOn w:val="a"/>
    <w:semiHidden/>
    <w:pPr>
      <w:ind w:firstLine="320"/>
    </w:pPr>
    <w:rPr>
      <w:sz w:val="24"/>
    </w:rPr>
  </w:style>
  <w:style w:type="paragraph" w:styleId="30">
    <w:name w:val="Body Text Indent 3"/>
    <w:basedOn w:val="a"/>
    <w:semiHidden/>
    <w:pPr>
      <w:spacing w:line="360" w:lineRule="auto"/>
      <w:ind w:firstLine="300"/>
    </w:pPr>
    <w:rPr>
      <w:sz w:val="24"/>
    </w:rPr>
  </w:style>
  <w:style w:type="paragraph" w:styleId="a4">
    <w:name w:val="Body Text"/>
    <w:basedOn w:val="a"/>
    <w:semiHidden/>
    <w:pPr>
      <w:tabs>
        <w:tab w:val="left" w:pos="7230"/>
      </w:tabs>
      <w:spacing w:line="360" w:lineRule="auto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lock Text"/>
    <w:basedOn w:val="a"/>
    <w:semiHidden/>
    <w:pPr>
      <w:spacing w:line="360" w:lineRule="auto"/>
      <w:ind w:left="1440" w:right="1200" w:firstLine="720"/>
      <w:jc w:val="center"/>
    </w:pPr>
    <w:rPr>
      <w:b/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customStyle="1" w:styleId="9">
    <w:name w:val="заголовок 9"/>
    <w:basedOn w:val="a"/>
    <w:next w:val="a"/>
    <w:pPr>
      <w:keepNext/>
      <w:jc w:val="center"/>
    </w:pPr>
    <w:rPr>
      <w:snapToGrid/>
      <w:color w:val="FF0000"/>
      <w:sz w:val="24"/>
    </w:rPr>
  </w:style>
  <w:style w:type="paragraph" w:customStyle="1" w:styleId="10">
    <w:name w:val="Звичайний1"/>
    <w:pPr>
      <w:widowControl w:val="0"/>
      <w:spacing w:line="260" w:lineRule="auto"/>
      <w:ind w:firstLine="640"/>
      <w:jc w:val="both"/>
    </w:pPr>
    <w:rPr>
      <w:snapToGrid w:val="0"/>
      <w:sz w:val="22"/>
    </w:rPr>
  </w:style>
  <w:style w:type="paragraph" w:styleId="21">
    <w:name w:val="Body Text 2"/>
    <w:basedOn w:val="a"/>
    <w:semiHidden/>
    <w:pPr>
      <w:jc w:val="righ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12208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БУХГАЛТЕРСКИЙ УЧЕТ В СССР</vt:lpstr>
    </vt:vector>
  </TitlesOfParts>
  <Company> </Company>
  <LinksUpToDate>false</LinksUpToDate>
  <CharactersWithSpaces>81637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БУХГАЛТЕРСКИЙ УЧЕТ В СССР</dc:title>
  <dc:subject/>
  <dc:creator>Алия</dc:creator>
  <cp:keywords/>
  <cp:lastModifiedBy>Irina</cp:lastModifiedBy>
  <cp:revision>2</cp:revision>
  <cp:lastPrinted>2000-05-09T06:11:00Z</cp:lastPrinted>
  <dcterms:created xsi:type="dcterms:W3CDTF">2014-09-05T14:10:00Z</dcterms:created>
  <dcterms:modified xsi:type="dcterms:W3CDTF">2014-09-05T14:10:00Z</dcterms:modified>
</cp:coreProperties>
</file>