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8513B5" w:rsidP="008513B5">
      <w:pPr>
        <w:pStyle w:val="aff0"/>
      </w:pPr>
    </w:p>
    <w:p w:rsidR="008513B5" w:rsidRDefault="00CB0F9E" w:rsidP="008513B5">
      <w:pPr>
        <w:pStyle w:val="aff0"/>
      </w:pPr>
      <w:r w:rsidRPr="008513B5">
        <w:t>История з</w:t>
      </w:r>
      <w:r w:rsidR="008D40E3" w:rsidRPr="008513B5">
        <w:t>арождени</w:t>
      </w:r>
      <w:r w:rsidRPr="008513B5">
        <w:t>я</w:t>
      </w:r>
      <w:r w:rsidR="008D40E3" w:rsidRPr="008513B5">
        <w:t xml:space="preserve"> </w:t>
      </w:r>
      <w:r w:rsidR="00026E74" w:rsidRPr="008513B5">
        <w:t>и эволюци</w:t>
      </w:r>
      <w:r w:rsidRPr="008513B5">
        <w:t>и</w:t>
      </w:r>
      <w:r w:rsidR="00026E74" w:rsidRPr="008513B5">
        <w:t xml:space="preserve"> </w:t>
      </w:r>
      <w:r w:rsidR="008D40E3" w:rsidRPr="008513B5">
        <w:t>идей менеджмента</w:t>
      </w:r>
    </w:p>
    <w:p w:rsidR="00AE4258" w:rsidRDefault="008513B5" w:rsidP="00AE4258">
      <w:pPr>
        <w:pStyle w:val="af8"/>
      </w:pPr>
      <w:r>
        <w:br w:type="page"/>
      </w:r>
      <w:r w:rsidR="00AE4258">
        <w:t>Содержание</w:t>
      </w:r>
    </w:p>
    <w:p w:rsidR="00AE4258" w:rsidRDefault="00AE4258" w:rsidP="00AE4258"/>
    <w:p w:rsidR="00AE4258" w:rsidRDefault="00AE4258">
      <w:pPr>
        <w:pStyle w:val="22"/>
        <w:rPr>
          <w:smallCaps w:val="0"/>
          <w:noProof/>
          <w:sz w:val="24"/>
          <w:szCs w:val="24"/>
        </w:rPr>
      </w:pPr>
      <w:r w:rsidRPr="00852752">
        <w:rPr>
          <w:rStyle w:val="af0"/>
          <w:noProof/>
        </w:rPr>
        <w:t>1. Генри Форд - основатель компании "</w:t>
      </w:r>
      <w:r w:rsidRPr="00852752">
        <w:rPr>
          <w:rStyle w:val="af0"/>
          <w:noProof/>
          <w:lang w:val="en-US"/>
        </w:rPr>
        <w:t>Ford</w:t>
      </w:r>
      <w:r w:rsidRPr="00852752">
        <w:rPr>
          <w:rStyle w:val="af0"/>
          <w:noProof/>
        </w:rPr>
        <w:t xml:space="preserve"> </w:t>
      </w:r>
      <w:r w:rsidRPr="00852752">
        <w:rPr>
          <w:rStyle w:val="af0"/>
          <w:noProof/>
          <w:lang w:val="en-US"/>
        </w:rPr>
        <w:t>Motor</w:t>
      </w:r>
      <w:r w:rsidRPr="00852752">
        <w:rPr>
          <w:rStyle w:val="af0"/>
          <w:noProof/>
        </w:rPr>
        <w:t>"</w:t>
      </w:r>
    </w:p>
    <w:p w:rsidR="00AE4258" w:rsidRDefault="00AE4258">
      <w:pPr>
        <w:pStyle w:val="22"/>
        <w:rPr>
          <w:smallCaps w:val="0"/>
          <w:noProof/>
          <w:sz w:val="24"/>
          <w:szCs w:val="24"/>
        </w:rPr>
      </w:pPr>
      <w:r w:rsidRPr="00852752">
        <w:rPr>
          <w:rStyle w:val="af0"/>
          <w:noProof/>
        </w:rPr>
        <w:t>2. Зарождение идей управления</w:t>
      </w:r>
    </w:p>
    <w:p w:rsidR="00AE4258" w:rsidRDefault="00AE4258">
      <w:pPr>
        <w:pStyle w:val="22"/>
        <w:rPr>
          <w:smallCaps w:val="0"/>
          <w:noProof/>
          <w:sz w:val="24"/>
          <w:szCs w:val="24"/>
        </w:rPr>
      </w:pPr>
      <w:r w:rsidRPr="00852752">
        <w:rPr>
          <w:rStyle w:val="af0"/>
          <w:noProof/>
        </w:rPr>
        <w:t>3. Эволюция Теорий Управления</w:t>
      </w:r>
    </w:p>
    <w:p w:rsidR="00AE4258" w:rsidRDefault="00AE4258">
      <w:pPr>
        <w:pStyle w:val="22"/>
        <w:rPr>
          <w:smallCaps w:val="0"/>
          <w:noProof/>
          <w:sz w:val="24"/>
          <w:szCs w:val="24"/>
        </w:rPr>
      </w:pPr>
      <w:r w:rsidRPr="00852752">
        <w:rPr>
          <w:rStyle w:val="af0"/>
          <w:noProof/>
        </w:rPr>
        <w:t>4. Основные представители доклассических взглядов управления</w:t>
      </w:r>
    </w:p>
    <w:p w:rsidR="00AE4258" w:rsidRDefault="00AE4258">
      <w:pPr>
        <w:pStyle w:val="22"/>
        <w:rPr>
          <w:smallCaps w:val="0"/>
          <w:noProof/>
          <w:sz w:val="24"/>
          <w:szCs w:val="24"/>
        </w:rPr>
      </w:pPr>
      <w:r w:rsidRPr="00852752">
        <w:rPr>
          <w:rStyle w:val="af0"/>
          <w:noProof/>
        </w:rPr>
        <w:t>5. Научное управление</w:t>
      </w:r>
    </w:p>
    <w:p w:rsidR="00AE4258" w:rsidRDefault="00AE4258">
      <w:pPr>
        <w:pStyle w:val="22"/>
        <w:rPr>
          <w:smallCaps w:val="0"/>
          <w:noProof/>
          <w:sz w:val="24"/>
          <w:szCs w:val="24"/>
        </w:rPr>
      </w:pPr>
      <w:r w:rsidRPr="00852752">
        <w:rPr>
          <w:rStyle w:val="af0"/>
          <w:noProof/>
        </w:rPr>
        <w:t>Литература</w:t>
      </w:r>
    </w:p>
    <w:p w:rsidR="00AE4258" w:rsidRPr="00AE4258" w:rsidRDefault="00AE4258" w:rsidP="00AE4258"/>
    <w:p w:rsidR="008D40E3" w:rsidRPr="008513B5" w:rsidRDefault="00AE4258" w:rsidP="008513B5">
      <w:pPr>
        <w:pStyle w:val="2"/>
      </w:pPr>
      <w:r>
        <w:br w:type="page"/>
      </w:r>
      <w:bookmarkStart w:id="0" w:name="_Toc249335323"/>
      <w:r w:rsidR="008D40E3" w:rsidRPr="008513B5">
        <w:t>1</w:t>
      </w:r>
      <w:r w:rsidR="008513B5">
        <w:t>.</w:t>
      </w:r>
      <w:r w:rsidR="008D40E3" w:rsidRPr="008513B5">
        <w:t xml:space="preserve"> Генри Форд</w:t>
      </w:r>
      <w:r w:rsidR="008513B5" w:rsidRPr="008513B5">
        <w:t xml:space="preserve"> - </w:t>
      </w:r>
      <w:r w:rsidR="008D40E3" w:rsidRPr="008513B5">
        <w:t>основатель компании</w:t>
      </w:r>
      <w:r w:rsidR="008513B5">
        <w:t xml:space="preserve"> "</w:t>
      </w:r>
      <w:r w:rsidR="008D40E3" w:rsidRPr="008513B5">
        <w:rPr>
          <w:lang w:val="en-US"/>
        </w:rPr>
        <w:t>Ford</w:t>
      </w:r>
      <w:r w:rsidR="008D40E3" w:rsidRPr="008513B5">
        <w:t xml:space="preserve"> </w:t>
      </w:r>
      <w:r w:rsidR="008D40E3" w:rsidRPr="008513B5">
        <w:rPr>
          <w:lang w:val="en-US"/>
        </w:rPr>
        <w:t>Motor</w:t>
      </w:r>
      <w:r w:rsidR="008513B5">
        <w:t>"</w:t>
      </w:r>
      <w:bookmarkEnd w:id="0"/>
    </w:p>
    <w:p w:rsidR="008513B5" w:rsidRDefault="008513B5" w:rsidP="008513B5"/>
    <w:p w:rsidR="008513B5" w:rsidRDefault="00126486" w:rsidP="008513B5">
      <w:r w:rsidRPr="008513B5">
        <w:t>Генри Форд, основатель компании</w:t>
      </w:r>
      <w:r w:rsidR="008513B5">
        <w:t xml:space="preserve"> "</w:t>
      </w:r>
      <w:r w:rsidRPr="008513B5">
        <w:rPr>
          <w:lang w:val="en-US"/>
        </w:rPr>
        <w:t>Ford</w:t>
      </w:r>
      <w:r w:rsidRPr="008513B5">
        <w:t xml:space="preserve"> </w:t>
      </w:r>
      <w:r w:rsidRPr="008513B5">
        <w:rPr>
          <w:lang w:val="en-US"/>
        </w:rPr>
        <w:t>Motor</w:t>
      </w:r>
      <w:r w:rsidR="008513B5">
        <w:t xml:space="preserve">", </w:t>
      </w:r>
      <w:r w:rsidR="00301664" w:rsidRPr="008513B5">
        <w:t>родился в</w:t>
      </w:r>
      <w:r w:rsidR="00042BF7" w:rsidRPr="008513B5">
        <w:t xml:space="preserve"> семье</w:t>
      </w:r>
      <w:r w:rsidR="003D7971" w:rsidRPr="008513B5">
        <w:t xml:space="preserve"> преуспевающих</w:t>
      </w:r>
      <w:r w:rsidR="00042BF7" w:rsidRPr="008513B5">
        <w:t xml:space="preserve"> </w:t>
      </w:r>
      <w:r w:rsidR="003D7971" w:rsidRPr="008513B5">
        <w:t xml:space="preserve">мичиганских </w:t>
      </w:r>
      <w:r w:rsidR="00042BF7" w:rsidRPr="008513B5">
        <w:t xml:space="preserve">фермеров Мэри и </w:t>
      </w:r>
      <w:r w:rsidR="00F06968" w:rsidRPr="008513B5">
        <w:t>У</w:t>
      </w:r>
      <w:r w:rsidR="00042BF7" w:rsidRPr="008513B5">
        <w:t>ильяма Форда 30 июля 1863 года</w:t>
      </w:r>
      <w:r w:rsidR="008513B5" w:rsidRPr="008513B5">
        <w:t xml:space="preserve">. </w:t>
      </w:r>
      <w:r w:rsidR="00A272DC" w:rsidRPr="008513B5">
        <w:t xml:space="preserve">У его отца </w:t>
      </w:r>
      <w:r w:rsidR="00C0630F" w:rsidRPr="008513B5">
        <w:t xml:space="preserve">были </w:t>
      </w:r>
      <w:r w:rsidR="001B553B" w:rsidRPr="008513B5">
        <w:t xml:space="preserve">важные связи с </w:t>
      </w:r>
      <w:r w:rsidR="00A01318" w:rsidRPr="008513B5">
        <w:t>коммерсантами</w:t>
      </w:r>
      <w:r w:rsidR="001B553B" w:rsidRPr="008513B5">
        <w:t>, владеющими сельскохозяйственными рынками в Детройте</w:t>
      </w:r>
      <w:r w:rsidR="00EF1087" w:rsidRPr="008513B5">
        <w:t>, и</w:t>
      </w:r>
      <w:r w:rsidR="001B553B" w:rsidRPr="008513B5">
        <w:t xml:space="preserve"> был другом мэра</w:t>
      </w:r>
      <w:r w:rsidR="000C3DC4" w:rsidRPr="008513B5">
        <w:t>, союзы</w:t>
      </w:r>
      <w:r w:rsidR="000C7823" w:rsidRPr="008513B5">
        <w:t>, которые позже помогут Генри в сб</w:t>
      </w:r>
      <w:r w:rsidR="00351C35" w:rsidRPr="008513B5">
        <w:t>оре денег для открытия компании</w:t>
      </w:r>
      <w:r w:rsidR="008513B5" w:rsidRPr="008513B5">
        <w:t>.</w:t>
      </w:r>
    </w:p>
    <w:p w:rsidR="008513B5" w:rsidRDefault="00477246" w:rsidP="008513B5">
      <w:r w:rsidRPr="008513B5">
        <w:t>Молодой Форд с раннего возраста проявлял склонность к механике и к 7 годам ремонтировал часы</w:t>
      </w:r>
      <w:r w:rsidR="008513B5" w:rsidRPr="008513B5">
        <w:t xml:space="preserve">. </w:t>
      </w:r>
      <w:r w:rsidR="00755501" w:rsidRPr="008513B5">
        <w:t>В 16 лет Генри остав</w:t>
      </w:r>
      <w:r w:rsidR="00C0630F" w:rsidRPr="008513B5">
        <w:t>ил</w:t>
      </w:r>
      <w:r w:rsidR="00755501" w:rsidRPr="008513B5">
        <w:t xml:space="preserve"> ферму</w:t>
      </w:r>
      <w:r w:rsidR="00C0630F" w:rsidRPr="008513B5">
        <w:t xml:space="preserve"> и уехал </w:t>
      </w:r>
      <w:r w:rsidR="003F3B99" w:rsidRPr="008513B5">
        <w:t>учиться на механика</w:t>
      </w:r>
      <w:r w:rsidR="008513B5" w:rsidRPr="008513B5">
        <w:t xml:space="preserve">. </w:t>
      </w:r>
      <w:r w:rsidR="003F3B99" w:rsidRPr="008513B5">
        <w:t xml:space="preserve">В следующем году он </w:t>
      </w:r>
      <w:r w:rsidR="00094215" w:rsidRPr="008513B5">
        <w:t xml:space="preserve">пошел работать в </w:t>
      </w:r>
      <w:r w:rsidR="00520C94" w:rsidRPr="008513B5">
        <w:t>компанию</w:t>
      </w:r>
      <w:r w:rsidR="008513B5">
        <w:t xml:space="preserve"> "</w:t>
      </w:r>
      <w:r w:rsidR="00520C94" w:rsidRPr="008513B5">
        <w:t>Детройт</w:t>
      </w:r>
      <w:r w:rsidR="00CA1E3D" w:rsidRPr="008513B5">
        <w:t xml:space="preserve"> Д</w:t>
      </w:r>
      <w:r w:rsidR="00520C94" w:rsidRPr="008513B5">
        <w:t>рай Док</w:t>
      </w:r>
      <w:r w:rsidR="008513B5">
        <w:t xml:space="preserve">", </w:t>
      </w:r>
      <w:r w:rsidR="00F36198" w:rsidRPr="008513B5">
        <w:t>производящую металлические морские суда</w:t>
      </w:r>
      <w:r w:rsidR="00CA1E3D" w:rsidRPr="008513B5">
        <w:t xml:space="preserve">, и вернулся на ферму </w:t>
      </w:r>
      <w:r w:rsidR="00D41734" w:rsidRPr="008513B5">
        <w:t xml:space="preserve">как раз </w:t>
      </w:r>
      <w:r w:rsidR="00CA1E3D" w:rsidRPr="008513B5">
        <w:t>перед</w:t>
      </w:r>
      <w:r w:rsidR="00D41734" w:rsidRPr="008513B5">
        <w:t xml:space="preserve"> тем, как ему исполнился 21 год</w:t>
      </w:r>
      <w:r w:rsidR="008513B5" w:rsidRPr="008513B5">
        <w:t>.</w:t>
      </w:r>
    </w:p>
    <w:p w:rsidR="008513B5" w:rsidRDefault="00CE5D36" w:rsidP="008513B5">
      <w:r w:rsidRPr="008513B5">
        <w:t xml:space="preserve">Помогая соседу отремонтировать маленький </w:t>
      </w:r>
      <w:r w:rsidR="00402E07" w:rsidRPr="008513B5">
        <w:t xml:space="preserve">переносной паровой двигатель, Генри </w:t>
      </w:r>
      <w:r w:rsidR="00F06968" w:rsidRPr="008513B5">
        <w:t xml:space="preserve">получил </w:t>
      </w:r>
      <w:r w:rsidR="00B44B8C" w:rsidRPr="008513B5">
        <w:t xml:space="preserve">в Уэстингхаузе </w:t>
      </w:r>
      <w:r w:rsidR="00F06968" w:rsidRPr="008513B5">
        <w:t xml:space="preserve">работу </w:t>
      </w:r>
      <w:r w:rsidR="00916101" w:rsidRPr="008513B5">
        <w:t>лаборанта</w:t>
      </w:r>
      <w:r w:rsidR="0036682F" w:rsidRPr="008513B5">
        <w:t xml:space="preserve"> и мастера</w:t>
      </w:r>
      <w:r w:rsidR="00B3403C" w:rsidRPr="008513B5">
        <w:t xml:space="preserve"> </w:t>
      </w:r>
      <w:r w:rsidR="00C0630F" w:rsidRPr="008513B5">
        <w:t>по ремонту на юге</w:t>
      </w:r>
      <w:r w:rsidR="00B3403C" w:rsidRPr="008513B5">
        <w:t xml:space="preserve"> Мичигана</w:t>
      </w:r>
      <w:r w:rsidR="008513B5" w:rsidRPr="008513B5">
        <w:t xml:space="preserve">. </w:t>
      </w:r>
      <w:r w:rsidR="00032571" w:rsidRPr="008513B5">
        <w:t xml:space="preserve">Затем Генри </w:t>
      </w:r>
      <w:r w:rsidR="00E01596" w:rsidRPr="008513B5">
        <w:t xml:space="preserve">вернулся к фермерству, однако </w:t>
      </w:r>
      <w:r w:rsidR="00C0630F" w:rsidRPr="008513B5">
        <w:t>зарабатывал на жизнь</w:t>
      </w:r>
      <w:r w:rsidR="00FF5FA4" w:rsidRPr="008513B5">
        <w:t xml:space="preserve">, выполняя различные виды </w:t>
      </w:r>
      <w:r w:rsidR="00C0630F" w:rsidRPr="008513B5">
        <w:t>ремонтно-</w:t>
      </w:r>
      <w:r w:rsidR="00FF5FA4" w:rsidRPr="008513B5">
        <w:t>механических работ</w:t>
      </w:r>
      <w:r w:rsidR="008513B5" w:rsidRPr="008513B5">
        <w:t xml:space="preserve">. </w:t>
      </w:r>
      <w:r w:rsidR="00FF5FA4" w:rsidRPr="008513B5">
        <w:t xml:space="preserve">Затем в 1891 году </w:t>
      </w:r>
      <w:r w:rsidR="00C0630F" w:rsidRPr="008513B5">
        <w:t>он</w:t>
      </w:r>
      <w:r w:rsidR="00FF5FA4" w:rsidRPr="008513B5">
        <w:t xml:space="preserve"> </w:t>
      </w:r>
      <w:r w:rsidR="009425D6" w:rsidRPr="008513B5">
        <w:t>получил работу механика в</w:t>
      </w:r>
      <w:r w:rsidR="008513B5">
        <w:t xml:space="preserve"> "</w:t>
      </w:r>
      <w:r w:rsidR="00932119" w:rsidRPr="008513B5">
        <w:t>Де</w:t>
      </w:r>
      <w:r w:rsidR="009425D6" w:rsidRPr="008513B5">
        <w:t>тройт Иллюминэйтинг К</w:t>
      </w:r>
      <w:r w:rsidR="00932119" w:rsidRPr="008513B5">
        <w:t>омпани</w:t>
      </w:r>
      <w:r w:rsidR="008513B5">
        <w:t>" (</w:t>
      </w:r>
      <w:r w:rsidR="00D57F56" w:rsidRPr="008513B5">
        <w:t>которая впоследствии стала</w:t>
      </w:r>
      <w:r w:rsidR="008513B5">
        <w:t xml:space="preserve"> "</w:t>
      </w:r>
      <w:r w:rsidR="00D57F56" w:rsidRPr="008513B5">
        <w:t>Детройт Эдисон</w:t>
      </w:r>
      <w:r w:rsidR="008513B5">
        <w:t>"</w:t>
      </w:r>
      <w:r w:rsidR="008513B5" w:rsidRPr="008513B5">
        <w:t>),</w:t>
      </w:r>
      <w:r w:rsidR="00E53AF7" w:rsidRPr="008513B5">
        <w:t xml:space="preserve"> и вскоре занял должность главного инженера, </w:t>
      </w:r>
      <w:r w:rsidR="005E234C" w:rsidRPr="008513B5">
        <w:t>работу, которая дала ему некоторое время подумать на</w:t>
      </w:r>
      <w:r w:rsidR="00C62497" w:rsidRPr="008513B5">
        <w:t>д конструированием автомобиля</w:t>
      </w:r>
      <w:r w:rsidR="008513B5" w:rsidRPr="008513B5">
        <w:t>.</w:t>
      </w:r>
    </w:p>
    <w:p w:rsidR="008513B5" w:rsidRDefault="00AD322E" w:rsidP="008513B5">
      <w:r w:rsidRPr="008513B5">
        <w:t xml:space="preserve">Когда он не был занят на работе, </w:t>
      </w:r>
      <w:r w:rsidR="00C0630F" w:rsidRPr="008513B5">
        <w:t>Г</w:t>
      </w:r>
      <w:r w:rsidR="008513B5" w:rsidRPr="008513B5">
        <w:t xml:space="preserve">. </w:t>
      </w:r>
      <w:r w:rsidR="00C0630F" w:rsidRPr="008513B5">
        <w:t>Форд</w:t>
      </w:r>
      <w:r w:rsidRPr="008513B5">
        <w:t xml:space="preserve"> собирал свой первый автомобиль</w:t>
      </w:r>
      <w:r w:rsidR="00246833" w:rsidRPr="008513B5">
        <w:t>, который был завершен в 1896 году</w:t>
      </w:r>
      <w:r w:rsidR="008513B5" w:rsidRPr="008513B5">
        <w:t xml:space="preserve">. </w:t>
      </w:r>
      <w:r w:rsidR="00520719" w:rsidRPr="008513B5">
        <w:t>Он назывался</w:t>
      </w:r>
      <w:r w:rsidR="008513B5">
        <w:t xml:space="preserve"> "</w:t>
      </w:r>
      <w:r w:rsidR="00C0630F" w:rsidRPr="008513B5">
        <w:t>Квадрицикл</w:t>
      </w:r>
      <w:r w:rsidR="008513B5">
        <w:t xml:space="preserve">" </w:t>
      </w:r>
      <w:r w:rsidR="00627271" w:rsidRPr="008513B5">
        <w:t>и выглядел, как два велосипеда, соединенные двигателем</w:t>
      </w:r>
      <w:r w:rsidR="008513B5" w:rsidRPr="008513B5">
        <w:t xml:space="preserve">. </w:t>
      </w:r>
      <w:r w:rsidR="008320DD" w:rsidRPr="008513B5">
        <w:t xml:space="preserve">Этот автомобиль демонстрировал, что </w:t>
      </w:r>
      <w:r w:rsidR="00C0630F" w:rsidRPr="008513B5">
        <w:t>бензиновый</w:t>
      </w:r>
      <w:r w:rsidR="009812FE" w:rsidRPr="008513B5">
        <w:t xml:space="preserve"> двигатель Форда мог быть успешно использован для усиления </w:t>
      </w:r>
      <w:r w:rsidR="00FC48F3" w:rsidRPr="008513B5">
        <w:t>универсального средства передвижения</w:t>
      </w:r>
      <w:r w:rsidR="008513B5" w:rsidRPr="008513B5">
        <w:t xml:space="preserve">. </w:t>
      </w:r>
      <w:r w:rsidR="00C0630F" w:rsidRPr="008513B5">
        <w:t>Усовершенствованный</w:t>
      </w:r>
      <w:r w:rsidR="000F2E25" w:rsidRPr="008513B5">
        <w:t xml:space="preserve"> Квадрицикл</w:t>
      </w:r>
      <w:r w:rsidR="00CC72E8" w:rsidRPr="008513B5">
        <w:t xml:space="preserve">, выпущенный через 3 года, </w:t>
      </w:r>
      <w:r w:rsidR="00262E35" w:rsidRPr="008513B5">
        <w:t>привлек спонсоров</w:t>
      </w:r>
      <w:r w:rsidR="008513B5" w:rsidRPr="008513B5">
        <w:t xml:space="preserve">. </w:t>
      </w:r>
      <w:r w:rsidR="00262E35" w:rsidRPr="008513B5">
        <w:t>Его первая компания</w:t>
      </w:r>
      <w:r w:rsidR="008513B5">
        <w:t xml:space="preserve"> "</w:t>
      </w:r>
      <w:r w:rsidR="00262E35" w:rsidRPr="008513B5">
        <w:t xml:space="preserve">Детройт </w:t>
      </w:r>
      <w:r w:rsidR="00701054" w:rsidRPr="008513B5">
        <w:t>Автомобайл Компании</w:t>
      </w:r>
      <w:r w:rsidR="008513B5">
        <w:t xml:space="preserve">" </w:t>
      </w:r>
      <w:r w:rsidR="00701054" w:rsidRPr="008513B5">
        <w:t>была основана 5 августа 1899 года</w:t>
      </w:r>
      <w:r w:rsidR="008513B5" w:rsidRPr="008513B5">
        <w:t xml:space="preserve">. </w:t>
      </w:r>
      <w:r w:rsidR="00C60890" w:rsidRPr="008513B5">
        <w:t xml:space="preserve">К сожалению, </w:t>
      </w:r>
      <w:r w:rsidR="002C46DE" w:rsidRPr="008513B5">
        <w:t xml:space="preserve">компания прекратила свою деятельность в ноябре 1900 года после переговоров между Генри, который хотел совершенствовать свой автомобиль, и </w:t>
      </w:r>
      <w:r w:rsidR="000D4A88" w:rsidRPr="008513B5">
        <w:t>спонсорами, которых интересовало массовое производство</w:t>
      </w:r>
      <w:r w:rsidR="008513B5" w:rsidRPr="008513B5">
        <w:t>.</w:t>
      </w:r>
    </w:p>
    <w:p w:rsidR="008513B5" w:rsidRDefault="00955DFF" w:rsidP="008513B5">
      <w:r w:rsidRPr="008513B5">
        <w:t xml:space="preserve">В течение следующего года Генри выпустил </w:t>
      </w:r>
      <w:r w:rsidR="008939C2" w:rsidRPr="008513B5">
        <w:t>еще один</w:t>
      </w:r>
      <w:r w:rsidRPr="008513B5">
        <w:t xml:space="preserve"> </w:t>
      </w:r>
      <w:r w:rsidR="00A73FA4" w:rsidRPr="008513B5">
        <w:t>улучшенный автомобиль</w:t>
      </w:r>
      <w:r w:rsidR="00C71D74" w:rsidRPr="008513B5">
        <w:t>, которые выиграл главные автогонки США</w:t>
      </w:r>
      <w:r w:rsidR="008513B5" w:rsidRPr="008513B5">
        <w:t xml:space="preserve">. </w:t>
      </w:r>
      <w:r w:rsidR="00C71D74" w:rsidRPr="008513B5">
        <w:t xml:space="preserve">Новая группа спонсоров </w:t>
      </w:r>
      <w:r w:rsidR="00396126" w:rsidRPr="008513B5">
        <w:t>предоставила деньги для новой компании,</w:t>
      </w:r>
      <w:r w:rsidR="008513B5">
        <w:t xml:space="preserve"> "</w:t>
      </w:r>
      <w:r w:rsidR="00396126" w:rsidRPr="008513B5">
        <w:t>Компании Генри Форда</w:t>
      </w:r>
      <w:r w:rsidR="008513B5">
        <w:t xml:space="preserve">", </w:t>
      </w:r>
      <w:r w:rsidR="00386E63" w:rsidRPr="008513B5">
        <w:t>в ноябре 1901 года</w:t>
      </w:r>
      <w:r w:rsidR="008513B5" w:rsidRPr="008513B5">
        <w:t xml:space="preserve">. </w:t>
      </w:r>
      <w:r w:rsidR="00386E63" w:rsidRPr="008513B5">
        <w:t>За четырех месяца Генри вытеснили</w:t>
      </w:r>
      <w:r w:rsidR="004E178C" w:rsidRPr="008513B5">
        <w:t xml:space="preserve">, и </w:t>
      </w:r>
      <w:r w:rsidR="00FF20B2" w:rsidRPr="008513B5">
        <w:t>вновь,</w:t>
      </w:r>
      <w:r w:rsidR="004E178C" w:rsidRPr="008513B5">
        <w:t xml:space="preserve"> потому что он предпочитал работать над своими </w:t>
      </w:r>
      <w:r w:rsidR="00FF20B2" w:rsidRPr="008513B5">
        <w:t>автомобилями, а не производить автомобили для массового потребления</w:t>
      </w:r>
      <w:r w:rsidR="008513B5" w:rsidRPr="008513B5">
        <w:t xml:space="preserve">. </w:t>
      </w:r>
      <w:r w:rsidR="00203F02" w:rsidRPr="008513B5">
        <w:t xml:space="preserve">В качестве своей части при расчете он получил 900 долларов, </w:t>
      </w:r>
      <w:r w:rsidR="00001625" w:rsidRPr="008513B5">
        <w:t>чертежи своего следующего гоночного автомобиля</w:t>
      </w:r>
      <w:r w:rsidR="00C731F8" w:rsidRPr="008513B5">
        <w:t xml:space="preserve"> и соглашение о том, что фирма больше не могла использовать его имя</w:t>
      </w:r>
      <w:r w:rsidR="008513B5" w:rsidRPr="008513B5">
        <w:t xml:space="preserve">. </w:t>
      </w:r>
      <w:r w:rsidR="00C731F8" w:rsidRPr="008513B5">
        <w:t>Тем не менее, в отличие от своей первой компании, эта организация</w:t>
      </w:r>
      <w:r w:rsidR="00666BD5" w:rsidRPr="008513B5">
        <w:t xml:space="preserve"> осталась в бизнесе</w:t>
      </w:r>
      <w:r w:rsidR="00A92850" w:rsidRPr="008513B5">
        <w:t xml:space="preserve"> с новым именем</w:t>
      </w:r>
      <w:r w:rsidR="008513B5">
        <w:t xml:space="preserve"> "</w:t>
      </w:r>
      <w:r w:rsidR="00A92850" w:rsidRPr="008513B5">
        <w:t>Кадиллак</w:t>
      </w:r>
      <w:r w:rsidR="008513B5">
        <w:t xml:space="preserve">". </w:t>
      </w:r>
      <w:r w:rsidR="00A81ED9" w:rsidRPr="008513B5">
        <w:t>Через 8 лет Компания</w:t>
      </w:r>
      <w:r w:rsidR="008513B5">
        <w:t xml:space="preserve"> "</w:t>
      </w:r>
      <w:r w:rsidR="00A81ED9" w:rsidRPr="008513B5">
        <w:t>Кадиллак</w:t>
      </w:r>
      <w:r w:rsidR="008513B5">
        <w:t xml:space="preserve">" </w:t>
      </w:r>
      <w:r w:rsidR="009F30E0" w:rsidRPr="008513B5">
        <w:t xml:space="preserve">присоединилась </w:t>
      </w:r>
      <w:r w:rsidR="000A46AF" w:rsidRPr="008513B5">
        <w:t>к компаниям</w:t>
      </w:r>
      <w:r w:rsidR="008513B5">
        <w:t xml:space="preserve"> "</w:t>
      </w:r>
      <w:r w:rsidR="000A46AF" w:rsidRPr="008513B5">
        <w:t>Бьюик</w:t>
      </w:r>
      <w:r w:rsidR="008513B5">
        <w:t xml:space="preserve">" </w:t>
      </w:r>
      <w:r w:rsidR="000A46AF" w:rsidRPr="008513B5">
        <w:t>и</w:t>
      </w:r>
      <w:r w:rsidR="008513B5">
        <w:t xml:space="preserve"> "</w:t>
      </w:r>
      <w:r w:rsidR="000A46AF" w:rsidRPr="008513B5">
        <w:t>Оулдз</w:t>
      </w:r>
      <w:r w:rsidR="008513B5">
        <w:t xml:space="preserve">" </w:t>
      </w:r>
      <w:r w:rsidR="00BD5507" w:rsidRPr="008513B5">
        <w:t xml:space="preserve">и </w:t>
      </w:r>
      <w:r w:rsidR="00C0630F" w:rsidRPr="008513B5">
        <w:t xml:space="preserve">они </w:t>
      </w:r>
      <w:r w:rsidR="00BD5507" w:rsidRPr="008513B5">
        <w:t xml:space="preserve">стали </w:t>
      </w:r>
      <w:r w:rsidR="00204BB4" w:rsidRPr="008513B5">
        <w:t xml:space="preserve">новоиспеченной </w:t>
      </w:r>
      <w:r w:rsidR="00940473" w:rsidRPr="008513B5">
        <w:t>корпорацией</w:t>
      </w:r>
      <w:r w:rsidR="008513B5">
        <w:t xml:space="preserve"> "</w:t>
      </w:r>
      <w:r w:rsidR="00940473" w:rsidRPr="008513B5">
        <w:rPr>
          <w:lang w:val="en-US"/>
        </w:rPr>
        <w:t>General</w:t>
      </w:r>
      <w:r w:rsidR="00940473" w:rsidRPr="008513B5">
        <w:t xml:space="preserve"> </w:t>
      </w:r>
      <w:r w:rsidR="00940473" w:rsidRPr="008513B5">
        <w:rPr>
          <w:lang w:val="en-US"/>
        </w:rPr>
        <w:t>Motors</w:t>
      </w:r>
      <w:r w:rsidR="008513B5">
        <w:t xml:space="preserve">". </w:t>
      </w:r>
      <w:r w:rsidR="0019440B" w:rsidRPr="008513B5">
        <w:t xml:space="preserve">Таким образом, </w:t>
      </w:r>
      <w:r w:rsidR="001056E2" w:rsidRPr="008513B5">
        <w:t xml:space="preserve">Генри </w:t>
      </w:r>
      <w:r w:rsidR="00D84217" w:rsidRPr="008513B5">
        <w:t xml:space="preserve">принял непосредственное участие в рождении автомобилей </w:t>
      </w:r>
      <w:r w:rsidR="002B4C2E" w:rsidRPr="008513B5">
        <w:t>Кадиллак</w:t>
      </w:r>
      <w:r w:rsidR="00C50F25" w:rsidRPr="008513B5">
        <w:t xml:space="preserve"> и основного конкурента</w:t>
      </w:r>
      <w:r w:rsidR="008513B5" w:rsidRPr="008513B5">
        <w:t xml:space="preserve"> -</w:t>
      </w:r>
      <w:r w:rsidR="008513B5">
        <w:t xml:space="preserve"> "</w:t>
      </w:r>
      <w:r w:rsidR="009E3D7A" w:rsidRPr="008513B5">
        <w:rPr>
          <w:lang w:val="en-US"/>
        </w:rPr>
        <w:t>General</w:t>
      </w:r>
      <w:r w:rsidR="009E3D7A" w:rsidRPr="008513B5">
        <w:t xml:space="preserve"> </w:t>
      </w:r>
      <w:r w:rsidR="009E3D7A" w:rsidRPr="008513B5">
        <w:rPr>
          <w:lang w:val="en-US"/>
        </w:rPr>
        <w:t>Motors</w:t>
      </w:r>
      <w:r w:rsidR="008513B5">
        <w:t>".</w:t>
      </w:r>
    </w:p>
    <w:p w:rsidR="008513B5" w:rsidRDefault="00667E20" w:rsidP="008513B5">
      <w:r w:rsidRPr="008513B5">
        <w:t xml:space="preserve">Следующий гоночный автомобиль Генри </w:t>
      </w:r>
      <w:r w:rsidR="00C5427E" w:rsidRPr="008513B5">
        <w:t>выиграл еще одну</w:t>
      </w:r>
      <w:r w:rsidR="00AA0E12" w:rsidRPr="008513B5">
        <w:t xml:space="preserve"> </w:t>
      </w:r>
      <w:r w:rsidR="00C5427E" w:rsidRPr="008513B5">
        <w:t>главную гонку в октябре 1902</w:t>
      </w:r>
      <w:r w:rsidR="00C0630F" w:rsidRPr="008513B5">
        <w:t>г</w:t>
      </w:r>
      <w:r w:rsidR="008513B5" w:rsidRPr="008513B5">
        <w:t xml:space="preserve">. </w:t>
      </w:r>
      <w:r w:rsidR="00C5427E" w:rsidRPr="008513B5">
        <w:t>Когда</w:t>
      </w:r>
      <w:r w:rsidR="00883622" w:rsidRPr="008513B5">
        <w:t xml:space="preserve"> в докладах</w:t>
      </w:r>
      <w:r w:rsidR="00C5427E" w:rsidRPr="008513B5">
        <w:t xml:space="preserve"> </w:t>
      </w:r>
      <w:r w:rsidR="00883622" w:rsidRPr="008513B5">
        <w:t xml:space="preserve">о </w:t>
      </w:r>
      <w:r w:rsidR="00C5427E" w:rsidRPr="008513B5">
        <w:t>гонке</w:t>
      </w:r>
      <w:r w:rsidR="00883622" w:rsidRPr="008513B5">
        <w:t xml:space="preserve"> </w:t>
      </w:r>
      <w:r w:rsidR="00910F97" w:rsidRPr="008513B5">
        <w:t xml:space="preserve">упомянули, что он планировал </w:t>
      </w:r>
      <w:r w:rsidR="00E4725C" w:rsidRPr="008513B5">
        <w:t>представить еще один автомобиль</w:t>
      </w:r>
      <w:r w:rsidR="00055263" w:rsidRPr="008513B5">
        <w:t xml:space="preserve">, </w:t>
      </w:r>
      <w:r w:rsidR="00ED7406" w:rsidRPr="008513B5">
        <w:t xml:space="preserve">появилась </w:t>
      </w:r>
      <w:r w:rsidR="00055263" w:rsidRPr="008513B5">
        <w:t>новая волна инвесторов</w:t>
      </w:r>
      <w:r w:rsidR="00ED7406" w:rsidRPr="008513B5">
        <w:t xml:space="preserve"> с деньгами</w:t>
      </w:r>
      <w:r w:rsidR="001E2F6D" w:rsidRPr="008513B5">
        <w:t xml:space="preserve"> и </w:t>
      </w:r>
      <w:r w:rsidR="00C835AD" w:rsidRPr="008513B5">
        <w:t xml:space="preserve">была </w:t>
      </w:r>
      <w:r w:rsidR="008E4A75" w:rsidRPr="008513B5">
        <w:t>основа</w:t>
      </w:r>
      <w:r w:rsidR="00C835AD" w:rsidRPr="008513B5">
        <w:t>на</w:t>
      </w:r>
      <w:r w:rsidR="008E4A75" w:rsidRPr="008513B5">
        <w:t xml:space="preserve"> </w:t>
      </w:r>
      <w:r w:rsidR="00C835AD" w:rsidRPr="008513B5">
        <w:t>компания</w:t>
      </w:r>
      <w:r w:rsidR="008513B5">
        <w:t xml:space="preserve"> "</w:t>
      </w:r>
      <w:r w:rsidR="0012539E" w:rsidRPr="008513B5">
        <w:rPr>
          <w:lang w:val="en-US"/>
        </w:rPr>
        <w:t>Ford</w:t>
      </w:r>
      <w:r w:rsidR="0012539E" w:rsidRPr="008513B5">
        <w:t xml:space="preserve"> </w:t>
      </w:r>
      <w:r w:rsidR="0012539E" w:rsidRPr="008513B5">
        <w:rPr>
          <w:lang w:val="en-US"/>
        </w:rPr>
        <w:t>Motor</w:t>
      </w:r>
      <w:r w:rsidR="008513B5">
        <w:t xml:space="preserve">". </w:t>
      </w:r>
      <w:r w:rsidR="006F08EC" w:rsidRPr="008513B5">
        <w:t>Генри получил 25</w:t>
      </w:r>
      <w:r w:rsidR="008513B5">
        <w:t>.5</w:t>
      </w:r>
      <w:r w:rsidR="006F08EC" w:rsidRPr="008513B5">
        <w:t xml:space="preserve"> процентов акций</w:t>
      </w:r>
      <w:r w:rsidR="008513B5" w:rsidRPr="008513B5">
        <w:t xml:space="preserve">. </w:t>
      </w:r>
      <w:r w:rsidR="00ED1BC7" w:rsidRPr="008513B5">
        <w:t>На этот раз Генри был более внимателен к делу производства</w:t>
      </w:r>
      <w:r w:rsidR="00EE2BD1" w:rsidRPr="008513B5">
        <w:t xml:space="preserve"> автомобилей</w:t>
      </w:r>
      <w:r w:rsidR="008513B5" w:rsidRPr="008513B5">
        <w:t xml:space="preserve">. </w:t>
      </w:r>
      <w:r w:rsidR="00EE2BD1" w:rsidRPr="008513B5">
        <w:t>В 1903 году компания</w:t>
      </w:r>
      <w:r w:rsidR="000556BC" w:rsidRPr="008513B5">
        <w:t xml:space="preserve"> представила </w:t>
      </w:r>
      <w:r w:rsidR="00232972" w:rsidRPr="008513B5">
        <w:t>на рецептивный рынок Модель</w:t>
      </w:r>
      <w:r w:rsidR="008513B5">
        <w:t xml:space="preserve"> "</w:t>
      </w:r>
      <w:r w:rsidR="00232972" w:rsidRPr="008513B5">
        <w:t>А</w:t>
      </w:r>
      <w:r w:rsidR="008513B5">
        <w:t xml:space="preserve">" </w:t>
      </w:r>
      <w:r w:rsidR="00232972" w:rsidRPr="008513B5">
        <w:t>Форда</w:t>
      </w:r>
      <w:r w:rsidR="008513B5" w:rsidRPr="008513B5">
        <w:t xml:space="preserve">. </w:t>
      </w:r>
      <w:r w:rsidR="002B6BBA" w:rsidRPr="008513B5">
        <w:t xml:space="preserve">Вскоре последовали несколько других моделей, возможно, </w:t>
      </w:r>
      <w:r w:rsidR="00B12E19" w:rsidRPr="008513B5">
        <w:t xml:space="preserve">самая </w:t>
      </w:r>
      <w:r w:rsidR="00A369EC" w:rsidRPr="008513B5">
        <w:t>знаменитая из них</w:t>
      </w:r>
      <w:r w:rsidR="00BE6FDD" w:rsidRPr="008513B5">
        <w:t xml:space="preserve"> Модель</w:t>
      </w:r>
      <w:r w:rsidR="008513B5">
        <w:t xml:space="preserve"> "</w:t>
      </w:r>
      <w:r w:rsidR="00BE6FDD" w:rsidRPr="008513B5">
        <w:t>Т</w:t>
      </w:r>
      <w:r w:rsidR="008513B5">
        <w:t xml:space="preserve">" </w:t>
      </w:r>
      <w:r w:rsidR="007A52E3" w:rsidRPr="008513B5">
        <w:t>Форда, предс</w:t>
      </w:r>
      <w:r w:rsidR="00C0630F" w:rsidRPr="008513B5">
        <w:t>тавленная</w:t>
      </w:r>
      <w:r w:rsidR="00A7364E" w:rsidRPr="008513B5">
        <w:t xml:space="preserve"> в 1908 году</w:t>
      </w:r>
      <w:r w:rsidR="008513B5" w:rsidRPr="008513B5">
        <w:t xml:space="preserve">. </w:t>
      </w:r>
      <w:r w:rsidR="00A7364E" w:rsidRPr="008513B5">
        <w:t>Модель</w:t>
      </w:r>
      <w:r w:rsidR="008513B5">
        <w:t xml:space="preserve"> "</w:t>
      </w:r>
      <w:r w:rsidR="00A7364E" w:rsidRPr="008513B5">
        <w:t>Т</w:t>
      </w:r>
      <w:r w:rsidR="008513B5">
        <w:t xml:space="preserve">", </w:t>
      </w:r>
      <w:r w:rsidR="00A7364E" w:rsidRPr="008513B5">
        <w:t xml:space="preserve">стоившая 825 долларов, породила спрос </w:t>
      </w:r>
      <w:r w:rsidR="00423F1B" w:rsidRPr="008513B5">
        <w:t>на тысячи автомобилей</w:t>
      </w:r>
      <w:r w:rsidR="00604904" w:rsidRPr="008513B5">
        <w:t xml:space="preserve">, однако процесс производства </w:t>
      </w:r>
      <w:r w:rsidR="00575CC8" w:rsidRPr="008513B5">
        <w:t xml:space="preserve">не был приспособлен </w:t>
      </w:r>
      <w:r w:rsidR="00081882" w:rsidRPr="008513B5">
        <w:t xml:space="preserve">к производству такого </w:t>
      </w:r>
      <w:r w:rsidR="00D90894" w:rsidRPr="008513B5">
        <w:t>большого количества</w:t>
      </w:r>
      <w:r w:rsidR="008513B5" w:rsidRPr="008513B5">
        <w:t>.</w:t>
      </w:r>
    </w:p>
    <w:p w:rsidR="008513B5" w:rsidRDefault="00D90894" w:rsidP="008513B5">
      <w:r w:rsidRPr="008513B5">
        <w:t xml:space="preserve">Были </w:t>
      </w:r>
      <w:r w:rsidR="00C31F32" w:rsidRPr="008513B5">
        <w:t>нужны новые методы производства</w:t>
      </w:r>
      <w:r w:rsidR="0015117D" w:rsidRPr="008513B5">
        <w:t>,</w:t>
      </w:r>
      <w:r w:rsidR="00422B77" w:rsidRPr="008513B5">
        <w:t xml:space="preserve"> и Форд начал изучать методы современного </w:t>
      </w:r>
      <w:r w:rsidR="007E7996" w:rsidRPr="008513B5">
        <w:t>управления</w:t>
      </w:r>
      <w:r w:rsidR="00410626" w:rsidRPr="008513B5">
        <w:t>, которые появлялись в тот момент</w:t>
      </w:r>
      <w:r w:rsidR="008513B5" w:rsidRPr="008513B5">
        <w:t xml:space="preserve">. </w:t>
      </w:r>
      <w:r w:rsidR="00B67AD0" w:rsidRPr="008513B5">
        <w:t xml:space="preserve">Например, Форд был знаком с </w:t>
      </w:r>
      <w:r w:rsidR="0015117D" w:rsidRPr="008513B5">
        <w:t>трудом</w:t>
      </w:r>
      <w:r w:rsidR="00FB6077" w:rsidRPr="008513B5">
        <w:t xml:space="preserve"> Фредерика Тейлора, который </w:t>
      </w:r>
      <w:r w:rsidR="00027C4B" w:rsidRPr="008513B5">
        <w:t>приобре</w:t>
      </w:r>
      <w:r w:rsidR="0041057D" w:rsidRPr="008513B5">
        <w:t>та</w:t>
      </w:r>
      <w:r w:rsidR="00027C4B" w:rsidRPr="008513B5">
        <w:t xml:space="preserve">л свою скандальную известность как </w:t>
      </w:r>
      <w:r w:rsidR="00597517" w:rsidRPr="008513B5">
        <w:t>движущая сила новых принципов научного</w:t>
      </w:r>
      <w:r w:rsidR="009556F6" w:rsidRPr="008513B5">
        <w:t xml:space="preserve"> руководства и использования </w:t>
      </w:r>
      <w:r w:rsidR="00416B0F" w:rsidRPr="008513B5">
        <w:t>частотно-</w:t>
      </w:r>
      <w:r w:rsidR="00C016A9" w:rsidRPr="008513B5">
        <w:t xml:space="preserve">двигательных </w:t>
      </w:r>
      <w:r w:rsidR="00416B0F" w:rsidRPr="008513B5">
        <w:t>исследований</w:t>
      </w:r>
      <w:r w:rsidR="00C016A9" w:rsidRPr="008513B5">
        <w:t xml:space="preserve"> для повышения </w:t>
      </w:r>
      <w:r w:rsidR="00BC3799" w:rsidRPr="008513B5">
        <w:t>КПД работы</w:t>
      </w:r>
      <w:r w:rsidR="008513B5" w:rsidRPr="008513B5">
        <w:t xml:space="preserve">. </w:t>
      </w:r>
      <w:r w:rsidR="00344DA7" w:rsidRPr="008513B5">
        <w:t xml:space="preserve">По легенде Генри Форд также посещал </w:t>
      </w:r>
      <w:r w:rsidR="005B4539" w:rsidRPr="008513B5">
        <w:t>завод</w:t>
      </w:r>
      <w:r w:rsidR="008513B5">
        <w:t xml:space="preserve"> "</w:t>
      </w:r>
      <w:r w:rsidR="005B4539" w:rsidRPr="008513B5">
        <w:t>Сирз</w:t>
      </w:r>
      <w:r w:rsidR="008513B5">
        <w:t xml:space="preserve">" </w:t>
      </w:r>
      <w:r w:rsidR="005B4539" w:rsidRPr="008513B5">
        <w:t xml:space="preserve">в Чикаго, торгующий по почтовым заказам, где он увидел </w:t>
      </w:r>
      <w:r w:rsidR="009D3420" w:rsidRPr="008513B5">
        <w:t>оборудование</w:t>
      </w:r>
      <w:r w:rsidR="005A071E" w:rsidRPr="008513B5">
        <w:t xml:space="preserve"> со сборочным конвейером</w:t>
      </w:r>
      <w:r w:rsidR="009D3420" w:rsidRPr="008513B5">
        <w:t xml:space="preserve"> для массового производства, конве</w:t>
      </w:r>
      <w:r w:rsidR="002712FA" w:rsidRPr="008513B5">
        <w:t>й</w:t>
      </w:r>
      <w:r w:rsidR="002F3C25" w:rsidRPr="008513B5">
        <w:t>ерную ленту, стандартизованные</w:t>
      </w:r>
      <w:r w:rsidR="005A071E" w:rsidRPr="008513B5">
        <w:t xml:space="preserve"> и </w:t>
      </w:r>
      <w:r w:rsidR="002712FA" w:rsidRPr="008513B5">
        <w:t>взаимо</w:t>
      </w:r>
      <w:r w:rsidR="00626FB5" w:rsidRPr="008513B5">
        <w:t>заменяемые детали, а также производственное календарное планирование для всего завода</w:t>
      </w:r>
      <w:r w:rsidR="008513B5" w:rsidRPr="008513B5">
        <w:t xml:space="preserve">. </w:t>
      </w:r>
      <w:r w:rsidR="00626FB5" w:rsidRPr="008513B5">
        <w:t xml:space="preserve">Генри считал, что эффективность производства можно было поднять как </w:t>
      </w:r>
      <w:r w:rsidR="00EA3502" w:rsidRPr="008513B5">
        <w:t xml:space="preserve">использованием научных методов управления, так и разумным </w:t>
      </w:r>
      <w:r w:rsidR="00E43E7C" w:rsidRPr="008513B5">
        <w:t>использованием станков</w:t>
      </w:r>
      <w:r w:rsidR="008513B5" w:rsidRPr="008513B5">
        <w:t>.</w:t>
      </w:r>
    </w:p>
    <w:p w:rsidR="008513B5" w:rsidRDefault="00B976BF" w:rsidP="008513B5">
      <w:r w:rsidRPr="008513B5">
        <w:t xml:space="preserve">Совместив эти </w:t>
      </w:r>
      <w:r w:rsidR="00354D14" w:rsidRPr="008513B5">
        <w:t>новаторские идеи, Форд основал свой знаменитый механизированный сборочный конвейер</w:t>
      </w:r>
      <w:r w:rsidR="00941058" w:rsidRPr="008513B5">
        <w:t xml:space="preserve"> на заводе</w:t>
      </w:r>
      <w:r w:rsidR="008513B5">
        <w:t xml:space="preserve"> "</w:t>
      </w:r>
      <w:r w:rsidR="00941058" w:rsidRPr="008513B5">
        <w:t>Хайлэнд Парк</w:t>
      </w:r>
      <w:r w:rsidR="008513B5">
        <w:t xml:space="preserve">" </w:t>
      </w:r>
      <w:r w:rsidR="00941058" w:rsidRPr="008513B5">
        <w:t>в 1913 году</w:t>
      </w:r>
      <w:r w:rsidR="008513B5" w:rsidRPr="008513B5">
        <w:t xml:space="preserve">. </w:t>
      </w:r>
      <w:r w:rsidR="00941058" w:rsidRPr="008513B5">
        <w:t xml:space="preserve">Среднее время сборки двигателя </w:t>
      </w:r>
      <w:r w:rsidR="00141E7D" w:rsidRPr="008513B5">
        <w:t xml:space="preserve">и ходовой части </w:t>
      </w:r>
      <w:r w:rsidR="00941058" w:rsidRPr="008513B5">
        <w:t>упало с 12</w:t>
      </w:r>
      <w:r w:rsidR="00141E7D" w:rsidRPr="008513B5">
        <w:t>,5 часов до 93 минут</w:t>
      </w:r>
      <w:r w:rsidR="008513B5" w:rsidRPr="008513B5">
        <w:t xml:space="preserve">. </w:t>
      </w:r>
      <w:r w:rsidR="008877CA" w:rsidRPr="008513B5">
        <w:t xml:space="preserve">Число рабочих, требовавшееся, чтобы собрать автомобиль, также </w:t>
      </w:r>
      <w:r w:rsidR="00864180" w:rsidRPr="008513B5">
        <w:t>заметно сократилось</w:t>
      </w:r>
      <w:r w:rsidR="008513B5" w:rsidRPr="008513B5">
        <w:t xml:space="preserve">. </w:t>
      </w:r>
      <w:r w:rsidR="00864180" w:rsidRPr="008513B5">
        <w:t xml:space="preserve">Мировой транспорт, производство и управление больнее </w:t>
      </w:r>
      <w:r w:rsidR="000171D8" w:rsidRPr="008513B5">
        <w:t>не были такими, как прежде</w:t>
      </w:r>
      <w:r w:rsidR="008513B5" w:rsidRPr="008513B5">
        <w:t xml:space="preserve">. </w:t>
      </w:r>
      <w:r w:rsidR="000171D8" w:rsidRPr="008513B5">
        <w:t>Инновационное использование Генри новейших</w:t>
      </w:r>
      <w:r w:rsidR="00A14D26" w:rsidRPr="008513B5">
        <w:t xml:space="preserve"> в его время</w:t>
      </w:r>
      <w:r w:rsidR="000171D8" w:rsidRPr="008513B5">
        <w:t xml:space="preserve"> </w:t>
      </w:r>
      <w:r w:rsidR="00B978E7" w:rsidRPr="008513B5">
        <w:t xml:space="preserve">идей управления </w:t>
      </w:r>
      <w:r w:rsidR="009B6F55" w:rsidRPr="008513B5">
        <w:t>заложило базу для того, чтобы компания</w:t>
      </w:r>
      <w:r w:rsidR="008513B5">
        <w:t xml:space="preserve"> "</w:t>
      </w:r>
      <w:r w:rsidR="009B6F55" w:rsidRPr="008513B5">
        <w:t>Форд Мотор</w:t>
      </w:r>
      <w:r w:rsidR="008513B5">
        <w:t xml:space="preserve">" </w:t>
      </w:r>
      <w:r w:rsidR="006138DB" w:rsidRPr="008513B5">
        <w:t>стала одной из крупнейших корпораций Америки</w:t>
      </w:r>
      <w:r w:rsidR="008513B5" w:rsidRPr="008513B5">
        <w:t>.</w:t>
      </w:r>
    </w:p>
    <w:p w:rsidR="008513B5" w:rsidRDefault="005B522D" w:rsidP="008513B5">
      <w:r w:rsidRPr="008513B5">
        <w:t xml:space="preserve">Представьте себе, что </w:t>
      </w:r>
      <w:r w:rsidR="001A6C4D" w:rsidRPr="008513B5">
        <w:t>изобре</w:t>
      </w:r>
      <w:r w:rsidRPr="008513B5">
        <w:t>тен</w:t>
      </w:r>
      <w:r w:rsidR="001A6C4D" w:rsidRPr="008513B5">
        <w:t xml:space="preserve"> необычайно желаемый продукт, но </w:t>
      </w:r>
      <w:r w:rsidRPr="008513B5">
        <w:t>существует проблема</w:t>
      </w:r>
      <w:r w:rsidR="00593AB9" w:rsidRPr="008513B5">
        <w:t xml:space="preserve"> </w:t>
      </w:r>
      <w:r w:rsidRPr="008513B5">
        <w:t>его производства</w:t>
      </w:r>
      <w:r w:rsidR="00593AB9" w:rsidRPr="008513B5">
        <w:t xml:space="preserve"> в нужном количестве</w:t>
      </w:r>
      <w:r w:rsidR="008513B5" w:rsidRPr="008513B5">
        <w:t xml:space="preserve">. </w:t>
      </w:r>
      <w:r w:rsidR="005E5EB9" w:rsidRPr="008513B5">
        <w:t xml:space="preserve">Разрабатывая решение данной проблемы, Форд </w:t>
      </w:r>
      <w:r w:rsidR="00710035" w:rsidRPr="008513B5">
        <w:t>воспользовался научными методами управления</w:t>
      </w:r>
      <w:r w:rsidR="00326F50" w:rsidRPr="008513B5">
        <w:t>, самым продвинутым в его дни подходом к управлению</w:t>
      </w:r>
      <w:r w:rsidR="008513B5">
        <w:t>.</w:t>
      </w:r>
      <w:r w:rsidR="003D7A3E">
        <w:t xml:space="preserve"> </w:t>
      </w:r>
      <w:r w:rsidR="008513B5">
        <w:t xml:space="preserve">Г. </w:t>
      </w:r>
      <w:r w:rsidR="00C0630F" w:rsidRPr="008513B5">
        <w:t>Форд был одним из основателей</w:t>
      </w:r>
      <w:r w:rsidR="00D60D1D" w:rsidRPr="008513B5">
        <w:t xml:space="preserve"> </w:t>
      </w:r>
      <w:r w:rsidR="008F17CC" w:rsidRPr="008513B5">
        <w:t>современны</w:t>
      </w:r>
      <w:r w:rsidR="00C0630F" w:rsidRPr="008513B5">
        <w:t>х</w:t>
      </w:r>
      <w:r w:rsidR="008F17CC" w:rsidRPr="008513B5">
        <w:t xml:space="preserve"> и</w:t>
      </w:r>
      <w:r w:rsidR="00783989" w:rsidRPr="008513B5">
        <w:t xml:space="preserve"> передовы</w:t>
      </w:r>
      <w:r w:rsidR="00C0630F" w:rsidRPr="008513B5">
        <w:t>х</w:t>
      </w:r>
      <w:r w:rsidR="00783989" w:rsidRPr="008513B5">
        <w:t xml:space="preserve"> подход</w:t>
      </w:r>
      <w:r w:rsidR="00C0630F" w:rsidRPr="008513B5">
        <w:t>ов</w:t>
      </w:r>
      <w:r w:rsidR="00783989" w:rsidRPr="008513B5">
        <w:t xml:space="preserve"> к управлению, </w:t>
      </w:r>
      <w:r w:rsidR="00C0630F" w:rsidRPr="008513B5">
        <w:t xml:space="preserve">которые </w:t>
      </w:r>
      <w:r w:rsidR="00783989" w:rsidRPr="008513B5">
        <w:t>доступны на сегодняшний день</w:t>
      </w:r>
      <w:r w:rsidR="008513B5" w:rsidRPr="008513B5">
        <w:t xml:space="preserve">. </w:t>
      </w:r>
      <w:r w:rsidR="00E937B7" w:rsidRPr="008513B5">
        <w:t>Тем не менее, как показывает история Генри Форда</w:t>
      </w:r>
      <w:r w:rsidR="00094A5C" w:rsidRPr="008513B5">
        <w:t>, новые мысли</w:t>
      </w:r>
      <w:r w:rsidR="00831B73" w:rsidRPr="008513B5">
        <w:t xml:space="preserve"> об уп</w:t>
      </w:r>
      <w:r w:rsidR="00234CCB" w:rsidRPr="008513B5">
        <w:t xml:space="preserve">равлении обычно не </w:t>
      </w:r>
      <w:r w:rsidR="00094A5C" w:rsidRPr="008513B5">
        <w:t>появляются</w:t>
      </w:r>
      <w:r w:rsidR="00234CCB" w:rsidRPr="008513B5">
        <w:t xml:space="preserve"> из </w:t>
      </w:r>
      <w:r w:rsidR="00831B73" w:rsidRPr="008513B5">
        <w:t>ниоткуда</w:t>
      </w:r>
      <w:r w:rsidR="008513B5" w:rsidRPr="008513B5">
        <w:t xml:space="preserve">. </w:t>
      </w:r>
      <w:r w:rsidR="00234CCB" w:rsidRPr="008513B5">
        <w:t xml:space="preserve">Чаще всего </w:t>
      </w:r>
      <w:r w:rsidR="00094A5C" w:rsidRPr="008513B5">
        <w:t>они возникают на</w:t>
      </w:r>
      <w:r w:rsidR="00BB6EE9" w:rsidRPr="008513B5">
        <w:t xml:space="preserve"> </w:t>
      </w:r>
      <w:r w:rsidR="00094A5C" w:rsidRPr="008513B5">
        <w:t>базе</w:t>
      </w:r>
      <w:r w:rsidR="00BB6EE9" w:rsidRPr="008513B5">
        <w:t xml:space="preserve"> </w:t>
      </w:r>
      <w:r w:rsidR="00BB08C4" w:rsidRPr="008513B5">
        <w:t>наиболее доступных идей</w:t>
      </w:r>
      <w:r w:rsidR="008073D8" w:rsidRPr="008513B5">
        <w:t>, которые были разработаны за какой-то период времени</w:t>
      </w:r>
      <w:r w:rsidR="008513B5" w:rsidRPr="008513B5">
        <w:t xml:space="preserve">. </w:t>
      </w:r>
      <w:r w:rsidR="00BB08C4" w:rsidRPr="008513B5">
        <w:t>В результате</w:t>
      </w:r>
      <w:r w:rsidR="008D40E3" w:rsidRPr="008513B5">
        <w:t>,</w:t>
      </w:r>
      <w:r w:rsidR="00BB08C4" w:rsidRPr="008513B5">
        <w:t xml:space="preserve"> </w:t>
      </w:r>
      <w:r w:rsidR="00666A96" w:rsidRPr="008513B5">
        <w:t>управляю</w:t>
      </w:r>
      <w:r w:rsidR="002C3C6F" w:rsidRPr="008513B5">
        <w:t>щим нужно понимать корни главных</w:t>
      </w:r>
      <w:r w:rsidR="00666A96" w:rsidRPr="008513B5">
        <w:t xml:space="preserve"> современных идей </w:t>
      </w:r>
      <w:r w:rsidR="002C3C6F" w:rsidRPr="008513B5">
        <w:t>об управлении</w:t>
      </w:r>
      <w:r w:rsidR="008513B5" w:rsidRPr="008513B5">
        <w:t xml:space="preserve">. </w:t>
      </w:r>
      <w:r w:rsidR="002C3C6F" w:rsidRPr="008513B5">
        <w:t>Понимание основного вклада в современн</w:t>
      </w:r>
      <w:r w:rsidR="0081740B" w:rsidRPr="008513B5">
        <w:t xml:space="preserve">ые подходы управления также помогает руководителям </w:t>
      </w:r>
      <w:r w:rsidR="0086206B" w:rsidRPr="008513B5">
        <w:t>определить, почему н</w:t>
      </w:r>
      <w:r w:rsidR="00047765" w:rsidRPr="008513B5">
        <w:t>екоторые подходы, вероятно,</w:t>
      </w:r>
      <w:r w:rsidR="0086206B" w:rsidRPr="008513B5">
        <w:t xml:space="preserve"> будут успешными, а другие </w:t>
      </w:r>
      <w:r w:rsidR="008513B5">
        <w:t>-</w:t>
      </w:r>
      <w:r w:rsidR="0086206B" w:rsidRPr="008513B5">
        <w:t xml:space="preserve"> безуспешными</w:t>
      </w:r>
      <w:r w:rsidR="00047765" w:rsidRPr="008513B5">
        <w:t>, по крайней мере</w:t>
      </w:r>
      <w:r w:rsidR="009B1645" w:rsidRPr="008513B5">
        <w:t>,</w:t>
      </w:r>
      <w:r w:rsidR="00047765" w:rsidRPr="008513B5">
        <w:t xml:space="preserve"> в определенных ситуациях</w:t>
      </w:r>
      <w:r w:rsidR="008513B5" w:rsidRPr="008513B5">
        <w:t>.</w:t>
      </w:r>
    </w:p>
    <w:p w:rsidR="008513B5" w:rsidRDefault="009B1645" w:rsidP="008513B5">
      <w:r w:rsidRPr="008513B5">
        <w:t>Таким образом</w:t>
      </w:r>
      <w:r w:rsidR="000F2E25" w:rsidRPr="008513B5">
        <w:t>,</w:t>
      </w:r>
      <w:r w:rsidR="0000129D" w:rsidRPr="008513B5">
        <w:t xml:space="preserve"> состоялось</w:t>
      </w:r>
      <w:r w:rsidRPr="008513B5">
        <w:t xml:space="preserve"> зарождение идей управления, включая некоторые из самых ранних </w:t>
      </w:r>
      <w:r w:rsidR="005C2946" w:rsidRPr="008513B5">
        <w:t xml:space="preserve">инновационных </w:t>
      </w:r>
      <w:r w:rsidRPr="008513B5">
        <w:t>практик</w:t>
      </w:r>
      <w:r w:rsidR="008513B5" w:rsidRPr="008513B5">
        <w:t xml:space="preserve">. </w:t>
      </w:r>
      <w:r w:rsidR="0000129D" w:rsidRPr="008513B5">
        <w:t>К</w:t>
      </w:r>
      <w:r w:rsidR="005C2946" w:rsidRPr="008513B5">
        <w:t xml:space="preserve">ратко </w:t>
      </w:r>
      <w:r w:rsidR="0000129D" w:rsidRPr="008513B5">
        <w:t xml:space="preserve">рассмотрены </w:t>
      </w:r>
      <w:r w:rsidR="000D1B2B" w:rsidRPr="008513B5">
        <w:t xml:space="preserve">передовые идеи </w:t>
      </w:r>
      <w:r w:rsidR="00095E69" w:rsidRPr="008513B5">
        <w:t xml:space="preserve">доклассического периода, </w:t>
      </w:r>
      <w:r w:rsidR="00CC2D40" w:rsidRPr="008513B5">
        <w:t xml:space="preserve">которые </w:t>
      </w:r>
      <w:r w:rsidR="0044568C" w:rsidRPr="008513B5">
        <w:t>предшествовали современному</w:t>
      </w:r>
      <w:r w:rsidR="008513B5" w:rsidRPr="008513B5">
        <w:t xml:space="preserve"> </w:t>
      </w:r>
      <w:r w:rsidR="005F15B7" w:rsidRPr="008513B5">
        <w:t>пониманию управления, но помогли заложить первоначальную основу</w:t>
      </w:r>
      <w:r w:rsidR="00DF2951" w:rsidRPr="008513B5">
        <w:t xml:space="preserve"> принцип</w:t>
      </w:r>
      <w:r w:rsidR="0000129D" w:rsidRPr="008513B5">
        <w:t>ов</w:t>
      </w:r>
      <w:r w:rsidR="00DF2951" w:rsidRPr="008513B5">
        <w:t xml:space="preserve"> научных методов управления</w:t>
      </w:r>
      <w:r w:rsidR="008513B5" w:rsidRPr="008513B5">
        <w:t xml:space="preserve">. </w:t>
      </w:r>
      <w:r w:rsidR="000F2E25" w:rsidRPr="008513B5">
        <w:t xml:space="preserve">Приведены </w:t>
      </w:r>
      <w:r w:rsidR="00DF2951" w:rsidRPr="008513B5">
        <w:t>подходы управления</w:t>
      </w:r>
      <w:r w:rsidR="00AC2E9A" w:rsidRPr="008513B5">
        <w:t>, которые значительно</w:t>
      </w:r>
      <w:r w:rsidR="004B0B27" w:rsidRPr="008513B5">
        <w:t xml:space="preserve"> повлияли на Генри Форда</w:t>
      </w:r>
      <w:r w:rsidR="008513B5" w:rsidRPr="008513B5">
        <w:t xml:space="preserve">. </w:t>
      </w:r>
      <w:r w:rsidR="0000129D" w:rsidRPr="008513B5">
        <w:t>Д</w:t>
      </w:r>
      <w:r w:rsidR="009939CC" w:rsidRPr="008513B5">
        <w:t xml:space="preserve">ругие важные </w:t>
      </w:r>
      <w:r w:rsidR="00BB75BB" w:rsidRPr="008513B5">
        <w:t xml:space="preserve">точки зрения могут быть отнесены к </w:t>
      </w:r>
      <w:r w:rsidR="005A77FF" w:rsidRPr="008513B5">
        <w:t>взглядам классического управления</w:t>
      </w:r>
      <w:r w:rsidR="008513B5" w:rsidRPr="008513B5">
        <w:t>.</w:t>
      </w:r>
    </w:p>
    <w:p w:rsidR="008513B5" w:rsidRDefault="0000129D" w:rsidP="008513B5">
      <w:r w:rsidRPr="008513B5">
        <w:t xml:space="preserve">Существует </w:t>
      </w:r>
      <w:r w:rsidR="00862400" w:rsidRPr="008513B5">
        <w:t>тр</w:t>
      </w:r>
      <w:r w:rsidRPr="008513B5">
        <w:t>и</w:t>
      </w:r>
      <w:r w:rsidR="00862400" w:rsidRPr="008513B5">
        <w:t xml:space="preserve"> основных </w:t>
      </w:r>
      <w:r w:rsidR="00B13711" w:rsidRPr="008513B5">
        <w:t>подход</w:t>
      </w:r>
      <w:r w:rsidR="00322405" w:rsidRPr="008513B5">
        <w:t>а</w:t>
      </w:r>
      <w:r w:rsidR="00862400" w:rsidRPr="008513B5">
        <w:t xml:space="preserve"> управлени</w:t>
      </w:r>
      <w:r w:rsidR="00B13711" w:rsidRPr="008513B5">
        <w:t>я</w:t>
      </w:r>
      <w:r w:rsidR="008513B5" w:rsidRPr="008513B5">
        <w:t xml:space="preserve">: </w:t>
      </w:r>
      <w:r w:rsidR="00B13711" w:rsidRPr="008513B5">
        <w:t xml:space="preserve">поведенческий, </w:t>
      </w:r>
      <w:r w:rsidR="008F0F0B" w:rsidRPr="008513B5">
        <w:t>коли</w:t>
      </w:r>
      <w:r w:rsidR="00E26408" w:rsidRPr="008513B5">
        <w:t>чественный и современны</w:t>
      </w:r>
      <w:r w:rsidR="000D2F7F" w:rsidRPr="008513B5">
        <w:t>е</w:t>
      </w:r>
      <w:r w:rsidR="00E26408" w:rsidRPr="008513B5">
        <w:t xml:space="preserve"> взгляды</w:t>
      </w:r>
      <w:r w:rsidR="008513B5" w:rsidRPr="008513B5">
        <w:t xml:space="preserve">. </w:t>
      </w:r>
      <w:r w:rsidR="000D2F7F" w:rsidRPr="008513B5">
        <w:t>Г</w:t>
      </w:r>
      <w:r w:rsidR="001E4CD7" w:rsidRPr="008513B5">
        <w:t xml:space="preserve">лавный инновационный вклад основных подходов </w:t>
      </w:r>
      <w:r w:rsidR="00A31F27" w:rsidRPr="008513B5">
        <w:t>связан с современным управлением</w:t>
      </w:r>
      <w:r w:rsidR="008513B5" w:rsidRPr="008513B5">
        <w:t>.</w:t>
      </w:r>
    </w:p>
    <w:p w:rsidR="008513B5" w:rsidRDefault="008513B5" w:rsidP="008513B5">
      <w:pPr>
        <w:pStyle w:val="2"/>
      </w:pPr>
    </w:p>
    <w:p w:rsidR="00BE7CF2" w:rsidRDefault="000D2F7F" w:rsidP="008513B5">
      <w:pPr>
        <w:pStyle w:val="2"/>
      </w:pPr>
      <w:bookmarkStart w:id="1" w:name="_Toc249335324"/>
      <w:r w:rsidRPr="008513B5">
        <w:t>2</w:t>
      </w:r>
      <w:r w:rsidR="008513B5">
        <w:t>.</w:t>
      </w:r>
      <w:r w:rsidRPr="008513B5">
        <w:t xml:space="preserve"> </w:t>
      </w:r>
      <w:r w:rsidR="00BE7CF2" w:rsidRPr="008513B5">
        <w:t>Зарождение идей управления</w:t>
      </w:r>
      <w:bookmarkEnd w:id="1"/>
    </w:p>
    <w:p w:rsidR="008513B5" w:rsidRPr="008513B5" w:rsidRDefault="008513B5" w:rsidP="008513B5"/>
    <w:p w:rsidR="008513B5" w:rsidRDefault="00EA36C9" w:rsidP="008513B5">
      <w:r w:rsidRPr="008513B5">
        <w:t xml:space="preserve">Знание об управлении сегодня само по себе можно считать результатом долгого и </w:t>
      </w:r>
      <w:r w:rsidR="00D8735D" w:rsidRPr="008513B5">
        <w:t>продолжающегося рационализаторского процесса</w:t>
      </w:r>
      <w:r w:rsidR="008513B5" w:rsidRPr="008513B5">
        <w:t xml:space="preserve">. </w:t>
      </w:r>
      <w:r w:rsidR="006A3089" w:rsidRPr="008513B5">
        <w:t xml:space="preserve">В данном разделе мы сначала </w:t>
      </w:r>
      <w:r w:rsidR="00E60442" w:rsidRPr="008513B5">
        <w:t xml:space="preserve">совершаем краткий экскурс </w:t>
      </w:r>
      <w:r w:rsidR="0053617E" w:rsidRPr="008513B5">
        <w:t xml:space="preserve">назад в </w:t>
      </w:r>
      <w:r w:rsidR="006B295B" w:rsidRPr="008513B5">
        <w:t xml:space="preserve">письменно </w:t>
      </w:r>
      <w:r w:rsidR="0053617E" w:rsidRPr="008513B5">
        <w:t xml:space="preserve">зафиксированную историю, чтобы проследить </w:t>
      </w:r>
      <w:r w:rsidR="00AF454A" w:rsidRPr="008513B5">
        <w:t xml:space="preserve">некоторые знаменитые </w:t>
      </w:r>
      <w:r w:rsidR="0092041E" w:rsidRPr="008513B5">
        <w:t>инновационные управленческие практики раннего периода</w:t>
      </w:r>
      <w:r w:rsidR="008513B5" w:rsidRPr="008513B5">
        <w:t xml:space="preserve">. </w:t>
      </w:r>
      <w:r w:rsidR="00047E3A" w:rsidRPr="008513B5">
        <w:t>Затем мы всецело рассм</w:t>
      </w:r>
      <w:r w:rsidR="000F2E25" w:rsidRPr="008513B5">
        <w:t>о</w:t>
      </w:r>
      <w:r w:rsidR="00047E3A" w:rsidRPr="008513B5">
        <w:t>трим эволюцию теорий управления</w:t>
      </w:r>
      <w:r w:rsidR="00984B07" w:rsidRPr="008513B5">
        <w:t xml:space="preserve">, какими мы знаем их на сегодняшний день, прежде чем </w:t>
      </w:r>
      <w:r w:rsidR="000E1B26" w:rsidRPr="008513B5">
        <w:t xml:space="preserve">подробнее </w:t>
      </w:r>
      <w:r w:rsidR="00984B07" w:rsidRPr="008513B5">
        <w:t>рассмотр</w:t>
      </w:r>
      <w:r w:rsidR="006B295B" w:rsidRPr="008513B5">
        <w:t>еть каждый из основных подходов</w:t>
      </w:r>
      <w:r w:rsidR="008513B5" w:rsidRPr="008513B5">
        <w:t>.</w:t>
      </w:r>
    </w:p>
    <w:p w:rsidR="008513B5" w:rsidRDefault="0051423E" w:rsidP="008513B5">
      <w:r w:rsidRPr="008513B5">
        <w:t>Ранние инновационные практики</w:t>
      </w:r>
      <w:r w:rsidR="00127F0A" w:rsidRPr="008513B5">
        <w:t xml:space="preserve"> </w:t>
      </w:r>
      <w:r w:rsidRPr="008513B5">
        <w:t xml:space="preserve">управления </w:t>
      </w:r>
      <w:r w:rsidR="00527363" w:rsidRPr="008513B5">
        <w:t>можно проследить с раннего периода зафиксированной истории</w:t>
      </w:r>
      <w:r w:rsidR="008513B5" w:rsidRPr="008513B5">
        <w:t xml:space="preserve">. </w:t>
      </w:r>
      <w:r w:rsidR="00527363" w:rsidRPr="008513B5">
        <w:t xml:space="preserve">На самом деле, в древней истории имеется </w:t>
      </w:r>
      <w:r w:rsidR="00E51F8B" w:rsidRPr="008513B5">
        <w:t xml:space="preserve">достаточное количество </w:t>
      </w:r>
      <w:r w:rsidR="00F27FBA" w:rsidRPr="008513B5">
        <w:t>необычайных</w:t>
      </w:r>
      <w:r w:rsidR="004860E0" w:rsidRPr="008513B5">
        <w:t xml:space="preserve"> примеров управленческой практики</w:t>
      </w:r>
      <w:r w:rsidR="008513B5" w:rsidRPr="008513B5">
        <w:t xml:space="preserve">. </w:t>
      </w:r>
      <w:r w:rsidR="004860E0" w:rsidRPr="008513B5">
        <w:t xml:space="preserve">Например, </w:t>
      </w:r>
      <w:r w:rsidR="00712EFF" w:rsidRPr="008513B5">
        <w:t>шумеры управляли древне</w:t>
      </w:r>
      <w:r w:rsidR="00E16762" w:rsidRPr="008513B5">
        <w:t>й Месопотамией при помощи храмов</w:t>
      </w:r>
      <w:r w:rsidR="00E45CC8" w:rsidRPr="008513B5">
        <w:t xml:space="preserve">ых </w:t>
      </w:r>
      <w:r w:rsidR="00E16762" w:rsidRPr="008513B5">
        <w:t xml:space="preserve">сообществ, </w:t>
      </w:r>
      <w:r w:rsidR="00E45CC8" w:rsidRPr="008513B5">
        <w:t>ком</w:t>
      </w:r>
      <w:r w:rsidR="008F4F15" w:rsidRPr="008513B5">
        <w:t xml:space="preserve">мун, в которых жрецы и писцы </w:t>
      </w:r>
      <w:r w:rsidR="005840D6" w:rsidRPr="008513B5">
        <w:t xml:space="preserve">отслеживали </w:t>
      </w:r>
      <w:r w:rsidR="00712739" w:rsidRPr="008513B5">
        <w:t>юридические и экономические сделки через</w:t>
      </w:r>
      <w:r w:rsidR="00EF1F77" w:rsidRPr="008513B5">
        <w:t xml:space="preserve"> </w:t>
      </w:r>
      <w:r w:rsidR="00727ED4" w:rsidRPr="008513B5">
        <w:t>продуманную</w:t>
      </w:r>
      <w:r w:rsidR="00592025" w:rsidRPr="008513B5">
        <w:t xml:space="preserve"> систему</w:t>
      </w:r>
      <w:r w:rsidR="0004542D" w:rsidRPr="008513B5">
        <w:t xml:space="preserve"> </w:t>
      </w:r>
      <w:r w:rsidR="00296F14" w:rsidRPr="008513B5">
        <w:t xml:space="preserve">записей, сделанных </w:t>
      </w:r>
      <w:r w:rsidR="00213013" w:rsidRPr="008513B5">
        <w:t>на глиняных дощечках</w:t>
      </w:r>
      <w:r w:rsidR="008513B5" w:rsidRPr="008513B5">
        <w:t xml:space="preserve">. </w:t>
      </w:r>
      <w:r w:rsidR="0004542D" w:rsidRPr="008513B5">
        <w:t xml:space="preserve">Египтяне построили </w:t>
      </w:r>
      <w:r w:rsidR="00224900" w:rsidRPr="008513B5">
        <w:t xml:space="preserve">систему обширного орошения </w:t>
      </w:r>
      <w:r w:rsidR="00825862" w:rsidRPr="008513B5">
        <w:t>и главные здания, так же как знаменитые пирамиды</w:t>
      </w:r>
      <w:r w:rsidR="008513B5" w:rsidRPr="008513B5">
        <w:t xml:space="preserve">. </w:t>
      </w:r>
      <w:r w:rsidR="00825862" w:rsidRPr="008513B5">
        <w:t xml:space="preserve">Хаммурапи разработал сложную систему </w:t>
      </w:r>
      <w:r w:rsidR="00153D99" w:rsidRPr="008513B5">
        <w:t>законодательства</w:t>
      </w:r>
      <w:r w:rsidR="008513B5" w:rsidRPr="008513B5">
        <w:t xml:space="preserve"> - </w:t>
      </w:r>
      <w:r w:rsidR="00DD58AA" w:rsidRPr="008513B5">
        <w:t xml:space="preserve">Кодекс 282 Законов, </w:t>
      </w:r>
      <w:r w:rsidR="00CF685B" w:rsidRPr="008513B5">
        <w:t>которая помогала ему руководить Вавилонией</w:t>
      </w:r>
      <w:r w:rsidR="008513B5" w:rsidRPr="008513B5">
        <w:t xml:space="preserve">. </w:t>
      </w:r>
      <w:r w:rsidR="00673352" w:rsidRPr="008513B5">
        <w:t>Римляне контролировали свою обширную империю при помощи</w:t>
      </w:r>
      <w:r w:rsidR="00B87052" w:rsidRPr="008513B5">
        <w:t xml:space="preserve"> внимательно продуманной системы четырех </w:t>
      </w:r>
      <w:r w:rsidR="0007610F" w:rsidRPr="008513B5">
        <w:t>географических округов</w:t>
      </w:r>
      <w:r w:rsidR="00A95F24" w:rsidRPr="008513B5">
        <w:t>, которые далее</w:t>
      </w:r>
      <w:r w:rsidR="0007610F" w:rsidRPr="008513B5">
        <w:t xml:space="preserve"> подразделялись на </w:t>
      </w:r>
      <w:r w:rsidR="00A95F24" w:rsidRPr="008513B5">
        <w:t>епархии, а затем на провинции</w:t>
      </w:r>
      <w:r w:rsidR="008513B5" w:rsidRPr="008513B5">
        <w:t xml:space="preserve">. </w:t>
      </w:r>
      <w:r w:rsidR="00A95F24" w:rsidRPr="008513B5">
        <w:t xml:space="preserve">Данные достижения представляют ранние примеры </w:t>
      </w:r>
      <w:r w:rsidR="00515D1A" w:rsidRPr="008513B5">
        <w:t>инновационных практик в управлении</w:t>
      </w:r>
      <w:r w:rsidR="008513B5" w:rsidRPr="008513B5">
        <w:t>.</w:t>
      </w:r>
    </w:p>
    <w:p w:rsidR="008513B5" w:rsidRDefault="00CD18C7" w:rsidP="008513B5">
      <w:r w:rsidRPr="008513B5">
        <w:t>Хотя</w:t>
      </w:r>
      <w:r w:rsidR="00515D1A" w:rsidRPr="008513B5">
        <w:t xml:space="preserve"> данные </w:t>
      </w:r>
      <w:r w:rsidR="006F14D1" w:rsidRPr="008513B5">
        <w:t xml:space="preserve">достижения были настолько значимы, что о них помнят и </w:t>
      </w:r>
      <w:r w:rsidRPr="008513B5">
        <w:t>сегодня, в то же время они предоставляли очень ограниченную информацию о том, как</w:t>
      </w:r>
      <w:r w:rsidR="00A7216F" w:rsidRPr="008513B5">
        <w:t xml:space="preserve"> непосредственно управлять</w:t>
      </w:r>
      <w:r w:rsidR="008513B5" w:rsidRPr="008513B5">
        <w:t xml:space="preserve">. </w:t>
      </w:r>
      <w:r w:rsidR="00A7216F" w:rsidRPr="008513B5">
        <w:t xml:space="preserve">Например, выдающийся консультант по </w:t>
      </w:r>
      <w:r w:rsidR="00D43431" w:rsidRPr="008513B5">
        <w:t xml:space="preserve">управлению и писатель Питер Драккер оспорил </w:t>
      </w:r>
      <w:r w:rsidR="007C06EB" w:rsidRPr="008513B5">
        <w:t xml:space="preserve">утверждение о том, что лучшими в истории </w:t>
      </w:r>
      <w:r w:rsidR="002B6E2A" w:rsidRPr="008513B5">
        <w:t xml:space="preserve">руководителями </w:t>
      </w:r>
      <w:r w:rsidR="007C06EB" w:rsidRPr="008513B5">
        <w:t>являются те</w:t>
      </w:r>
      <w:r w:rsidR="002B6E2A" w:rsidRPr="008513B5">
        <w:t>, кто руководил строительством пирамид</w:t>
      </w:r>
      <w:r w:rsidR="008513B5" w:rsidRPr="008513B5">
        <w:t xml:space="preserve">. </w:t>
      </w:r>
      <w:r w:rsidR="00466C7C" w:rsidRPr="008513B5">
        <w:t xml:space="preserve">Хотя эти руководители </w:t>
      </w:r>
      <w:r w:rsidR="003F0323" w:rsidRPr="008513B5">
        <w:t xml:space="preserve">имели ограниченные возможности транспортировки и </w:t>
      </w:r>
      <w:r w:rsidR="00262A96" w:rsidRPr="008513B5">
        <w:t>скромное число научных источников</w:t>
      </w:r>
      <w:r w:rsidR="00695D05" w:rsidRPr="008513B5">
        <w:t>, все же они смогли построить одно их величайших чудес света</w:t>
      </w:r>
      <w:r w:rsidR="008513B5" w:rsidRPr="008513B5">
        <w:t xml:space="preserve">. </w:t>
      </w:r>
      <w:r w:rsidR="00976F6C" w:rsidRPr="008513B5">
        <w:t xml:space="preserve">Однако Египтяне очень мало </w:t>
      </w:r>
      <w:r w:rsidR="006C1529" w:rsidRPr="008513B5">
        <w:t>рассказали о своих методах управления</w:t>
      </w:r>
      <w:r w:rsidR="008513B5" w:rsidRPr="008513B5">
        <w:t xml:space="preserve">. </w:t>
      </w:r>
      <w:r w:rsidR="0092242B" w:rsidRPr="008513B5">
        <w:t xml:space="preserve">Таким образом, существует главное различие между </w:t>
      </w:r>
      <w:r w:rsidR="00934A6F" w:rsidRPr="008513B5">
        <w:t>тем, чтобы хорошо управлять</w:t>
      </w:r>
      <w:r w:rsidR="00982026" w:rsidRPr="008513B5">
        <w:t xml:space="preserve"> самому</w:t>
      </w:r>
      <w:r w:rsidR="00934A6F" w:rsidRPr="008513B5">
        <w:t xml:space="preserve"> и тем, чтобы внести вклад </w:t>
      </w:r>
      <w:r w:rsidR="00DB3717" w:rsidRPr="008513B5">
        <w:t>в знания о сфере управления, чтобы другие могли учиться руководить</w:t>
      </w:r>
      <w:r w:rsidR="008513B5" w:rsidRPr="008513B5">
        <w:t>.</w:t>
      </w:r>
    </w:p>
    <w:p w:rsidR="00AE4258" w:rsidRDefault="00AE4258" w:rsidP="008513B5"/>
    <w:p w:rsidR="00DB3717" w:rsidRPr="008513B5" w:rsidRDefault="00127F0A" w:rsidP="00AE4258">
      <w:pPr>
        <w:pStyle w:val="2"/>
      </w:pPr>
      <w:bookmarkStart w:id="2" w:name="_Toc249335325"/>
      <w:r w:rsidRPr="008513B5">
        <w:t>3</w:t>
      </w:r>
      <w:r w:rsidR="00AE4258">
        <w:t>.</w:t>
      </w:r>
      <w:r w:rsidRPr="008513B5">
        <w:t xml:space="preserve"> </w:t>
      </w:r>
      <w:r w:rsidR="00DB3717" w:rsidRPr="008513B5">
        <w:t xml:space="preserve">Эволюция Теорий </w:t>
      </w:r>
      <w:r w:rsidR="0078753E" w:rsidRPr="008513B5">
        <w:t>Управления</w:t>
      </w:r>
      <w:bookmarkEnd w:id="2"/>
    </w:p>
    <w:p w:rsidR="00AE4258" w:rsidRDefault="00AE4258" w:rsidP="008513B5"/>
    <w:p w:rsidR="008513B5" w:rsidRDefault="0078753E" w:rsidP="008513B5">
      <w:r w:rsidRPr="008513B5">
        <w:t xml:space="preserve">Хотя примеры управленческой практики насчитывают несколько </w:t>
      </w:r>
      <w:r w:rsidR="0092536F" w:rsidRPr="008513B5">
        <w:t>тысячелетий</w:t>
      </w:r>
      <w:r w:rsidRPr="008513B5">
        <w:t xml:space="preserve">, </w:t>
      </w:r>
      <w:r w:rsidR="004016F6" w:rsidRPr="008513B5">
        <w:t>развитие управления как области знаний намного моложе</w:t>
      </w:r>
      <w:r w:rsidR="008513B5" w:rsidRPr="008513B5">
        <w:t xml:space="preserve">. </w:t>
      </w:r>
      <w:r w:rsidR="00755072" w:rsidRPr="008513B5">
        <w:t xml:space="preserve">Многое из того, что дало импульс для развития теорий и принципов управления, возникло как следствие </w:t>
      </w:r>
      <w:r w:rsidR="006B1AAD" w:rsidRPr="008513B5">
        <w:t>промышленной революции, которая</w:t>
      </w:r>
      <w:r w:rsidR="00273381" w:rsidRPr="008513B5">
        <w:t xml:space="preserve"> вызвала </w:t>
      </w:r>
      <w:r w:rsidR="00A37550" w:rsidRPr="008513B5">
        <w:t>рост</w:t>
      </w:r>
      <w:r w:rsidR="001C2EE6" w:rsidRPr="008513B5">
        <w:t xml:space="preserve"> фабрик в начале 1800-х годов</w:t>
      </w:r>
      <w:r w:rsidR="008513B5" w:rsidRPr="008513B5">
        <w:t xml:space="preserve">. </w:t>
      </w:r>
      <w:r w:rsidR="003A5CA4" w:rsidRPr="008513B5">
        <w:t xml:space="preserve">С быстрым ростом числа заводов появилась </w:t>
      </w:r>
      <w:r w:rsidR="00A7720D" w:rsidRPr="008513B5">
        <w:t>широ</w:t>
      </w:r>
      <w:r w:rsidR="00953942" w:rsidRPr="008513B5">
        <w:t>ко</w:t>
      </w:r>
      <w:r w:rsidR="00461D62" w:rsidRPr="008513B5">
        <w:t xml:space="preserve"> </w:t>
      </w:r>
      <w:r w:rsidR="00953942" w:rsidRPr="008513B5">
        <w:t>распространенная не</w:t>
      </w:r>
      <w:r w:rsidR="004D7AA2" w:rsidRPr="008513B5">
        <w:t xml:space="preserve">обходимость </w:t>
      </w:r>
      <w:r w:rsidR="00300582" w:rsidRPr="008513B5">
        <w:t xml:space="preserve">координировать </w:t>
      </w:r>
      <w:r w:rsidR="00461D62" w:rsidRPr="008513B5">
        <w:t>работу</w:t>
      </w:r>
      <w:r w:rsidR="00583F6A" w:rsidRPr="008513B5">
        <w:t xml:space="preserve"> большого числа</w:t>
      </w:r>
      <w:r w:rsidR="0099318B" w:rsidRPr="008513B5">
        <w:t xml:space="preserve"> людей </w:t>
      </w:r>
      <w:r w:rsidR="00B21A6E" w:rsidRPr="008513B5">
        <w:t>в непрерывном процессе производства товаров</w:t>
      </w:r>
      <w:r w:rsidR="008513B5" w:rsidRPr="008513B5">
        <w:t>.</w:t>
      </w:r>
    </w:p>
    <w:p w:rsidR="008513B5" w:rsidRDefault="00D6182D" w:rsidP="008513B5">
      <w:r w:rsidRPr="008513B5">
        <w:t xml:space="preserve">Задача, поставленная заводам, </w:t>
      </w:r>
      <w:r w:rsidR="00992E0E" w:rsidRPr="008513B5">
        <w:t>выявила большое количест</w:t>
      </w:r>
      <w:r w:rsidR="00DF351E" w:rsidRPr="008513B5">
        <w:t xml:space="preserve">во людей, которые начали размышлять </w:t>
      </w:r>
      <w:r w:rsidR="00C268C3" w:rsidRPr="008513B5">
        <w:t>над</w:t>
      </w:r>
      <w:r w:rsidR="00DF351E" w:rsidRPr="008513B5">
        <w:t xml:space="preserve"> нов</w:t>
      </w:r>
      <w:r w:rsidR="00C268C3" w:rsidRPr="008513B5">
        <w:t>ыми способами</w:t>
      </w:r>
      <w:r w:rsidR="00DF351E" w:rsidRPr="008513B5">
        <w:t xml:space="preserve"> управления фабрикам более эффективно</w:t>
      </w:r>
      <w:r w:rsidR="008513B5" w:rsidRPr="008513B5">
        <w:t>.</w:t>
      </w:r>
    </w:p>
    <w:p w:rsidR="008513B5" w:rsidRDefault="00E519A3" w:rsidP="008513B5">
      <w:r w:rsidRPr="008513B5">
        <w:t>Представители д</w:t>
      </w:r>
      <w:r w:rsidR="00505BFF" w:rsidRPr="008513B5">
        <w:t>оклассиче</w:t>
      </w:r>
      <w:r w:rsidRPr="008513B5">
        <w:t>ских</w:t>
      </w:r>
      <w:r w:rsidR="00EE3B18" w:rsidRPr="008513B5">
        <w:t xml:space="preserve"> взгляд</w:t>
      </w:r>
      <w:r w:rsidRPr="008513B5">
        <w:t>ов</w:t>
      </w:r>
      <w:r w:rsidR="00EE3B18" w:rsidRPr="008513B5">
        <w:t xml:space="preserve"> управлен</w:t>
      </w:r>
      <w:r w:rsidR="00127F0A" w:rsidRPr="008513B5">
        <w:t>ия</w:t>
      </w:r>
      <w:r w:rsidR="00EE3B18" w:rsidRPr="008513B5">
        <w:t xml:space="preserve"> </w:t>
      </w:r>
      <w:r w:rsidR="002A39E9" w:rsidRPr="008513B5">
        <w:t>в основном занимал</w:t>
      </w:r>
      <w:r w:rsidR="00127F0A" w:rsidRPr="008513B5">
        <w:t>и</w:t>
      </w:r>
      <w:r w:rsidR="002A39E9" w:rsidRPr="008513B5">
        <w:t>сь определенными техниками, которые могли быть п</w:t>
      </w:r>
      <w:r w:rsidR="005C2918" w:rsidRPr="008513B5">
        <w:t>рименены для решения специфических</w:t>
      </w:r>
      <w:r w:rsidR="002A39E9" w:rsidRPr="008513B5">
        <w:t xml:space="preserve"> проблем</w:t>
      </w:r>
      <w:r w:rsidR="008513B5" w:rsidRPr="008513B5">
        <w:t xml:space="preserve">. </w:t>
      </w:r>
      <w:r w:rsidR="005C2918" w:rsidRPr="008513B5">
        <w:t>Их последователями были люди, которые начинали разработку более широких принципов и теорий, которые составляют основные точки зрения, или школы,</w:t>
      </w:r>
      <w:r w:rsidR="00CC1800" w:rsidRPr="008513B5">
        <w:t xml:space="preserve"> управления</w:t>
      </w:r>
      <w:r w:rsidR="008513B5" w:rsidRPr="008513B5">
        <w:t xml:space="preserve">: </w:t>
      </w:r>
      <w:r w:rsidR="00CC1800" w:rsidRPr="008513B5">
        <w:t xml:space="preserve">классическая, </w:t>
      </w:r>
      <w:r w:rsidR="0066667B" w:rsidRPr="008513B5">
        <w:t>поведенческая, количественная и современная</w:t>
      </w:r>
      <w:r w:rsidR="008513B5" w:rsidRPr="008513B5">
        <w:t xml:space="preserve">. </w:t>
      </w:r>
      <w:r w:rsidR="001F3E6A" w:rsidRPr="008513B5">
        <w:t>Каждый</w:t>
      </w:r>
      <w:r w:rsidR="0066667B" w:rsidRPr="008513B5">
        <w:t xml:space="preserve"> из данных </w:t>
      </w:r>
      <w:r w:rsidR="001F3E6A" w:rsidRPr="008513B5">
        <w:t>основных взглядов</w:t>
      </w:r>
      <w:r w:rsidR="00510C0F" w:rsidRPr="008513B5">
        <w:t xml:space="preserve"> заключает в себе несколько подходов, которые внесли свой вклад в раз</w:t>
      </w:r>
      <w:r w:rsidR="00127F0A" w:rsidRPr="008513B5">
        <w:t>витие той или иной точки зрения</w:t>
      </w:r>
      <w:r w:rsidR="008513B5" w:rsidRPr="008513B5">
        <w:t xml:space="preserve">. </w:t>
      </w:r>
      <w:r w:rsidR="00127F0A" w:rsidRPr="008513B5">
        <w:t>О</w:t>
      </w:r>
      <w:r w:rsidR="004C4BB4" w:rsidRPr="008513B5">
        <w:t xml:space="preserve">сновные идеи представителей </w:t>
      </w:r>
      <w:r w:rsidR="00C03FA4" w:rsidRPr="008513B5">
        <w:t xml:space="preserve">доклассического периода </w:t>
      </w:r>
      <w:r w:rsidR="006D4C60" w:rsidRPr="008513B5">
        <w:t xml:space="preserve">связаны с классическим, поведенческим, </w:t>
      </w:r>
      <w:r w:rsidR="005F1BF7" w:rsidRPr="008513B5">
        <w:t>количественным</w:t>
      </w:r>
      <w:r w:rsidR="006D4C60" w:rsidRPr="008513B5">
        <w:t xml:space="preserve"> и </w:t>
      </w:r>
      <w:r w:rsidR="003652FE" w:rsidRPr="008513B5">
        <w:t>современным подходами,</w:t>
      </w:r>
      <w:r w:rsidR="00E67A91" w:rsidRPr="008513B5">
        <w:t xml:space="preserve"> которые составляют современное </w:t>
      </w:r>
      <w:r w:rsidR="005F1BF7" w:rsidRPr="008513B5">
        <w:t>управленческое мышление</w:t>
      </w:r>
      <w:r w:rsidR="008513B5" w:rsidRPr="008513B5">
        <w:t>.</w:t>
      </w:r>
    </w:p>
    <w:p w:rsidR="00AE4258" w:rsidRDefault="00AE4258" w:rsidP="00AE4258">
      <w:pPr>
        <w:pStyle w:val="2"/>
      </w:pPr>
    </w:p>
    <w:p w:rsidR="00E519A3" w:rsidRPr="008513B5" w:rsidRDefault="00127F0A" w:rsidP="00AE4258">
      <w:pPr>
        <w:pStyle w:val="2"/>
      </w:pPr>
      <w:bookmarkStart w:id="3" w:name="_Toc249335326"/>
      <w:r w:rsidRPr="008513B5">
        <w:t>4</w:t>
      </w:r>
      <w:r w:rsidR="00AE4258">
        <w:t>.</w:t>
      </w:r>
      <w:r w:rsidRPr="008513B5">
        <w:t xml:space="preserve"> </w:t>
      </w:r>
      <w:r w:rsidR="00E519A3" w:rsidRPr="008513B5">
        <w:t>Основные представители</w:t>
      </w:r>
      <w:r w:rsidRPr="008513B5">
        <w:t xml:space="preserve"> доклассических взглядов управления</w:t>
      </w:r>
      <w:bookmarkEnd w:id="3"/>
    </w:p>
    <w:p w:rsidR="00AE4258" w:rsidRDefault="00AE4258" w:rsidP="008513B5"/>
    <w:p w:rsidR="008513B5" w:rsidRDefault="00DA2D0E" w:rsidP="008513B5">
      <w:r w:rsidRPr="008513B5">
        <w:t xml:space="preserve">Многие </w:t>
      </w:r>
      <w:r w:rsidR="00127F0A" w:rsidRPr="008513B5">
        <w:t>ученые и предприниматели</w:t>
      </w:r>
      <w:r w:rsidRPr="008513B5">
        <w:t xml:space="preserve"> в доклассический период</w:t>
      </w:r>
      <w:r w:rsidR="00127F0A" w:rsidRPr="008513B5">
        <w:t xml:space="preserve">, </w:t>
      </w:r>
      <w:r w:rsidR="008513B5">
        <w:t>т.е.</w:t>
      </w:r>
      <w:r w:rsidR="008513B5" w:rsidRPr="008513B5">
        <w:t xml:space="preserve"> </w:t>
      </w:r>
      <w:r w:rsidR="00127F0A" w:rsidRPr="008513B5">
        <w:t>с</w:t>
      </w:r>
      <w:r w:rsidR="008513B5" w:rsidRPr="008513B5">
        <w:t xml:space="preserve"> </w:t>
      </w:r>
      <w:r w:rsidRPr="008513B5">
        <w:t>середины 1800-х годов</w:t>
      </w:r>
      <w:r w:rsidR="00127F0A" w:rsidRPr="008513B5">
        <w:t>,</w:t>
      </w:r>
      <w:r w:rsidRPr="008513B5">
        <w:t xml:space="preserve"> начали предлагать идеи, которые заложили фундамент </w:t>
      </w:r>
      <w:r w:rsidR="00D27113" w:rsidRPr="008513B5">
        <w:t>для более широкого изучения природы управления</w:t>
      </w:r>
      <w:r w:rsidR="008513B5" w:rsidRPr="008513B5">
        <w:t xml:space="preserve">. </w:t>
      </w:r>
      <w:r w:rsidR="005A6BFD" w:rsidRPr="008513B5">
        <w:t>Среди принципиальных представителей доклассических взглядов</w:t>
      </w:r>
      <w:r w:rsidR="0013277D" w:rsidRPr="008513B5">
        <w:t xml:space="preserve"> Роберт Оуэн</w:t>
      </w:r>
      <w:r w:rsidR="00A272DC" w:rsidRPr="008513B5">
        <w:t xml:space="preserve">, Чарльз </w:t>
      </w:r>
      <w:r w:rsidR="00127F0A" w:rsidRPr="008513B5">
        <w:t>Бэббидж</w:t>
      </w:r>
      <w:r w:rsidR="00A272DC" w:rsidRPr="008513B5">
        <w:t xml:space="preserve"> и Генри П</w:t>
      </w:r>
      <w:r w:rsidR="008513B5" w:rsidRPr="008513B5">
        <w:t xml:space="preserve">. </w:t>
      </w:r>
      <w:r w:rsidR="00A272DC" w:rsidRPr="008513B5">
        <w:t>Тоун</w:t>
      </w:r>
      <w:r w:rsidR="008513B5" w:rsidRPr="008513B5">
        <w:t>.</w:t>
      </w:r>
    </w:p>
    <w:p w:rsidR="008513B5" w:rsidRDefault="00744305" w:rsidP="008513B5">
      <w:r w:rsidRPr="008513B5">
        <w:rPr>
          <w:i/>
          <w:iCs/>
        </w:rPr>
        <w:t>Роберт Оуэн</w:t>
      </w:r>
      <w:r w:rsidR="008513B5" w:rsidRPr="008513B5">
        <w:rPr>
          <w:i/>
          <w:iCs/>
        </w:rPr>
        <w:t xml:space="preserve">. </w:t>
      </w:r>
      <w:r w:rsidRPr="008513B5">
        <w:t>Успешный британский предпринима</w:t>
      </w:r>
      <w:r w:rsidR="00D80776" w:rsidRPr="008513B5">
        <w:t>тель Роберт Оуэн</w:t>
      </w:r>
      <w:r w:rsidR="008513B5">
        <w:t xml:space="preserve"> (</w:t>
      </w:r>
      <w:r w:rsidR="00D80776" w:rsidRPr="008513B5">
        <w:t>1771-1858</w:t>
      </w:r>
      <w:r w:rsidR="008513B5">
        <w:t>гг.)</w:t>
      </w:r>
      <w:r w:rsidR="008513B5" w:rsidRPr="008513B5">
        <w:t xml:space="preserve"> </w:t>
      </w:r>
      <w:r w:rsidR="00D80776" w:rsidRPr="008513B5">
        <w:t>сильно опережал свое время в понимании важности человеческих ресурсов</w:t>
      </w:r>
      <w:r w:rsidR="008513B5" w:rsidRPr="008513B5">
        <w:t xml:space="preserve">. </w:t>
      </w:r>
      <w:r w:rsidR="00693A9E" w:rsidRPr="008513B5">
        <w:t xml:space="preserve">Особенно его </w:t>
      </w:r>
      <w:r w:rsidR="00127F0A" w:rsidRPr="008513B5">
        <w:t>волновали</w:t>
      </w:r>
      <w:r w:rsidR="00693A9E" w:rsidRPr="008513B5">
        <w:t xml:space="preserve"> жилищные условия и условия </w:t>
      </w:r>
      <w:r w:rsidR="0006797C" w:rsidRPr="008513B5">
        <w:t xml:space="preserve">труда </w:t>
      </w:r>
      <w:r w:rsidR="0038122E" w:rsidRPr="008513B5">
        <w:t>рабочих</w:t>
      </w:r>
      <w:r w:rsidR="00127F0A" w:rsidRPr="008513B5">
        <w:t xml:space="preserve"> на его хлопковой мельнице</w:t>
      </w:r>
      <w:r w:rsidR="005D00C0" w:rsidRPr="008513B5">
        <w:t xml:space="preserve"> в г</w:t>
      </w:r>
      <w:r w:rsidR="008513B5" w:rsidRPr="008513B5">
        <w:t xml:space="preserve">. </w:t>
      </w:r>
      <w:r w:rsidR="00127F0A" w:rsidRPr="008513B5">
        <w:t>Нью Ланарк в</w:t>
      </w:r>
      <w:r w:rsidR="005D00C0" w:rsidRPr="008513B5">
        <w:t xml:space="preserve"> Шотланди</w:t>
      </w:r>
      <w:r w:rsidR="00127F0A" w:rsidRPr="008513B5">
        <w:t>и</w:t>
      </w:r>
      <w:r w:rsidR="008513B5" w:rsidRPr="008513B5">
        <w:t xml:space="preserve">. </w:t>
      </w:r>
      <w:r w:rsidR="00CD262B" w:rsidRPr="008513B5">
        <w:t xml:space="preserve">Как было обычно </w:t>
      </w:r>
      <w:r w:rsidR="00127F0A" w:rsidRPr="008513B5">
        <w:t xml:space="preserve">принято </w:t>
      </w:r>
      <w:r w:rsidR="00CD262B" w:rsidRPr="008513B5">
        <w:t>в те времена, на мельнице работали около 400-500 детей</w:t>
      </w:r>
      <w:r w:rsidR="00CC2DB3" w:rsidRPr="008513B5">
        <w:t>, рабочий день которых составлял 13 часо</w:t>
      </w:r>
      <w:r w:rsidR="00D10F6B" w:rsidRPr="008513B5">
        <w:t>в, включая 1,5-часовой</w:t>
      </w:r>
      <w:r w:rsidR="00CC2DB3" w:rsidRPr="008513B5">
        <w:t xml:space="preserve"> </w:t>
      </w:r>
      <w:r w:rsidR="00D10F6B" w:rsidRPr="008513B5">
        <w:t>перерыв на обед</w:t>
      </w:r>
      <w:r w:rsidR="008513B5" w:rsidRPr="008513B5">
        <w:t xml:space="preserve">. </w:t>
      </w:r>
      <w:r w:rsidR="00DB0B75" w:rsidRPr="008513B5">
        <w:t>Хотя его бизнес партнеры воздерживались от некоторых из его идей, Оуэн старался улучшить условия жизни рабочих</w:t>
      </w:r>
      <w:r w:rsidR="00AA0407" w:rsidRPr="008513B5">
        <w:t xml:space="preserve"> путем модернизации улиц, домов, </w:t>
      </w:r>
      <w:r w:rsidR="0010336F" w:rsidRPr="008513B5">
        <w:t>канализационной системы и системы образования в Нью Ланарке</w:t>
      </w:r>
      <w:r w:rsidR="008513B5" w:rsidRPr="008513B5">
        <w:t>.</w:t>
      </w:r>
    </w:p>
    <w:p w:rsidR="008513B5" w:rsidRDefault="003B44D1" w:rsidP="008513B5">
      <w:r w:rsidRPr="008513B5">
        <w:t>Оуэн пытался убедить владельцев других фабрик, что</w:t>
      </w:r>
      <w:r w:rsidR="0062331E" w:rsidRPr="008513B5">
        <w:t xml:space="preserve"> лучше отругать рабочих</w:t>
      </w:r>
      <w:r w:rsidR="00EC7E85" w:rsidRPr="008513B5">
        <w:t xml:space="preserve">, что такие шаги часто </w:t>
      </w:r>
      <w:r w:rsidR="002453A2" w:rsidRPr="008513B5">
        <w:t xml:space="preserve">приводят к </w:t>
      </w:r>
      <w:r w:rsidR="00707866" w:rsidRPr="008513B5">
        <w:t>увеличению</w:t>
      </w:r>
      <w:r w:rsidR="00C20C86" w:rsidRPr="008513B5">
        <w:t xml:space="preserve"> продуктивности от 50 до 100 процентов</w:t>
      </w:r>
      <w:r w:rsidR="008513B5" w:rsidRPr="008513B5">
        <w:t xml:space="preserve">. </w:t>
      </w:r>
      <w:r w:rsidR="00FB274F" w:rsidRPr="008513B5">
        <w:t xml:space="preserve">Когда </w:t>
      </w:r>
      <w:r w:rsidR="005A0E98" w:rsidRPr="008513B5">
        <w:t>его попытки повлиять н</w:t>
      </w:r>
      <w:r w:rsidR="002E2188" w:rsidRPr="008513B5">
        <w:t xml:space="preserve">а других владельцев провалились, Оуэн предложил билль, </w:t>
      </w:r>
      <w:r w:rsidR="00ED719D" w:rsidRPr="008513B5">
        <w:t xml:space="preserve">ограничивающий прием </w:t>
      </w:r>
      <w:r w:rsidR="00F25222" w:rsidRPr="008513B5">
        <w:t>н</w:t>
      </w:r>
      <w:r w:rsidR="006369B3" w:rsidRPr="008513B5">
        <w:t xml:space="preserve">а фабрики рабочих </w:t>
      </w:r>
      <w:r w:rsidR="00F040D2" w:rsidRPr="008513B5">
        <w:t>младше</w:t>
      </w:r>
      <w:r w:rsidR="006369B3" w:rsidRPr="008513B5">
        <w:t xml:space="preserve"> 10 лет, сокращающий рабочий день </w:t>
      </w:r>
      <w:r w:rsidR="00ED719D" w:rsidRPr="008513B5">
        <w:t xml:space="preserve">до 10,5 часов и запрещающий </w:t>
      </w:r>
      <w:r w:rsidR="008F7CD4" w:rsidRPr="008513B5">
        <w:t xml:space="preserve">детям </w:t>
      </w:r>
      <w:r w:rsidR="004858E2" w:rsidRPr="008513B5">
        <w:t>работать по ночам</w:t>
      </w:r>
      <w:r w:rsidR="008513B5" w:rsidRPr="008513B5">
        <w:t xml:space="preserve">. </w:t>
      </w:r>
      <w:r w:rsidR="00D568EB" w:rsidRPr="008513B5">
        <w:t xml:space="preserve">Билль встретил </w:t>
      </w:r>
      <w:r w:rsidR="002F24D7" w:rsidRPr="008513B5">
        <w:t xml:space="preserve">сильную оппозицию со стороны </w:t>
      </w:r>
      <w:r w:rsidR="00740025" w:rsidRPr="008513B5">
        <w:t>предпринимателей и политиков</w:t>
      </w:r>
      <w:r w:rsidR="008513B5" w:rsidRPr="008513B5">
        <w:t xml:space="preserve">. </w:t>
      </w:r>
      <w:r w:rsidR="00605BC2" w:rsidRPr="008513B5">
        <w:t xml:space="preserve">Когда </w:t>
      </w:r>
      <w:r w:rsidR="000F2E25" w:rsidRPr="008513B5">
        <w:t>его,</w:t>
      </w:r>
      <w:r w:rsidR="00605BC2" w:rsidRPr="008513B5">
        <w:t xml:space="preserve"> наконец</w:t>
      </w:r>
      <w:r w:rsidR="009A16CD" w:rsidRPr="008513B5">
        <w:t>,</w:t>
      </w:r>
      <w:r w:rsidR="00605BC2" w:rsidRPr="008513B5">
        <w:t xml:space="preserve"> приняли в 1819 году, этот билль имел относительно слабое действие</w:t>
      </w:r>
      <w:r w:rsidR="009A16CD" w:rsidRPr="008513B5">
        <w:t xml:space="preserve"> и</w:t>
      </w:r>
      <w:r w:rsidR="00605BC2" w:rsidRPr="008513B5">
        <w:t xml:space="preserve"> </w:t>
      </w:r>
      <w:r w:rsidR="00833E91" w:rsidRPr="008513B5">
        <w:t>мог быть применен</w:t>
      </w:r>
      <w:r w:rsidR="00605BC2" w:rsidRPr="008513B5">
        <w:t xml:space="preserve"> лишь </w:t>
      </w:r>
      <w:r w:rsidR="000415F0" w:rsidRPr="008513B5">
        <w:t>к хлопковым мельницам</w:t>
      </w:r>
      <w:r w:rsidR="008513B5" w:rsidRPr="008513B5">
        <w:t xml:space="preserve">. </w:t>
      </w:r>
      <w:r w:rsidR="009A16CD" w:rsidRPr="008513B5">
        <w:t>В нем</w:t>
      </w:r>
      <w:r w:rsidR="000415F0" w:rsidRPr="008513B5">
        <w:t xml:space="preserve"> было </w:t>
      </w:r>
      <w:r w:rsidR="009A16CD" w:rsidRPr="008513B5">
        <w:t xml:space="preserve">установлено </w:t>
      </w:r>
      <w:r w:rsidR="000415F0" w:rsidRPr="008513B5">
        <w:t xml:space="preserve">ограничение возраста </w:t>
      </w:r>
      <w:r w:rsidR="002A3A32" w:rsidRPr="008513B5">
        <w:t>с</w:t>
      </w:r>
      <w:r w:rsidR="000415F0" w:rsidRPr="008513B5">
        <w:t xml:space="preserve"> 9 лет, а не </w:t>
      </w:r>
      <w:r w:rsidR="002A3A32" w:rsidRPr="008513B5">
        <w:t>с 10</w:t>
      </w:r>
      <w:r w:rsidR="008513B5" w:rsidRPr="008513B5">
        <w:t xml:space="preserve">, </w:t>
      </w:r>
      <w:r w:rsidR="001B16BB" w:rsidRPr="008513B5">
        <w:t>он не содержал никаких поправок</w:t>
      </w:r>
      <w:r w:rsidR="00C35802" w:rsidRPr="008513B5">
        <w:t xml:space="preserve"> по инспекции</w:t>
      </w:r>
      <w:r w:rsidR="008513B5" w:rsidRPr="008513B5">
        <w:t xml:space="preserve">. </w:t>
      </w:r>
      <w:r w:rsidR="009A16CD" w:rsidRPr="008513B5">
        <w:t>И</w:t>
      </w:r>
      <w:r w:rsidR="00A16445" w:rsidRPr="008513B5">
        <w:t>деи</w:t>
      </w:r>
      <w:r w:rsidR="009A16CD" w:rsidRPr="008513B5">
        <w:t xml:space="preserve"> Оуэна</w:t>
      </w:r>
      <w:r w:rsidR="00A16445" w:rsidRPr="008513B5">
        <w:t xml:space="preserve"> заложили фундамент</w:t>
      </w:r>
      <w:r w:rsidR="009F6FE6" w:rsidRPr="008513B5">
        <w:t xml:space="preserve"> для движения человеческих </w:t>
      </w:r>
      <w:r w:rsidR="008B296A" w:rsidRPr="008513B5">
        <w:t>взаимо</w:t>
      </w:r>
      <w:r w:rsidR="009F6FE6" w:rsidRPr="008513B5">
        <w:t>отношений</w:t>
      </w:r>
      <w:r w:rsidR="008513B5" w:rsidRPr="008513B5">
        <w:t>.</w:t>
      </w:r>
    </w:p>
    <w:p w:rsidR="008513B5" w:rsidRDefault="00816B14" w:rsidP="008513B5">
      <w:r w:rsidRPr="008513B5">
        <w:rPr>
          <w:i/>
          <w:iCs/>
        </w:rPr>
        <w:t xml:space="preserve">Чарльз </w:t>
      </w:r>
      <w:r w:rsidR="005B70C9" w:rsidRPr="008513B5">
        <w:rPr>
          <w:i/>
          <w:iCs/>
        </w:rPr>
        <w:t>Бэббедж</w:t>
      </w:r>
      <w:r w:rsidR="008513B5" w:rsidRPr="008513B5">
        <w:t xml:space="preserve">. </w:t>
      </w:r>
      <w:r w:rsidR="0006797C" w:rsidRPr="008513B5">
        <w:t>А</w:t>
      </w:r>
      <w:r w:rsidR="008A4B95" w:rsidRPr="008513B5">
        <w:t xml:space="preserve">нглийский математик Чарльз </w:t>
      </w:r>
      <w:r w:rsidR="0006797C" w:rsidRPr="008513B5">
        <w:t>Бэббидж</w:t>
      </w:r>
      <w:r w:rsidR="008513B5">
        <w:t xml:space="preserve"> (</w:t>
      </w:r>
      <w:r w:rsidR="008A4B95" w:rsidRPr="008513B5">
        <w:t>1792-1871</w:t>
      </w:r>
      <w:r w:rsidR="008513B5">
        <w:t>гг.)</w:t>
      </w:r>
      <w:r w:rsidR="008513B5" w:rsidRPr="008513B5">
        <w:t xml:space="preserve"> </w:t>
      </w:r>
      <w:r w:rsidR="008A4B95" w:rsidRPr="008513B5">
        <w:t xml:space="preserve">широко известен </w:t>
      </w:r>
      <w:r w:rsidR="008D29C8" w:rsidRPr="008513B5">
        <w:t>как</w:t>
      </w:r>
      <w:r w:rsidR="008513B5">
        <w:t xml:space="preserve"> "</w:t>
      </w:r>
      <w:r w:rsidR="008D29C8" w:rsidRPr="008513B5">
        <w:t>отец современной</w:t>
      </w:r>
      <w:r w:rsidR="00FD39AB" w:rsidRPr="008513B5">
        <w:t xml:space="preserve"> </w:t>
      </w:r>
      <w:r w:rsidR="008D29C8" w:rsidRPr="008513B5">
        <w:t>вычислительной техники</w:t>
      </w:r>
      <w:r w:rsidR="00C725F6" w:rsidRPr="008513B5">
        <w:t xml:space="preserve">”, он также внес непосредственный вклад в понимание </w:t>
      </w:r>
      <w:r w:rsidR="00525282" w:rsidRPr="008513B5">
        <w:t>управления</w:t>
      </w:r>
      <w:r w:rsidR="008513B5" w:rsidRPr="008513B5">
        <w:t xml:space="preserve">. </w:t>
      </w:r>
      <w:r w:rsidR="00525282" w:rsidRPr="008513B5">
        <w:t xml:space="preserve">Сын богатого банкира, </w:t>
      </w:r>
      <w:r w:rsidR="0006797C" w:rsidRPr="008513B5">
        <w:t>Бэббидж</w:t>
      </w:r>
      <w:r w:rsidR="00525282" w:rsidRPr="008513B5">
        <w:t xml:space="preserve"> </w:t>
      </w:r>
      <w:r w:rsidR="00B9081A" w:rsidRPr="008513B5">
        <w:t>использовал свое наследство, чтобы копаться в проектах, которые подстегивали его любопытство</w:t>
      </w:r>
      <w:r w:rsidR="008513B5" w:rsidRPr="008513B5">
        <w:t xml:space="preserve">. </w:t>
      </w:r>
      <w:r w:rsidR="0006797C" w:rsidRPr="008513B5">
        <w:t>О</w:t>
      </w:r>
      <w:r w:rsidR="00B468FC" w:rsidRPr="008513B5">
        <w:t xml:space="preserve">бласть </w:t>
      </w:r>
      <w:r w:rsidR="0006797C" w:rsidRPr="008513B5">
        <w:t xml:space="preserve">его исследований </w:t>
      </w:r>
      <w:r w:rsidR="00B468FC" w:rsidRPr="008513B5">
        <w:t xml:space="preserve">касалась компьютерных технологий, </w:t>
      </w:r>
      <w:r w:rsidR="00830104" w:rsidRPr="008513B5">
        <w:t xml:space="preserve">его проекты спонсировали первый в мире </w:t>
      </w:r>
      <w:r w:rsidR="00A54A3E" w:rsidRPr="008513B5">
        <w:t>практический механический калькулятор</w:t>
      </w:r>
      <w:r w:rsidR="008513B5">
        <w:t xml:space="preserve"> (</w:t>
      </w:r>
      <w:r w:rsidR="00537669" w:rsidRPr="008513B5">
        <w:t xml:space="preserve">основные принципы которого позже были включены в </w:t>
      </w:r>
      <w:r w:rsidR="00662FBA" w:rsidRPr="008513B5">
        <w:t>счетные машины</w:t>
      </w:r>
      <w:r w:rsidR="008513B5">
        <w:t xml:space="preserve"> "</w:t>
      </w:r>
      <w:r w:rsidR="00662FBA" w:rsidRPr="008513B5">
        <w:t>Баррафс</w:t>
      </w:r>
      <w:r w:rsidR="008513B5">
        <w:t>"</w:t>
      </w:r>
      <w:r w:rsidR="008513B5" w:rsidRPr="008513B5">
        <w:t>),</w:t>
      </w:r>
      <w:r w:rsidR="000B182E" w:rsidRPr="008513B5">
        <w:t xml:space="preserve"> а также</w:t>
      </w:r>
      <w:r w:rsidR="008513B5">
        <w:t xml:space="preserve"> "</w:t>
      </w:r>
      <w:r w:rsidR="000B182E" w:rsidRPr="008513B5">
        <w:t>аналитическую машину</w:t>
      </w:r>
      <w:r w:rsidR="008513B5">
        <w:t xml:space="preserve">", </w:t>
      </w:r>
      <w:r w:rsidR="000B182E" w:rsidRPr="008513B5">
        <w:t xml:space="preserve">которая имела основные элементы современного </w:t>
      </w:r>
      <w:r w:rsidR="00F87A09" w:rsidRPr="008513B5">
        <w:t>компьютера</w:t>
      </w:r>
      <w:r w:rsidR="008513B5" w:rsidRPr="008513B5">
        <w:t xml:space="preserve">. </w:t>
      </w:r>
      <w:r w:rsidR="00F87A09" w:rsidRPr="008513B5">
        <w:t>Его</w:t>
      </w:r>
      <w:r w:rsidR="007C51C4" w:rsidRPr="008513B5">
        <w:t xml:space="preserve"> интерес</w:t>
      </w:r>
      <w:r w:rsidR="00F87A09" w:rsidRPr="008513B5">
        <w:t xml:space="preserve"> </w:t>
      </w:r>
      <w:r w:rsidR="007C51C4" w:rsidRPr="008513B5">
        <w:t>к управлению происходил от его сложностей</w:t>
      </w:r>
      <w:r w:rsidR="005F78C0" w:rsidRPr="008513B5">
        <w:t xml:space="preserve"> в руководстве различными проектами</w:t>
      </w:r>
      <w:r w:rsidR="008513B5" w:rsidRPr="008513B5">
        <w:t xml:space="preserve">. </w:t>
      </w:r>
      <w:r w:rsidR="009333DF" w:rsidRPr="008513B5">
        <w:t xml:space="preserve">В результате, он посетил большое число заводов и </w:t>
      </w:r>
      <w:r w:rsidR="00CB43EB" w:rsidRPr="008513B5">
        <w:t>подобрал</w:t>
      </w:r>
      <w:r w:rsidR="009333DF" w:rsidRPr="008513B5">
        <w:t xml:space="preserve"> идеи производства и управления</w:t>
      </w:r>
      <w:r w:rsidR="008513B5" w:rsidRPr="008513B5">
        <w:t>.</w:t>
      </w:r>
    </w:p>
    <w:p w:rsidR="008513B5" w:rsidRDefault="00326E3D" w:rsidP="008513B5">
      <w:r w:rsidRPr="008513B5">
        <w:t xml:space="preserve">Как и экономист восемнадцатого </w:t>
      </w:r>
      <w:r w:rsidR="00F8236D" w:rsidRPr="008513B5">
        <w:t>века,</w:t>
      </w:r>
      <w:r w:rsidRPr="008513B5">
        <w:t xml:space="preserve"> Адам Смит, </w:t>
      </w:r>
      <w:r w:rsidR="0006797C" w:rsidRPr="008513B5">
        <w:t>Бэббидж</w:t>
      </w:r>
      <w:r w:rsidR="00A921B4" w:rsidRPr="008513B5">
        <w:t xml:space="preserve"> был особенно захвачен идеей специализации работы</w:t>
      </w:r>
      <w:r w:rsidR="008513B5" w:rsidRPr="008513B5">
        <w:t xml:space="preserve">. </w:t>
      </w:r>
      <w:r w:rsidR="001F3284" w:rsidRPr="008513B5">
        <w:t xml:space="preserve">Специализация работы </w:t>
      </w:r>
      <w:r w:rsidR="008513B5">
        <w:t>-</w:t>
      </w:r>
      <w:r w:rsidR="001F3284" w:rsidRPr="008513B5">
        <w:t xml:space="preserve"> это степень, до которой работа разделяется на различные профессии</w:t>
      </w:r>
      <w:r w:rsidR="008513B5" w:rsidRPr="008513B5">
        <w:t xml:space="preserve">. </w:t>
      </w:r>
      <w:r w:rsidR="00C95D0E" w:rsidRPr="008513B5">
        <w:t>Смит в основном концентрировался на способах разделения профессий, задействуя</w:t>
      </w:r>
      <w:r w:rsidR="009A5116" w:rsidRPr="008513B5">
        <w:t xml:space="preserve"> </w:t>
      </w:r>
      <w:r w:rsidR="00150634" w:rsidRPr="008513B5">
        <w:t xml:space="preserve">физический труд в более специализированных задачах, однако </w:t>
      </w:r>
      <w:r w:rsidR="0006797C" w:rsidRPr="008513B5">
        <w:t>Бэббидж</w:t>
      </w:r>
      <w:r w:rsidR="00150634" w:rsidRPr="008513B5">
        <w:t xml:space="preserve"> вывел идею специализации на </w:t>
      </w:r>
      <w:r w:rsidR="00230911" w:rsidRPr="008513B5">
        <w:t>ступень выше, признав</w:t>
      </w:r>
      <w:r w:rsidR="00B72F92" w:rsidRPr="008513B5">
        <w:t>ая</w:t>
      </w:r>
      <w:r w:rsidR="00230911" w:rsidRPr="008513B5">
        <w:t>, что не тольк</w:t>
      </w:r>
      <w:r w:rsidR="00B72F92" w:rsidRPr="008513B5">
        <w:t>о физический труд, но и умственн</w:t>
      </w:r>
      <w:r w:rsidR="0046535F" w:rsidRPr="008513B5">
        <w:t>ую</w:t>
      </w:r>
      <w:r w:rsidR="00B72F92" w:rsidRPr="008513B5">
        <w:t xml:space="preserve"> работ</w:t>
      </w:r>
      <w:r w:rsidR="0046535F" w:rsidRPr="008513B5">
        <w:t>у можно подразделить на специальности</w:t>
      </w:r>
      <w:r w:rsidR="008513B5" w:rsidRPr="008513B5">
        <w:t xml:space="preserve">. </w:t>
      </w:r>
      <w:r w:rsidR="0074470C" w:rsidRPr="008513B5">
        <w:t>В этом смысле он предвидел перспективу специалистов, таких как бухгалтеры</w:t>
      </w:r>
      <w:r w:rsidR="008513B5" w:rsidRPr="008513B5">
        <w:t xml:space="preserve">. </w:t>
      </w:r>
      <w:r w:rsidR="007A3424" w:rsidRPr="008513B5">
        <w:t xml:space="preserve">На самом деле, один из стимулов, стоявших за развитием механического калькулятора и других машин, было </w:t>
      </w:r>
      <w:r w:rsidR="005C2329" w:rsidRPr="008513B5">
        <w:t xml:space="preserve">желание механизировать некоторую часть работы математиков, так чтобы они могли специализироваться в более важных </w:t>
      </w:r>
      <w:r w:rsidR="0006797C" w:rsidRPr="008513B5">
        <w:t>функциях</w:t>
      </w:r>
      <w:r w:rsidR="008513B5" w:rsidRPr="008513B5">
        <w:t>.</w:t>
      </w:r>
    </w:p>
    <w:p w:rsidR="008513B5" w:rsidRDefault="005B660D" w:rsidP="008513B5">
      <w:r w:rsidRPr="008513B5">
        <w:t xml:space="preserve">У </w:t>
      </w:r>
      <w:r w:rsidR="00833E91" w:rsidRPr="008513B5">
        <w:t>Бэббиджа</w:t>
      </w:r>
      <w:r w:rsidRPr="008513B5">
        <w:t xml:space="preserve"> также были некоторые идеи</w:t>
      </w:r>
      <w:r w:rsidR="008513B5" w:rsidRPr="008513B5">
        <w:t xml:space="preserve"> </w:t>
      </w:r>
      <w:r w:rsidRPr="008513B5">
        <w:t>области системы вознаграждений</w:t>
      </w:r>
      <w:r w:rsidR="008513B5" w:rsidRPr="008513B5">
        <w:t xml:space="preserve">. </w:t>
      </w:r>
      <w:r w:rsidR="00EA4C3A" w:rsidRPr="008513B5">
        <w:t>Он придумал план разделения прибыли, состоящий из двух частей</w:t>
      </w:r>
      <w:r w:rsidR="008513B5" w:rsidRPr="008513B5">
        <w:t xml:space="preserve">: </w:t>
      </w:r>
      <w:r w:rsidR="00EA4C3A" w:rsidRPr="008513B5">
        <w:t xml:space="preserve">бонуса, дававшегося за </w:t>
      </w:r>
      <w:r w:rsidR="0041159B" w:rsidRPr="008513B5">
        <w:t>полезные предложения, и часть зарплаты, которая зависела от прибыли завода</w:t>
      </w:r>
      <w:r w:rsidR="008513B5" w:rsidRPr="008513B5">
        <w:t xml:space="preserve">. </w:t>
      </w:r>
      <w:r w:rsidR="0041159B" w:rsidRPr="008513B5">
        <w:t xml:space="preserve">Его идеи </w:t>
      </w:r>
      <w:r w:rsidR="00A02EF6" w:rsidRPr="008513B5">
        <w:t>предопределили некоторые современные системы коллективного поощрения</w:t>
      </w:r>
      <w:r w:rsidR="00C86C84" w:rsidRPr="008513B5">
        <w:t xml:space="preserve">, такие как План Сканлона, в котором работники </w:t>
      </w:r>
      <w:r w:rsidR="00CC4EB2" w:rsidRPr="008513B5">
        <w:t>активно вносят свои предложения по улуч</w:t>
      </w:r>
      <w:r w:rsidR="004F615A" w:rsidRPr="008513B5">
        <w:t xml:space="preserve">шению продуктивности, а затем делят прибыль от </w:t>
      </w:r>
      <w:r w:rsidR="007C67AF" w:rsidRPr="008513B5">
        <w:t>итогового заработка</w:t>
      </w:r>
      <w:r w:rsidR="008513B5" w:rsidRPr="008513B5">
        <w:t>.</w:t>
      </w:r>
    </w:p>
    <w:p w:rsidR="008513B5" w:rsidRDefault="007C67AF" w:rsidP="008513B5">
      <w:r w:rsidRPr="008513B5">
        <w:t xml:space="preserve">Современники считала </w:t>
      </w:r>
      <w:r w:rsidR="00833E91" w:rsidRPr="008513B5">
        <w:t>Бэббиджа</w:t>
      </w:r>
      <w:r w:rsidRPr="008513B5">
        <w:t xml:space="preserve"> гением</w:t>
      </w:r>
      <w:r w:rsidR="00D918CE" w:rsidRPr="008513B5">
        <w:t xml:space="preserve">, пусть и немного </w:t>
      </w:r>
      <w:r w:rsidR="00E17CD4" w:rsidRPr="008513B5">
        <w:t>раздражительным</w:t>
      </w:r>
      <w:r w:rsidR="008513B5" w:rsidRPr="008513B5">
        <w:t xml:space="preserve">. </w:t>
      </w:r>
      <w:r w:rsidR="00E17CD4" w:rsidRPr="008513B5">
        <w:t xml:space="preserve">Например, он не любил </w:t>
      </w:r>
      <w:r w:rsidR="00002B5F" w:rsidRPr="008513B5">
        <w:t>шарманщик</w:t>
      </w:r>
      <w:r w:rsidR="004C3A38" w:rsidRPr="008513B5">
        <w:t>ов, потому что они мешали ему сконцентрироваться</w:t>
      </w:r>
      <w:r w:rsidR="008513B5" w:rsidRPr="008513B5">
        <w:t xml:space="preserve">. </w:t>
      </w:r>
      <w:r w:rsidR="00CC006A" w:rsidRPr="008513B5">
        <w:t xml:space="preserve">Известно, что он </w:t>
      </w:r>
      <w:r w:rsidR="00150CC9" w:rsidRPr="008513B5">
        <w:t>трубил в горн</w:t>
      </w:r>
      <w:r w:rsidR="0027222D" w:rsidRPr="008513B5">
        <w:t xml:space="preserve"> и устраивал </w:t>
      </w:r>
      <w:r w:rsidR="00150CC9" w:rsidRPr="008513B5">
        <w:t xml:space="preserve">шумные </w:t>
      </w:r>
      <w:r w:rsidR="0027222D" w:rsidRPr="008513B5">
        <w:t>сцены</w:t>
      </w:r>
      <w:r w:rsidR="00150CC9" w:rsidRPr="008513B5">
        <w:t>, чтобы отпугнуть их от своего дома</w:t>
      </w:r>
      <w:r w:rsidR="008513B5" w:rsidRPr="008513B5">
        <w:t xml:space="preserve">. </w:t>
      </w:r>
      <w:r w:rsidR="00150CC9" w:rsidRPr="008513B5">
        <w:t>Не удивительно, что</w:t>
      </w:r>
      <w:r w:rsidR="001E4855" w:rsidRPr="008513B5">
        <w:t xml:space="preserve"> его соседи считали этого гения немного ненормальным</w:t>
      </w:r>
      <w:r w:rsidR="008513B5" w:rsidRPr="008513B5">
        <w:t>.</w:t>
      </w:r>
    </w:p>
    <w:p w:rsidR="008513B5" w:rsidRDefault="00EA31AA" w:rsidP="008513B5">
      <w:r w:rsidRPr="008513B5">
        <w:rPr>
          <w:i/>
          <w:iCs/>
        </w:rPr>
        <w:t>Генри Р</w:t>
      </w:r>
      <w:r w:rsidR="008513B5" w:rsidRPr="008513B5">
        <w:rPr>
          <w:i/>
          <w:iCs/>
        </w:rPr>
        <w:t xml:space="preserve">. </w:t>
      </w:r>
      <w:r w:rsidRPr="008513B5">
        <w:rPr>
          <w:i/>
          <w:iCs/>
        </w:rPr>
        <w:t>Тоун</w:t>
      </w:r>
      <w:r w:rsidR="008513B5" w:rsidRPr="008513B5">
        <w:rPr>
          <w:i/>
          <w:iCs/>
        </w:rPr>
        <w:t xml:space="preserve">. </w:t>
      </w:r>
      <w:r w:rsidR="005256D5" w:rsidRPr="008513B5">
        <w:t>Президент</w:t>
      </w:r>
      <w:r w:rsidR="00F47C54" w:rsidRPr="008513B5">
        <w:t xml:space="preserve"> </w:t>
      </w:r>
      <w:r w:rsidR="00DE1C85" w:rsidRPr="008513B5">
        <w:t>Йе</w:t>
      </w:r>
      <w:r w:rsidR="00F47C54" w:rsidRPr="008513B5">
        <w:t>льс</w:t>
      </w:r>
      <w:r w:rsidR="005256D5" w:rsidRPr="008513B5">
        <w:t>кого</w:t>
      </w:r>
      <w:r w:rsidR="00DE1C85" w:rsidRPr="008513B5">
        <w:t xml:space="preserve"> </w:t>
      </w:r>
      <w:r w:rsidR="005256D5" w:rsidRPr="008513B5">
        <w:t>университета</w:t>
      </w:r>
      <w:r w:rsidR="00BE3D0B" w:rsidRPr="008513B5">
        <w:t xml:space="preserve"> и Промышленной компании Тоуна</w:t>
      </w:r>
      <w:r w:rsidR="00627F73" w:rsidRPr="008513B5">
        <w:t xml:space="preserve"> и </w:t>
      </w:r>
      <w:r w:rsidR="00A7524D" w:rsidRPr="008513B5">
        <w:t>машиностроитель</w:t>
      </w:r>
      <w:r w:rsidR="008513B5" w:rsidRPr="008513B5">
        <w:t xml:space="preserve">. </w:t>
      </w:r>
      <w:r w:rsidR="00627F73" w:rsidRPr="008513B5">
        <w:t>Генри Р</w:t>
      </w:r>
      <w:r w:rsidR="008513B5" w:rsidRPr="008513B5">
        <w:t xml:space="preserve">. </w:t>
      </w:r>
      <w:r w:rsidR="00627F73" w:rsidRPr="008513B5">
        <w:t>Тоун</w:t>
      </w:r>
      <w:r w:rsidR="008513B5">
        <w:t xml:space="preserve"> (</w:t>
      </w:r>
      <w:r w:rsidR="00627F73" w:rsidRPr="008513B5">
        <w:t>1844-1924</w:t>
      </w:r>
      <w:r w:rsidR="008513B5">
        <w:t>гг.)</w:t>
      </w:r>
      <w:r w:rsidR="008513B5" w:rsidRPr="008513B5">
        <w:t xml:space="preserve"> </w:t>
      </w:r>
      <w:r w:rsidR="00B75844" w:rsidRPr="008513B5">
        <w:t>отличился как человек, выразивший необходимость</w:t>
      </w:r>
      <w:r w:rsidR="00B22796" w:rsidRPr="008513B5">
        <w:t xml:space="preserve"> осмысления управления как </w:t>
      </w:r>
      <w:r w:rsidR="00575C28" w:rsidRPr="008513B5">
        <w:t xml:space="preserve">отдельной </w:t>
      </w:r>
      <w:r w:rsidR="00854F1D" w:rsidRPr="008513B5">
        <w:t xml:space="preserve">области </w:t>
      </w:r>
      <w:r w:rsidR="007F4531" w:rsidRPr="008513B5">
        <w:t>методического</w:t>
      </w:r>
      <w:r w:rsidR="00575C28" w:rsidRPr="008513B5">
        <w:t xml:space="preserve"> изучения</w:t>
      </w:r>
      <w:r w:rsidR="00847A28" w:rsidRPr="008513B5">
        <w:t xml:space="preserve"> </w:t>
      </w:r>
      <w:r w:rsidR="00854F1D" w:rsidRPr="008513B5">
        <w:t>наравне с техникой</w:t>
      </w:r>
      <w:r w:rsidR="008513B5" w:rsidRPr="008513B5">
        <w:t xml:space="preserve">. </w:t>
      </w:r>
      <w:r w:rsidR="00E052A2" w:rsidRPr="008513B5">
        <w:t xml:space="preserve">Он </w:t>
      </w:r>
      <w:r w:rsidR="002C65D1" w:rsidRPr="008513B5">
        <w:t xml:space="preserve">изложил свои взгляды в </w:t>
      </w:r>
      <w:r w:rsidR="00117D39" w:rsidRPr="008513B5">
        <w:t>знаковом докладе под загол</w:t>
      </w:r>
      <w:r w:rsidR="00747C1E" w:rsidRPr="008513B5">
        <w:t>овком</w:t>
      </w:r>
      <w:r w:rsidR="008513B5">
        <w:t xml:space="preserve"> "</w:t>
      </w:r>
      <w:r w:rsidR="00117D39" w:rsidRPr="008513B5">
        <w:t>Инженер как экономист</w:t>
      </w:r>
      <w:r w:rsidR="008513B5">
        <w:t xml:space="preserve">", </w:t>
      </w:r>
      <w:r w:rsidR="00117D39" w:rsidRPr="008513B5">
        <w:t xml:space="preserve">который был представлен </w:t>
      </w:r>
      <w:r w:rsidR="00EF768E" w:rsidRPr="008513B5">
        <w:t xml:space="preserve">в 1886 году Американскому Обществу </w:t>
      </w:r>
      <w:r w:rsidR="00A7524D" w:rsidRPr="008513B5">
        <w:t>Машиностроителей</w:t>
      </w:r>
      <w:r w:rsidR="00EF768E" w:rsidRPr="008513B5">
        <w:t xml:space="preserve"> в Чикаго</w:t>
      </w:r>
      <w:r w:rsidR="008513B5" w:rsidRPr="008513B5">
        <w:t xml:space="preserve">. </w:t>
      </w:r>
      <w:r w:rsidR="00861793" w:rsidRPr="008513B5">
        <w:t>Он заметил</w:t>
      </w:r>
      <w:r w:rsidR="00F535A4" w:rsidRPr="008513B5">
        <w:t>, что хотя хорошие инженерные способности и хорошие деловые качества редко</w:t>
      </w:r>
      <w:r w:rsidR="00197448" w:rsidRPr="008513B5">
        <w:t xml:space="preserve"> сочетаются в одном и том же человеке, </w:t>
      </w:r>
      <w:r w:rsidR="005307E9" w:rsidRPr="008513B5">
        <w:t>и те, и другие необходимы, чтобы эффективно руководить организацией</w:t>
      </w:r>
      <w:r w:rsidR="008513B5" w:rsidRPr="008513B5">
        <w:t xml:space="preserve">. </w:t>
      </w:r>
      <w:r w:rsidR="00CD5A0A" w:rsidRPr="008513B5">
        <w:t>Таким образом</w:t>
      </w:r>
      <w:r w:rsidR="004F176E" w:rsidRPr="008513B5">
        <w:t xml:space="preserve">, </w:t>
      </w:r>
      <w:r w:rsidR="00EF3B85" w:rsidRPr="008513B5">
        <w:t>этот доклад призывал к основанию науки управления</w:t>
      </w:r>
      <w:r w:rsidR="004468A9" w:rsidRPr="008513B5">
        <w:t xml:space="preserve"> и разработке принципов, которые могли бы быть применены</w:t>
      </w:r>
      <w:r w:rsidR="006D14AB" w:rsidRPr="008513B5">
        <w:t xml:space="preserve"> в ситуациях управления</w:t>
      </w:r>
      <w:r w:rsidR="008513B5" w:rsidRPr="008513B5">
        <w:t xml:space="preserve">. </w:t>
      </w:r>
      <w:r w:rsidR="0071197D" w:rsidRPr="008513B5">
        <w:t>Хотя инженерное общество</w:t>
      </w:r>
      <w:r w:rsidR="009B4630" w:rsidRPr="008513B5">
        <w:t xml:space="preserve"> само по себе не стало основной силой</w:t>
      </w:r>
      <w:r w:rsidR="00DE0C01" w:rsidRPr="008513B5">
        <w:t xml:space="preserve"> </w:t>
      </w:r>
      <w:r w:rsidR="00454FC5" w:rsidRPr="008513B5">
        <w:t>расширения</w:t>
      </w:r>
      <w:r w:rsidR="00DE0C01" w:rsidRPr="008513B5">
        <w:t xml:space="preserve"> знания </w:t>
      </w:r>
      <w:r w:rsidR="006D51BA" w:rsidRPr="008513B5">
        <w:t>об управлении</w:t>
      </w:r>
      <w:r w:rsidR="00F917CF" w:rsidRPr="008513B5">
        <w:t>, выступление Тоуна посетил Фредерик Тэйлор, который</w:t>
      </w:r>
      <w:r w:rsidR="006564E7" w:rsidRPr="008513B5">
        <w:t xml:space="preserve"> впоследствии сыграл важную роль в создании </w:t>
      </w:r>
      <w:r w:rsidR="007D5562" w:rsidRPr="008513B5">
        <w:t>сферы управления</w:t>
      </w:r>
      <w:r w:rsidR="008513B5" w:rsidRPr="008513B5">
        <w:t>.</w:t>
      </w:r>
    </w:p>
    <w:p w:rsidR="008513B5" w:rsidRDefault="00BD27F7" w:rsidP="008513B5">
      <w:r w:rsidRPr="008513B5">
        <w:t xml:space="preserve">Хотя ранние первопроходцы исследовали несколько различных </w:t>
      </w:r>
      <w:r w:rsidR="00933F36" w:rsidRPr="008513B5">
        <w:t>направлений, отн</w:t>
      </w:r>
      <w:r w:rsidR="00CF2CF3" w:rsidRPr="008513B5">
        <w:t>осящихся к управлению, их попытки были несколько фрагментарными</w:t>
      </w:r>
      <w:r w:rsidR="008513B5" w:rsidRPr="008513B5">
        <w:t xml:space="preserve">. </w:t>
      </w:r>
      <w:r w:rsidR="00CF2CF3" w:rsidRPr="008513B5">
        <w:t xml:space="preserve">Они в основном ориентировались на разработку специальных </w:t>
      </w:r>
      <w:r w:rsidR="00B23995" w:rsidRPr="008513B5">
        <w:t>методик, часто для решения видимых проблем</w:t>
      </w:r>
      <w:r w:rsidR="008513B5" w:rsidRPr="008513B5">
        <w:t xml:space="preserve">. </w:t>
      </w:r>
      <w:r w:rsidR="00B23995" w:rsidRPr="008513B5">
        <w:t>Например, возможно, вы слышали</w:t>
      </w:r>
      <w:r w:rsidR="00C31F40" w:rsidRPr="008513B5">
        <w:t xml:space="preserve"> о</w:t>
      </w:r>
      <w:r w:rsidR="008513B5">
        <w:t xml:space="preserve"> "</w:t>
      </w:r>
      <w:r w:rsidR="00C31F40" w:rsidRPr="008513B5">
        <w:t>Регламенте</w:t>
      </w:r>
      <w:r w:rsidR="008513B5">
        <w:t xml:space="preserve">" </w:t>
      </w:r>
      <w:r w:rsidR="0079048A" w:rsidRPr="008513B5">
        <w:t>Роберта, публикация, возникшая</w:t>
      </w:r>
      <w:r w:rsidR="0016271F" w:rsidRPr="008513B5">
        <w:t xml:space="preserve"> в доклассическую эру</w:t>
      </w:r>
      <w:r w:rsidR="00BE2559" w:rsidRPr="008513B5">
        <w:t>,</w:t>
      </w:r>
      <w:r w:rsidR="00833E91" w:rsidRPr="008513B5">
        <w:t xml:space="preserve"> которая</w:t>
      </w:r>
      <w:r w:rsidR="0016271F" w:rsidRPr="008513B5">
        <w:t xml:space="preserve"> </w:t>
      </w:r>
      <w:r w:rsidR="0079048A" w:rsidRPr="008513B5">
        <w:t xml:space="preserve">используется </w:t>
      </w:r>
      <w:r w:rsidR="00026E74" w:rsidRPr="008513B5">
        <w:t>до сих пор</w:t>
      </w:r>
      <w:r w:rsidR="0016271F" w:rsidRPr="008513B5">
        <w:t xml:space="preserve"> </w:t>
      </w:r>
      <w:r w:rsidR="0079048A" w:rsidRPr="008513B5">
        <w:t xml:space="preserve">для </w:t>
      </w:r>
      <w:r w:rsidR="000F47CD" w:rsidRPr="008513B5">
        <w:t>ведения мног</w:t>
      </w:r>
      <w:r w:rsidR="00026E74" w:rsidRPr="008513B5">
        <w:t>их крупных официальных собраний</w:t>
      </w:r>
      <w:r w:rsidR="008513B5" w:rsidRPr="008513B5">
        <w:t>.</w:t>
      </w:r>
    </w:p>
    <w:p w:rsidR="00AE4258" w:rsidRDefault="00AE4258" w:rsidP="00AE4258">
      <w:pPr>
        <w:pStyle w:val="2"/>
      </w:pPr>
    </w:p>
    <w:p w:rsidR="002B6196" w:rsidRPr="008513B5" w:rsidRDefault="00026E74" w:rsidP="00AE4258">
      <w:pPr>
        <w:pStyle w:val="2"/>
      </w:pPr>
      <w:bookmarkStart w:id="4" w:name="_Toc249335327"/>
      <w:r w:rsidRPr="008513B5">
        <w:t>5</w:t>
      </w:r>
      <w:r w:rsidR="00AE4258">
        <w:t>.</w:t>
      </w:r>
      <w:r w:rsidRPr="008513B5">
        <w:t xml:space="preserve"> </w:t>
      </w:r>
      <w:r w:rsidR="002B6196" w:rsidRPr="008513B5">
        <w:t>Научное управление</w:t>
      </w:r>
      <w:bookmarkEnd w:id="4"/>
    </w:p>
    <w:p w:rsidR="00AE4258" w:rsidRDefault="00AE4258" w:rsidP="008513B5"/>
    <w:p w:rsidR="008513B5" w:rsidRDefault="002B6196" w:rsidP="008513B5">
      <w:r w:rsidRPr="008513B5">
        <w:t xml:space="preserve">Научное управление </w:t>
      </w:r>
      <w:r w:rsidR="008513B5">
        <w:t>-</w:t>
      </w:r>
      <w:r w:rsidRPr="008513B5">
        <w:t xml:space="preserve"> это направление внутри теории классического управления, которое выделяет научное изучение методов работы, чтобы улучшить продуктивность работников</w:t>
      </w:r>
      <w:r w:rsidR="008513B5" w:rsidRPr="008513B5">
        <w:t xml:space="preserve">. </w:t>
      </w:r>
      <w:r w:rsidRPr="008513B5">
        <w:t xml:space="preserve">Основные представители направления научного управления включают в себя Фредерика Уинслоу Тэйлора, Франка и Лиллиан </w:t>
      </w:r>
      <w:r w:rsidR="00833E91" w:rsidRPr="008513B5">
        <w:t>Гилберт</w:t>
      </w:r>
      <w:r w:rsidRPr="008513B5">
        <w:t xml:space="preserve"> и Генри Гантта</w:t>
      </w:r>
      <w:r w:rsidR="008513B5" w:rsidRPr="008513B5">
        <w:t>.</w:t>
      </w:r>
    </w:p>
    <w:p w:rsidR="008513B5" w:rsidRDefault="002B6196" w:rsidP="008513B5">
      <w:r w:rsidRPr="008513B5">
        <w:rPr>
          <w:i/>
          <w:iCs/>
        </w:rPr>
        <w:t>Фредерик Уинслоу Тэйлор</w:t>
      </w:r>
      <w:r w:rsidR="008513B5" w:rsidRPr="008513B5">
        <w:rPr>
          <w:i/>
          <w:iCs/>
        </w:rPr>
        <w:t xml:space="preserve">. </w:t>
      </w:r>
      <w:r w:rsidRPr="008513B5">
        <w:t>Фредерик Уинслоу Тэйлор</w:t>
      </w:r>
      <w:r w:rsidR="008513B5">
        <w:t xml:space="preserve"> (</w:t>
      </w:r>
      <w:r w:rsidRPr="008513B5">
        <w:t>1856-1915</w:t>
      </w:r>
      <w:r w:rsidR="008513B5">
        <w:t>гг.)</w:t>
      </w:r>
      <w:r w:rsidR="008513B5" w:rsidRPr="008513B5">
        <w:t xml:space="preserve"> </w:t>
      </w:r>
      <w:r w:rsidRPr="008513B5">
        <w:t>известен как</w:t>
      </w:r>
      <w:r w:rsidR="008513B5">
        <w:t xml:space="preserve"> "</w:t>
      </w:r>
      <w:r w:rsidRPr="008513B5">
        <w:t>отец научного управления</w:t>
      </w:r>
      <w:r w:rsidR="008513B5">
        <w:t xml:space="preserve">". </w:t>
      </w:r>
      <w:r w:rsidRPr="008513B5">
        <w:t>Родившись в относительно богатой семье в Филадельфии, Тэйлор стал подмастерье модельщика и машиниста одной местной фирмы до того, как перевелся на</w:t>
      </w:r>
      <w:r w:rsidR="008513B5">
        <w:t xml:space="preserve"> "</w:t>
      </w:r>
      <w:r w:rsidRPr="008513B5">
        <w:t>Мидвей Стил</w:t>
      </w:r>
      <w:r w:rsidR="008513B5">
        <w:t xml:space="preserve">". </w:t>
      </w:r>
      <w:r w:rsidRPr="008513B5">
        <w:t xml:space="preserve">В Мидвейл его стремительный рост от лаборанта до главного инженера через 6 лет дал ему возможность взяться за решение серьезной проблемы, которую он увидел перед собой </w:t>
      </w:r>
      <w:r w:rsidR="008513B5">
        <w:t>-</w:t>
      </w:r>
      <w:r w:rsidRPr="008513B5">
        <w:t xml:space="preserve"> создание рабочими лишь видимости деятельности</w:t>
      </w:r>
      <w:r w:rsidR="008513B5" w:rsidRPr="008513B5">
        <w:t>.</w:t>
      </w:r>
    </w:p>
    <w:p w:rsidR="008513B5" w:rsidRDefault="002B6196" w:rsidP="008513B5">
      <w:r w:rsidRPr="008513B5">
        <w:t xml:space="preserve">Создание видимости деятельности </w:t>
      </w:r>
      <w:r w:rsidR="008513B5">
        <w:t>-</w:t>
      </w:r>
      <w:r w:rsidRPr="008513B5">
        <w:t xml:space="preserve"> это намеренная работа не в полную силу</w:t>
      </w:r>
      <w:r w:rsidR="008513B5" w:rsidRPr="008513B5">
        <w:t xml:space="preserve">. </w:t>
      </w:r>
      <w:r w:rsidRPr="008513B5">
        <w:t>Тэйлор считал, что рабочие увиливали от работы в силу трех основных причин</w:t>
      </w:r>
      <w:r w:rsidR="008513B5" w:rsidRPr="008513B5">
        <w:t xml:space="preserve">. </w:t>
      </w:r>
      <w:r w:rsidRPr="008513B5">
        <w:t>Во-первых, они боялись, что повышение продуктивности их труда приведет к тому, что они или другие рабочие потеряют работу</w:t>
      </w:r>
      <w:r w:rsidR="008513B5" w:rsidRPr="008513B5">
        <w:t xml:space="preserve">. </w:t>
      </w:r>
      <w:r w:rsidRPr="008513B5">
        <w:t>Во-вторых, несовершенная система оплаты труда, установленная руководством, потворствовала тому, чтобы рабочие работали медленно</w:t>
      </w:r>
      <w:r w:rsidR="008513B5" w:rsidRPr="008513B5">
        <w:t xml:space="preserve">. </w:t>
      </w:r>
      <w:r w:rsidRPr="008513B5">
        <w:t>Например, оплата за час либо за день способствует, скорее, посещаемости, нежели производительности</w:t>
      </w:r>
      <w:r w:rsidR="008513B5" w:rsidRPr="008513B5">
        <w:t xml:space="preserve">. </w:t>
      </w:r>
      <w:r w:rsidRPr="008513B5">
        <w:t>С другой стороны, компании, которые пресекли прогрессивную систему заработной платы, когда рабочие начали превышать стандарты, также отбили у рабочих желание превышать нормы</w:t>
      </w:r>
      <w:r w:rsidR="008513B5" w:rsidRPr="008513B5">
        <w:t xml:space="preserve">. </w:t>
      </w:r>
      <w:r w:rsidRPr="008513B5">
        <w:t>В-третьих, общие методы работы и правила большого пальца, опускавшегося вниз из поколения в поколение, часто были очень неэффективны</w:t>
      </w:r>
      <w:r w:rsidR="008513B5" w:rsidRPr="008513B5">
        <w:t xml:space="preserve">. </w:t>
      </w:r>
      <w:r w:rsidRPr="008513B5">
        <w:t>Данные факторы привели Тэйлора к заключению, что руководители, а не рабочие, были ответственны за отлынивание от работы, поскольку именно задачей руководства была организация рабочего процесса и системы заработной платы, которые бы способствовали повышению продуктивности</w:t>
      </w:r>
      <w:r w:rsidR="008513B5" w:rsidRPr="008513B5">
        <w:t>.</w:t>
      </w:r>
    </w:p>
    <w:p w:rsidR="008513B5" w:rsidRDefault="002B6196" w:rsidP="008513B5">
      <w:r w:rsidRPr="008513B5">
        <w:t xml:space="preserve">Тэйлор полагал, что руководители могли решить проблему создания видимости деятельности, разработав </w:t>
      </w:r>
      <w:r w:rsidRPr="008513B5">
        <w:rPr>
          <w:i/>
          <w:iCs/>
        </w:rPr>
        <w:t>науку</w:t>
      </w:r>
      <w:r w:rsidRPr="008513B5">
        <w:t xml:space="preserve"> управления, основывающуюся на четырех принципах, кратко изложенных в Таблице 2-2</w:t>
      </w:r>
      <w:r w:rsidR="008513B5" w:rsidRPr="008513B5">
        <w:t xml:space="preserve">. </w:t>
      </w:r>
      <w:r w:rsidRPr="008513B5">
        <w:t>Центральным в данном подходе был, скорее, концепт использования научных средств для определения того, как должны исполняться задания, чем опоры на прошлый опыт каждого отдельного работника</w:t>
      </w:r>
      <w:r w:rsidR="008513B5" w:rsidRPr="008513B5">
        <w:t xml:space="preserve">. </w:t>
      </w:r>
      <w:r w:rsidRPr="008513B5">
        <w:t>Тэйлор чувствовал, что научные методы представляли</w:t>
      </w:r>
      <w:r w:rsidR="008513B5">
        <w:t xml:space="preserve"> "</w:t>
      </w:r>
      <w:r w:rsidRPr="008513B5">
        <w:t>революцию мысли</w:t>
      </w:r>
      <w:r w:rsidR="008513B5">
        <w:t xml:space="preserve">" </w:t>
      </w:r>
      <w:r w:rsidRPr="008513B5">
        <w:t>в работе управления</w:t>
      </w:r>
      <w:r w:rsidR="008513B5" w:rsidRPr="008513B5">
        <w:t xml:space="preserve">. </w:t>
      </w:r>
      <w:r w:rsidRPr="008513B5">
        <w:t>В особенности, Тэйлор разрабатывал метод, сегодня известный как хронометрах трудовых движений</w:t>
      </w:r>
      <w:r w:rsidR="008513B5">
        <w:t xml:space="preserve"> (</w:t>
      </w:r>
      <w:r w:rsidRPr="008513B5">
        <w:t>Тэйлор назвал его исследованием времени</w:t>
      </w:r>
      <w:r w:rsidR="008513B5" w:rsidRPr="008513B5">
        <w:t xml:space="preserve">). </w:t>
      </w:r>
      <w:r w:rsidRPr="008513B5">
        <w:t>Данный вид исследования включает в себя разложение рабочей задачи на различные элементы, или движения, исключение ненужных движений, определение наилучшего способа сделать работу, а затем определение времени каждого движения, чтобы определить количество продукции, которое могло бы ожидаться за день</w:t>
      </w:r>
      <w:r w:rsidR="008513B5">
        <w:t xml:space="preserve"> (</w:t>
      </w:r>
      <w:r w:rsidRPr="008513B5">
        <w:t>принимая во внимание задержки и время, отводимое на отдых</w:t>
      </w:r>
      <w:r w:rsidR="008513B5" w:rsidRPr="008513B5">
        <w:t>).</w:t>
      </w:r>
    </w:p>
    <w:p w:rsidR="008513B5" w:rsidRDefault="002B6196" w:rsidP="008513B5">
      <w:r w:rsidRPr="008513B5">
        <w:t xml:space="preserve">В дополнение </w:t>
      </w:r>
      <w:r w:rsidR="00026E74" w:rsidRPr="008513B5">
        <w:t>к</w:t>
      </w:r>
      <w:r w:rsidRPr="008513B5">
        <w:t xml:space="preserve"> отстаиванию использования научных средств для разработки наилучшего способа выполнить задачу, Тэйлор доказывал, что некоторые другие принципы также важны</w:t>
      </w:r>
      <w:r w:rsidR="008513B5" w:rsidRPr="008513B5">
        <w:t xml:space="preserve">. </w:t>
      </w:r>
      <w:r w:rsidRPr="008513B5">
        <w:t>Во-первых, рабочих с подходящими способностями нужно было отбирать и обучать по методу для соответствующей задачи</w:t>
      </w:r>
      <w:r w:rsidR="008513B5" w:rsidRPr="008513B5">
        <w:t xml:space="preserve">. </w:t>
      </w:r>
      <w:r w:rsidRPr="008513B5">
        <w:t>Во-вторых, наблюдатели должны заставить рабочих сотрудничать друг с другом, чтобы гарантировать, что они буду следовать определенному методу работы</w:t>
      </w:r>
      <w:r w:rsidR="008513B5" w:rsidRPr="008513B5">
        <w:t xml:space="preserve">. </w:t>
      </w:r>
      <w:r w:rsidRPr="008513B5">
        <w:t>Создание такого сотрудничества включает в себя поддержку внесения предложений рабочими и желание обсудить идеи по улучшению методов работы</w:t>
      </w:r>
      <w:r w:rsidR="008513B5" w:rsidRPr="008513B5">
        <w:t xml:space="preserve">. </w:t>
      </w:r>
      <w:r w:rsidRPr="008513B5">
        <w:t>И</w:t>
      </w:r>
      <w:r w:rsidR="00833E91" w:rsidRPr="008513B5">
        <w:t>,</w:t>
      </w:r>
      <w:r w:rsidRPr="008513B5">
        <w:t xml:space="preserve"> наконец, должно быть четкое разделение ответственности за работу</w:t>
      </w:r>
      <w:r w:rsidR="008513B5" w:rsidRPr="008513B5">
        <w:t xml:space="preserve">. </w:t>
      </w:r>
      <w:r w:rsidRPr="008513B5">
        <w:t>До этого рабочие планировали, как подходить к заданию, а потом выполняли его</w:t>
      </w:r>
      <w:r w:rsidR="008513B5" w:rsidRPr="008513B5">
        <w:t xml:space="preserve">. </w:t>
      </w:r>
      <w:r w:rsidRPr="008513B5">
        <w:t>По схеме Тэйлора, планировка заданий, используя научные методы, была задачей руководства</w:t>
      </w:r>
      <w:r w:rsidR="008513B5" w:rsidRPr="008513B5">
        <w:t>.</w:t>
      </w:r>
    </w:p>
    <w:p w:rsidR="008513B5" w:rsidRDefault="002B6196" w:rsidP="008513B5">
      <w:r w:rsidRPr="008513B5">
        <w:t>Для того, чтобы решить проблему системы заработной платы, которая поддерживала симуляцию рабочей деятельности, Тэйлор также отстаивал использование плана прогрессивной системы заработной платы</w:t>
      </w:r>
      <w:r w:rsidR="008513B5" w:rsidRPr="008513B5">
        <w:t xml:space="preserve">. </w:t>
      </w:r>
      <w:r w:rsidRPr="008513B5">
        <w:t>Он доказывал, что рабочим нужно платить от 30 до 100 процентов больше заработной платы за использование научно разработанных методов работы и за выполнение дневного стандарта</w:t>
      </w:r>
      <w:r w:rsidR="008513B5" w:rsidRPr="008513B5">
        <w:t>.</w:t>
      </w:r>
    </w:p>
    <w:p w:rsidR="008513B5" w:rsidRDefault="002B6196" w:rsidP="008513B5">
      <w:r w:rsidRPr="008513B5">
        <w:t>После того, как Тэйлор покинул Мидвейл, у него была череда мест раб</w:t>
      </w:r>
      <w:r w:rsidR="00026E74" w:rsidRPr="008513B5">
        <w:t>о</w:t>
      </w:r>
      <w:r w:rsidRPr="008513B5">
        <w:t>ты</w:t>
      </w:r>
      <w:r w:rsidR="00A272DC" w:rsidRPr="008513B5">
        <w:t>, г</w:t>
      </w:r>
      <w:r w:rsidRPr="008513B5">
        <w:t>де он руководил двумя из своих самых знаменитых исследований</w:t>
      </w:r>
      <w:r w:rsidR="008513B5" w:rsidRPr="008513B5">
        <w:t xml:space="preserve">. </w:t>
      </w:r>
      <w:r w:rsidRPr="008513B5">
        <w:t>Его исследование ручного переноса чугунных чушек включало в себя рабочих, чья задача состояла в том, чтобы взять чугунную</w:t>
      </w:r>
      <w:r w:rsidR="008513B5">
        <w:t xml:space="preserve"> "</w:t>
      </w:r>
      <w:r w:rsidRPr="008513B5">
        <w:t>чушку</w:t>
      </w:r>
      <w:r w:rsidR="008513B5">
        <w:t xml:space="preserve">", </w:t>
      </w:r>
      <w:r w:rsidRPr="008513B5">
        <w:t xml:space="preserve">вес которой составлял 92 фунта, отнести ее до определенного места, погрузить ее в железнодорожный вагон и пойти назад, чтобы взять другую </w:t>
      </w:r>
      <w:r w:rsidR="00026E74" w:rsidRPr="008513B5">
        <w:t>деталь</w:t>
      </w:r>
      <w:r w:rsidRPr="008513B5">
        <w:t xml:space="preserve"> с целью повторения данного процесса</w:t>
      </w:r>
      <w:r w:rsidR="008513B5" w:rsidRPr="008513B5">
        <w:t xml:space="preserve">. </w:t>
      </w:r>
      <w:r w:rsidRPr="008513B5">
        <w:t xml:space="preserve">Когда Тэйлор начал свою работу, носильщики </w:t>
      </w:r>
      <w:r w:rsidR="00026E74" w:rsidRPr="008513B5">
        <w:t xml:space="preserve">чугунных </w:t>
      </w:r>
      <w:r w:rsidRPr="008513B5">
        <w:t>чушек загружали в среднем 12,5 тонн на человека в день</w:t>
      </w:r>
      <w:r w:rsidR="008513B5" w:rsidRPr="008513B5">
        <w:t xml:space="preserve">. </w:t>
      </w:r>
      <w:r w:rsidRPr="008513B5">
        <w:t>Выбирая рабочих, наиболее подходящих для данной задачи, внося изменения в способы выполнения работы, добавляя периоды для отдыха через тщательно просчитанные промежутки времени и предлагая поощрительную оплату</w:t>
      </w:r>
      <w:r w:rsidR="008513B5">
        <w:t xml:space="preserve"> (</w:t>
      </w:r>
      <w:r w:rsidRPr="008513B5">
        <w:t>$1,85 за день выполнение нормы против предыдущих $1,15</w:t>
      </w:r>
      <w:r w:rsidR="008513B5" w:rsidRPr="008513B5">
        <w:t>),</w:t>
      </w:r>
      <w:r w:rsidRPr="008513B5">
        <w:t xml:space="preserve"> Тэйлор заставил рабочих разгружать новую ожидаемую норму в 47,5 тонн в день</w:t>
      </w:r>
      <w:r w:rsidR="008513B5" w:rsidRPr="008513B5">
        <w:t>.</w:t>
      </w:r>
    </w:p>
    <w:p w:rsidR="008513B5" w:rsidRDefault="002B6196" w:rsidP="008513B5">
      <w:r w:rsidRPr="008513B5">
        <w:t>Его второе знаменитое исследование в</w:t>
      </w:r>
      <w:r w:rsidR="008513B5">
        <w:t xml:space="preserve"> "</w:t>
      </w:r>
      <w:r w:rsidRPr="008513B5">
        <w:t>Бетлехем Стил</w:t>
      </w:r>
      <w:r w:rsidR="008513B5">
        <w:t xml:space="preserve">" </w:t>
      </w:r>
      <w:r w:rsidRPr="008513B5">
        <w:t>было сосредоточено на копании</w:t>
      </w:r>
      <w:r w:rsidR="008513B5" w:rsidRPr="008513B5">
        <w:t xml:space="preserve">. </w:t>
      </w:r>
      <w:r w:rsidRPr="008513B5">
        <w:t>До того момента, когда Тэйлор ввел научное управление, рабочие обычно приносили свои собственные инструменты на работу</w:t>
      </w:r>
      <w:r w:rsidR="008513B5" w:rsidRPr="008513B5">
        <w:t xml:space="preserve">. </w:t>
      </w:r>
      <w:r w:rsidRPr="008513B5">
        <w:t>Тэйлор обратил внимание, что рабочие могли использовать одну и ту же лопату</w:t>
      </w:r>
      <w:r w:rsidR="00026E74" w:rsidRPr="008513B5">
        <w:t>,</w:t>
      </w:r>
      <w:r w:rsidRPr="008513B5">
        <w:t xml:space="preserve"> как для железной руды, так и для пепла, хотя относительный вес материалов очень отличался</w:t>
      </w:r>
      <w:r w:rsidR="008513B5" w:rsidRPr="008513B5">
        <w:t xml:space="preserve">. </w:t>
      </w:r>
      <w:r w:rsidRPr="008513B5">
        <w:t>На основе своих исследований Тэйлор определил, что оптимальный вес для копания был 21 фунт</w:t>
      </w:r>
      <w:r w:rsidR="008513B5" w:rsidRPr="008513B5">
        <w:t xml:space="preserve">. </w:t>
      </w:r>
      <w:r w:rsidRPr="008513B5">
        <w:t>В силу этого он утверждал, что имело смысл иметь лопаты различных размеров для различных классов материалов, так, чтобы вес того, что копают</w:t>
      </w:r>
      <w:r w:rsidR="00026E74" w:rsidRPr="008513B5">
        <w:t>,</w:t>
      </w:r>
      <w:r w:rsidRPr="008513B5">
        <w:t xml:space="preserve"> был бы около 21 фунта</w:t>
      </w:r>
      <w:r w:rsidR="008513B5" w:rsidRPr="008513B5">
        <w:t xml:space="preserve">. </w:t>
      </w:r>
      <w:r w:rsidRPr="008513B5">
        <w:t>Результаты осуществления его плана с лопатами, являвшимися собственностью компании, показали, что среднее количество тонн, выкопанных одним рабочего в день, возросло с 16 до 59, средний заработок одного рабочего в день возрос с $1,15 до $1,88, а средняя стоимость переноски длинной тонны</w:t>
      </w:r>
      <w:r w:rsidR="008513B5">
        <w:t xml:space="preserve"> (</w:t>
      </w:r>
      <w:r w:rsidRPr="008513B5">
        <w:t>2240 фунтов</w:t>
      </w:r>
      <w:r w:rsidR="008513B5" w:rsidRPr="008513B5">
        <w:t xml:space="preserve">) </w:t>
      </w:r>
      <w:r w:rsidRPr="008513B5">
        <w:t>сократилась с $0,072 до $0,033</w:t>
      </w:r>
      <w:r w:rsidR="008513B5" w:rsidRPr="008513B5">
        <w:t xml:space="preserve">. </w:t>
      </w:r>
      <w:r w:rsidRPr="008513B5">
        <w:t>Опять же план Тэйлора включал в себя дополнительную поощрительную оплату для рабочих и был выгоден компании</w:t>
      </w:r>
      <w:r w:rsidR="008513B5" w:rsidRPr="008513B5">
        <w:t>.</w:t>
      </w:r>
    </w:p>
    <w:p w:rsidR="008513B5" w:rsidRDefault="002B6196" w:rsidP="008513B5">
      <w:r w:rsidRPr="008513B5">
        <w:t>Тэйлор, который имел склонность становиться чрезвычайными догматом, когда какой-либо из аспектов его подхода ставился под сомнение, пошел в оппозицию с некоторыми членами руководства, к</w:t>
      </w:r>
      <w:r w:rsidR="00833E91" w:rsidRPr="008513B5">
        <w:t>о</w:t>
      </w:r>
      <w:r w:rsidRPr="008513B5">
        <w:t>то</w:t>
      </w:r>
      <w:r w:rsidR="00833E91" w:rsidRPr="008513B5">
        <w:t>рые</w:t>
      </w:r>
      <w:r w:rsidRPr="008513B5">
        <w:t xml:space="preserve"> доказывал</w:t>
      </w:r>
      <w:r w:rsidR="00833E91" w:rsidRPr="008513B5">
        <w:t>и</w:t>
      </w:r>
      <w:r w:rsidRPr="008513B5">
        <w:t>, что он эксплуатировал рабочих, заставляя их производить больше, и таким образом явился причиной большого сокращения рабочей силы в</w:t>
      </w:r>
      <w:r w:rsidR="008513B5">
        <w:t xml:space="preserve"> "</w:t>
      </w:r>
      <w:r w:rsidRPr="008513B5">
        <w:t>Бетлхем Стил</w:t>
      </w:r>
      <w:r w:rsidR="008513B5">
        <w:t xml:space="preserve">". </w:t>
      </w:r>
      <w:r w:rsidRPr="008513B5">
        <w:t>После увольнения из компании он начал уделять больше внимания писательству</w:t>
      </w:r>
      <w:r w:rsidR="008513B5" w:rsidRPr="008513B5">
        <w:t xml:space="preserve">. </w:t>
      </w:r>
      <w:r w:rsidRPr="008513B5">
        <w:t>Он завоевал огромную скандальную известность благодаря своим показаниям в деле перед Комиссией по Торговым Отношениям Между Штатами, в котором Восточные железнодорожные линии хотели повысить ставки за перевозки</w:t>
      </w:r>
      <w:r w:rsidR="008513B5" w:rsidRPr="008513B5">
        <w:t xml:space="preserve">. </w:t>
      </w:r>
      <w:r w:rsidRPr="008513B5">
        <w:t>Утверждение Тэйлора, что железные дороги могли сократить стоимость за счет использования его научных принципов, появилось в заголовках газет по всей стране в 1910 году и подняло научное управление на высокий уровень видимости</w:t>
      </w:r>
      <w:r w:rsidR="008513B5" w:rsidRPr="008513B5">
        <w:t xml:space="preserve">. </w:t>
      </w:r>
      <w:r w:rsidRPr="008513B5">
        <w:t>Забастовка на армейском арсенале в Уотертауне</w:t>
      </w:r>
      <w:r w:rsidR="008513B5">
        <w:t xml:space="preserve"> (</w:t>
      </w:r>
      <w:r w:rsidRPr="008513B5">
        <w:t>Массачусетс</w:t>
      </w:r>
      <w:r w:rsidR="008513B5" w:rsidRPr="008513B5">
        <w:t>),</w:t>
      </w:r>
      <w:r w:rsidRPr="008513B5">
        <w:t xml:space="preserve"> где проходили испытание некоторые из идей Тэйлора, привела к расследованию конгресса</w:t>
      </w:r>
      <w:r w:rsidR="008513B5">
        <w:t xml:space="preserve"> (</w:t>
      </w:r>
      <w:r w:rsidRPr="008513B5">
        <w:t>1911-1912</w:t>
      </w:r>
      <w:r w:rsidR="008513B5">
        <w:t>гг.)</w:t>
      </w:r>
      <w:r w:rsidR="008513B5" w:rsidRPr="008513B5">
        <w:t>,</w:t>
      </w:r>
      <w:r w:rsidRPr="008513B5">
        <w:t xml:space="preserve"> которое не смогло найти никаких конкретных доказательств, что над рабочими злоупотребляли</w:t>
      </w:r>
      <w:r w:rsidR="008513B5">
        <w:t xml:space="preserve"> "</w:t>
      </w:r>
      <w:r w:rsidRPr="008513B5">
        <w:t>Тэйлоризмом</w:t>
      </w:r>
      <w:r w:rsidR="008513B5">
        <w:t xml:space="preserve">". </w:t>
      </w:r>
      <w:r w:rsidRPr="008513B5">
        <w:t>Тем не менее, отрицательная гласность в некоторой степени замедлила движение научного управления</w:t>
      </w:r>
      <w:r w:rsidR="008513B5" w:rsidRPr="008513B5">
        <w:t xml:space="preserve">. </w:t>
      </w:r>
      <w:r w:rsidRPr="008513B5">
        <w:t xml:space="preserve">Несмотря ни на что, к концу </w:t>
      </w:r>
      <w:r w:rsidRPr="008513B5">
        <w:rPr>
          <w:lang w:val="en-US"/>
        </w:rPr>
        <w:t>I</w:t>
      </w:r>
      <w:r w:rsidRPr="008513B5">
        <w:t xml:space="preserve"> Мировой войны научное управление, поддержанное несколькими французскими экспертами по управлению, распространялось по всей Европе и применялось в таких различных местах, как английские шоколадные фабрики, исландских тонях, немецких бумажных фабриках и шведских заводах пишущих машинок</w:t>
      </w:r>
      <w:r w:rsidR="008513B5" w:rsidRPr="008513B5">
        <w:t>.</w:t>
      </w:r>
    </w:p>
    <w:p w:rsidR="00603ED2" w:rsidRPr="008513B5" w:rsidRDefault="00AE4258" w:rsidP="00AE4258">
      <w:pPr>
        <w:pStyle w:val="2"/>
      </w:pPr>
      <w:r>
        <w:br w:type="page"/>
      </w:r>
      <w:bookmarkStart w:id="5" w:name="_Toc249335328"/>
      <w:r w:rsidR="00603ED2" w:rsidRPr="008513B5">
        <w:t>Литература</w:t>
      </w:r>
      <w:bookmarkEnd w:id="5"/>
    </w:p>
    <w:p w:rsidR="00AE4258" w:rsidRDefault="00AE4258" w:rsidP="008513B5"/>
    <w:p w:rsidR="008513B5" w:rsidRDefault="00603ED2" w:rsidP="00AE4258">
      <w:pPr>
        <w:ind w:firstLine="0"/>
      </w:pPr>
      <w:r w:rsidRPr="008513B5">
        <w:t>1</w:t>
      </w:r>
      <w:r w:rsidR="008513B5" w:rsidRPr="008513B5">
        <w:t xml:space="preserve">. </w:t>
      </w:r>
      <w:r w:rsidRPr="008513B5">
        <w:t>Винокуров В</w:t>
      </w:r>
      <w:r w:rsidR="008513B5">
        <w:t xml:space="preserve">.А. </w:t>
      </w:r>
      <w:r w:rsidRPr="008513B5">
        <w:t>Организация стратегического управления на предприятии</w:t>
      </w:r>
      <w:r w:rsidR="008513B5" w:rsidRPr="008513B5">
        <w:t>. -</w:t>
      </w:r>
      <w:r w:rsidR="008513B5">
        <w:t xml:space="preserve"> </w:t>
      </w:r>
      <w:r w:rsidRPr="008513B5">
        <w:t>М</w:t>
      </w:r>
      <w:r w:rsidR="008513B5">
        <w:t>.:</w:t>
      </w:r>
      <w:r w:rsidR="008513B5" w:rsidRPr="008513B5">
        <w:t xml:space="preserve"> </w:t>
      </w:r>
      <w:r w:rsidRPr="008513B5">
        <w:t>Центр экономики и маркетинга, 1996</w:t>
      </w:r>
      <w:r w:rsidR="008513B5" w:rsidRPr="008513B5">
        <w:t>.</w:t>
      </w:r>
    </w:p>
    <w:p w:rsidR="008513B5" w:rsidRDefault="00603ED2" w:rsidP="00AE4258">
      <w:pPr>
        <w:ind w:firstLine="0"/>
      </w:pPr>
      <w:r w:rsidRPr="008513B5">
        <w:t>2</w:t>
      </w:r>
      <w:r w:rsidR="008513B5" w:rsidRPr="008513B5">
        <w:t xml:space="preserve">. </w:t>
      </w:r>
      <w:r w:rsidRPr="008513B5">
        <w:t>Глазов М</w:t>
      </w:r>
      <w:r w:rsidR="008513B5">
        <w:t xml:space="preserve">.М., </w:t>
      </w:r>
      <w:r w:rsidRPr="008513B5">
        <w:t>Фирова И</w:t>
      </w:r>
      <w:r w:rsidR="008513B5">
        <w:t xml:space="preserve">.П. </w:t>
      </w:r>
      <w:r w:rsidRPr="008513B5">
        <w:t>Маркетинг предприятия</w:t>
      </w:r>
      <w:r w:rsidR="008513B5" w:rsidRPr="008513B5">
        <w:t xml:space="preserve">: </w:t>
      </w:r>
      <w:r w:rsidRPr="008513B5">
        <w:t>анализ и диагностика</w:t>
      </w:r>
      <w:r w:rsidR="008513B5" w:rsidRPr="008513B5">
        <w:t>. -</w:t>
      </w:r>
      <w:r w:rsidR="008513B5">
        <w:t xml:space="preserve"> </w:t>
      </w:r>
      <w:r w:rsidRPr="008513B5">
        <w:t>СПб</w:t>
      </w:r>
      <w:r w:rsidR="008513B5">
        <w:t>.:</w:t>
      </w:r>
      <w:r w:rsidR="008513B5" w:rsidRPr="008513B5">
        <w:t xml:space="preserve"> </w:t>
      </w:r>
      <w:r w:rsidRPr="008513B5">
        <w:t>Изд-во РГГМУ, 2004</w:t>
      </w:r>
      <w:r w:rsidR="008513B5" w:rsidRPr="008513B5">
        <w:t>.</w:t>
      </w:r>
    </w:p>
    <w:p w:rsidR="008513B5" w:rsidRDefault="00603ED2" w:rsidP="00AE4258">
      <w:pPr>
        <w:ind w:firstLine="0"/>
      </w:pPr>
      <w:r w:rsidRPr="008513B5">
        <w:t>3</w:t>
      </w:r>
      <w:r w:rsidR="008513B5" w:rsidRPr="008513B5">
        <w:t xml:space="preserve">. </w:t>
      </w:r>
      <w:r w:rsidRPr="008513B5">
        <w:t>Дихтль Е</w:t>
      </w:r>
      <w:r w:rsidR="008513B5">
        <w:t>.,</w:t>
      </w:r>
      <w:r w:rsidRPr="008513B5">
        <w:t xml:space="preserve"> Хершген Х</w:t>
      </w:r>
      <w:r w:rsidR="008513B5" w:rsidRPr="008513B5">
        <w:t xml:space="preserve">. </w:t>
      </w:r>
      <w:r w:rsidRPr="008513B5">
        <w:t>Практический маркетинг/ Пер</w:t>
      </w:r>
      <w:r w:rsidR="008513B5" w:rsidRPr="008513B5">
        <w:t xml:space="preserve">. </w:t>
      </w:r>
      <w:r w:rsidRPr="008513B5">
        <w:t>с нем</w:t>
      </w:r>
      <w:r w:rsidR="008513B5" w:rsidRPr="008513B5">
        <w:t>. -</w:t>
      </w:r>
      <w:r w:rsidR="008513B5">
        <w:t xml:space="preserve"> </w:t>
      </w:r>
      <w:r w:rsidRPr="008513B5">
        <w:t>М</w:t>
      </w:r>
      <w:r w:rsidR="008513B5">
        <w:t>.:</w:t>
      </w:r>
      <w:r w:rsidR="008513B5" w:rsidRPr="008513B5">
        <w:t xml:space="preserve"> </w:t>
      </w:r>
      <w:r w:rsidRPr="008513B5">
        <w:t>Высш</w:t>
      </w:r>
      <w:r w:rsidR="008513B5" w:rsidRPr="008513B5">
        <w:t xml:space="preserve">. </w:t>
      </w:r>
      <w:r w:rsidRPr="008513B5">
        <w:t>школа, 1995</w:t>
      </w:r>
      <w:r w:rsidR="008513B5" w:rsidRPr="008513B5">
        <w:t>.</w:t>
      </w:r>
    </w:p>
    <w:p w:rsidR="008513B5" w:rsidRDefault="00603ED2" w:rsidP="00AE4258">
      <w:pPr>
        <w:ind w:firstLine="0"/>
      </w:pPr>
      <w:r w:rsidRPr="008513B5">
        <w:t>4</w:t>
      </w:r>
      <w:r w:rsidR="008513B5" w:rsidRPr="008513B5">
        <w:t xml:space="preserve">. </w:t>
      </w:r>
      <w:r w:rsidRPr="008513B5">
        <w:t>Ламбен Ж</w:t>
      </w:r>
      <w:r w:rsidR="003D7A3E">
        <w:t>.-</w:t>
      </w:r>
      <w:r w:rsidRPr="008513B5">
        <w:t>Ж</w:t>
      </w:r>
      <w:r w:rsidR="008513B5" w:rsidRPr="008513B5">
        <w:t xml:space="preserve">. </w:t>
      </w:r>
      <w:r w:rsidRPr="008513B5">
        <w:t>Стратегический маркетинг</w:t>
      </w:r>
      <w:r w:rsidR="008513B5" w:rsidRPr="008513B5">
        <w:t xml:space="preserve">. </w:t>
      </w:r>
      <w:r w:rsidRPr="008513B5">
        <w:t>Европейская перспектива</w:t>
      </w:r>
      <w:r w:rsidR="008513B5" w:rsidRPr="008513B5">
        <w:t xml:space="preserve">. </w:t>
      </w:r>
      <w:r w:rsidRPr="008513B5">
        <w:t>/ Пер</w:t>
      </w:r>
      <w:r w:rsidR="008513B5" w:rsidRPr="008513B5">
        <w:t xml:space="preserve">. </w:t>
      </w:r>
      <w:r w:rsidRPr="008513B5">
        <w:t>с фр</w:t>
      </w:r>
      <w:r w:rsidR="008513B5">
        <w:t>.,</w:t>
      </w:r>
      <w:r w:rsidRPr="008513B5">
        <w:t xml:space="preserve"> СПб</w:t>
      </w:r>
      <w:r w:rsidR="008513B5">
        <w:t>.:</w:t>
      </w:r>
      <w:r w:rsidR="008513B5" w:rsidRPr="008513B5">
        <w:t xml:space="preserve"> </w:t>
      </w:r>
      <w:r w:rsidRPr="008513B5">
        <w:t>Наука, 1996</w:t>
      </w:r>
      <w:r w:rsidR="008513B5" w:rsidRPr="008513B5">
        <w:t>.</w:t>
      </w:r>
    </w:p>
    <w:p w:rsidR="008513B5" w:rsidRDefault="00603ED2" w:rsidP="00AE4258">
      <w:pPr>
        <w:ind w:firstLine="0"/>
      </w:pPr>
      <w:r w:rsidRPr="008513B5">
        <w:t>5</w:t>
      </w:r>
      <w:r w:rsidR="008513B5" w:rsidRPr="008513B5">
        <w:t xml:space="preserve">. </w:t>
      </w:r>
      <w:r w:rsidRPr="008513B5">
        <w:t>Окрепилов В</w:t>
      </w:r>
      <w:r w:rsidR="008513B5">
        <w:t xml:space="preserve">.В. </w:t>
      </w:r>
      <w:r w:rsidRPr="008513B5">
        <w:t>Управление качеством и конкурентоспособностью</w:t>
      </w:r>
      <w:r w:rsidR="008513B5" w:rsidRPr="008513B5">
        <w:t xml:space="preserve">: </w:t>
      </w:r>
      <w:r w:rsidRPr="008513B5">
        <w:t>Учебное пособие</w:t>
      </w:r>
      <w:r w:rsidR="008513B5" w:rsidRPr="008513B5">
        <w:t>. -</w:t>
      </w:r>
      <w:r w:rsidR="008513B5">
        <w:t xml:space="preserve"> </w:t>
      </w:r>
      <w:r w:rsidRPr="008513B5">
        <w:t>СПб</w:t>
      </w:r>
      <w:r w:rsidR="008513B5">
        <w:t>.:</w:t>
      </w:r>
      <w:r w:rsidR="008513B5" w:rsidRPr="008513B5">
        <w:t xml:space="preserve"> </w:t>
      </w:r>
      <w:r w:rsidRPr="008513B5">
        <w:t>Изд-во СПбГУЭФ, 2004</w:t>
      </w:r>
      <w:r w:rsidR="008513B5" w:rsidRPr="008513B5">
        <w:t>.</w:t>
      </w:r>
    </w:p>
    <w:p w:rsidR="002B6196" w:rsidRPr="008513B5" w:rsidRDefault="002B6196" w:rsidP="008513B5">
      <w:bookmarkStart w:id="6" w:name="_GoBack"/>
      <w:bookmarkEnd w:id="6"/>
    </w:p>
    <w:sectPr w:rsidR="002B6196" w:rsidRPr="008513B5" w:rsidSect="008513B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71E" w:rsidRDefault="0023171E">
      <w:r>
        <w:separator/>
      </w:r>
    </w:p>
  </w:endnote>
  <w:endnote w:type="continuationSeparator" w:id="0">
    <w:p w:rsidR="0023171E" w:rsidRDefault="0023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71E" w:rsidRDefault="0023171E">
      <w:r>
        <w:separator/>
      </w:r>
    </w:p>
  </w:footnote>
  <w:footnote w:type="continuationSeparator" w:id="0">
    <w:p w:rsidR="0023171E" w:rsidRDefault="0023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3B5" w:rsidRDefault="00852752" w:rsidP="008513B5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8513B5" w:rsidRDefault="008513B5" w:rsidP="008513B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486"/>
    <w:rsid w:val="0000129D"/>
    <w:rsid w:val="00001625"/>
    <w:rsid w:val="00002B5F"/>
    <w:rsid w:val="000171D8"/>
    <w:rsid w:val="00026E74"/>
    <w:rsid w:val="00027C4B"/>
    <w:rsid w:val="00032571"/>
    <w:rsid w:val="000415F0"/>
    <w:rsid w:val="000421D5"/>
    <w:rsid w:val="00042BF7"/>
    <w:rsid w:val="0004542D"/>
    <w:rsid w:val="00047765"/>
    <w:rsid w:val="00047E3A"/>
    <w:rsid w:val="00055263"/>
    <w:rsid w:val="000556BC"/>
    <w:rsid w:val="00062365"/>
    <w:rsid w:val="0006797C"/>
    <w:rsid w:val="00067FAE"/>
    <w:rsid w:val="0007610F"/>
    <w:rsid w:val="00081882"/>
    <w:rsid w:val="00085644"/>
    <w:rsid w:val="000913C2"/>
    <w:rsid w:val="00094215"/>
    <w:rsid w:val="00094A5C"/>
    <w:rsid w:val="00095E69"/>
    <w:rsid w:val="000A46AF"/>
    <w:rsid w:val="000A67ED"/>
    <w:rsid w:val="000B182E"/>
    <w:rsid w:val="000C3DC4"/>
    <w:rsid w:val="000C7823"/>
    <w:rsid w:val="000D1B2B"/>
    <w:rsid w:val="000D2F7F"/>
    <w:rsid w:val="000D4A88"/>
    <w:rsid w:val="000E1B26"/>
    <w:rsid w:val="000F2E25"/>
    <w:rsid w:val="000F47CD"/>
    <w:rsid w:val="0010336F"/>
    <w:rsid w:val="001056E2"/>
    <w:rsid w:val="00117D39"/>
    <w:rsid w:val="0012539E"/>
    <w:rsid w:val="00126486"/>
    <w:rsid w:val="00127F0A"/>
    <w:rsid w:val="00130301"/>
    <w:rsid w:val="0013277D"/>
    <w:rsid w:val="00135163"/>
    <w:rsid w:val="00137C45"/>
    <w:rsid w:val="00141E7D"/>
    <w:rsid w:val="00150634"/>
    <w:rsid w:val="00150CC9"/>
    <w:rsid w:val="0015117D"/>
    <w:rsid w:val="00153D99"/>
    <w:rsid w:val="0016271F"/>
    <w:rsid w:val="00171A82"/>
    <w:rsid w:val="001772F8"/>
    <w:rsid w:val="00193C6B"/>
    <w:rsid w:val="0019440B"/>
    <w:rsid w:val="00197448"/>
    <w:rsid w:val="001A6C4D"/>
    <w:rsid w:val="001B16BB"/>
    <w:rsid w:val="001B2271"/>
    <w:rsid w:val="001B553B"/>
    <w:rsid w:val="001C1453"/>
    <w:rsid w:val="001C2EE6"/>
    <w:rsid w:val="001D2064"/>
    <w:rsid w:val="001E2F6D"/>
    <w:rsid w:val="001E4855"/>
    <w:rsid w:val="001E4CD7"/>
    <w:rsid w:val="001E67C2"/>
    <w:rsid w:val="001F3284"/>
    <w:rsid w:val="001F3E6A"/>
    <w:rsid w:val="00203F02"/>
    <w:rsid w:val="00204BB4"/>
    <w:rsid w:val="00213013"/>
    <w:rsid w:val="00224900"/>
    <w:rsid w:val="002250B4"/>
    <w:rsid w:val="00230911"/>
    <w:rsid w:val="0023171E"/>
    <w:rsid w:val="002325A8"/>
    <w:rsid w:val="00232972"/>
    <w:rsid w:val="00234CCB"/>
    <w:rsid w:val="002453A2"/>
    <w:rsid w:val="00246833"/>
    <w:rsid w:val="00262A96"/>
    <w:rsid w:val="00262E35"/>
    <w:rsid w:val="002712FA"/>
    <w:rsid w:val="0027152F"/>
    <w:rsid w:val="0027222D"/>
    <w:rsid w:val="00273381"/>
    <w:rsid w:val="00296F14"/>
    <w:rsid w:val="002A39E9"/>
    <w:rsid w:val="002A3A32"/>
    <w:rsid w:val="002A4399"/>
    <w:rsid w:val="002A649D"/>
    <w:rsid w:val="002B4C2E"/>
    <w:rsid w:val="002B6196"/>
    <w:rsid w:val="002B6BBA"/>
    <w:rsid w:val="002B6E2A"/>
    <w:rsid w:val="002C3C1B"/>
    <w:rsid w:val="002C3C6F"/>
    <w:rsid w:val="002C46DE"/>
    <w:rsid w:val="002C65D1"/>
    <w:rsid w:val="002D4EA6"/>
    <w:rsid w:val="002E2188"/>
    <w:rsid w:val="002F24D7"/>
    <w:rsid w:val="002F3C25"/>
    <w:rsid w:val="00300582"/>
    <w:rsid w:val="00301664"/>
    <w:rsid w:val="00322405"/>
    <w:rsid w:val="00326E3D"/>
    <w:rsid w:val="00326F50"/>
    <w:rsid w:val="00344DA7"/>
    <w:rsid w:val="00351C35"/>
    <w:rsid w:val="00354D14"/>
    <w:rsid w:val="003652FE"/>
    <w:rsid w:val="0036682F"/>
    <w:rsid w:val="00372EC7"/>
    <w:rsid w:val="0038122E"/>
    <w:rsid w:val="00386E63"/>
    <w:rsid w:val="00396126"/>
    <w:rsid w:val="003A3A6E"/>
    <w:rsid w:val="003A5CA4"/>
    <w:rsid w:val="003A61B8"/>
    <w:rsid w:val="003B44D1"/>
    <w:rsid w:val="003C1B93"/>
    <w:rsid w:val="003C7D9F"/>
    <w:rsid w:val="003D03C4"/>
    <w:rsid w:val="003D7971"/>
    <w:rsid w:val="003D7A3E"/>
    <w:rsid w:val="003F0323"/>
    <w:rsid w:val="003F3B99"/>
    <w:rsid w:val="004016F6"/>
    <w:rsid w:val="00402E07"/>
    <w:rsid w:val="00407DFF"/>
    <w:rsid w:val="0041057D"/>
    <w:rsid w:val="00410626"/>
    <w:rsid w:val="0041129E"/>
    <w:rsid w:val="0041159B"/>
    <w:rsid w:val="00416B0F"/>
    <w:rsid w:val="00422B77"/>
    <w:rsid w:val="00423F1B"/>
    <w:rsid w:val="00424E5E"/>
    <w:rsid w:val="0042781F"/>
    <w:rsid w:val="0044568C"/>
    <w:rsid w:val="004468A9"/>
    <w:rsid w:val="00454FC5"/>
    <w:rsid w:val="00461D62"/>
    <w:rsid w:val="00463027"/>
    <w:rsid w:val="0046535F"/>
    <w:rsid w:val="00466C7C"/>
    <w:rsid w:val="00477246"/>
    <w:rsid w:val="004858E2"/>
    <w:rsid w:val="004860E0"/>
    <w:rsid w:val="004B0B27"/>
    <w:rsid w:val="004C3A38"/>
    <w:rsid w:val="004C4BB4"/>
    <w:rsid w:val="004D7AA2"/>
    <w:rsid w:val="004E1357"/>
    <w:rsid w:val="004E178C"/>
    <w:rsid w:val="004F176E"/>
    <w:rsid w:val="004F6019"/>
    <w:rsid w:val="004F615A"/>
    <w:rsid w:val="00505BFF"/>
    <w:rsid w:val="00510C0F"/>
    <w:rsid w:val="00513F52"/>
    <w:rsid w:val="0051423E"/>
    <w:rsid w:val="00515D1A"/>
    <w:rsid w:val="00520719"/>
    <w:rsid w:val="00520C94"/>
    <w:rsid w:val="00525282"/>
    <w:rsid w:val="005256D5"/>
    <w:rsid w:val="00527363"/>
    <w:rsid w:val="005307E9"/>
    <w:rsid w:val="0053617E"/>
    <w:rsid w:val="00537669"/>
    <w:rsid w:val="00555ADE"/>
    <w:rsid w:val="00575C28"/>
    <w:rsid w:val="00575CC8"/>
    <w:rsid w:val="00583F6A"/>
    <w:rsid w:val="005840D6"/>
    <w:rsid w:val="0058612C"/>
    <w:rsid w:val="0058711E"/>
    <w:rsid w:val="00591B1F"/>
    <w:rsid w:val="00592025"/>
    <w:rsid w:val="00593AB9"/>
    <w:rsid w:val="00597517"/>
    <w:rsid w:val="005978B6"/>
    <w:rsid w:val="005A071E"/>
    <w:rsid w:val="005A0E98"/>
    <w:rsid w:val="005A40B1"/>
    <w:rsid w:val="005A6BFD"/>
    <w:rsid w:val="005A77FF"/>
    <w:rsid w:val="005B4539"/>
    <w:rsid w:val="005B522D"/>
    <w:rsid w:val="005B660D"/>
    <w:rsid w:val="005B70C9"/>
    <w:rsid w:val="005C2329"/>
    <w:rsid w:val="005C2918"/>
    <w:rsid w:val="005C2946"/>
    <w:rsid w:val="005D00C0"/>
    <w:rsid w:val="005D2364"/>
    <w:rsid w:val="005D275B"/>
    <w:rsid w:val="005E234C"/>
    <w:rsid w:val="005E5EB9"/>
    <w:rsid w:val="005F15B7"/>
    <w:rsid w:val="005F1BF7"/>
    <w:rsid w:val="005F78C0"/>
    <w:rsid w:val="00603ED2"/>
    <w:rsid w:val="00604904"/>
    <w:rsid w:val="00605BC2"/>
    <w:rsid w:val="006138DB"/>
    <w:rsid w:val="00621ABA"/>
    <w:rsid w:val="0062331E"/>
    <w:rsid w:val="00626FB5"/>
    <w:rsid w:val="00627271"/>
    <w:rsid w:val="00627F73"/>
    <w:rsid w:val="006369B3"/>
    <w:rsid w:val="006442CC"/>
    <w:rsid w:val="006550D0"/>
    <w:rsid w:val="006564E7"/>
    <w:rsid w:val="00662FBA"/>
    <w:rsid w:val="0066667B"/>
    <w:rsid w:val="00666A96"/>
    <w:rsid w:val="00666BD5"/>
    <w:rsid w:val="00666CCE"/>
    <w:rsid w:val="00667E20"/>
    <w:rsid w:val="00673352"/>
    <w:rsid w:val="00693800"/>
    <w:rsid w:val="00693A9E"/>
    <w:rsid w:val="00695D05"/>
    <w:rsid w:val="006A3089"/>
    <w:rsid w:val="006A39F7"/>
    <w:rsid w:val="006B1AAD"/>
    <w:rsid w:val="006B295B"/>
    <w:rsid w:val="006C1529"/>
    <w:rsid w:val="006D14AB"/>
    <w:rsid w:val="006D4C60"/>
    <w:rsid w:val="006D51BA"/>
    <w:rsid w:val="006F0540"/>
    <w:rsid w:val="006F08EC"/>
    <w:rsid w:val="006F14D1"/>
    <w:rsid w:val="006F5B7A"/>
    <w:rsid w:val="006F61C3"/>
    <w:rsid w:val="006F762F"/>
    <w:rsid w:val="00701054"/>
    <w:rsid w:val="0070132A"/>
    <w:rsid w:val="00707866"/>
    <w:rsid w:val="00710035"/>
    <w:rsid w:val="0071197D"/>
    <w:rsid w:val="00712739"/>
    <w:rsid w:val="00712EFF"/>
    <w:rsid w:val="0072576F"/>
    <w:rsid w:val="00727ED4"/>
    <w:rsid w:val="00730C99"/>
    <w:rsid w:val="00740025"/>
    <w:rsid w:val="00744305"/>
    <w:rsid w:val="0074470C"/>
    <w:rsid w:val="00747C1E"/>
    <w:rsid w:val="00755072"/>
    <w:rsid w:val="00755501"/>
    <w:rsid w:val="007557CA"/>
    <w:rsid w:val="007822AB"/>
    <w:rsid w:val="00783989"/>
    <w:rsid w:val="0078753E"/>
    <w:rsid w:val="0079048A"/>
    <w:rsid w:val="007A1C2D"/>
    <w:rsid w:val="007A3424"/>
    <w:rsid w:val="007A438F"/>
    <w:rsid w:val="007A52E3"/>
    <w:rsid w:val="007C06EB"/>
    <w:rsid w:val="007C51C4"/>
    <w:rsid w:val="007C67AF"/>
    <w:rsid w:val="007D5562"/>
    <w:rsid w:val="007E2C32"/>
    <w:rsid w:val="007E77D7"/>
    <w:rsid w:val="007E7996"/>
    <w:rsid w:val="007F4531"/>
    <w:rsid w:val="007F4D23"/>
    <w:rsid w:val="008073D8"/>
    <w:rsid w:val="00816B14"/>
    <w:rsid w:val="0081740B"/>
    <w:rsid w:val="00825862"/>
    <w:rsid w:val="00830104"/>
    <w:rsid w:val="00831B73"/>
    <w:rsid w:val="008320DD"/>
    <w:rsid w:val="00833E91"/>
    <w:rsid w:val="00835C53"/>
    <w:rsid w:val="00841099"/>
    <w:rsid w:val="00847A28"/>
    <w:rsid w:val="008513B5"/>
    <w:rsid w:val="00852752"/>
    <w:rsid w:val="00854F1D"/>
    <w:rsid w:val="00861793"/>
    <w:rsid w:val="0086206B"/>
    <w:rsid w:val="00862400"/>
    <w:rsid w:val="00864180"/>
    <w:rsid w:val="00877A71"/>
    <w:rsid w:val="00883622"/>
    <w:rsid w:val="008877CA"/>
    <w:rsid w:val="008939C2"/>
    <w:rsid w:val="008A21E6"/>
    <w:rsid w:val="008A4B95"/>
    <w:rsid w:val="008B296A"/>
    <w:rsid w:val="008D29C8"/>
    <w:rsid w:val="008D40E3"/>
    <w:rsid w:val="008E1B48"/>
    <w:rsid w:val="008E4A75"/>
    <w:rsid w:val="008F0F0B"/>
    <w:rsid w:val="008F17CC"/>
    <w:rsid w:val="008F1C4F"/>
    <w:rsid w:val="008F4F15"/>
    <w:rsid w:val="008F7CD4"/>
    <w:rsid w:val="00910F97"/>
    <w:rsid w:val="00916101"/>
    <w:rsid w:val="0092041E"/>
    <w:rsid w:val="0092242B"/>
    <w:rsid w:val="0092536F"/>
    <w:rsid w:val="00932119"/>
    <w:rsid w:val="00932AEC"/>
    <w:rsid w:val="009333DF"/>
    <w:rsid w:val="00933F36"/>
    <w:rsid w:val="00934A6F"/>
    <w:rsid w:val="00940473"/>
    <w:rsid w:val="00941058"/>
    <w:rsid w:val="009425D6"/>
    <w:rsid w:val="00950825"/>
    <w:rsid w:val="00953942"/>
    <w:rsid w:val="00953F55"/>
    <w:rsid w:val="009556F6"/>
    <w:rsid w:val="00955DFF"/>
    <w:rsid w:val="00971281"/>
    <w:rsid w:val="00976365"/>
    <w:rsid w:val="00976B20"/>
    <w:rsid w:val="00976F6C"/>
    <w:rsid w:val="009812FE"/>
    <w:rsid w:val="00982026"/>
    <w:rsid w:val="009838AA"/>
    <w:rsid w:val="00984B07"/>
    <w:rsid w:val="00992E0E"/>
    <w:rsid w:val="0099318B"/>
    <w:rsid w:val="009939CC"/>
    <w:rsid w:val="009A16CD"/>
    <w:rsid w:val="009A5116"/>
    <w:rsid w:val="009B1645"/>
    <w:rsid w:val="009B4630"/>
    <w:rsid w:val="009B6F55"/>
    <w:rsid w:val="009C7F71"/>
    <w:rsid w:val="009D3420"/>
    <w:rsid w:val="009E3D7A"/>
    <w:rsid w:val="009F30E0"/>
    <w:rsid w:val="009F6FE6"/>
    <w:rsid w:val="00A01318"/>
    <w:rsid w:val="00A02EF6"/>
    <w:rsid w:val="00A14D26"/>
    <w:rsid w:val="00A15762"/>
    <w:rsid w:val="00A16445"/>
    <w:rsid w:val="00A272DC"/>
    <w:rsid w:val="00A31156"/>
    <w:rsid w:val="00A31F27"/>
    <w:rsid w:val="00A369EC"/>
    <w:rsid w:val="00A37550"/>
    <w:rsid w:val="00A470E7"/>
    <w:rsid w:val="00A51F5C"/>
    <w:rsid w:val="00A54249"/>
    <w:rsid w:val="00A54A3E"/>
    <w:rsid w:val="00A7216F"/>
    <w:rsid w:val="00A7364E"/>
    <w:rsid w:val="00A73FA4"/>
    <w:rsid w:val="00A7437D"/>
    <w:rsid w:val="00A7524D"/>
    <w:rsid w:val="00A7720D"/>
    <w:rsid w:val="00A81ED9"/>
    <w:rsid w:val="00A921B4"/>
    <w:rsid w:val="00A92850"/>
    <w:rsid w:val="00A95F24"/>
    <w:rsid w:val="00AA0407"/>
    <w:rsid w:val="00AA0E12"/>
    <w:rsid w:val="00AB3C55"/>
    <w:rsid w:val="00AC2E9A"/>
    <w:rsid w:val="00AD322E"/>
    <w:rsid w:val="00AD42FD"/>
    <w:rsid w:val="00AE4258"/>
    <w:rsid w:val="00AE6CA1"/>
    <w:rsid w:val="00AF454A"/>
    <w:rsid w:val="00B0074C"/>
    <w:rsid w:val="00B12E19"/>
    <w:rsid w:val="00B13711"/>
    <w:rsid w:val="00B20771"/>
    <w:rsid w:val="00B21A6E"/>
    <w:rsid w:val="00B22796"/>
    <w:rsid w:val="00B23995"/>
    <w:rsid w:val="00B3403C"/>
    <w:rsid w:val="00B34B5C"/>
    <w:rsid w:val="00B43F0A"/>
    <w:rsid w:val="00B443E4"/>
    <w:rsid w:val="00B44B8C"/>
    <w:rsid w:val="00B468FC"/>
    <w:rsid w:val="00B47A64"/>
    <w:rsid w:val="00B507D6"/>
    <w:rsid w:val="00B66C94"/>
    <w:rsid w:val="00B67AD0"/>
    <w:rsid w:val="00B72F92"/>
    <w:rsid w:val="00B75844"/>
    <w:rsid w:val="00B87052"/>
    <w:rsid w:val="00B9081A"/>
    <w:rsid w:val="00B976BF"/>
    <w:rsid w:val="00B978E7"/>
    <w:rsid w:val="00BA1AE0"/>
    <w:rsid w:val="00BB08C4"/>
    <w:rsid w:val="00BB6EE9"/>
    <w:rsid w:val="00BB75BB"/>
    <w:rsid w:val="00BC3799"/>
    <w:rsid w:val="00BD27F7"/>
    <w:rsid w:val="00BD5507"/>
    <w:rsid w:val="00BE2559"/>
    <w:rsid w:val="00BE3D0B"/>
    <w:rsid w:val="00BE6FDD"/>
    <w:rsid w:val="00BE7CF2"/>
    <w:rsid w:val="00BF16EE"/>
    <w:rsid w:val="00BF40C7"/>
    <w:rsid w:val="00C016A9"/>
    <w:rsid w:val="00C03FA4"/>
    <w:rsid w:val="00C0630F"/>
    <w:rsid w:val="00C20C86"/>
    <w:rsid w:val="00C268C3"/>
    <w:rsid w:val="00C31F32"/>
    <w:rsid w:val="00C31F40"/>
    <w:rsid w:val="00C35802"/>
    <w:rsid w:val="00C50F25"/>
    <w:rsid w:val="00C5427E"/>
    <w:rsid w:val="00C60890"/>
    <w:rsid w:val="00C62497"/>
    <w:rsid w:val="00C71D74"/>
    <w:rsid w:val="00C725F6"/>
    <w:rsid w:val="00C731F8"/>
    <w:rsid w:val="00C82389"/>
    <w:rsid w:val="00C835AD"/>
    <w:rsid w:val="00C86C84"/>
    <w:rsid w:val="00C95D0E"/>
    <w:rsid w:val="00CA1E3D"/>
    <w:rsid w:val="00CB0F9E"/>
    <w:rsid w:val="00CB43EB"/>
    <w:rsid w:val="00CC006A"/>
    <w:rsid w:val="00CC0941"/>
    <w:rsid w:val="00CC1800"/>
    <w:rsid w:val="00CC2D40"/>
    <w:rsid w:val="00CC2DB3"/>
    <w:rsid w:val="00CC4EB2"/>
    <w:rsid w:val="00CC72E8"/>
    <w:rsid w:val="00CC7D63"/>
    <w:rsid w:val="00CD18C7"/>
    <w:rsid w:val="00CD262B"/>
    <w:rsid w:val="00CD5A0A"/>
    <w:rsid w:val="00CE5D36"/>
    <w:rsid w:val="00CF1124"/>
    <w:rsid w:val="00CF2CF3"/>
    <w:rsid w:val="00CF685B"/>
    <w:rsid w:val="00D10F6B"/>
    <w:rsid w:val="00D174E3"/>
    <w:rsid w:val="00D27113"/>
    <w:rsid w:val="00D41734"/>
    <w:rsid w:val="00D43431"/>
    <w:rsid w:val="00D568EB"/>
    <w:rsid w:val="00D57F56"/>
    <w:rsid w:val="00D60D1D"/>
    <w:rsid w:val="00D6182D"/>
    <w:rsid w:val="00D72F24"/>
    <w:rsid w:val="00D75F0E"/>
    <w:rsid w:val="00D80776"/>
    <w:rsid w:val="00D84217"/>
    <w:rsid w:val="00D8735D"/>
    <w:rsid w:val="00D90894"/>
    <w:rsid w:val="00D918CE"/>
    <w:rsid w:val="00D96D00"/>
    <w:rsid w:val="00DA2D0E"/>
    <w:rsid w:val="00DB0B75"/>
    <w:rsid w:val="00DB3717"/>
    <w:rsid w:val="00DB5024"/>
    <w:rsid w:val="00DB70CD"/>
    <w:rsid w:val="00DB7AFC"/>
    <w:rsid w:val="00DD58AA"/>
    <w:rsid w:val="00DD6862"/>
    <w:rsid w:val="00DE0C01"/>
    <w:rsid w:val="00DE1C85"/>
    <w:rsid w:val="00DF2951"/>
    <w:rsid w:val="00DF351E"/>
    <w:rsid w:val="00DF3D7F"/>
    <w:rsid w:val="00E01596"/>
    <w:rsid w:val="00E052A2"/>
    <w:rsid w:val="00E16762"/>
    <w:rsid w:val="00E17CD4"/>
    <w:rsid w:val="00E26408"/>
    <w:rsid w:val="00E37EDD"/>
    <w:rsid w:val="00E43E7C"/>
    <w:rsid w:val="00E4598E"/>
    <w:rsid w:val="00E45CC8"/>
    <w:rsid w:val="00E4725C"/>
    <w:rsid w:val="00E519A3"/>
    <w:rsid w:val="00E51F8B"/>
    <w:rsid w:val="00E53AF7"/>
    <w:rsid w:val="00E60442"/>
    <w:rsid w:val="00E64DF8"/>
    <w:rsid w:val="00E67A91"/>
    <w:rsid w:val="00E937B7"/>
    <w:rsid w:val="00EA31AA"/>
    <w:rsid w:val="00EA3502"/>
    <w:rsid w:val="00EA36C9"/>
    <w:rsid w:val="00EA4C3A"/>
    <w:rsid w:val="00EB683B"/>
    <w:rsid w:val="00EC46BD"/>
    <w:rsid w:val="00EC7E85"/>
    <w:rsid w:val="00ED1BC7"/>
    <w:rsid w:val="00ED719D"/>
    <w:rsid w:val="00ED7406"/>
    <w:rsid w:val="00EE1E51"/>
    <w:rsid w:val="00EE2BD1"/>
    <w:rsid w:val="00EE3B18"/>
    <w:rsid w:val="00EF1087"/>
    <w:rsid w:val="00EF1F77"/>
    <w:rsid w:val="00EF3B85"/>
    <w:rsid w:val="00EF768E"/>
    <w:rsid w:val="00F040D2"/>
    <w:rsid w:val="00F06968"/>
    <w:rsid w:val="00F13B91"/>
    <w:rsid w:val="00F13BFA"/>
    <w:rsid w:val="00F25222"/>
    <w:rsid w:val="00F25306"/>
    <w:rsid w:val="00F27FBA"/>
    <w:rsid w:val="00F34EF7"/>
    <w:rsid w:val="00F36198"/>
    <w:rsid w:val="00F446BF"/>
    <w:rsid w:val="00F47C54"/>
    <w:rsid w:val="00F535A4"/>
    <w:rsid w:val="00F6537F"/>
    <w:rsid w:val="00F662AC"/>
    <w:rsid w:val="00F736E9"/>
    <w:rsid w:val="00F805BE"/>
    <w:rsid w:val="00F8236D"/>
    <w:rsid w:val="00F87A09"/>
    <w:rsid w:val="00F917CF"/>
    <w:rsid w:val="00FB274F"/>
    <w:rsid w:val="00FB6077"/>
    <w:rsid w:val="00FC48F3"/>
    <w:rsid w:val="00FD39AB"/>
    <w:rsid w:val="00FF20B2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60428D-3D5E-48B1-A778-4FD05F36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513B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513B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513B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513B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513B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513B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513B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513B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513B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513B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9"/>
    <w:uiPriority w:val="99"/>
    <w:semiHidden/>
    <w:locked/>
    <w:rsid w:val="008513B5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8513B5"/>
  </w:style>
  <w:style w:type="table" w:styleId="ab">
    <w:name w:val="Table Grid"/>
    <w:basedOn w:val="a4"/>
    <w:uiPriority w:val="99"/>
    <w:rsid w:val="008513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Body Text"/>
    <w:basedOn w:val="a2"/>
    <w:link w:val="ad"/>
    <w:uiPriority w:val="99"/>
    <w:rsid w:val="008513B5"/>
    <w:pPr>
      <w:ind w:firstLine="0"/>
    </w:pPr>
  </w:style>
  <w:style w:type="character" w:customStyle="1" w:styleId="ad">
    <w:name w:val="Основний текст Знак"/>
    <w:link w:val="ac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8513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c"/>
    <w:link w:val="a8"/>
    <w:uiPriority w:val="99"/>
    <w:rsid w:val="008513B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8513B5"/>
    <w:rPr>
      <w:vertAlign w:val="superscript"/>
    </w:rPr>
  </w:style>
  <w:style w:type="paragraph" w:customStyle="1" w:styleId="af">
    <w:name w:val="выделение"/>
    <w:uiPriority w:val="99"/>
    <w:rsid w:val="008513B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8513B5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8513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8513B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8513B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8513B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8513B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8513B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513B5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8513B5"/>
    <w:rPr>
      <w:sz w:val="28"/>
      <w:szCs w:val="28"/>
    </w:rPr>
  </w:style>
  <w:style w:type="paragraph" w:styleId="af7">
    <w:name w:val="Normal (Web)"/>
    <w:basedOn w:val="a2"/>
    <w:uiPriority w:val="99"/>
    <w:rsid w:val="008513B5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513B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513B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513B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513B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513B5"/>
    <w:pPr>
      <w:ind w:left="958"/>
    </w:pPr>
  </w:style>
  <w:style w:type="paragraph" w:styleId="23">
    <w:name w:val="Body Text Indent 2"/>
    <w:basedOn w:val="a2"/>
    <w:link w:val="24"/>
    <w:uiPriority w:val="99"/>
    <w:rsid w:val="008513B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513B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8513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513B5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513B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513B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513B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513B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513B5"/>
    <w:rPr>
      <w:i/>
      <w:iCs/>
    </w:rPr>
  </w:style>
  <w:style w:type="paragraph" w:customStyle="1" w:styleId="af9">
    <w:name w:val="ТАБЛИЦА"/>
    <w:next w:val="a2"/>
    <w:autoRedefine/>
    <w:uiPriority w:val="99"/>
    <w:rsid w:val="008513B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513B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8513B5"/>
  </w:style>
  <w:style w:type="table" w:customStyle="1" w:styleId="14">
    <w:name w:val="Стиль таблицы1"/>
    <w:uiPriority w:val="99"/>
    <w:rsid w:val="008513B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513B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513B5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513B5"/>
    <w:rPr>
      <w:color w:val="000000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8513B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513B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Генри Форд, основатель компании «Ford Motor», родился в семье фермеров Мичигана Мэри и Вильяма Форда, 30 июля 1863 года</vt:lpstr>
    </vt:vector>
  </TitlesOfParts>
  <Company>Diapsalmata</Company>
  <LinksUpToDate>false</LinksUpToDate>
  <CharactersWithSpaces>23854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 Форд, основатель компании «Ford Motor», родился в семье фермеров Мичигана Мэри и Вильяма Форда, 30 июля 1863 года</dc:title>
  <dc:subject/>
  <dc:creator>xxx</dc:creator>
  <cp:keywords/>
  <dc:description/>
  <cp:lastModifiedBy>Irina</cp:lastModifiedBy>
  <cp:revision>2</cp:revision>
  <dcterms:created xsi:type="dcterms:W3CDTF">2014-09-12T06:34:00Z</dcterms:created>
  <dcterms:modified xsi:type="dcterms:W3CDTF">2014-09-12T06:34:00Z</dcterms:modified>
</cp:coreProperties>
</file>